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D4E52" w14:textId="1C9EB740" w:rsidR="00425D89" w:rsidRPr="00EE0878" w:rsidRDefault="000D34B9" w:rsidP="009A3B5A">
      <w:pPr>
        <w:pStyle w:val="BodyText"/>
        <w:rPr>
          <w:rFonts w:ascii="Garamond" w:hAnsi="Garamond"/>
          <w:b/>
          <w:color w:val="FF0000"/>
          <w:sz w:val="32"/>
          <w:lang w:val="sr-Latn-RS"/>
        </w:rPr>
      </w:pPr>
      <w:bookmarkStart w:id="0" w:name="_GoBack"/>
      <w:bookmarkEnd w:id="0"/>
      <w:r w:rsidRPr="00EE0878">
        <w:rPr>
          <w:rFonts w:ascii="Garamond" w:hAnsi="Garamond"/>
          <w:b/>
          <w:color w:val="FF0000"/>
          <w:sz w:val="32"/>
          <w:lang w:val="sr-Latn-RS"/>
        </w:rPr>
        <w:t xml:space="preserve"> </w:t>
      </w:r>
    </w:p>
    <w:p w14:paraId="22B14B2E" w14:textId="503D4C67" w:rsidR="009A3B5A" w:rsidRPr="00EE0878" w:rsidRDefault="009A3B5A" w:rsidP="009A3B5A">
      <w:pPr>
        <w:pStyle w:val="BodyText"/>
        <w:rPr>
          <w:rFonts w:ascii="Garamond" w:hAnsi="Garamond"/>
          <w:b/>
          <w:color w:val="FF0000"/>
          <w:sz w:val="32"/>
          <w:lang w:val="sr-Cyrl-CS"/>
        </w:rPr>
      </w:pPr>
    </w:p>
    <w:p w14:paraId="6221766B" w14:textId="55AAB739" w:rsidR="00D86DD0" w:rsidRPr="00EE0878" w:rsidRDefault="009A3B5A" w:rsidP="002254FE">
      <w:pPr>
        <w:pStyle w:val="Heading2"/>
        <w:jc w:val="center"/>
        <w:rPr>
          <w:rFonts w:ascii="Garamond" w:hAnsi="Garamond"/>
          <w:b w:val="0"/>
          <w:sz w:val="32"/>
          <w:lang w:val="sr-Cyrl-CS"/>
        </w:rPr>
      </w:pPr>
      <w:bookmarkStart w:id="1" w:name="_Toc49868992"/>
      <w:r w:rsidRPr="00EE0878">
        <w:rPr>
          <w:rFonts w:ascii="Garamond" w:hAnsi="Garamond" w:cs="Cambria"/>
          <w:i w:val="0"/>
          <w:sz w:val="72"/>
          <w:szCs w:val="72"/>
        </w:rPr>
        <w:t>ШКОЛСКИ</w:t>
      </w:r>
      <w:r w:rsidRPr="00EE0878">
        <w:rPr>
          <w:rFonts w:ascii="Garamond" w:hAnsi="Garamond" w:cs="Times New Roman"/>
          <w:i w:val="0"/>
          <w:sz w:val="72"/>
          <w:szCs w:val="72"/>
        </w:rPr>
        <w:t xml:space="preserve"> </w:t>
      </w:r>
      <w:r w:rsidRPr="00EE0878">
        <w:rPr>
          <w:rFonts w:ascii="Garamond" w:hAnsi="Garamond" w:cs="Cambria"/>
          <w:i w:val="0"/>
          <w:sz w:val="72"/>
          <w:szCs w:val="72"/>
        </w:rPr>
        <w:t>ПРОГРАМ</w:t>
      </w:r>
      <w:bookmarkEnd w:id="1"/>
    </w:p>
    <w:p w14:paraId="07A9C390" w14:textId="0859E316" w:rsidR="009A3B5A" w:rsidRPr="00EE0878" w:rsidRDefault="009A3B5A" w:rsidP="00425D89">
      <w:pPr>
        <w:rPr>
          <w:rFonts w:ascii="Garamond" w:hAnsi="Garamond"/>
          <w:b/>
          <w:sz w:val="36"/>
          <w:lang w:val="sr-Cyrl-CS"/>
        </w:rPr>
      </w:pPr>
    </w:p>
    <w:p w14:paraId="16C0277C" w14:textId="43338DB1" w:rsidR="009A3B5A" w:rsidRPr="00EE0878" w:rsidRDefault="009A3B5A" w:rsidP="00425D89">
      <w:pPr>
        <w:rPr>
          <w:rFonts w:ascii="Garamond" w:hAnsi="Garamond"/>
          <w:b/>
          <w:sz w:val="44"/>
          <w:szCs w:val="44"/>
          <w:lang w:val="sr-Cyrl-CS"/>
        </w:rPr>
      </w:pPr>
      <w:r w:rsidRPr="00EE0878">
        <w:rPr>
          <w:rFonts w:ascii="Garamond" w:hAnsi="Garamond" w:cs="Cambria"/>
          <w:b/>
          <w:sz w:val="44"/>
          <w:szCs w:val="44"/>
          <w:lang w:val="sr-Cyrl-CS"/>
        </w:rPr>
        <w:t>ОСНОВНОГ</w:t>
      </w:r>
      <w:r w:rsidRPr="00EE0878">
        <w:rPr>
          <w:rFonts w:ascii="Garamond" w:hAnsi="Garamond"/>
          <w:b/>
          <w:sz w:val="44"/>
          <w:szCs w:val="44"/>
          <w:lang w:val="sr-Cyrl-CS"/>
        </w:rPr>
        <w:t xml:space="preserve"> </w:t>
      </w:r>
      <w:r w:rsidRPr="00EE0878">
        <w:rPr>
          <w:rFonts w:ascii="Garamond" w:hAnsi="Garamond" w:cs="Cambria"/>
          <w:b/>
          <w:sz w:val="44"/>
          <w:szCs w:val="44"/>
          <w:lang w:val="sr-Cyrl-CS"/>
        </w:rPr>
        <w:t>ОБРАЗОВАЊА</w:t>
      </w:r>
      <w:r w:rsidRPr="00EE0878">
        <w:rPr>
          <w:rFonts w:ascii="Garamond" w:hAnsi="Garamond"/>
          <w:b/>
          <w:sz w:val="44"/>
          <w:szCs w:val="44"/>
          <w:lang w:val="sr-Cyrl-CS"/>
        </w:rPr>
        <w:t xml:space="preserve"> </w:t>
      </w:r>
      <w:r w:rsidRPr="00EE0878">
        <w:rPr>
          <w:rFonts w:ascii="Garamond" w:hAnsi="Garamond" w:cs="Cambria"/>
          <w:b/>
          <w:sz w:val="44"/>
          <w:szCs w:val="44"/>
          <w:lang w:val="sr-Cyrl-CS"/>
        </w:rPr>
        <w:t>И</w:t>
      </w:r>
      <w:r w:rsidRPr="00EE0878">
        <w:rPr>
          <w:rFonts w:ascii="Garamond" w:hAnsi="Garamond"/>
          <w:b/>
          <w:sz w:val="44"/>
          <w:szCs w:val="44"/>
          <w:lang w:val="sr-Cyrl-CS"/>
        </w:rPr>
        <w:t xml:space="preserve"> </w:t>
      </w:r>
      <w:r w:rsidRPr="00EE0878">
        <w:rPr>
          <w:rFonts w:ascii="Garamond" w:hAnsi="Garamond" w:cs="Cambria"/>
          <w:b/>
          <w:sz w:val="44"/>
          <w:szCs w:val="44"/>
          <w:lang w:val="sr-Cyrl-CS"/>
        </w:rPr>
        <w:t>ВАСПИТАЊА</w:t>
      </w:r>
    </w:p>
    <w:p w14:paraId="64B76E0D" w14:textId="196CBAEA" w:rsidR="009A3B5A" w:rsidRPr="00EE0878" w:rsidRDefault="009A3B5A" w:rsidP="00E86EA0">
      <w:pPr>
        <w:jc w:val="center"/>
        <w:rPr>
          <w:rFonts w:ascii="Garamond" w:hAnsi="Garamond"/>
          <w:b/>
          <w:sz w:val="16"/>
          <w:lang w:val="sr-Cyrl-CS"/>
        </w:rPr>
      </w:pPr>
    </w:p>
    <w:p w14:paraId="6C05D6CA" w14:textId="71EAA6A6" w:rsidR="009A3B5A" w:rsidRPr="00EE0878" w:rsidRDefault="00E86EA0" w:rsidP="00E86EA0">
      <w:pPr>
        <w:jc w:val="center"/>
        <w:rPr>
          <w:rFonts w:ascii="Garamond" w:hAnsi="Garamond"/>
          <w:b/>
          <w:sz w:val="36"/>
          <w:szCs w:val="32"/>
          <w:lang w:val="sr-Cyrl-CS"/>
        </w:rPr>
      </w:pPr>
      <w:r w:rsidRPr="00EE0878">
        <w:rPr>
          <w:rFonts w:ascii="Garamond" w:hAnsi="Garamond" w:cs="Cambria"/>
          <w:b/>
          <w:sz w:val="36"/>
          <w:szCs w:val="32"/>
          <w:lang w:val="ru-RU"/>
        </w:rPr>
        <w:t>За</w:t>
      </w:r>
      <w:r w:rsidRPr="00EE0878">
        <w:rPr>
          <w:rFonts w:ascii="Garamond" w:hAnsi="Garamond"/>
          <w:b/>
          <w:sz w:val="36"/>
          <w:szCs w:val="32"/>
          <w:lang w:val="ru-RU"/>
        </w:rPr>
        <w:t xml:space="preserve"> </w:t>
      </w:r>
      <w:r w:rsidRPr="00EE0878">
        <w:rPr>
          <w:rFonts w:ascii="Garamond" w:hAnsi="Garamond" w:cs="Cambria"/>
          <w:b/>
          <w:sz w:val="36"/>
          <w:szCs w:val="32"/>
          <w:lang w:val="ru-RU"/>
        </w:rPr>
        <w:t>период</w:t>
      </w:r>
      <w:r w:rsidRPr="00EE0878">
        <w:rPr>
          <w:rFonts w:ascii="Garamond" w:hAnsi="Garamond"/>
          <w:b/>
          <w:sz w:val="36"/>
          <w:szCs w:val="32"/>
          <w:lang w:val="ru-RU"/>
        </w:rPr>
        <w:t xml:space="preserve"> </w:t>
      </w:r>
      <w:r w:rsidRPr="00EE0878">
        <w:rPr>
          <w:rFonts w:ascii="Garamond" w:hAnsi="Garamond" w:cs="Cambria"/>
          <w:b/>
          <w:sz w:val="36"/>
          <w:szCs w:val="32"/>
          <w:lang w:val="ru-RU"/>
        </w:rPr>
        <w:t>од</w:t>
      </w:r>
      <w:r w:rsidRPr="00EE0878">
        <w:rPr>
          <w:rFonts w:ascii="Garamond" w:hAnsi="Garamond"/>
          <w:b/>
          <w:sz w:val="36"/>
          <w:szCs w:val="32"/>
          <w:lang w:val="ru-RU"/>
        </w:rPr>
        <w:t xml:space="preserve"> 01.09.201</w:t>
      </w:r>
      <w:r w:rsidR="0045262D" w:rsidRPr="00EE0878">
        <w:rPr>
          <w:rFonts w:ascii="Garamond" w:hAnsi="Garamond"/>
          <w:b/>
          <w:sz w:val="36"/>
          <w:szCs w:val="32"/>
          <w:lang w:val="sr-Cyrl-CS"/>
        </w:rPr>
        <w:t>9</w:t>
      </w:r>
      <w:r w:rsidR="0045262D" w:rsidRPr="00EE0878">
        <w:rPr>
          <w:rFonts w:ascii="Garamond" w:hAnsi="Garamond"/>
          <w:b/>
          <w:sz w:val="36"/>
          <w:szCs w:val="32"/>
          <w:lang w:val="ru-RU"/>
        </w:rPr>
        <w:t xml:space="preserve">. </w:t>
      </w:r>
      <w:r w:rsidR="0045262D" w:rsidRPr="00EE0878">
        <w:rPr>
          <w:rFonts w:ascii="Garamond" w:hAnsi="Garamond" w:cs="Cambria"/>
          <w:b/>
          <w:sz w:val="36"/>
          <w:szCs w:val="32"/>
          <w:lang w:val="ru-RU"/>
        </w:rPr>
        <w:t>до</w:t>
      </w:r>
      <w:r w:rsidR="0045262D" w:rsidRPr="00EE0878">
        <w:rPr>
          <w:rFonts w:ascii="Garamond" w:hAnsi="Garamond"/>
          <w:b/>
          <w:sz w:val="36"/>
          <w:szCs w:val="32"/>
          <w:lang w:val="ru-RU"/>
        </w:rPr>
        <w:t xml:space="preserve"> 31.08.2023</w:t>
      </w:r>
      <w:r w:rsidRPr="00EE0878">
        <w:rPr>
          <w:rFonts w:ascii="Garamond" w:hAnsi="Garamond"/>
          <w:b/>
          <w:sz w:val="36"/>
          <w:szCs w:val="32"/>
          <w:lang w:val="ru-RU"/>
        </w:rPr>
        <w:t>.</w:t>
      </w:r>
      <w:r w:rsidRPr="00EE0878">
        <w:rPr>
          <w:rFonts w:ascii="Garamond" w:hAnsi="Garamond" w:cs="Cambria"/>
          <w:b/>
          <w:sz w:val="36"/>
          <w:szCs w:val="32"/>
          <w:lang w:val="ru-RU"/>
        </w:rPr>
        <w:t>год</w:t>
      </w:r>
      <w:r w:rsidRPr="00EE0878">
        <w:rPr>
          <w:rFonts w:ascii="Garamond" w:hAnsi="Garamond"/>
          <w:b/>
          <w:sz w:val="36"/>
          <w:szCs w:val="32"/>
          <w:lang w:val="ru-RU"/>
        </w:rPr>
        <w:t>.</w:t>
      </w:r>
    </w:p>
    <w:p w14:paraId="370DFD11" w14:textId="28A68DE0" w:rsidR="009A3B5A" w:rsidRPr="00EE0878" w:rsidRDefault="009A3B5A" w:rsidP="009A3B5A">
      <w:pPr>
        <w:rPr>
          <w:rFonts w:ascii="Garamond" w:hAnsi="Garamond"/>
          <w:lang w:val="sr-Cyrl-CS"/>
        </w:rPr>
      </w:pPr>
    </w:p>
    <w:p w14:paraId="70598780" w14:textId="189D8DD0" w:rsidR="009A3B5A" w:rsidRPr="00EE0878" w:rsidRDefault="001875B3" w:rsidP="009A3B5A">
      <w:pPr>
        <w:rPr>
          <w:rFonts w:ascii="Garamond" w:hAnsi="Garamond"/>
          <w:lang w:val="sr-Cyrl-CS"/>
        </w:rPr>
      </w:pPr>
      <w:r w:rsidRPr="00EE0878">
        <w:rPr>
          <w:rFonts w:ascii="Garamond" w:hAnsi="Garamond"/>
          <w:b/>
          <w:noProof/>
          <w:color w:val="FF0000"/>
          <w:sz w:val="36"/>
          <w:lang w:val="en-US"/>
        </w:rPr>
        <w:drawing>
          <wp:anchor distT="0" distB="0" distL="114300" distR="114300" simplePos="0" relativeHeight="251659776" behindDoc="0" locked="0" layoutInCell="1" allowOverlap="1" wp14:anchorId="3D3F7F3D" wp14:editId="0056082C">
            <wp:simplePos x="0" y="0"/>
            <wp:positionH relativeFrom="margin">
              <wp:posOffset>-314697</wp:posOffset>
            </wp:positionH>
            <wp:positionV relativeFrom="margin">
              <wp:posOffset>2497236</wp:posOffset>
            </wp:positionV>
            <wp:extent cx="4161790" cy="23406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823_0753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1790" cy="234061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p>
    <w:p w14:paraId="35B02F97" w14:textId="13AA5F5B" w:rsidR="00E86EA0" w:rsidRPr="00EE0878" w:rsidRDefault="00E86EA0" w:rsidP="009A3B5A">
      <w:pPr>
        <w:rPr>
          <w:rFonts w:ascii="Garamond" w:hAnsi="Garamond"/>
          <w:lang w:val="sr-Cyrl-CS"/>
        </w:rPr>
      </w:pPr>
    </w:p>
    <w:p w14:paraId="431E8899" w14:textId="2EE4A9AD" w:rsidR="009A3B5A" w:rsidRPr="00EE0878" w:rsidRDefault="009A3B5A" w:rsidP="009A3B5A">
      <w:pPr>
        <w:rPr>
          <w:rFonts w:ascii="Garamond" w:hAnsi="Garamond"/>
          <w:lang w:val="sr-Cyrl-CS"/>
        </w:rPr>
      </w:pPr>
    </w:p>
    <w:p w14:paraId="056B4022" w14:textId="54CC0E32" w:rsidR="00007D10" w:rsidRPr="00EE0878" w:rsidRDefault="00007D10" w:rsidP="00007D10">
      <w:pPr>
        <w:rPr>
          <w:rFonts w:ascii="Garamond" w:hAnsi="Garamond"/>
          <w:lang w:val="sr-Cyrl-CS"/>
        </w:rPr>
      </w:pPr>
    </w:p>
    <w:p w14:paraId="7E881710" w14:textId="44CABE75" w:rsidR="00007D10" w:rsidRPr="00EE0878" w:rsidRDefault="00007D10" w:rsidP="00007D10">
      <w:pPr>
        <w:rPr>
          <w:rFonts w:ascii="Garamond" w:hAnsi="Garamond"/>
          <w:lang w:val="sr-Cyrl-CS"/>
        </w:rPr>
      </w:pPr>
    </w:p>
    <w:p w14:paraId="0B064BF2" w14:textId="0771BAB9" w:rsidR="00D86DD0" w:rsidRPr="00EE0878" w:rsidRDefault="00D86DD0" w:rsidP="00007D10">
      <w:pPr>
        <w:rPr>
          <w:rFonts w:ascii="Garamond" w:hAnsi="Garamond"/>
          <w:b/>
          <w:sz w:val="28"/>
          <w:szCs w:val="28"/>
        </w:rPr>
      </w:pPr>
    </w:p>
    <w:p w14:paraId="0B9C42AE" w14:textId="4000409F" w:rsidR="00D86DD0" w:rsidRPr="00EE0878" w:rsidRDefault="00D86DD0" w:rsidP="00007D10">
      <w:pPr>
        <w:rPr>
          <w:rFonts w:ascii="Garamond" w:hAnsi="Garamond"/>
          <w:b/>
          <w:sz w:val="28"/>
          <w:szCs w:val="28"/>
        </w:rPr>
      </w:pPr>
    </w:p>
    <w:p w14:paraId="46C5F6E4" w14:textId="38EC8142" w:rsidR="00D86DD0" w:rsidRPr="00EE0878" w:rsidRDefault="00D86DD0" w:rsidP="00007D10">
      <w:pPr>
        <w:rPr>
          <w:rFonts w:ascii="Garamond" w:hAnsi="Garamond"/>
          <w:b/>
          <w:sz w:val="28"/>
          <w:szCs w:val="28"/>
          <w:lang w:val="sr-Cyrl-CS"/>
        </w:rPr>
      </w:pPr>
    </w:p>
    <w:p w14:paraId="07D89B2B" w14:textId="77777777" w:rsidR="00425D89" w:rsidRPr="00EE0878" w:rsidRDefault="00425D89" w:rsidP="00425D89">
      <w:pPr>
        <w:rPr>
          <w:rFonts w:ascii="Garamond" w:hAnsi="Garamond"/>
          <w:b/>
          <w:sz w:val="44"/>
          <w:szCs w:val="28"/>
          <w:lang w:val="sr-Cyrl-CS"/>
        </w:rPr>
      </w:pPr>
    </w:p>
    <w:p w14:paraId="1BC576CC" w14:textId="77777777" w:rsidR="00425D89" w:rsidRPr="00EE0878" w:rsidRDefault="00425D89" w:rsidP="00425D89">
      <w:pPr>
        <w:rPr>
          <w:rFonts w:ascii="Garamond" w:hAnsi="Garamond"/>
          <w:b/>
          <w:sz w:val="44"/>
          <w:szCs w:val="28"/>
          <w:lang w:val="sr-Cyrl-CS"/>
        </w:rPr>
      </w:pPr>
    </w:p>
    <w:p w14:paraId="3C588747" w14:textId="77777777" w:rsidR="007F5CF1" w:rsidRPr="00EE0878" w:rsidRDefault="007F5CF1" w:rsidP="00425D89">
      <w:pPr>
        <w:jc w:val="center"/>
        <w:rPr>
          <w:rFonts w:ascii="Garamond" w:hAnsi="Garamond"/>
          <w:b/>
          <w:sz w:val="44"/>
          <w:szCs w:val="28"/>
          <w:lang w:val="sr-Cyrl-CS"/>
        </w:rPr>
      </w:pPr>
    </w:p>
    <w:p w14:paraId="32DD2AB7" w14:textId="77777777" w:rsidR="007F5CF1" w:rsidRPr="00EE0878" w:rsidRDefault="007F5CF1" w:rsidP="007F5CF1">
      <w:pPr>
        <w:rPr>
          <w:rFonts w:ascii="Garamond" w:hAnsi="Garamond"/>
          <w:b/>
          <w:sz w:val="44"/>
          <w:szCs w:val="28"/>
          <w:lang w:val="sr-Cyrl-CS"/>
        </w:rPr>
      </w:pPr>
    </w:p>
    <w:p w14:paraId="1B85879F" w14:textId="5A9A2E9E" w:rsidR="00425D89" w:rsidRPr="00EE0878" w:rsidRDefault="00161CCB" w:rsidP="007F5CF1">
      <w:pPr>
        <w:rPr>
          <w:rFonts w:ascii="Garamond" w:hAnsi="Garamond"/>
          <w:b/>
          <w:sz w:val="52"/>
          <w:szCs w:val="28"/>
          <w:lang w:val="sr-Cyrl-RS"/>
        </w:rPr>
      </w:pPr>
      <w:r w:rsidRPr="00EE0878">
        <w:rPr>
          <w:rFonts w:ascii="Garamond" w:hAnsi="Garamond"/>
          <w:b/>
          <w:sz w:val="44"/>
          <w:szCs w:val="28"/>
          <w:lang w:val="sr-Cyrl-CS"/>
        </w:rPr>
        <w:t xml:space="preserve">     </w:t>
      </w:r>
      <w:r w:rsidR="00425D89" w:rsidRPr="00EE0878">
        <w:rPr>
          <w:rFonts w:ascii="Garamond" w:hAnsi="Garamond" w:cs="Cambria"/>
          <w:b/>
          <w:sz w:val="52"/>
          <w:szCs w:val="28"/>
          <w:lang w:val="sr-Cyrl-CS"/>
        </w:rPr>
        <w:t>ОШ</w:t>
      </w:r>
      <w:r w:rsidR="00425D89" w:rsidRPr="00EE0878">
        <w:rPr>
          <w:rFonts w:ascii="Garamond" w:hAnsi="Garamond"/>
          <w:b/>
          <w:sz w:val="52"/>
          <w:szCs w:val="28"/>
          <w:lang w:val="sr-Cyrl-CS"/>
        </w:rPr>
        <w:t xml:space="preserve"> </w:t>
      </w:r>
      <w:r w:rsidR="00425D89" w:rsidRPr="00EE0878">
        <w:rPr>
          <w:rFonts w:ascii="Garamond" w:hAnsi="Garamond"/>
          <w:b/>
          <w:sz w:val="52"/>
          <w:szCs w:val="28"/>
          <w:lang w:val="sr-Latn-RS"/>
        </w:rPr>
        <w:t>„</w:t>
      </w:r>
      <w:r w:rsidR="00425D89" w:rsidRPr="00EE0878">
        <w:rPr>
          <w:rFonts w:ascii="Garamond" w:hAnsi="Garamond" w:cs="Cambria"/>
          <w:b/>
          <w:sz w:val="52"/>
          <w:szCs w:val="28"/>
          <w:lang w:val="sr-Cyrl-CS"/>
        </w:rPr>
        <w:t>Бранко</w:t>
      </w:r>
      <w:r w:rsidR="00425D89" w:rsidRPr="00EE0878">
        <w:rPr>
          <w:rFonts w:ascii="Garamond" w:hAnsi="Garamond"/>
          <w:b/>
          <w:sz w:val="52"/>
          <w:szCs w:val="28"/>
          <w:lang w:val="sr-Cyrl-CS"/>
        </w:rPr>
        <w:t xml:space="preserve">  </w:t>
      </w:r>
      <w:r w:rsidR="00425D89" w:rsidRPr="00EE0878">
        <w:rPr>
          <w:rFonts w:ascii="Garamond" w:hAnsi="Garamond" w:cs="Cambria"/>
          <w:b/>
          <w:sz w:val="52"/>
          <w:szCs w:val="28"/>
          <w:lang w:val="sr-Cyrl-CS"/>
        </w:rPr>
        <w:t>Радичевић</w:t>
      </w:r>
      <w:r w:rsidR="00425D89" w:rsidRPr="00EE0878">
        <w:rPr>
          <w:rFonts w:ascii="Garamond" w:hAnsi="Garamond"/>
          <w:b/>
          <w:sz w:val="52"/>
          <w:szCs w:val="28"/>
          <w:lang w:val="sr-Cyrl-CS"/>
        </w:rPr>
        <w:t xml:space="preserve"> </w:t>
      </w:r>
      <w:r w:rsidR="00425D89" w:rsidRPr="00EE0878">
        <w:rPr>
          <w:rFonts w:ascii="Garamond" w:hAnsi="Garamond"/>
          <w:b/>
          <w:sz w:val="52"/>
          <w:szCs w:val="28"/>
          <w:lang w:val="sr-Latn-RS"/>
        </w:rPr>
        <w:t>“</w:t>
      </w:r>
      <w:r w:rsidR="00425D89" w:rsidRPr="00EE0878">
        <w:rPr>
          <w:rFonts w:ascii="Garamond" w:hAnsi="Garamond"/>
          <w:b/>
          <w:sz w:val="52"/>
          <w:szCs w:val="28"/>
          <w:lang w:val="sr-Cyrl-RS"/>
        </w:rPr>
        <w:t xml:space="preserve"> </w:t>
      </w:r>
      <w:r w:rsidR="00425D89" w:rsidRPr="00EE0878">
        <w:rPr>
          <w:rFonts w:ascii="Garamond" w:hAnsi="Garamond" w:cs="Cambria"/>
          <w:b/>
          <w:sz w:val="52"/>
          <w:szCs w:val="28"/>
          <w:lang w:val="sr-Cyrl-CS"/>
        </w:rPr>
        <w:t>Оџаци</w:t>
      </w:r>
    </w:p>
    <w:p w14:paraId="339D5482" w14:textId="6E9B0369" w:rsidR="00D86DD0" w:rsidRPr="00EE0878" w:rsidRDefault="007F5CF1" w:rsidP="00007D10">
      <w:pPr>
        <w:rPr>
          <w:rFonts w:ascii="Garamond" w:hAnsi="Garamond"/>
          <w:b/>
          <w:sz w:val="28"/>
          <w:szCs w:val="28"/>
          <w:lang w:val="sr-Cyrl-CS"/>
        </w:rPr>
      </w:pPr>
      <w:r w:rsidRPr="00EE0878">
        <w:rPr>
          <w:rFonts w:ascii="Garamond" w:hAnsi="Garamond"/>
          <w:b/>
          <w:noProof/>
          <w:color w:val="FF0000"/>
          <w:sz w:val="36"/>
          <w:lang w:val="en-US"/>
        </w:rPr>
        <w:drawing>
          <wp:anchor distT="0" distB="0" distL="114300" distR="114300" simplePos="0" relativeHeight="251658752" behindDoc="0" locked="0" layoutInCell="1" allowOverlap="1" wp14:anchorId="08D43130" wp14:editId="527A0689">
            <wp:simplePos x="0" y="0"/>
            <wp:positionH relativeFrom="margin">
              <wp:posOffset>2367925</wp:posOffset>
            </wp:positionH>
            <wp:positionV relativeFrom="margin">
              <wp:posOffset>5477917</wp:posOffset>
            </wp:positionV>
            <wp:extent cx="4119245" cy="2316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823_0757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9245" cy="2316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EECAF6" w14:textId="6C6F708F" w:rsidR="00425D89" w:rsidRPr="00EE0878" w:rsidRDefault="00425D89" w:rsidP="00007D10">
      <w:pPr>
        <w:rPr>
          <w:rFonts w:ascii="Garamond" w:hAnsi="Garamond"/>
          <w:b/>
          <w:sz w:val="28"/>
          <w:szCs w:val="28"/>
          <w:lang w:val="sr-Cyrl-CS"/>
        </w:rPr>
      </w:pPr>
    </w:p>
    <w:p w14:paraId="50ED1E87" w14:textId="3DC2E27B" w:rsidR="00425D89" w:rsidRPr="00EE0878" w:rsidRDefault="00425D89" w:rsidP="00007D10">
      <w:pPr>
        <w:rPr>
          <w:rFonts w:ascii="Garamond" w:hAnsi="Garamond"/>
          <w:b/>
          <w:sz w:val="28"/>
          <w:szCs w:val="28"/>
          <w:lang w:val="sr-Cyrl-CS"/>
        </w:rPr>
      </w:pPr>
    </w:p>
    <w:p w14:paraId="33B8EEBF" w14:textId="488CAFBC" w:rsidR="00425D89" w:rsidRPr="00EE0878" w:rsidRDefault="00425D89" w:rsidP="00007D10">
      <w:pPr>
        <w:rPr>
          <w:rFonts w:ascii="Garamond" w:hAnsi="Garamond"/>
          <w:b/>
          <w:sz w:val="28"/>
          <w:szCs w:val="28"/>
          <w:lang w:val="sr-Cyrl-CS"/>
        </w:rPr>
      </w:pPr>
    </w:p>
    <w:p w14:paraId="58ABD6B9" w14:textId="6CA63C72" w:rsidR="00425D89" w:rsidRPr="00EE0878" w:rsidRDefault="00425D89" w:rsidP="00007D10">
      <w:pPr>
        <w:rPr>
          <w:rFonts w:ascii="Garamond" w:hAnsi="Garamond"/>
          <w:b/>
          <w:sz w:val="28"/>
          <w:szCs w:val="28"/>
          <w:lang w:val="sr-Cyrl-CS"/>
        </w:rPr>
      </w:pPr>
    </w:p>
    <w:p w14:paraId="509D1267" w14:textId="77777777" w:rsidR="00425D89" w:rsidRPr="00EE0878" w:rsidRDefault="00425D89" w:rsidP="00007D10">
      <w:pPr>
        <w:rPr>
          <w:rFonts w:ascii="Garamond" w:hAnsi="Garamond"/>
          <w:b/>
          <w:sz w:val="28"/>
          <w:szCs w:val="28"/>
          <w:lang w:val="sr-Cyrl-CS"/>
        </w:rPr>
      </w:pPr>
    </w:p>
    <w:p w14:paraId="34D7D14F" w14:textId="77777777" w:rsidR="00425D89" w:rsidRPr="00EE0878" w:rsidRDefault="00425D89" w:rsidP="00007D10">
      <w:pPr>
        <w:rPr>
          <w:rFonts w:ascii="Garamond" w:hAnsi="Garamond"/>
          <w:b/>
          <w:sz w:val="36"/>
          <w:szCs w:val="28"/>
          <w:lang w:val="sr-Cyrl-CS"/>
        </w:rPr>
      </w:pPr>
    </w:p>
    <w:p w14:paraId="5E3E0836" w14:textId="77777777" w:rsidR="00425D89" w:rsidRPr="00EE0878" w:rsidRDefault="00425D89" w:rsidP="00007D10">
      <w:pPr>
        <w:rPr>
          <w:rFonts w:ascii="Garamond" w:hAnsi="Garamond"/>
          <w:b/>
          <w:sz w:val="36"/>
          <w:szCs w:val="28"/>
          <w:lang w:val="sr-Cyrl-CS"/>
        </w:rPr>
      </w:pPr>
      <w:r w:rsidRPr="00EE0878">
        <w:rPr>
          <w:rFonts w:ascii="Garamond" w:hAnsi="Garamond"/>
          <w:b/>
          <w:sz w:val="36"/>
          <w:szCs w:val="28"/>
          <w:lang w:val="sr-Cyrl-CS"/>
        </w:rPr>
        <w:t xml:space="preserve"> </w:t>
      </w:r>
    </w:p>
    <w:p w14:paraId="5315ECE7" w14:textId="77777777" w:rsidR="00425D89" w:rsidRPr="00EE0878" w:rsidRDefault="00425D89" w:rsidP="00007D10">
      <w:pPr>
        <w:rPr>
          <w:rFonts w:ascii="Garamond" w:hAnsi="Garamond"/>
          <w:b/>
          <w:sz w:val="36"/>
          <w:szCs w:val="28"/>
          <w:lang w:val="sr-Cyrl-CS"/>
        </w:rPr>
      </w:pPr>
    </w:p>
    <w:p w14:paraId="0B2E47C4" w14:textId="77777777" w:rsidR="00425D89" w:rsidRPr="00EE0878" w:rsidRDefault="00425D89" w:rsidP="00007D10">
      <w:pPr>
        <w:rPr>
          <w:rFonts w:ascii="Garamond" w:hAnsi="Garamond"/>
          <w:b/>
          <w:sz w:val="36"/>
          <w:szCs w:val="28"/>
          <w:lang w:val="sr-Cyrl-CS"/>
        </w:rPr>
      </w:pPr>
    </w:p>
    <w:p w14:paraId="0983E89F" w14:textId="77777777" w:rsidR="00425D89" w:rsidRPr="00EE0878" w:rsidRDefault="00425D89" w:rsidP="00007D10">
      <w:pPr>
        <w:rPr>
          <w:rFonts w:ascii="Garamond" w:hAnsi="Garamond"/>
          <w:b/>
          <w:sz w:val="36"/>
          <w:szCs w:val="28"/>
          <w:lang w:val="sr-Cyrl-CS"/>
        </w:rPr>
      </w:pPr>
    </w:p>
    <w:p w14:paraId="6A67C4F9" w14:textId="77777777" w:rsidR="002254FE" w:rsidRPr="00EE0878" w:rsidRDefault="002254FE" w:rsidP="002254FE">
      <w:pPr>
        <w:jc w:val="right"/>
        <w:rPr>
          <w:rFonts w:ascii="Garamond" w:hAnsi="Garamond"/>
          <w:b/>
          <w:sz w:val="36"/>
          <w:szCs w:val="28"/>
          <w:lang w:val="sr-Cyrl-CS"/>
        </w:rPr>
      </w:pPr>
    </w:p>
    <w:p w14:paraId="02E60814" w14:textId="1FF2C6CB" w:rsidR="002254FE" w:rsidRPr="00EE0878" w:rsidRDefault="002254FE" w:rsidP="002254FE">
      <w:pPr>
        <w:rPr>
          <w:rFonts w:ascii="Garamond" w:hAnsi="Garamond"/>
          <w:b/>
          <w:sz w:val="36"/>
          <w:szCs w:val="28"/>
          <w:lang w:val="sr-Cyrl-CS"/>
        </w:rPr>
      </w:pPr>
      <w:r w:rsidRPr="00EE0878">
        <w:rPr>
          <w:rFonts w:ascii="Garamond" w:hAnsi="Garamond"/>
          <w:b/>
          <w:sz w:val="36"/>
          <w:szCs w:val="28"/>
          <w:lang w:val="sr-Cyrl-CS"/>
        </w:rPr>
        <w:t xml:space="preserve">                                                                          </w:t>
      </w:r>
      <w:r w:rsidR="00E07F65" w:rsidRPr="00EE0878">
        <w:rPr>
          <w:rFonts w:ascii="Garamond" w:hAnsi="Garamond"/>
          <w:b/>
          <w:sz w:val="36"/>
          <w:szCs w:val="28"/>
          <w:lang w:val="sr-Cyrl-CS"/>
        </w:rPr>
        <w:t xml:space="preserve"> </w:t>
      </w:r>
      <w:r w:rsidR="00007D10" w:rsidRPr="00EE0878">
        <w:rPr>
          <w:rFonts w:ascii="Garamond" w:hAnsi="Garamond" w:cs="Cambria"/>
          <w:b/>
          <w:sz w:val="36"/>
          <w:szCs w:val="28"/>
          <w:lang w:val="sr-Cyrl-CS"/>
        </w:rPr>
        <w:t>Директор</w:t>
      </w:r>
      <w:r w:rsidR="00007D10" w:rsidRPr="00EE0878">
        <w:rPr>
          <w:rFonts w:ascii="Garamond" w:hAnsi="Garamond"/>
          <w:b/>
          <w:sz w:val="36"/>
          <w:szCs w:val="28"/>
          <w:lang w:val="sr-Cyrl-CS"/>
        </w:rPr>
        <w:t xml:space="preserve"> </w:t>
      </w:r>
      <w:r w:rsidR="00BB5B94" w:rsidRPr="00EE0878">
        <w:rPr>
          <w:rFonts w:ascii="Garamond" w:hAnsi="Garamond" w:cs="Cambria"/>
          <w:b/>
          <w:sz w:val="36"/>
          <w:szCs w:val="28"/>
          <w:lang w:val="sr-Cyrl-CS"/>
        </w:rPr>
        <w:t>школе</w:t>
      </w:r>
    </w:p>
    <w:p w14:paraId="33CF65ED" w14:textId="173D30EA" w:rsidR="00007D10" w:rsidRPr="00EE0878" w:rsidRDefault="00007D10" w:rsidP="002254FE">
      <w:pPr>
        <w:jc w:val="right"/>
        <w:rPr>
          <w:rFonts w:ascii="Garamond" w:hAnsi="Garamond"/>
          <w:b/>
          <w:sz w:val="36"/>
          <w:szCs w:val="28"/>
        </w:rPr>
      </w:pPr>
      <w:r w:rsidRPr="00EE0878">
        <w:rPr>
          <w:rFonts w:ascii="Garamond" w:hAnsi="Garamond"/>
          <w:b/>
          <w:sz w:val="36"/>
          <w:szCs w:val="28"/>
          <w:lang w:val="sr-Cyrl-CS"/>
        </w:rPr>
        <w:t xml:space="preserve"> </w:t>
      </w:r>
      <w:r w:rsidR="00F3591F" w:rsidRPr="00EE0878">
        <w:rPr>
          <w:rFonts w:ascii="Garamond" w:hAnsi="Garamond"/>
          <w:b/>
          <w:sz w:val="36"/>
          <w:szCs w:val="28"/>
          <w:lang w:val="sr-Cyrl-CS"/>
        </w:rPr>
        <w:t xml:space="preserve">      </w:t>
      </w:r>
      <w:r w:rsidR="00864CC0" w:rsidRPr="00EE0878">
        <w:rPr>
          <w:rFonts w:ascii="Garamond" w:hAnsi="Garamond" w:cs="Cambria"/>
          <w:b/>
          <w:sz w:val="36"/>
          <w:szCs w:val="28"/>
          <w:lang w:val="sr-Cyrl-CS"/>
        </w:rPr>
        <w:t>Данијела</w:t>
      </w:r>
      <w:r w:rsidR="00864CC0" w:rsidRPr="00EE0878">
        <w:rPr>
          <w:rFonts w:ascii="Garamond" w:hAnsi="Garamond"/>
          <w:b/>
          <w:sz w:val="36"/>
          <w:szCs w:val="28"/>
          <w:lang w:val="sr-Cyrl-CS"/>
        </w:rPr>
        <w:t xml:space="preserve">  </w:t>
      </w:r>
      <w:r w:rsidR="00864CC0" w:rsidRPr="00EE0878">
        <w:rPr>
          <w:rFonts w:ascii="Garamond" w:hAnsi="Garamond" w:cs="Cambria"/>
          <w:b/>
          <w:sz w:val="36"/>
          <w:szCs w:val="28"/>
          <w:lang w:val="sr-Cyrl-CS"/>
        </w:rPr>
        <w:t>Ћулибрк</w:t>
      </w:r>
    </w:p>
    <w:p w14:paraId="36861528" w14:textId="77777777" w:rsidR="00C02B04" w:rsidRPr="00EE0878" w:rsidRDefault="00C02B04" w:rsidP="009A3B5A">
      <w:pPr>
        <w:rPr>
          <w:rFonts w:ascii="Garamond" w:hAnsi="Garamond"/>
          <w:b/>
          <w:sz w:val="28"/>
          <w:szCs w:val="28"/>
          <w:lang w:val="sr-Cyrl-ME"/>
        </w:rPr>
      </w:pPr>
    </w:p>
    <w:p w14:paraId="3562EB40" w14:textId="5734F7B9" w:rsidR="00C02B04" w:rsidRPr="00EE0878" w:rsidRDefault="00C02B04" w:rsidP="00E91FC3">
      <w:pPr>
        <w:rPr>
          <w:rFonts w:ascii="Garamond" w:hAnsi="Garamond"/>
          <w:b/>
          <w:sz w:val="28"/>
          <w:szCs w:val="28"/>
          <w:lang w:val="sr-Cyrl-CS"/>
        </w:rPr>
      </w:pPr>
    </w:p>
    <w:p w14:paraId="4405071E" w14:textId="77777777" w:rsidR="00AB2135" w:rsidRPr="00EE0878" w:rsidRDefault="00AB2135" w:rsidP="00AB2135">
      <w:pPr>
        <w:rPr>
          <w:rFonts w:ascii="Garamond" w:hAnsi="Garamond"/>
          <w:b/>
          <w:lang w:val="sr-Cyrl-CS"/>
        </w:rPr>
      </w:pPr>
      <w:bookmarkStart w:id="2" w:name="_Toc275578775"/>
      <w:bookmarkStart w:id="3" w:name="_Toc275796733"/>
      <w:bookmarkStart w:id="4" w:name="_Toc430694739"/>
      <w:r w:rsidRPr="00EE0878">
        <w:rPr>
          <w:rFonts w:ascii="Garamond" w:hAnsi="Garamond"/>
          <w:b/>
          <w:lang w:val="sr-Cyrl-CS"/>
        </w:rPr>
        <w:lastRenderedPageBreak/>
        <w:t xml:space="preserve">                                                      </w:t>
      </w:r>
      <w:r w:rsidRPr="00EE0878">
        <w:rPr>
          <w:rFonts w:ascii="Garamond" w:hAnsi="Garamond" w:cs="Cambria"/>
          <w:b/>
          <w:lang w:val="sr-Cyrl-ME"/>
        </w:rPr>
        <w:t>Са</w:t>
      </w:r>
      <w:bookmarkStart w:id="5" w:name="садржај"/>
      <w:bookmarkEnd w:id="5"/>
      <w:r w:rsidRPr="00EE0878">
        <w:rPr>
          <w:rFonts w:ascii="Garamond" w:hAnsi="Garamond" w:cs="Cambria"/>
          <w:b/>
          <w:lang w:val="sr-Cyrl-ME"/>
        </w:rPr>
        <w:t>држај</w:t>
      </w:r>
    </w:p>
    <w:p w14:paraId="0FEEE444" w14:textId="77777777" w:rsidR="002856BB" w:rsidRPr="00EE0878" w:rsidRDefault="002856BB" w:rsidP="00AB2135">
      <w:pPr>
        <w:rPr>
          <w:rFonts w:ascii="Garamond" w:hAnsi="Garamond"/>
          <w:b/>
          <w:lang w:val="sr-Cyrl-CS"/>
        </w:rPr>
      </w:pPr>
    </w:p>
    <w:p w14:paraId="5AB7BA6D" w14:textId="77777777" w:rsidR="00AB2135" w:rsidRPr="00EE0878" w:rsidRDefault="00AB2135" w:rsidP="00AB2135">
      <w:pPr>
        <w:rPr>
          <w:rFonts w:ascii="Garamond" w:hAnsi="Garamond"/>
          <w:b/>
          <w:lang w:val="sr-Cyrl-CS"/>
        </w:rPr>
      </w:pPr>
      <w:r w:rsidRPr="00EE0878">
        <w:rPr>
          <w:rFonts w:ascii="Garamond" w:hAnsi="Garamond"/>
          <w:b/>
          <w:lang w:val="sr-Cyrl-CS"/>
        </w:rPr>
        <w:t>1.</w:t>
      </w:r>
      <w:r w:rsidRPr="00EE0878">
        <w:rPr>
          <w:rFonts w:ascii="Garamond" w:hAnsi="Garamond" w:cs="Cambria"/>
          <w:b/>
          <w:lang w:val="sr-Cyrl-CS"/>
        </w:rPr>
        <w:t>Увод</w:t>
      </w:r>
    </w:p>
    <w:p w14:paraId="5577CA81" w14:textId="77777777" w:rsidR="00AB2135" w:rsidRPr="00EE0878" w:rsidRDefault="00AB2135" w:rsidP="00AB2135">
      <w:pPr>
        <w:rPr>
          <w:rFonts w:ascii="Garamond" w:hAnsi="Garamond"/>
          <w:lang w:val="sr-Cyrl-CS"/>
        </w:rPr>
      </w:pPr>
      <w:r w:rsidRPr="00EE0878">
        <w:rPr>
          <w:rFonts w:ascii="Garamond" w:hAnsi="Garamond"/>
          <w:lang w:val="sr-Cyrl-CS"/>
        </w:rPr>
        <w:t>1.1.</w:t>
      </w:r>
      <w:r w:rsidRPr="00EE0878">
        <w:rPr>
          <w:rFonts w:ascii="Garamond" w:hAnsi="Garamond" w:cs="Cambria"/>
          <w:lang w:val="sr-Cyrl-CS"/>
        </w:rPr>
        <w:t>Полазне</w:t>
      </w:r>
      <w:r w:rsidRPr="00EE0878">
        <w:rPr>
          <w:rFonts w:ascii="Garamond" w:hAnsi="Garamond"/>
          <w:lang w:val="sr-Cyrl-CS"/>
        </w:rPr>
        <w:t xml:space="preserve"> </w:t>
      </w:r>
      <w:r w:rsidRPr="00EE0878">
        <w:rPr>
          <w:rFonts w:ascii="Garamond" w:hAnsi="Garamond" w:cs="Cambria"/>
          <w:lang w:val="sr-Cyrl-CS"/>
        </w:rPr>
        <w:t>основе</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израду</w:t>
      </w:r>
      <w:r w:rsidRPr="00EE0878">
        <w:rPr>
          <w:rFonts w:ascii="Garamond" w:hAnsi="Garamond"/>
          <w:lang w:val="sr-Cyrl-CS"/>
        </w:rPr>
        <w:t xml:space="preserve"> </w:t>
      </w:r>
      <w:r w:rsidRPr="00EE0878">
        <w:rPr>
          <w:rFonts w:ascii="Garamond" w:hAnsi="Garamond" w:cs="Cambria"/>
          <w:lang w:val="sr-Cyrl-CS"/>
        </w:rPr>
        <w:t>школског</w:t>
      </w:r>
      <w:r w:rsidRPr="00EE0878">
        <w:rPr>
          <w:rFonts w:ascii="Garamond" w:hAnsi="Garamond"/>
          <w:lang w:val="sr-Cyrl-CS"/>
        </w:rPr>
        <w:t xml:space="preserve"> </w:t>
      </w:r>
      <w:r w:rsidRPr="00EE0878">
        <w:rPr>
          <w:rFonts w:ascii="Garamond" w:hAnsi="Garamond" w:cs="Cambria"/>
          <w:lang w:val="sr-Cyrl-CS"/>
        </w:rPr>
        <w:t>програма</w:t>
      </w:r>
    </w:p>
    <w:p w14:paraId="6FA087B5" w14:textId="77777777" w:rsidR="00AB2135" w:rsidRPr="00EE0878" w:rsidRDefault="00AB2135" w:rsidP="00AB2135">
      <w:pPr>
        <w:rPr>
          <w:rFonts w:ascii="Garamond" w:hAnsi="Garamond"/>
          <w:lang w:val="sr-Cyrl-CS"/>
        </w:rPr>
      </w:pPr>
      <w:r w:rsidRPr="00EE0878">
        <w:rPr>
          <w:rFonts w:ascii="Garamond" w:hAnsi="Garamond"/>
          <w:lang w:val="sr-Cyrl-CS"/>
        </w:rPr>
        <w:t>1.2.</w:t>
      </w:r>
      <w:r w:rsidRPr="00EE0878">
        <w:rPr>
          <w:rFonts w:ascii="Garamond" w:hAnsi="Garamond"/>
          <w:b/>
          <w:lang w:val="sr-Cyrl-CS"/>
        </w:rPr>
        <w:t xml:space="preserve"> </w:t>
      </w:r>
      <w:r w:rsidRPr="00EE0878">
        <w:rPr>
          <w:rFonts w:ascii="Garamond" w:hAnsi="Garamond" w:cs="Cambria"/>
          <w:lang w:val="sr-Cyrl-CS"/>
        </w:rPr>
        <w:t>Сврха</w:t>
      </w:r>
      <w:r w:rsidRPr="00EE0878">
        <w:rPr>
          <w:rFonts w:ascii="Garamond" w:hAnsi="Garamond"/>
          <w:lang w:val="sr-Cyrl-CS"/>
        </w:rPr>
        <w:t xml:space="preserve">, </w:t>
      </w:r>
      <w:r w:rsidRPr="00EE0878">
        <w:rPr>
          <w:rFonts w:ascii="Garamond" w:hAnsi="Garamond" w:cs="Cambria"/>
          <w:lang w:val="sr-Cyrl-CS"/>
        </w:rPr>
        <w:t>циљеви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задаци</w:t>
      </w:r>
      <w:r w:rsidRPr="00EE0878">
        <w:rPr>
          <w:rFonts w:ascii="Garamond" w:hAnsi="Garamond"/>
          <w:lang w:val="sr-Cyrl-CS"/>
        </w:rPr>
        <w:t xml:space="preserve"> </w:t>
      </w:r>
      <w:r w:rsidRPr="00EE0878">
        <w:rPr>
          <w:rFonts w:ascii="Garamond" w:hAnsi="Garamond" w:cs="Cambria"/>
          <w:lang w:val="sr-Cyrl-CS"/>
        </w:rPr>
        <w:t>програма</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p>
    <w:p w14:paraId="7C832A94" w14:textId="77777777" w:rsidR="00AB2135" w:rsidRPr="00EE0878" w:rsidRDefault="00AB2135" w:rsidP="00AB2135">
      <w:pPr>
        <w:rPr>
          <w:rFonts w:ascii="Garamond" w:hAnsi="Garamond"/>
          <w:lang w:val="sr-Cyrl-CS"/>
        </w:rPr>
      </w:pPr>
    </w:p>
    <w:p w14:paraId="4F056B79" w14:textId="77777777" w:rsidR="00AB2135" w:rsidRPr="00EE0878" w:rsidRDefault="00AB2135" w:rsidP="00AB2135">
      <w:pPr>
        <w:rPr>
          <w:rFonts w:ascii="Garamond" w:hAnsi="Garamond"/>
          <w:b/>
          <w:lang w:val="sr-Cyrl-CS"/>
        </w:rPr>
      </w:pPr>
      <w:r w:rsidRPr="00EE0878">
        <w:rPr>
          <w:rFonts w:ascii="Garamond" w:hAnsi="Garamond"/>
          <w:b/>
          <w:lang w:val="sr-Cyrl-CS"/>
        </w:rPr>
        <w:t>2.</w:t>
      </w:r>
      <w:r w:rsidRPr="00EE0878">
        <w:rPr>
          <w:rFonts w:ascii="Garamond" w:hAnsi="Garamond" w:cs="Cambria"/>
          <w:b/>
          <w:lang w:val="sr-Cyrl-CS"/>
        </w:rPr>
        <w:t>Наставни</w:t>
      </w:r>
      <w:r w:rsidRPr="00EE0878">
        <w:rPr>
          <w:rFonts w:ascii="Garamond" w:hAnsi="Garamond"/>
          <w:b/>
          <w:lang w:val="sr-Cyrl-CS"/>
        </w:rPr>
        <w:t xml:space="preserve"> </w:t>
      </w:r>
      <w:r w:rsidRPr="00EE0878">
        <w:rPr>
          <w:rFonts w:ascii="Garamond" w:hAnsi="Garamond" w:cs="Cambria"/>
          <w:b/>
          <w:lang w:val="sr-Cyrl-CS"/>
        </w:rPr>
        <w:t>план</w:t>
      </w:r>
    </w:p>
    <w:p w14:paraId="1DF8D69A" w14:textId="77777777" w:rsidR="00AB2135" w:rsidRPr="00EE0878" w:rsidRDefault="00AB2135" w:rsidP="00AB2135">
      <w:pPr>
        <w:rPr>
          <w:rFonts w:ascii="Garamond" w:hAnsi="Garamond"/>
          <w:lang w:val="sr-Cyrl-CS"/>
        </w:rPr>
      </w:pPr>
      <w:r w:rsidRPr="00EE0878">
        <w:rPr>
          <w:rFonts w:ascii="Garamond" w:hAnsi="Garamond"/>
          <w:lang w:val="sr-Cyrl-CS"/>
        </w:rPr>
        <w:t>2.1.</w:t>
      </w:r>
      <w:r w:rsidRPr="00EE0878">
        <w:rPr>
          <w:rFonts w:ascii="Garamond" w:hAnsi="Garamond" w:cs="Cambria"/>
          <w:lang w:val="sr-Cyrl-CS"/>
        </w:rPr>
        <w:t>Обавезни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r w:rsidRPr="00EE0878">
        <w:rPr>
          <w:rFonts w:ascii="Garamond" w:hAnsi="Garamond" w:cs="Cambria"/>
          <w:lang w:val="sr-Cyrl-CS"/>
        </w:rPr>
        <w:t>недељни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годишњи</w:t>
      </w:r>
      <w:r w:rsidRPr="00EE0878">
        <w:rPr>
          <w:rFonts w:ascii="Garamond" w:hAnsi="Garamond"/>
          <w:lang w:val="sr-Cyrl-CS"/>
        </w:rPr>
        <w:t xml:space="preserve"> </w:t>
      </w:r>
      <w:r w:rsidRPr="00EE0878">
        <w:rPr>
          <w:rFonts w:ascii="Garamond" w:hAnsi="Garamond" w:cs="Cambria"/>
          <w:lang w:val="sr-Cyrl-CS"/>
        </w:rPr>
        <w:t>фонд</w:t>
      </w:r>
      <w:r w:rsidRPr="00EE0878">
        <w:rPr>
          <w:rFonts w:ascii="Garamond" w:hAnsi="Garamond"/>
          <w:lang w:val="sr-Cyrl-CS"/>
        </w:rPr>
        <w:t xml:space="preserve"> </w:t>
      </w:r>
      <w:r w:rsidRPr="00EE0878">
        <w:rPr>
          <w:rFonts w:ascii="Garamond" w:hAnsi="Garamond" w:cs="Cambria"/>
          <w:lang w:val="sr-Cyrl-CS"/>
        </w:rPr>
        <w:t>часова</w:t>
      </w:r>
    </w:p>
    <w:p w14:paraId="6E4D9D05" w14:textId="77777777" w:rsidR="00AB2135" w:rsidRPr="00EE0878" w:rsidRDefault="00AB2135" w:rsidP="00AB2135">
      <w:pPr>
        <w:rPr>
          <w:rFonts w:ascii="Garamond" w:hAnsi="Garamond"/>
          <w:lang w:val="sr-Cyrl-CS"/>
        </w:rPr>
      </w:pPr>
      <w:r w:rsidRPr="00EE0878">
        <w:rPr>
          <w:rFonts w:ascii="Garamond" w:hAnsi="Garamond"/>
          <w:lang w:val="sr-Cyrl-CS"/>
        </w:rPr>
        <w:t>2.2.</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r w:rsidRPr="00EE0878">
        <w:rPr>
          <w:rFonts w:ascii="Garamond" w:hAnsi="Garamond" w:cs="Cambria"/>
          <w:lang w:val="sr-Cyrl-CS"/>
        </w:rPr>
        <w:t>недељни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годишњи</w:t>
      </w:r>
      <w:r w:rsidRPr="00EE0878">
        <w:rPr>
          <w:rFonts w:ascii="Garamond" w:hAnsi="Garamond"/>
          <w:lang w:val="sr-Cyrl-CS"/>
        </w:rPr>
        <w:t xml:space="preserve"> </w:t>
      </w:r>
      <w:r w:rsidRPr="00EE0878">
        <w:rPr>
          <w:rFonts w:ascii="Garamond" w:hAnsi="Garamond" w:cs="Cambria"/>
          <w:lang w:val="sr-Cyrl-CS"/>
        </w:rPr>
        <w:t>фонд</w:t>
      </w:r>
      <w:r w:rsidRPr="00EE0878">
        <w:rPr>
          <w:rFonts w:ascii="Garamond" w:hAnsi="Garamond"/>
          <w:lang w:val="sr-Cyrl-CS"/>
        </w:rPr>
        <w:t xml:space="preserve"> </w:t>
      </w:r>
      <w:r w:rsidRPr="00EE0878">
        <w:rPr>
          <w:rFonts w:ascii="Garamond" w:hAnsi="Garamond" w:cs="Cambria"/>
          <w:lang w:val="sr-Cyrl-CS"/>
        </w:rPr>
        <w:t>часова</w:t>
      </w:r>
    </w:p>
    <w:p w14:paraId="328DC92B" w14:textId="77777777" w:rsidR="00AB2135" w:rsidRPr="00EE0878" w:rsidRDefault="00AB2135" w:rsidP="00AB2135">
      <w:pPr>
        <w:rPr>
          <w:rFonts w:ascii="Garamond" w:hAnsi="Garamond"/>
          <w:lang w:val="sr-Cyrl-CS"/>
        </w:rPr>
      </w:pPr>
    </w:p>
    <w:p w14:paraId="046B564F" w14:textId="77777777" w:rsidR="00AB2135" w:rsidRPr="00EE0878" w:rsidRDefault="00AB2135" w:rsidP="00AB2135">
      <w:pPr>
        <w:rPr>
          <w:rFonts w:ascii="Garamond" w:hAnsi="Garamond"/>
          <w:b/>
          <w:lang w:val="sr-Cyrl-CS"/>
        </w:rPr>
      </w:pPr>
      <w:r w:rsidRPr="00EE0878">
        <w:rPr>
          <w:rFonts w:ascii="Garamond" w:hAnsi="Garamond"/>
          <w:b/>
          <w:lang w:val="sr-Cyrl-CS"/>
        </w:rPr>
        <w:t xml:space="preserve">3. </w:t>
      </w:r>
      <w:r w:rsidRPr="00EE0878">
        <w:rPr>
          <w:rFonts w:ascii="Garamond" w:hAnsi="Garamond" w:cs="Cambria"/>
          <w:b/>
          <w:lang w:val="sr-Cyrl-CS"/>
        </w:rPr>
        <w:t>Наставни</w:t>
      </w:r>
      <w:r w:rsidRPr="00EE0878">
        <w:rPr>
          <w:rFonts w:ascii="Garamond" w:hAnsi="Garamond"/>
          <w:b/>
          <w:lang w:val="sr-Cyrl-CS"/>
        </w:rPr>
        <w:t xml:space="preserve"> </w:t>
      </w:r>
      <w:r w:rsidRPr="00EE0878">
        <w:rPr>
          <w:rFonts w:ascii="Garamond" w:hAnsi="Garamond" w:cs="Cambria"/>
          <w:b/>
          <w:lang w:val="sr-Cyrl-CS"/>
        </w:rPr>
        <w:t>програм</w:t>
      </w:r>
    </w:p>
    <w:p w14:paraId="24DAC674" w14:textId="77777777" w:rsidR="00AB2135" w:rsidRPr="00EE0878" w:rsidRDefault="00AB2135" w:rsidP="00AB2135">
      <w:pPr>
        <w:rPr>
          <w:rFonts w:ascii="Garamond" w:hAnsi="Garamond"/>
          <w:lang w:val="sr-Cyrl-CS"/>
        </w:rPr>
      </w:pPr>
      <w:r w:rsidRPr="00EE0878">
        <w:rPr>
          <w:rFonts w:ascii="Garamond" w:hAnsi="Garamond"/>
          <w:lang w:val="sr-Cyrl-CS"/>
        </w:rPr>
        <w:t xml:space="preserve">3.1.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1.</w:t>
      </w:r>
      <w:r w:rsidRPr="00EE0878">
        <w:rPr>
          <w:rFonts w:ascii="Garamond" w:hAnsi="Garamond" w:cs="Cambria"/>
          <w:lang w:val="sr-Cyrl-CS"/>
        </w:rPr>
        <w:t>разред</w:t>
      </w:r>
    </w:p>
    <w:p w14:paraId="77FC1AFE" w14:textId="77777777" w:rsidR="00AB2135" w:rsidRPr="00EE0878" w:rsidRDefault="00AB2135" w:rsidP="00AB2135">
      <w:pPr>
        <w:rPr>
          <w:rFonts w:ascii="Garamond" w:hAnsi="Garamond"/>
          <w:lang w:val="sr-Cyrl-CS"/>
        </w:rPr>
      </w:pPr>
      <w:r w:rsidRPr="00EE0878">
        <w:rPr>
          <w:rFonts w:ascii="Garamond" w:hAnsi="Garamond"/>
          <w:lang w:val="sr-Cyrl-CS"/>
        </w:rPr>
        <w:t xml:space="preserve">3.2.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2. </w:t>
      </w:r>
      <w:r w:rsidRPr="00EE0878">
        <w:rPr>
          <w:rFonts w:ascii="Garamond" w:hAnsi="Garamond" w:cs="Cambria"/>
          <w:lang w:val="sr-Cyrl-CS"/>
        </w:rPr>
        <w:t>разред</w:t>
      </w:r>
    </w:p>
    <w:p w14:paraId="1DA46DB9" w14:textId="77777777" w:rsidR="00AB2135" w:rsidRPr="00EE0878" w:rsidRDefault="00AB2135" w:rsidP="00AB2135">
      <w:pPr>
        <w:rPr>
          <w:rFonts w:ascii="Garamond" w:hAnsi="Garamond"/>
          <w:lang w:val="sr-Cyrl-CS"/>
        </w:rPr>
      </w:pPr>
      <w:r w:rsidRPr="00EE0878">
        <w:rPr>
          <w:rFonts w:ascii="Garamond" w:hAnsi="Garamond"/>
        </w:rPr>
        <w:t xml:space="preserve">3.3. </w:t>
      </w:r>
      <w:r w:rsidRPr="00EE0878">
        <w:rPr>
          <w:rFonts w:ascii="Garamond" w:hAnsi="Garamond"/>
          <w:lang w:val="sr-Cyrl-CS"/>
        </w:rPr>
        <w:t xml:space="preserve">  </w:t>
      </w:r>
      <w:r w:rsidRPr="00EE0878">
        <w:rPr>
          <w:rFonts w:ascii="Garamond" w:hAnsi="Garamond" w:cs="Cambria"/>
        </w:rPr>
        <w:t>Наставни</w:t>
      </w:r>
      <w:r w:rsidRPr="00EE0878">
        <w:rPr>
          <w:rFonts w:ascii="Garamond" w:hAnsi="Garamond"/>
        </w:rPr>
        <w:t xml:space="preserve"> </w:t>
      </w:r>
      <w:r w:rsidRPr="00EE0878">
        <w:rPr>
          <w:rFonts w:ascii="Garamond" w:hAnsi="Garamond" w:cs="Cambria"/>
        </w:rPr>
        <w:t>програм</w:t>
      </w:r>
      <w:r w:rsidRPr="00EE0878">
        <w:rPr>
          <w:rFonts w:ascii="Garamond" w:hAnsi="Garamond"/>
        </w:rPr>
        <w:t xml:space="preserve"> </w:t>
      </w:r>
      <w:r w:rsidRPr="00EE0878">
        <w:rPr>
          <w:rFonts w:ascii="Garamond" w:hAnsi="Garamond" w:cs="Cambria"/>
        </w:rPr>
        <w:t>за</w:t>
      </w:r>
      <w:r w:rsidRPr="00EE0878">
        <w:rPr>
          <w:rFonts w:ascii="Garamond" w:hAnsi="Garamond"/>
        </w:rPr>
        <w:t xml:space="preserve"> 3.</w:t>
      </w:r>
      <w:r w:rsidRPr="00EE0878">
        <w:rPr>
          <w:rFonts w:ascii="Garamond" w:hAnsi="Garamond" w:cs="Cambria"/>
        </w:rPr>
        <w:t>разред</w:t>
      </w:r>
      <w:r w:rsidRPr="00EE0878">
        <w:rPr>
          <w:rFonts w:ascii="Garamond" w:hAnsi="Garamond"/>
        </w:rPr>
        <w:t xml:space="preserve"> </w:t>
      </w:r>
    </w:p>
    <w:p w14:paraId="481217F7" w14:textId="77777777" w:rsidR="00AB2135" w:rsidRPr="00EE0878" w:rsidRDefault="00AB2135" w:rsidP="00AB2135">
      <w:pPr>
        <w:rPr>
          <w:rFonts w:ascii="Garamond" w:hAnsi="Garamond"/>
          <w:lang w:val="sr-Cyrl-CS"/>
        </w:rPr>
      </w:pPr>
      <w:r w:rsidRPr="00EE0878">
        <w:rPr>
          <w:rFonts w:ascii="Garamond" w:hAnsi="Garamond"/>
          <w:lang w:val="sr-Cyrl-CS"/>
        </w:rPr>
        <w:t xml:space="preserve">3.4.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4. </w:t>
      </w:r>
      <w:r w:rsidRPr="00EE0878">
        <w:rPr>
          <w:rFonts w:ascii="Garamond" w:hAnsi="Garamond" w:cs="Cambria"/>
          <w:lang w:val="sr-Cyrl-CS"/>
        </w:rPr>
        <w:t>разред</w:t>
      </w:r>
    </w:p>
    <w:p w14:paraId="792E3CB0" w14:textId="77777777" w:rsidR="00AB2135" w:rsidRPr="00EE0878" w:rsidRDefault="00AB2135" w:rsidP="00AB2135">
      <w:pPr>
        <w:rPr>
          <w:rFonts w:ascii="Garamond" w:hAnsi="Garamond"/>
          <w:lang w:val="sr-Cyrl-CS"/>
        </w:rPr>
      </w:pPr>
      <w:r w:rsidRPr="00EE0878">
        <w:rPr>
          <w:rFonts w:ascii="Garamond" w:hAnsi="Garamond"/>
        </w:rPr>
        <w:t xml:space="preserve">3.5. </w:t>
      </w:r>
      <w:r w:rsidRPr="00EE0878">
        <w:rPr>
          <w:rFonts w:ascii="Garamond" w:hAnsi="Garamond"/>
          <w:lang w:val="sr-Cyrl-CS"/>
        </w:rPr>
        <w:t xml:space="preserve">  </w:t>
      </w:r>
      <w:r w:rsidRPr="00EE0878">
        <w:rPr>
          <w:rFonts w:ascii="Garamond" w:hAnsi="Garamond" w:cs="Cambria"/>
        </w:rPr>
        <w:t>Наставни</w:t>
      </w:r>
      <w:r w:rsidRPr="00EE0878">
        <w:rPr>
          <w:rFonts w:ascii="Garamond" w:hAnsi="Garamond"/>
        </w:rPr>
        <w:t xml:space="preserve"> </w:t>
      </w:r>
      <w:r w:rsidRPr="00EE0878">
        <w:rPr>
          <w:rFonts w:ascii="Garamond" w:hAnsi="Garamond" w:cs="Cambria"/>
        </w:rPr>
        <w:t>програм</w:t>
      </w:r>
      <w:r w:rsidRPr="00EE0878">
        <w:rPr>
          <w:rFonts w:ascii="Garamond" w:hAnsi="Garamond"/>
        </w:rPr>
        <w:t xml:space="preserve"> </w:t>
      </w:r>
      <w:r w:rsidRPr="00EE0878">
        <w:rPr>
          <w:rFonts w:ascii="Garamond" w:hAnsi="Garamond" w:cs="Cambria"/>
        </w:rPr>
        <w:t>за</w:t>
      </w:r>
      <w:r w:rsidRPr="00EE0878">
        <w:rPr>
          <w:rFonts w:ascii="Garamond" w:hAnsi="Garamond"/>
        </w:rPr>
        <w:t xml:space="preserve"> 5. </w:t>
      </w:r>
      <w:r w:rsidRPr="00EE0878">
        <w:rPr>
          <w:rFonts w:ascii="Garamond" w:hAnsi="Garamond" w:cs="Cambria"/>
        </w:rPr>
        <w:t>разред</w:t>
      </w:r>
      <w:r w:rsidRPr="00EE0878">
        <w:rPr>
          <w:rFonts w:ascii="Garamond" w:hAnsi="Garamond"/>
        </w:rPr>
        <w:t xml:space="preserve"> </w:t>
      </w:r>
    </w:p>
    <w:p w14:paraId="7DDB2398" w14:textId="77777777" w:rsidR="00AB2135" w:rsidRPr="00EE0878" w:rsidRDefault="00AB2135" w:rsidP="00AB2135">
      <w:pPr>
        <w:rPr>
          <w:rFonts w:ascii="Garamond" w:hAnsi="Garamond"/>
          <w:lang w:val="sr-Cyrl-CS"/>
        </w:rPr>
      </w:pPr>
      <w:r w:rsidRPr="00EE0878">
        <w:rPr>
          <w:rFonts w:ascii="Garamond" w:hAnsi="Garamond"/>
          <w:lang w:val="sr-Cyrl-CS"/>
        </w:rPr>
        <w:t>3.5.1.</w:t>
      </w:r>
      <w:r w:rsidRPr="00EE0878">
        <w:rPr>
          <w:rFonts w:ascii="Garamond" w:hAnsi="Garamond" w:cs="Cambria"/>
          <w:lang w:val="sr-Cyrl-CS"/>
        </w:rPr>
        <w:t>Обавезни</w:t>
      </w:r>
      <w:r w:rsidRPr="00EE0878">
        <w:rPr>
          <w:rFonts w:ascii="Garamond" w:hAnsi="Garamond"/>
          <w:lang w:val="sr-Cyrl-CS"/>
        </w:rPr>
        <w:t xml:space="preserve"> </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p>
    <w:p w14:paraId="5AF18191" w14:textId="77777777" w:rsidR="00AB2135" w:rsidRPr="00EE0878" w:rsidRDefault="00AB2135" w:rsidP="00AB2135">
      <w:pPr>
        <w:rPr>
          <w:rFonts w:ascii="Garamond" w:hAnsi="Garamond"/>
          <w:lang w:val="sr-Cyrl-CS"/>
        </w:rPr>
      </w:pPr>
      <w:r w:rsidRPr="00EE0878">
        <w:rPr>
          <w:rFonts w:ascii="Garamond" w:hAnsi="Garamond"/>
        </w:rPr>
        <w:t>3.5.2.</w:t>
      </w:r>
      <w:r w:rsidRPr="00EE0878">
        <w:rPr>
          <w:rFonts w:ascii="Garamond" w:hAnsi="Garamond" w:cs="Cambria"/>
        </w:rPr>
        <w:t>Изборни</w:t>
      </w:r>
      <w:r w:rsidRPr="00EE0878">
        <w:rPr>
          <w:rFonts w:ascii="Garamond" w:hAnsi="Garamond"/>
        </w:rPr>
        <w:t xml:space="preserve"> </w:t>
      </w:r>
      <w:r w:rsidRPr="00EE0878">
        <w:rPr>
          <w:rFonts w:ascii="Garamond" w:hAnsi="Garamond" w:cs="Cambria"/>
        </w:rPr>
        <w:t>наставни</w:t>
      </w:r>
      <w:r w:rsidRPr="00EE0878">
        <w:rPr>
          <w:rFonts w:ascii="Garamond" w:hAnsi="Garamond"/>
        </w:rPr>
        <w:t xml:space="preserve"> </w:t>
      </w:r>
      <w:r w:rsidRPr="00EE0878">
        <w:rPr>
          <w:rFonts w:ascii="Garamond" w:hAnsi="Garamond" w:cs="Cambria"/>
        </w:rPr>
        <w:t>предмети</w:t>
      </w:r>
      <w:r w:rsidRPr="00EE0878">
        <w:rPr>
          <w:rFonts w:ascii="Garamond" w:hAnsi="Garamond"/>
        </w:rPr>
        <w:t xml:space="preserve"> </w:t>
      </w:r>
    </w:p>
    <w:p w14:paraId="7E04818C" w14:textId="77777777" w:rsidR="00AB2135" w:rsidRPr="00EE0878" w:rsidRDefault="00AB2135" w:rsidP="00AB2135">
      <w:pPr>
        <w:rPr>
          <w:rFonts w:ascii="Garamond" w:hAnsi="Garamond"/>
          <w:lang w:val="sr-Cyrl-CS"/>
        </w:rPr>
      </w:pPr>
      <w:r w:rsidRPr="00EE0878">
        <w:rPr>
          <w:rFonts w:ascii="Garamond" w:hAnsi="Garamond"/>
          <w:lang w:val="sr-Cyrl-CS"/>
        </w:rPr>
        <w:t xml:space="preserve">3.6.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6. </w:t>
      </w:r>
      <w:r w:rsidRPr="00EE0878">
        <w:rPr>
          <w:rFonts w:ascii="Garamond" w:hAnsi="Garamond" w:cs="Cambria"/>
          <w:lang w:val="sr-Cyrl-CS"/>
        </w:rPr>
        <w:t>разред</w:t>
      </w:r>
    </w:p>
    <w:p w14:paraId="0DEACAF4" w14:textId="77777777" w:rsidR="00AB2135" w:rsidRPr="00EE0878" w:rsidRDefault="00AB2135" w:rsidP="00AB2135">
      <w:pPr>
        <w:rPr>
          <w:rFonts w:ascii="Garamond" w:hAnsi="Garamond"/>
          <w:lang w:val="sr-Cyrl-CS"/>
        </w:rPr>
      </w:pPr>
      <w:r w:rsidRPr="00EE0878">
        <w:rPr>
          <w:rFonts w:ascii="Garamond" w:hAnsi="Garamond"/>
        </w:rPr>
        <w:t>3.6.1.</w:t>
      </w:r>
      <w:r w:rsidRPr="00EE0878">
        <w:rPr>
          <w:rFonts w:ascii="Garamond" w:hAnsi="Garamond" w:cs="Cambria"/>
        </w:rPr>
        <w:t>Обавезни</w:t>
      </w:r>
      <w:r w:rsidRPr="00EE0878">
        <w:rPr>
          <w:rFonts w:ascii="Garamond" w:hAnsi="Garamond"/>
        </w:rPr>
        <w:t xml:space="preserve"> </w:t>
      </w:r>
      <w:r w:rsidRPr="00EE0878">
        <w:rPr>
          <w:rFonts w:ascii="Garamond" w:hAnsi="Garamond" w:cs="Cambria"/>
        </w:rPr>
        <w:t>изборни</w:t>
      </w:r>
      <w:r w:rsidRPr="00EE0878">
        <w:rPr>
          <w:rFonts w:ascii="Garamond" w:hAnsi="Garamond"/>
        </w:rPr>
        <w:t xml:space="preserve"> </w:t>
      </w:r>
      <w:r w:rsidRPr="00EE0878">
        <w:rPr>
          <w:rFonts w:ascii="Garamond" w:hAnsi="Garamond" w:cs="Cambria"/>
        </w:rPr>
        <w:t>наставни</w:t>
      </w:r>
      <w:r w:rsidRPr="00EE0878">
        <w:rPr>
          <w:rFonts w:ascii="Garamond" w:hAnsi="Garamond"/>
        </w:rPr>
        <w:t xml:space="preserve"> </w:t>
      </w:r>
      <w:r w:rsidRPr="00EE0878">
        <w:rPr>
          <w:rFonts w:ascii="Garamond" w:hAnsi="Garamond" w:cs="Cambria"/>
        </w:rPr>
        <w:t>предмети</w:t>
      </w:r>
      <w:r w:rsidRPr="00EE0878">
        <w:rPr>
          <w:rFonts w:ascii="Garamond" w:hAnsi="Garamond"/>
        </w:rPr>
        <w:t xml:space="preserve"> </w:t>
      </w:r>
    </w:p>
    <w:p w14:paraId="0378A61F" w14:textId="77777777" w:rsidR="00AB2135" w:rsidRPr="00EE0878" w:rsidRDefault="00AB2135" w:rsidP="00AB2135">
      <w:pPr>
        <w:rPr>
          <w:rFonts w:ascii="Garamond" w:hAnsi="Garamond"/>
          <w:lang w:val="sr-Cyrl-CS"/>
        </w:rPr>
      </w:pPr>
      <w:r w:rsidRPr="00EE0878">
        <w:rPr>
          <w:rFonts w:ascii="Garamond" w:hAnsi="Garamond"/>
          <w:lang w:val="sr-Cyrl-CS"/>
        </w:rPr>
        <w:t>3.6.2.</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p>
    <w:p w14:paraId="46899E92" w14:textId="77777777" w:rsidR="00AB2135" w:rsidRPr="00EE0878" w:rsidRDefault="00AB2135" w:rsidP="00AB2135">
      <w:pPr>
        <w:rPr>
          <w:rFonts w:ascii="Garamond" w:hAnsi="Garamond"/>
          <w:lang w:val="sr-Cyrl-CS"/>
        </w:rPr>
      </w:pPr>
      <w:r w:rsidRPr="00EE0878">
        <w:rPr>
          <w:rFonts w:ascii="Garamond" w:hAnsi="Garamond"/>
        </w:rPr>
        <w:t xml:space="preserve">3.7. </w:t>
      </w:r>
      <w:r w:rsidRPr="00EE0878">
        <w:rPr>
          <w:rFonts w:ascii="Garamond" w:hAnsi="Garamond"/>
          <w:lang w:val="sr-Cyrl-CS"/>
        </w:rPr>
        <w:t xml:space="preserve">  </w:t>
      </w:r>
      <w:r w:rsidRPr="00EE0878">
        <w:rPr>
          <w:rFonts w:ascii="Garamond" w:hAnsi="Garamond" w:cs="Cambria"/>
        </w:rPr>
        <w:t>Наставни</w:t>
      </w:r>
      <w:r w:rsidRPr="00EE0878">
        <w:rPr>
          <w:rFonts w:ascii="Garamond" w:hAnsi="Garamond"/>
        </w:rPr>
        <w:t xml:space="preserve"> </w:t>
      </w:r>
      <w:r w:rsidRPr="00EE0878">
        <w:rPr>
          <w:rFonts w:ascii="Garamond" w:hAnsi="Garamond" w:cs="Cambria"/>
        </w:rPr>
        <w:t>програм</w:t>
      </w:r>
      <w:r w:rsidRPr="00EE0878">
        <w:rPr>
          <w:rFonts w:ascii="Garamond" w:hAnsi="Garamond"/>
        </w:rPr>
        <w:t xml:space="preserve"> </w:t>
      </w:r>
      <w:r w:rsidRPr="00EE0878">
        <w:rPr>
          <w:rFonts w:ascii="Garamond" w:hAnsi="Garamond" w:cs="Cambria"/>
        </w:rPr>
        <w:t>за</w:t>
      </w:r>
      <w:r w:rsidRPr="00EE0878">
        <w:rPr>
          <w:rFonts w:ascii="Garamond" w:hAnsi="Garamond"/>
        </w:rPr>
        <w:t xml:space="preserve"> 7. </w:t>
      </w:r>
      <w:r w:rsidRPr="00EE0878">
        <w:rPr>
          <w:rFonts w:ascii="Garamond" w:hAnsi="Garamond" w:cs="Cambria"/>
        </w:rPr>
        <w:t>разред</w:t>
      </w:r>
      <w:r w:rsidRPr="00EE0878">
        <w:rPr>
          <w:rFonts w:ascii="Garamond" w:hAnsi="Garamond"/>
        </w:rPr>
        <w:t xml:space="preserve"> </w:t>
      </w:r>
    </w:p>
    <w:p w14:paraId="2895206E" w14:textId="77777777" w:rsidR="00AB2135" w:rsidRPr="00EE0878" w:rsidRDefault="00AB2135" w:rsidP="00AB2135">
      <w:pPr>
        <w:rPr>
          <w:rFonts w:ascii="Garamond" w:hAnsi="Garamond"/>
          <w:lang w:val="sr-Cyrl-CS"/>
        </w:rPr>
      </w:pPr>
      <w:r w:rsidRPr="00EE0878">
        <w:rPr>
          <w:rFonts w:ascii="Garamond" w:hAnsi="Garamond"/>
          <w:lang w:val="sr-Cyrl-CS"/>
        </w:rPr>
        <w:t>3.7.1.</w:t>
      </w:r>
      <w:r w:rsidRPr="00EE0878">
        <w:rPr>
          <w:rFonts w:ascii="Garamond" w:hAnsi="Garamond" w:cs="Cambria"/>
          <w:lang w:val="sr-Cyrl-CS"/>
        </w:rPr>
        <w:t>Обавезни</w:t>
      </w:r>
      <w:r w:rsidRPr="00EE0878">
        <w:rPr>
          <w:rFonts w:ascii="Garamond" w:hAnsi="Garamond"/>
          <w:lang w:val="sr-Cyrl-CS"/>
        </w:rPr>
        <w:t xml:space="preserve"> </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p>
    <w:p w14:paraId="7C09EA2F" w14:textId="77777777" w:rsidR="00AB2135" w:rsidRPr="00EE0878" w:rsidRDefault="00AB2135" w:rsidP="00AB2135">
      <w:pPr>
        <w:rPr>
          <w:rFonts w:ascii="Garamond" w:hAnsi="Garamond"/>
          <w:lang w:val="sr-Cyrl-CS"/>
        </w:rPr>
      </w:pPr>
      <w:r w:rsidRPr="00EE0878">
        <w:rPr>
          <w:rFonts w:ascii="Garamond" w:hAnsi="Garamond"/>
          <w:lang w:val="sr-Cyrl-CS"/>
        </w:rPr>
        <w:t>3.7.2.</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p>
    <w:p w14:paraId="2369FF31" w14:textId="100E2566" w:rsidR="00AB2135" w:rsidRPr="00EE0878" w:rsidRDefault="00AB2135" w:rsidP="00AB2135">
      <w:pPr>
        <w:rPr>
          <w:rFonts w:ascii="Garamond" w:hAnsi="Garamond"/>
          <w:lang w:val="sr-Cyrl-CS"/>
        </w:rPr>
      </w:pPr>
      <w:r w:rsidRPr="00EE0878">
        <w:rPr>
          <w:rFonts w:ascii="Garamond" w:hAnsi="Garamond"/>
          <w:lang w:val="sr-Cyrl-CS"/>
        </w:rPr>
        <w:t xml:space="preserve">3.8.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8. </w:t>
      </w:r>
      <w:r w:rsidR="008E2016" w:rsidRPr="00EE0878">
        <w:rPr>
          <w:rFonts w:ascii="Garamond" w:hAnsi="Garamond" w:cs="Cambria"/>
          <w:lang w:val="sr-Cyrl-RS"/>
        </w:rPr>
        <w:t>р</w:t>
      </w:r>
      <w:r w:rsidRPr="00EE0878">
        <w:rPr>
          <w:rFonts w:ascii="Garamond" w:hAnsi="Garamond" w:cs="Cambria"/>
          <w:lang w:val="sr-Cyrl-CS"/>
        </w:rPr>
        <w:t>азред</w:t>
      </w:r>
    </w:p>
    <w:p w14:paraId="346FC6DB" w14:textId="77777777" w:rsidR="00AB2135" w:rsidRPr="00EE0878" w:rsidRDefault="00AB2135" w:rsidP="00AB2135">
      <w:pPr>
        <w:rPr>
          <w:rFonts w:ascii="Garamond" w:hAnsi="Garamond"/>
          <w:lang w:val="sr-Cyrl-CS"/>
        </w:rPr>
      </w:pPr>
      <w:r w:rsidRPr="00EE0878">
        <w:rPr>
          <w:rFonts w:ascii="Garamond" w:hAnsi="Garamond"/>
          <w:lang w:val="sr-Cyrl-CS"/>
        </w:rPr>
        <w:t xml:space="preserve">3.8.1 </w:t>
      </w:r>
      <w:r w:rsidRPr="00EE0878">
        <w:rPr>
          <w:rFonts w:ascii="Garamond" w:hAnsi="Garamond" w:cs="Cambria"/>
          <w:lang w:val="sr-Cyrl-CS"/>
        </w:rPr>
        <w:t>Обавезни</w:t>
      </w:r>
      <w:r w:rsidRPr="00EE0878">
        <w:rPr>
          <w:rFonts w:ascii="Garamond" w:hAnsi="Garamond"/>
          <w:lang w:val="sr-Cyrl-CS"/>
        </w:rPr>
        <w:t xml:space="preserve"> </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p>
    <w:p w14:paraId="3F2C810C" w14:textId="5B82EFC0" w:rsidR="00AB2135" w:rsidRPr="00EE0878" w:rsidRDefault="00AB2135" w:rsidP="00AB2135">
      <w:pPr>
        <w:rPr>
          <w:rFonts w:ascii="Garamond" w:hAnsi="Garamond"/>
          <w:lang w:val="sr-Cyrl-CS"/>
        </w:rPr>
      </w:pPr>
      <w:r w:rsidRPr="00EE0878">
        <w:rPr>
          <w:rFonts w:ascii="Garamond" w:hAnsi="Garamond"/>
          <w:lang w:val="sr-Cyrl-CS"/>
        </w:rPr>
        <w:t xml:space="preserve">3.8.2 </w:t>
      </w:r>
      <w:r w:rsidRPr="00EE0878">
        <w:rPr>
          <w:rFonts w:ascii="Garamond" w:hAnsi="Garamond" w:cs="Cambria"/>
          <w:lang w:val="sr-Cyrl-CS"/>
        </w:rPr>
        <w:t>Изборни</w:t>
      </w:r>
      <w:r w:rsidRPr="00EE0878">
        <w:rPr>
          <w:rFonts w:ascii="Garamond" w:hAnsi="Garamond"/>
          <w:lang w:val="sr-Cyrl-CS"/>
        </w:rPr>
        <w:t xml:space="preserve">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предмети</w:t>
      </w:r>
      <w:r w:rsidRPr="00EE0878">
        <w:rPr>
          <w:rFonts w:ascii="Garamond" w:hAnsi="Garamond"/>
          <w:lang w:val="sr-Cyrl-CS"/>
        </w:rPr>
        <w:t xml:space="preserve"> </w:t>
      </w:r>
    </w:p>
    <w:p w14:paraId="295F79C2" w14:textId="77777777" w:rsidR="00AB2135" w:rsidRPr="00EE0878" w:rsidRDefault="00AB2135" w:rsidP="00AB2135">
      <w:pPr>
        <w:rPr>
          <w:rFonts w:ascii="Garamond" w:hAnsi="Garamond"/>
          <w:lang w:val="sr-Cyrl-CS"/>
        </w:rPr>
      </w:pPr>
    </w:p>
    <w:p w14:paraId="4ECEDD7E" w14:textId="77777777" w:rsidR="00AB2135" w:rsidRPr="00EE0878" w:rsidRDefault="00AB2135" w:rsidP="00AB2135">
      <w:pPr>
        <w:pStyle w:val="BodyText2"/>
        <w:rPr>
          <w:rFonts w:ascii="Garamond" w:hAnsi="Garamond"/>
          <w:b/>
          <w:iCs/>
          <w:sz w:val="22"/>
          <w:szCs w:val="22"/>
        </w:rPr>
      </w:pPr>
      <w:r w:rsidRPr="00EE0878">
        <w:rPr>
          <w:rFonts w:ascii="Garamond" w:hAnsi="Garamond"/>
          <w:b/>
          <w:iCs/>
          <w:sz w:val="22"/>
          <w:szCs w:val="22"/>
        </w:rPr>
        <w:t>4</w:t>
      </w:r>
      <w:r w:rsidRPr="00EE0878">
        <w:rPr>
          <w:rFonts w:ascii="Garamond" w:hAnsi="Garamond"/>
          <w:b/>
          <w:iCs/>
          <w:sz w:val="22"/>
          <w:szCs w:val="22"/>
          <w:lang w:val="sr-Latn-CS"/>
        </w:rPr>
        <w:t>.</w:t>
      </w:r>
      <w:r w:rsidRPr="00EE0878">
        <w:rPr>
          <w:rFonts w:ascii="Garamond" w:hAnsi="Garamond" w:cs="Cambria"/>
          <w:b/>
          <w:iCs/>
          <w:sz w:val="22"/>
          <w:szCs w:val="22"/>
        </w:rPr>
        <w:t>Начин</w:t>
      </w:r>
      <w:r w:rsidRPr="00EE0878">
        <w:rPr>
          <w:rFonts w:ascii="Garamond" w:hAnsi="Garamond"/>
          <w:b/>
          <w:iCs/>
          <w:sz w:val="22"/>
          <w:szCs w:val="22"/>
        </w:rPr>
        <w:t xml:space="preserve"> </w:t>
      </w:r>
      <w:r w:rsidRPr="00EE0878">
        <w:rPr>
          <w:rFonts w:ascii="Garamond" w:hAnsi="Garamond" w:cs="Cambria"/>
          <w:b/>
          <w:iCs/>
          <w:sz w:val="22"/>
          <w:szCs w:val="22"/>
        </w:rPr>
        <w:t>остваривања</w:t>
      </w:r>
      <w:r w:rsidRPr="00EE0878">
        <w:rPr>
          <w:rFonts w:ascii="Garamond" w:hAnsi="Garamond"/>
          <w:b/>
          <w:iCs/>
          <w:sz w:val="22"/>
          <w:szCs w:val="22"/>
        </w:rPr>
        <w:t xml:space="preserve"> </w:t>
      </w:r>
      <w:r w:rsidRPr="00EE0878">
        <w:rPr>
          <w:rFonts w:ascii="Garamond" w:hAnsi="Garamond" w:cs="Cambria"/>
          <w:b/>
          <w:iCs/>
          <w:sz w:val="22"/>
          <w:szCs w:val="22"/>
        </w:rPr>
        <w:t>наставног</w:t>
      </w:r>
      <w:r w:rsidRPr="00EE0878">
        <w:rPr>
          <w:rFonts w:ascii="Garamond" w:hAnsi="Garamond"/>
          <w:b/>
          <w:iCs/>
          <w:sz w:val="22"/>
          <w:szCs w:val="22"/>
        </w:rPr>
        <w:t xml:space="preserve"> </w:t>
      </w:r>
      <w:r w:rsidRPr="00EE0878">
        <w:rPr>
          <w:rFonts w:ascii="Garamond" w:hAnsi="Garamond" w:cs="Cambria"/>
          <w:b/>
          <w:iCs/>
          <w:sz w:val="22"/>
          <w:szCs w:val="22"/>
        </w:rPr>
        <w:t>програма</w:t>
      </w:r>
    </w:p>
    <w:p w14:paraId="711418B1" w14:textId="77777777" w:rsidR="00AB2135" w:rsidRPr="00EE0878" w:rsidRDefault="00AB2135" w:rsidP="00AB2135">
      <w:pPr>
        <w:pStyle w:val="BodyText2"/>
        <w:rPr>
          <w:rFonts w:ascii="Garamond" w:hAnsi="Garamond"/>
          <w:b/>
          <w:iCs/>
          <w:sz w:val="22"/>
          <w:szCs w:val="22"/>
        </w:rPr>
      </w:pPr>
    </w:p>
    <w:p w14:paraId="2B042A0D" w14:textId="77777777" w:rsidR="00AB2135" w:rsidRPr="00EE0878" w:rsidRDefault="00AB2135" w:rsidP="00AB2135">
      <w:pPr>
        <w:pStyle w:val="BodyText2"/>
        <w:rPr>
          <w:rFonts w:ascii="Garamond" w:hAnsi="Garamond"/>
          <w:b/>
          <w:iCs/>
          <w:sz w:val="22"/>
          <w:szCs w:val="22"/>
        </w:rPr>
      </w:pPr>
      <w:r w:rsidRPr="00EE0878">
        <w:rPr>
          <w:rFonts w:ascii="Garamond" w:hAnsi="Garamond"/>
          <w:b/>
          <w:iCs/>
          <w:sz w:val="22"/>
          <w:szCs w:val="22"/>
        </w:rPr>
        <w:t xml:space="preserve">5. </w:t>
      </w:r>
      <w:r w:rsidRPr="00EE0878">
        <w:rPr>
          <w:rFonts w:ascii="Garamond" w:hAnsi="Garamond" w:cs="Cambria"/>
          <w:b/>
          <w:iCs/>
          <w:sz w:val="22"/>
          <w:szCs w:val="22"/>
        </w:rPr>
        <w:t>Праћење</w:t>
      </w:r>
      <w:r w:rsidRPr="00EE0878">
        <w:rPr>
          <w:rFonts w:ascii="Garamond" w:hAnsi="Garamond"/>
          <w:b/>
          <w:iCs/>
          <w:sz w:val="22"/>
          <w:szCs w:val="22"/>
        </w:rPr>
        <w:t xml:space="preserve"> </w:t>
      </w:r>
      <w:r w:rsidRPr="00EE0878">
        <w:rPr>
          <w:rFonts w:ascii="Garamond" w:hAnsi="Garamond" w:cs="Cambria"/>
          <w:b/>
          <w:iCs/>
          <w:sz w:val="22"/>
          <w:szCs w:val="22"/>
        </w:rPr>
        <w:t>напредовања</w:t>
      </w:r>
      <w:r w:rsidRPr="00EE0878">
        <w:rPr>
          <w:rFonts w:ascii="Garamond" w:hAnsi="Garamond"/>
          <w:b/>
          <w:iCs/>
          <w:sz w:val="22"/>
          <w:szCs w:val="22"/>
        </w:rPr>
        <w:t xml:space="preserve"> </w:t>
      </w:r>
      <w:r w:rsidRPr="00EE0878">
        <w:rPr>
          <w:rFonts w:ascii="Garamond" w:hAnsi="Garamond" w:cs="Cambria"/>
          <w:b/>
          <w:iCs/>
          <w:sz w:val="22"/>
          <w:szCs w:val="22"/>
        </w:rPr>
        <w:t>и</w:t>
      </w:r>
      <w:r w:rsidRPr="00EE0878">
        <w:rPr>
          <w:rFonts w:ascii="Garamond" w:hAnsi="Garamond"/>
          <w:b/>
          <w:iCs/>
          <w:sz w:val="22"/>
          <w:szCs w:val="22"/>
        </w:rPr>
        <w:t xml:space="preserve"> </w:t>
      </w:r>
      <w:r w:rsidRPr="00EE0878">
        <w:rPr>
          <w:rFonts w:ascii="Garamond" w:hAnsi="Garamond" w:cs="Cambria"/>
          <w:b/>
          <w:iCs/>
          <w:sz w:val="22"/>
          <w:szCs w:val="22"/>
        </w:rPr>
        <w:t>оцењивање</w:t>
      </w:r>
      <w:r w:rsidRPr="00EE0878">
        <w:rPr>
          <w:rFonts w:ascii="Garamond" w:hAnsi="Garamond"/>
          <w:b/>
          <w:iCs/>
          <w:sz w:val="22"/>
          <w:szCs w:val="22"/>
        </w:rPr>
        <w:t xml:space="preserve"> </w:t>
      </w:r>
      <w:r w:rsidRPr="00EE0878">
        <w:rPr>
          <w:rFonts w:ascii="Garamond" w:hAnsi="Garamond" w:cs="Cambria"/>
          <w:b/>
          <w:iCs/>
          <w:sz w:val="22"/>
          <w:szCs w:val="22"/>
        </w:rPr>
        <w:t>ученика</w:t>
      </w:r>
    </w:p>
    <w:p w14:paraId="59CDEFFD" w14:textId="77777777" w:rsidR="00AB2135" w:rsidRPr="00EE0878" w:rsidRDefault="00AB2135" w:rsidP="00AB2135">
      <w:pPr>
        <w:pStyle w:val="BodyText2"/>
        <w:rPr>
          <w:rFonts w:ascii="Garamond" w:hAnsi="Garamond"/>
          <w:b/>
          <w:iCs/>
          <w:sz w:val="22"/>
          <w:szCs w:val="22"/>
        </w:rPr>
      </w:pPr>
    </w:p>
    <w:p w14:paraId="4C7CB0C0" w14:textId="77777777" w:rsidR="00AB2135" w:rsidRPr="00EE0878" w:rsidRDefault="00AB2135" w:rsidP="00AB2135">
      <w:pPr>
        <w:pStyle w:val="BodyText2"/>
        <w:rPr>
          <w:rFonts w:ascii="Garamond" w:hAnsi="Garamond"/>
          <w:b/>
          <w:iCs/>
          <w:sz w:val="22"/>
          <w:szCs w:val="22"/>
        </w:rPr>
      </w:pPr>
      <w:r w:rsidRPr="00EE0878">
        <w:rPr>
          <w:rFonts w:ascii="Garamond" w:hAnsi="Garamond"/>
          <w:b/>
          <w:iCs/>
          <w:sz w:val="22"/>
          <w:szCs w:val="22"/>
        </w:rPr>
        <w:t xml:space="preserve">6. </w:t>
      </w:r>
      <w:r w:rsidRPr="00EE0878">
        <w:rPr>
          <w:rFonts w:ascii="Garamond" w:hAnsi="Garamond" w:cs="Cambria"/>
          <w:b/>
          <w:iCs/>
          <w:sz w:val="22"/>
          <w:szCs w:val="22"/>
        </w:rPr>
        <w:t>Програми</w:t>
      </w:r>
      <w:r w:rsidRPr="00EE0878">
        <w:rPr>
          <w:rFonts w:ascii="Garamond" w:hAnsi="Garamond"/>
          <w:b/>
          <w:iCs/>
          <w:sz w:val="22"/>
          <w:szCs w:val="22"/>
        </w:rPr>
        <w:t xml:space="preserve"> </w:t>
      </w:r>
      <w:r w:rsidRPr="00EE0878">
        <w:rPr>
          <w:rFonts w:ascii="Garamond" w:hAnsi="Garamond" w:cs="Cambria"/>
          <w:b/>
          <w:iCs/>
          <w:sz w:val="22"/>
          <w:szCs w:val="22"/>
        </w:rPr>
        <w:t>које</w:t>
      </w:r>
      <w:r w:rsidRPr="00EE0878">
        <w:rPr>
          <w:rFonts w:ascii="Garamond" w:hAnsi="Garamond"/>
          <w:b/>
          <w:iCs/>
          <w:sz w:val="22"/>
          <w:szCs w:val="22"/>
        </w:rPr>
        <w:t xml:space="preserve"> </w:t>
      </w:r>
      <w:r w:rsidRPr="00EE0878">
        <w:rPr>
          <w:rFonts w:ascii="Garamond" w:hAnsi="Garamond" w:cs="Cambria"/>
          <w:b/>
          <w:iCs/>
          <w:sz w:val="22"/>
          <w:szCs w:val="22"/>
        </w:rPr>
        <w:t>реализује</w:t>
      </w:r>
      <w:r w:rsidRPr="00EE0878">
        <w:rPr>
          <w:rFonts w:ascii="Garamond" w:hAnsi="Garamond"/>
          <w:b/>
          <w:iCs/>
          <w:sz w:val="22"/>
          <w:szCs w:val="22"/>
        </w:rPr>
        <w:t xml:space="preserve"> </w:t>
      </w:r>
      <w:r w:rsidRPr="00EE0878">
        <w:rPr>
          <w:rFonts w:ascii="Garamond" w:hAnsi="Garamond" w:cs="Cambria"/>
          <w:b/>
          <w:iCs/>
          <w:sz w:val="22"/>
          <w:szCs w:val="22"/>
        </w:rPr>
        <w:t>школа</w:t>
      </w:r>
    </w:p>
    <w:p w14:paraId="6695888B" w14:textId="77777777" w:rsidR="00AB2135" w:rsidRPr="00EE0878" w:rsidRDefault="00AB2135" w:rsidP="00AB2135">
      <w:pPr>
        <w:rPr>
          <w:rFonts w:ascii="Garamond" w:hAnsi="Garamond"/>
          <w:lang w:val="sr-Cyrl-CS"/>
        </w:rPr>
      </w:pPr>
      <w:r w:rsidRPr="00EE0878">
        <w:rPr>
          <w:rFonts w:ascii="Garamond" w:hAnsi="Garamond"/>
          <w:lang w:val="sr-Cyrl-CS"/>
        </w:rPr>
        <w:t xml:space="preserve">6.1.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допунске</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додатне</w:t>
      </w:r>
      <w:r w:rsidRPr="00EE0878">
        <w:rPr>
          <w:rFonts w:ascii="Garamond" w:hAnsi="Garamond"/>
          <w:lang w:val="sr-Cyrl-CS"/>
        </w:rPr>
        <w:t xml:space="preserve"> </w:t>
      </w:r>
      <w:r w:rsidRPr="00EE0878">
        <w:rPr>
          <w:rFonts w:ascii="Garamond" w:hAnsi="Garamond" w:cs="Cambria"/>
          <w:lang w:val="sr-Cyrl-CS"/>
        </w:rPr>
        <w:t>наставе</w:t>
      </w:r>
    </w:p>
    <w:p w14:paraId="11A431B0" w14:textId="77777777" w:rsidR="00AB2135" w:rsidRPr="00EE0878" w:rsidRDefault="00AB2135" w:rsidP="00AB2135">
      <w:pPr>
        <w:rPr>
          <w:rFonts w:ascii="Garamond" w:hAnsi="Garamond"/>
        </w:rPr>
      </w:pPr>
      <w:r w:rsidRPr="00EE0878">
        <w:rPr>
          <w:rFonts w:ascii="Garamond" w:hAnsi="Garamond"/>
          <w:lang w:val="sr-Cyrl-CS"/>
        </w:rPr>
        <w:t xml:space="preserve">6.2.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културних</w:t>
      </w:r>
      <w:r w:rsidRPr="00EE0878">
        <w:rPr>
          <w:rFonts w:ascii="Garamond" w:hAnsi="Garamond"/>
          <w:lang w:val="sr-Cyrl-CS"/>
        </w:rPr>
        <w:t xml:space="preserve"> </w:t>
      </w:r>
      <w:r w:rsidRPr="00EE0878">
        <w:rPr>
          <w:rFonts w:ascii="Garamond" w:hAnsi="Garamond" w:cs="Cambria"/>
          <w:lang w:val="sr-Cyrl-CS"/>
        </w:rPr>
        <w:t>активности</w:t>
      </w:r>
    </w:p>
    <w:p w14:paraId="6312E3B5" w14:textId="77777777" w:rsidR="00AB2135" w:rsidRPr="00EE0878" w:rsidRDefault="00AB2135" w:rsidP="00AB2135">
      <w:pPr>
        <w:rPr>
          <w:rFonts w:ascii="Garamond" w:hAnsi="Garamond"/>
          <w:lang w:val="sr-Cyrl-CS"/>
        </w:rPr>
      </w:pPr>
      <w:r w:rsidRPr="00EE0878">
        <w:rPr>
          <w:rFonts w:ascii="Garamond" w:hAnsi="Garamond"/>
        </w:rPr>
        <w:t>6.</w:t>
      </w:r>
      <w:r w:rsidRPr="00EE0878">
        <w:rPr>
          <w:rFonts w:ascii="Garamond" w:hAnsi="Garamond"/>
          <w:lang w:val="sr-Cyrl-CS"/>
        </w:rPr>
        <w:t>3</w:t>
      </w:r>
      <w:r w:rsidRPr="00EE0878">
        <w:rPr>
          <w:rFonts w:ascii="Garamond" w:hAnsi="Garamond"/>
        </w:rPr>
        <w:t>.</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школског</w:t>
      </w:r>
      <w:r w:rsidRPr="00EE0878">
        <w:rPr>
          <w:rFonts w:ascii="Garamond" w:hAnsi="Garamond"/>
          <w:lang w:val="sr-Cyrl-CS"/>
        </w:rPr>
        <w:t xml:space="preserve"> </w:t>
      </w:r>
      <w:r w:rsidRPr="00EE0878">
        <w:rPr>
          <w:rFonts w:ascii="Garamond" w:hAnsi="Garamond" w:cs="Cambria"/>
          <w:lang w:val="sr-Cyrl-CS"/>
        </w:rPr>
        <w:t>спорта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спортских</w:t>
      </w:r>
      <w:r w:rsidRPr="00EE0878">
        <w:rPr>
          <w:rFonts w:ascii="Garamond" w:hAnsi="Garamond"/>
          <w:lang w:val="sr-Cyrl-CS"/>
        </w:rPr>
        <w:t xml:space="preserve"> </w:t>
      </w:r>
      <w:r w:rsidRPr="00EE0878">
        <w:rPr>
          <w:rFonts w:ascii="Garamond" w:hAnsi="Garamond" w:cs="Cambria"/>
          <w:lang w:val="sr-Cyrl-CS"/>
        </w:rPr>
        <w:t>актибности</w:t>
      </w:r>
    </w:p>
    <w:p w14:paraId="66B68E7D" w14:textId="77777777" w:rsidR="00AB2135" w:rsidRPr="00EE0878" w:rsidRDefault="00AB2135" w:rsidP="00AB2135">
      <w:pPr>
        <w:rPr>
          <w:rFonts w:ascii="Garamond" w:hAnsi="Garamond"/>
          <w:lang w:val="sr-Cyrl-CS"/>
        </w:rPr>
      </w:pPr>
      <w:r w:rsidRPr="00EE0878">
        <w:rPr>
          <w:rFonts w:ascii="Garamond" w:hAnsi="Garamond"/>
          <w:lang w:val="sr-Cyrl-CS"/>
        </w:rPr>
        <w:t xml:space="preserve">6.4.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заштите</w:t>
      </w:r>
      <w:r w:rsidRPr="00EE0878">
        <w:rPr>
          <w:rFonts w:ascii="Garamond" w:hAnsi="Garamond"/>
          <w:lang w:val="sr-Cyrl-CS"/>
        </w:rPr>
        <w:t xml:space="preserve"> </w:t>
      </w:r>
      <w:r w:rsidRPr="00EE0878">
        <w:rPr>
          <w:rFonts w:ascii="Garamond" w:hAnsi="Garamond" w:cs="Cambria"/>
          <w:lang w:val="sr-Cyrl-CS"/>
        </w:rPr>
        <w:t>ученика</w:t>
      </w:r>
      <w:r w:rsidRPr="00EE0878">
        <w:rPr>
          <w:rFonts w:ascii="Garamond" w:hAnsi="Garamond"/>
          <w:lang w:val="sr-Cyrl-CS"/>
        </w:rPr>
        <w:t xml:space="preserve"> </w:t>
      </w:r>
      <w:r w:rsidRPr="00EE0878">
        <w:rPr>
          <w:rFonts w:ascii="Garamond" w:hAnsi="Garamond" w:cs="Cambria"/>
          <w:lang w:val="sr-Cyrl-CS"/>
        </w:rPr>
        <w:t>од</w:t>
      </w:r>
      <w:r w:rsidRPr="00EE0878">
        <w:rPr>
          <w:rFonts w:ascii="Garamond" w:hAnsi="Garamond"/>
          <w:lang w:val="sr-Cyrl-CS"/>
        </w:rPr>
        <w:t xml:space="preserve"> </w:t>
      </w:r>
      <w:r w:rsidRPr="00EE0878">
        <w:rPr>
          <w:rFonts w:ascii="Garamond" w:hAnsi="Garamond" w:cs="Cambria"/>
          <w:lang w:val="sr-Cyrl-CS"/>
        </w:rPr>
        <w:t>насиља</w:t>
      </w:r>
      <w:r w:rsidRPr="00EE0878">
        <w:rPr>
          <w:rFonts w:ascii="Garamond" w:hAnsi="Garamond"/>
          <w:lang w:val="sr-Cyrl-CS"/>
        </w:rPr>
        <w:t>,</w:t>
      </w:r>
      <w:r w:rsidRPr="00EE0878">
        <w:rPr>
          <w:rFonts w:ascii="Garamond" w:hAnsi="Garamond" w:cs="Cambria"/>
          <w:lang w:val="sr-Cyrl-CS"/>
        </w:rPr>
        <w:t>злостављања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занемаривања</w:t>
      </w:r>
    </w:p>
    <w:p w14:paraId="0485354B" w14:textId="77777777" w:rsidR="00AB2135" w:rsidRPr="00EE0878" w:rsidRDefault="00AB2135" w:rsidP="00AB2135">
      <w:pPr>
        <w:rPr>
          <w:rFonts w:ascii="Garamond" w:hAnsi="Garamond"/>
          <w:lang w:val="sr-Cyrl-CS"/>
        </w:rPr>
      </w:pPr>
      <w:r w:rsidRPr="00EE0878">
        <w:rPr>
          <w:rFonts w:ascii="Garamond" w:hAnsi="Garamond"/>
          <w:lang w:val="sr-Cyrl-CS"/>
        </w:rPr>
        <w:t xml:space="preserve">6.5.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превенције</w:t>
      </w:r>
      <w:r w:rsidRPr="00EE0878">
        <w:rPr>
          <w:rFonts w:ascii="Garamond" w:hAnsi="Garamond"/>
          <w:lang w:val="sr-Cyrl-CS"/>
        </w:rPr>
        <w:t xml:space="preserve"> </w:t>
      </w:r>
      <w:r w:rsidRPr="00EE0878">
        <w:rPr>
          <w:rFonts w:ascii="Garamond" w:hAnsi="Garamond" w:cs="Cambria"/>
          <w:lang w:val="sr-Cyrl-CS"/>
        </w:rPr>
        <w:t>малолетничке</w:t>
      </w:r>
      <w:r w:rsidRPr="00EE0878">
        <w:rPr>
          <w:rFonts w:ascii="Garamond" w:hAnsi="Garamond"/>
          <w:lang w:val="sr-Cyrl-CS"/>
        </w:rPr>
        <w:t xml:space="preserve"> </w:t>
      </w:r>
      <w:r w:rsidRPr="00EE0878">
        <w:rPr>
          <w:rFonts w:ascii="Garamond" w:hAnsi="Garamond" w:cs="Cambria"/>
          <w:lang w:val="sr-Cyrl-CS"/>
        </w:rPr>
        <w:t>деликвенције</w:t>
      </w:r>
    </w:p>
    <w:p w14:paraId="055A3699" w14:textId="77777777" w:rsidR="00AB2135" w:rsidRPr="00EE0878" w:rsidRDefault="00AB2135" w:rsidP="00AB2135">
      <w:pPr>
        <w:rPr>
          <w:rFonts w:ascii="Garamond" w:hAnsi="Garamond"/>
          <w:lang w:val="sr-Cyrl-CS"/>
        </w:rPr>
      </w:pPr>
      <w:r w:rsidRPr="00EE0878">
        <w:rPr>
          <w:rFonts w:ascii="Garamond" w:hAnsi="Garamond"/>
          <w:lang w:val="sr-Cyrl-CS"/>
        </w:rPr>
        <w:t xml:space="preserve">6.6.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слободних</w:t>
      </w:r>
      <w:r w:rsidRPr="00EE0878">
        <w:rPr>
          <w:rFonts w:ascii="Garamond" w:hAnsi="Garamond"/>
          <w:lang w:val="sr-Cyrl-CS"/>
        </w:rPr>
        <w:t xml:space="preserve"> </w:t>
      </w:r>
      <w:r w:rsidRPr="00EE0878">
        <w:rPr>
          <w:rFonts w:ascii="Garamond" w:hAnsi="Garamond" w:cs="Cambria"/>
          <w:lang w:val="sr-Cyrl-CS"/>
        </w:rPr>
        <w:t>активности</w:t>
      </w:r>
      <w:r w:rsidRPr="00EE0878">
        <w:rPr>
          <w:rFonts w:ascii="Garamond" w:hAnsi="Garamond"/>
          <w:lang w:val="sr-Cyrl-CS"/>
        </w:rPr>
        <w:t xml:space="preserve"> </w:t>
      </w:r>
      <w:r w:rsidRPr="00EE0878">
        <w:rPr>
          <w:rFonts w:ascii="Garamond" w:hAnsi="Garamond" w:cs="Cambria"/>
          <w:lang w:val="sr-Cyrl-CS"/>
        </w:rPr>
        <w:t>ученика</w:t>
      </w:r>
    </w:p>
    <w:p w14:paraId="70ED2F78" w14:textId="0C600907" w:rsidR="00AB2135" w:rsidRPr="00EE0878" w:rsidRDefault="00AB2135" w:rsidP="00AB2135">
      <w:pPr>
        <w:rPr>
          <w:rFonts w:ascii="Garamond" w:hAnsi="Garamond"/>
          <w:lang w:val="sr-Cyrl-CS"/>
        </w:rPr>
      </w:pPr>
      <w:r w:rsidRPr="00EE0878">
        <w:rPr>
          <w:rFonts w:ascii="Garamond" w:hAnsi="Garamond"/>
          <w:lang w:val="sr-Cyrl-CS"/>
        </w:rPr>
        <w:t xml:space="preserve">6.7.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професионалне</w:t>
      </w:r>
      <w:r w:rsidRPr="00EE0878">
        <w:rPr>
          <w:rFonts w:ascii="Garamond" w:hAnsi="Garamond"/>
          <w:lang w:val="sr-Cyrl-CS"/>
        </w:rPr>
        <w:t xml:space="preserve"> </w:t>
      </w:r>
      <w:r w:rsidRPr="00EE0878">
        <w:rPr>
          <w:rFonts w:ascii="Garamond" w:hAnsi="Garamond" w:cs="Cambria"/>
          <w:lang w:val="sr-Cyrl-CS"/>
        </w:rPr>
        <w:t>ор</w:t>
      </w:r>
      <w:r w:rsidR="00BE60B8" w:rsidRPr="00EE0878">
        <w:rPr>
          <w:rFonts w:ascii="Garamond" w:hAnsi="Garamond" w:cs="Cambria"/>
          <w:lang w:val="sr-Cyrl-RS"/>
        </w:rPr>
        <w:t>и</w:t>
      </w:r>
      <w:r w:rsidRPr="00EE0878">
        <w:rPr>
          <w:rFonts w:ascii="Garamond" w:hAnsi="Garamond" w:cs="Cambria"/>
          <w:lang w:val="sr-Cyrl-CS"/>
        </w:rPr>
        <w:t>јентације</w:t>
      </w:r>
    </w:p>
    <w:p w14:paraId="56430F05" w14:textId="77777777" w:rsidR="00AB2135" w:rsidRPr="00EE0878" w:rsidRDefault="00AB2135" w:rsidP="00AB2135">
      <w:pPr>
        <w:rPr>
          <w:rFonts w:ascii="Garamond" w:hAnsi="Garamond"/>
          <w:lang w:val="sr-Cyrl-CS"/>
        </w:rPr>
      </w:pPr>
      <w:r w:rsidRPr="00EE0878">
        <w:rPr>
          <w:rFonts w:ascii="Garamond" w:hAnsi="Garamond"/>
          <w:lang w:val="sr-Cyrl-CS"/>
        </w:rPr>
        <w:t xml:space="preserve">6.8.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здравсвене</w:t>
      </w:r>
      <w:r w:rsidRPr="00EE0878">
        <w:rPr>
          <w:rFonts w:ascii="Garamond" w:hAnsi="Garamond"/>
          <w:lang w:val="sr-Cyrl-CS"/>
        </w:rPr>
        <w:t xml:space="preserve"> </w:t>
      </w:r>
      <w:r w:rsidRPr="00EE0878">
        <w:rPr>
          <w:rFonts w:ascii="Garamond" w:hAnsi="Garamond" w:cs="Cambria"/>
          <w:lang w:val="sr-Cyrl-CS"/>
        </w:rPr>
        <w:t>заштите</w:t>
      </w:r>
    </w:p>
    <w:p w14:paraId="65A4198B" w14:textId="77777777" w:rsidR="00AB2135" w:rsidRPr="00EE0878" w:rsidRDefault="00AB2135" w:rsidP="00AB2135">
      <w:pPr>
        <w:rPr>
          <w:rFonts w:ascii="Garamond" w:hAnsi="Garamond"/>
          <w:lang w:val="sr-Cyrl-CS"/>
        </w:rPr>
      </w:pPr>
      <w:r w:rsidRPr="00EE0878">
        <w:rPr>
          <w:rFonts w:ascii="Garamond" w:hAnsi="Garamond"/>
          <w:lang w:val="sr-Cyrl-CS"/>
        </w:rPr>
        <w:t xml:space="preserve">6.9.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социјалне</w:t>
      </w:r>
      <w:r w:rsidRPr="00EE0878">
        <w:rPr>
          <w:rFonts w:ascii="Garamond" w:hAnsi="Garamond"/>
          <w:lang w:val="sr-Cyrl-CS"/>
        </w:rPr>
        <w:t xml:space="preserve"> </w:t>
      </w:r>
      <w:r w:rsidRPr="00EE0878">
        <w:rPr>
          <w:rFonts w:ascii="Garamond" w:hAnsi="Garamond" w:cs="Cambria"/>
          <w:lang w:val="sr-Cyrl-CS"/>
        </w:rPr>
        <w:t>заштите</w:t>
      </w:r>
    </w:p>
    <w:p w14:paraId="6374C475" w14:textId="77777777" w:rsidR="00AB2135" w:rsidRPr="00EE0878" w:rsidRDefault="00AB2135" w:rsidP="00AB2135">
      <w:pPr>
        <w:rPr>
          <w:rFonts w:ascii="Garamond" w:hAnsi="Garamond"/>
          <w:lang w:val="sr-Cyrl-CS"/>
        </w:rPr>
      </w:pPr>
      <w:r w:rsidRPr="00EE0878">
        <w:rPr>
          <w:rFonts w:ascii="Garamond" w:hAnsi="Garamond"/>
          <w:lang w:val="sr-Cyrl-CS"/>
        </w:rPr>
        <w:t>6.10.</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заштите</w:t>
      </w:r>
      <w:r w:rsidRPr="00EE0878">
        <w:rPr>
          <w:rFonts w:ascii="Garamond" w:hAnsi="Garamond"/>
          <w:lang w:val="sr-Cyrl-CS"/>
        </w:rPr>
        <w:t xml:space="preserve"> </w:t>
      </w:r>
      <w:r w:rsidRPr="00EE0878">
        <w:rPr>
          <w:rFonts w:ascii="Garamond" w:hAnsi="Garamond" w:cs="Cambria"/>
          <w:lang w:val="sr-Cyrl-CS"/>
        </w:rPr>
        <w:t>животне</w:t>
      </w:r>
      <w:r w:rsidRPr="00EE0878">
        <w:rPr>
          <w:rFonts w:ascii="Garamond" w:hAnsi="Garamond"/>
          <w:lang w:val="sr-Cyrl-CS"/>
        </w:rPr>
        <w:t xml:space="preserve"> </w:t>
      </w:r>
      <w:r w:rsidRPr="00EE0878">
        <w:rPr>
          <w:rFonts w:ascii="Garamond" w:hAnsi="Garamond" w:cs="Cambria"/>
          <w:lang w:val="sr-Cyrl-CS"/>
        </w:rPr>
        <w:t>средине</w:t>
      </w:r>
    </w:p>
    <w:p w14:paraId="11A1A9FA" w14:textId="77777777" w:rsidR="00AB2135" w:rsidRPr="00EE0878" w:rsidRDefault="00AB2135" w:rsidP="00AB2135">
      <w:pPr>
        <w:rPr>
          <w:rFonts w:ascii="Garamond" w:hAnsi="Garamond"/>
          <w:lang w:val="sr-Cyrl-CS"/>
        </w:rPr>
      </w:pPr>
      <w:r w:rsidRPr="00EE0878">
        <w:rPr>
          <w:rFonts w:ascii="Garamond" w:hAnsi="Garamond"/>
          <w:lang w:val="sr-Cyrl-CS"/>
        </w:rPr>
        <w:t>6.11.</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сарадње</w:t>
      </w:r>
      <w:r w:rsidRPr="00EE0878">
        <w:rPr>
          <w:rFonts w:ascii="Garamond" w:hAnsi="Garamond"/>
          <w:lang w:val="sr-Cyrl-CS"/>
        </w:rPr>
        <w:t xml:space="preserve"> </w:t>
      </w:r>
      <w:r w:rsidRPr="00EE0878">
        <w:rPr>
          <w:rFonts w:ascii="Garamond" w:hAnsi="Garamond" w:cs="Cambria"/>
          <w:lang w:val="sr-Cyrl-CS"/>
        </w:rPr>
        <w:t>са</w:t>
      </w:r>
      <w:r w:rsidRPr="00EE0878">
        <w:rPr>
          <w:rFonts w:ascii="Garamond" w:hAnsi="Garamond"/>
          <w:lang w:val="sr-Cyrl-CS"/>
        </w:rPr>
        <w:t xml:space="preserve"> </w:t>
      </w:r>
      <w:r w:rsidRPr="00EE0878">
        <w:rPr>
          <w:rFonts w:ascii="Garamond" w:hAnsi="Garamond" w:cs="Cambria"/>
          <w:lang w:val="sr-Cyrl-CS"/>
        </w:rPr>
        <w:t>локалном</w:t>
      </w:r>
      <w:r w:rsidRPr="00EE0878">
        <w:rPr>
          <w:rFonts w:ascii="Garamond" w:hAnsi="Garamond"/>
          <w:lang w:val="sr-Cyrl-CS"/>
        </w:rPr>
        <w:t xml:space="preserve"> </w:t>
      </w:r>
      <w:r w:rsidRPr="00EE0878">
        <w:rPr>
          <w:rFonts w:ascii="Garamond" w:hAnsi="Garamond" w:cs="Cambria"/>
          <w:lang w:val="sr-Cyrl-CS"/>
        </w:rPr>
        <w:t>самоуправом</w:t>
      </w:r>
    </w:p>
    <w:p w14:paraId="02029DC3" w14:textId="77777777" w:rsidR="00AB2135" w:rsidRPr="00EE0878" w:rsidRDefault="00AB2135" w:rsidP="00AB2135">
      <w:pPr>
        <w:rPr>
          <w:rFonts w:ascii="Garamond" w:hAnsi="Garamond"/>
          <w:lang w:val="sr-Cyrl-CS"/>
        </w:rPr>
      </w:pPr>
      <w:r w:rsidRPr="00EE0878">
        <w:rPr>
          <w:rFonts w:ascii="Garamond" w:hAnsi="Garamond"/>
          <w:lang w:val="sr-Cyrl-CS"/>
        </w:rPr>
        <w:t>6.12.</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сарадње</w:t>
      </w:r>
      <w:r w:rsidRPr="00EE0878">
        <w:rPr>
          <w:rFonts w:ascii="Garamond" w:hAnsi="Garamond"/>
          <w:lang w:val="sr-Cyrl-CS"/>
        </w:rPr>
        <w:t xml:space="preserve"> </w:t>
      </w:r>
      <w:r w:rsidRPr="00EE0878">
        <w:rPr>
          <w:rFonts w:ascii="Garamond" w:hAnsi="Garamond" w:cs="Cambria"/>
          <w:lang w:val="sr-Cyrl-CS"/>
        </w:rPr>
        <w:t>са</w:t>
      </w:r>
      <w:r w:rsidRPr="00EE0878">
        <w:rPr>
          <w:rFonts w:ascii="Garamond" w:hAnsi="Garamond"/>
          <w:lang w:val="sr-Cyrl-CS"/>
        </w:rPr>
        <w:t xml:space="preserve"> </w:t>
      </w:r>
      <w:r w:rsidRPr="00EE0878">
        <w:rPr>
          <w:rFonts w:ascii="Garamond" w:hAnsi="Garamond" w:cs="Cambria"/>
          <w:lang w:val="sr-Cyrl-CS"/>
        </w:rPr>
        <w:t>породицом</w:t>
      </w:r>
    </w:p>
    <w:p w14:paraId="396AEF52" w14:textId="77777777" w:rsidR="00AB2135" w:rsidRPr="00EE0878" w:rsidRDefault="00AB2135" w:rsidP="00AB2135">
      <w:pPr>
        <w:rPr>
          <w:rFonts w:ascii="Garamond" w:hAnsi="Garamond"/>
          <w:lang w:val="sr-Cyrl-CS"/>
        </w:rPr>
      </w:pPr>
      <w:r w:rsidRPr="00EE0878">
        <w:rPr>
          <w:rFonts w:ascii="Garamond" w:hAnsi="Garamond"/>
          <w:lang w:val="sr-Cyrl-CS"/>
        </w:rPr>
        <w:t>6.13.</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прилагођавања</w:t>
      </w:r>
      <w:r w:rsidRPr="00EE0878">
        <w:rPr>
          <w:rFonts w:ascii="Garamond" w:hAnsi="Garamond"/>
          <w:lang w:val="sr-Cyrl-CS"/>
        </w:rPr>
        <w:t xml:space="preserve"> </w:t>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школску</w:t>
      </w:r>
      <w:r w:rsidRPr="00EE0878">
        <w:rPr>
          <w:rFonts w:ascii="Garamond" w:hAnsi="Garamond"/>
          <w:lang w:val="sr-Cyrl-CS"/>
        </w:rPr>
        <w:t xml:space="preserve"> </w:t>
      </w:r>
      <w:r w:rsidRPr="00EE0878">
        <w:rPr>
          <w:rFonts w:ascii="Garamond" w:hAnsi="Garamond" w:cs="Cambria"/>
          <w:lang w:val="sr-Cyrl-CS"/>
        </w:rPr>
        <w:t>средину</w:t>
      </w:r>
    </w:p>
    <w:p w14:paraId="566C0072" w14:textId="77777777" w:rsidR="00AB2135" w:rsidRPr="00EE0878" w:rsidRDefault="00AB2135" w:rsidP="00AB2135">
      <w:pPr>
        <w:rPr>
          <w:rFonts w:ascii="Garamond" w:hAnsi="Garamond"/>
          <w:lang w:val="sr-Cyrl-CS"/>
        </w:rPr>
      </w:pPr>
      <w:r w:rsidRPr="00EE0878">
        <w:rPr>
          <w:rFonts w:ascii="Garamond" w:hAnsi="Garamond"/>
          <w:lang w:val="sr-Cyrl-CS"/>
        </w:rPr>
        <w:t>6.14.</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увођења</w:t>
      </w:r>
      <w:r w:rsidRPr="00EE0878">
        <w:rPr>
          <w:rFonts w:ascii="Garamond" w:hAnsi="Garamond"/>
          <w:lang w:val="sr-Cyrl-CS"/>
        </w:rPr>
        <w:t xml:space="preserve"> </w:t>
      </w:r>
      <w:r w:rsidRPr="00EE0878">
        <w:rPr>
          <w:rFonts w:ascii="Garamond" w:hAnsi="Garamond" w:cs="Cambria"/>
          <w:lang w:val="sr-Cyrl-CS"/>
        </w:rPr>
        <w:t>приправника</w:t>
      </w:r>
      <w:r w:rsidRPr="00EE0878">
        <w:rPr>
          <w:rFonts w:ascii="Garamond" w:hAnsi="Garamond"/>
          <w:lang w:val="sr-Cyrl-CS"/>
        </w:rPr>
        <w:t xml:space="preserve"> </w:t>
      </w:r>
      <w:r w:rsidRPr="00EE0878">
        <w:rPr>
          <w:rFonts w:ascii="Garamond" w:hAnsi="Garamond" w:cs="Cambria"/>
          <w:lang w:val="sr-Cyrl-CS"/>
        </w:rPr>
        <w:t>у</w:t>
      </w:r>
      <w:r w:rsidRPr="00EE0878">
        <w:rPr>
          <w:rFonts w:ascii="Garamond" w:hAnsi="Garamond"/>
          <w:lang w:val="sr-Cyrl-CS"/>
        </w:rPr>
        <w:t xml:space="preserve"> </w:t>
      </w:r>
      <w:r w:rsidRPr="00EE0878">
        <w:rPr>
          <w:rFonts w:ascii="Garamond" w:hAnsi="Garamond" w:cs="Cambria"/>
          <w:lang w:val="sr-Cyrl-CS"/>
        </w:rPr>
        <w:t>посао</w:t>
      </w:r>
    </w:p>
    <w:p w14:paraId="0859F63A" w14:textId="77777777" w:rsidR="00AB2135" w:rsidRPr="00EE0878" w:rsidRDefault="00AB2135" w:rsidP="00AB2135">
      <w:pPr>
        <w:rPr>
          <w:rFonts w:ascii="Garamond" w:hAnsi="Garamond"/>
          <w:lang w:val="sr-Cyrl-CS"/>
        </w:rPr>
      </w:pPr>
      <w:r w:rsidRPr="00EE0878">
        <w:rPr>
          <w:rFonts w:ascii="Garamond" w:hAnsi="Garamond"/>
          <w:lang w:val="sr-Cyrl-CS"/>
        </w:rPr>
        <w:t>6.15.</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излета</w:t>
      </w:r>
      <w:r w:rsidRPr="00EE0878">
        <w:rPr>
          <w:rFonts w:ascii="Garamond" w:hAnsi="Garamond"/>
          <w:lang w:val="sr-Cyrl-CS"/>
        </w:rPr>
        <w:t>,</w:t>
      </w:r>
      <w:r w:rsidRPr="00EE0878">
        <w:rPr>
          <w:rFonts w:ascii="Garamond" w:hAnsi="Garamond" w:cs="Cambria"/>
          <w:lang w:val="sr-Cyrl-CS"/>
        </w:rPr>
        <w:t>екскурзија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наставе</w:t>
      </w:r>
      <w:r w:rsidRPr="00EE0878">
        <w:rPr>
          <w:rFonts w:ascii="Garamond" w:hAnsi="Garamond"/>
          <w:lang w:val="sr-Cyrl-CS"/>
        </w:rPr>
        <w:t xml:space="preserve"> </w:t>
      </w:r>
      <w:r w:rsidRPr="00EE0878">
        <w:rPr>
          <w:rFonts w:ascii="Garamond" w:hAnsi="Garamond" w:cs="Cambria"/>
          <w:lang w:val="sr-Cyrl-CS"/>
        </w:rPr>
        <w:t>у</w:t>
      </w:r>
      <w:r w:rsidRPr="00EE0878">
        <w:rPr>
          <w:rFonts w:ascii="Garamond" w:hAnsi="Garamond"/>
          <w:lang w:val="sr-Cyrl-CS"/>
        </w:rPr>
        <w:t xml:space="preserve"> </w:t>
      </w:r>
      <w:r w:rsidRPr="00EE0878">
        <w:rPr>
          <w:rFonts w:ascii="Garamond" w:hAnsi="Garamond" w:cs="Cambria"/>
          <w:lang w:val="sr-Cyrl-CS"/>
        </w:rPr>
        <w:t>природи</w:t>
      </w:r>
    </w:p>
    <w:p w14:paraId="7E47B641" w14:textId="77777777" w:rsidR="00AB2135" w:rsidRPr="00EE0878" w:rsidRDefault="00AB2135" w:rsidP="00AB2135">
      <w:pPr>
        <w:rPr>
          <w:rFonts w:ascii="Garamond" w:hAnsi="Garamond"/>
          <w:lang w:val="sr-Cyrl-CS"/>
        </w:rPr>
      </w:pPr>
      <w:r w:rsidRPr="00EE0878">
        <w:rPr>
          <w:rFonts w:ascii="Garamond" w:hAnsi="Garamond"/>
          <w:lang w:val="sr-Cyrl-CS"/>
        </w:rPr>
        <w:t>6.16.</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рада</w:t>
      </w:r>
      <w:r w:rsidRPr="00EE0878">
        <w:rPr>
          <w:rFonts w:ascii="Garamond" w:hAnsi="Garamond"/>
          <w:lang w:val="sr-Cyrl-CS"/>
        </w:rPr>
        <w:t xml:space="preserve"> </w:t>
      </w:r>
      <w:r w:rsidRPr="00EE0878">
        <w:rPr>
          <w:rFonts w:ascii="Garamond" w:hAnsi="Garamond" w:cs="Cambria"/>
          <w:lang w:val="sr-Cyrl-CS"/>
        </w:rPr>
        <w:t>школске</w:t>
      </w:r>
      <w:r w:rsidRPr="00EE0878">
        <w:rPr>
          <w:rFonts w:ascii="Garamond" w:hAnsi="Garamond"/>
          <w:lang w:val="sr-Cyrl-CS"/>
        </w:rPr>
        <w:t xml:space="preserve"> </w:t>
      </w:r>
      <w:r w:rsidRPr="00EE0878">
        <w:rPr>
          <w:rFonts w:ascii="Garamond" w:hAnsi="Garamond" w:cs="Cambria"/>
          <w:lang w:val="sr-Cyrl-CS"/>
        </w:rPr>
        <w:t>библиотеке</w:t>
      </w:r>
    </w:p>
    <w:p w14:paraId="2027DBBE" w14:textId="77777777" w:rsidR="00AB2135" w:rsidRPr="00EE0878" w:rsidRDefault="00AB2135" w:rsidP="00AB2135">
      <w:pPr>
        <w:rPr>
          <w:rFonts w:ascii="Garamond" w:hAnsi="Garamond"/>
          <w:lang w:val="sr-Cyrl-CS"/>
        </w:rPr>
      </w:pPr>
      <w:r w:rsidRPr="00EE0878">
        <w:rPr>
          <w:rFonts w:ascii="Garamond" w:hAnsi="Garamond"/>
          <w:lang w:val="sr-Cyrl-CS"/>
        </w:rPr>
        <w:t>6.17.</w:t>
      </w:r>
      <w:r w:rsidRPr="00EE0878">
        <w:rPr>
          <w:rFonts w:ascii="Garamond" w:hAnsi="Garamond" w:cs="Cambria"/>
          <w:lang w:val="sr-Cyrl-CS"/>
        </w:rPr>
        <w:t>Индивидуални</w:t>
      </w:r>
      <w:r w:rsidRPr="00EE0878">
        <w:rPr>
          <w:rFonts w:ascii="Garamond" w:hAnsi="Garamond"/>
          <w:lang w:val="sr-Cyrl-CS"/>
        </w:rPr>
        <w:t xml:space="preserve"> </w:t>
      </w:r>
      <w:r w:rsidRPr="00EE0878">
        <w:rPr>
          <w:rFonts w:ascii="Garamond" w:hAnsi="Garamond" w:cs="Cambria"/>
          <w:lang w:val="sr-Cyrl-CS"/>
        </w:rPr>
        <w:t>образовни</w:t>
      </w:r>
      <w:r w:rsidRPr="00EE0878">
        <w:rPr>
          <w:rFonts w:ascii="Garamond" w:hAnsi="Garamond"/>
          <w:lang w:val="sr-Cyrl-CS"/>
        </w:rPr>
        <w:t xml:space="preserve"> </w:t>
      </w:r>
      <w:r w:rsidRPr="00EE0878">
        <w:rPr>
          <w:rFonts w:ascii="Garamond" w:hAnsi="Garamond" w:cs="Cambria"/>
          <w:lang w:val="sr-Cyrl-CS"/>
        </w:rPr>
        <w:t>планови</w:t>
      </w:r>
    </w:p>
    <w:p w14:paraId="3425D2E1" w14:textId="77777777" w:rsidR="00AB2135" w:rsidRPr="00EE0878" w:rsidRDefault="00AB2135" w:rsidP="00AB2135">
      <w:pPr>
        <w:rPr>
          <w:rFonts w:ascii="Garamond" w:hAnsi="Garamond"/>
          <w:lang w:val="sr-Cyrl-CS"/>
        </w:rPr>
      </w:pPr>
      <w:r w:rsidRPr="00EE0878">
        <w:rPr>
          <w:rFonts w:ascii="Garamond" w:hAnsi="Garamond"/>
          <w:lang w:val="sr-Cyrl-CS"/>
        </w:rPr>
        <w:t>6.18.</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безбедности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здравље</w:t>
      </w:r>
      <w:r w:rsidRPr="00EE0878">
        <w:rPr>
          <w:rFonts w:ascii="Garamond" w:hAnsi="Garamond"/>
          <w:lang w:val="sr-Cyrl-CS"/>
        </w:rPr>
        <w:t xml:space="preserve"> </w:t>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раду</w:t>
      </w:r>
    </w:p>
    <w:p w14:paraId="2A17C6D3" w14:textId="77777777" w:rsidR="00AB2135" w:rsidRPr="00EE0878" w:rsidRDefault="00AB2135" w:rsidP="00AB2135">
      <w:pPr>
        <w:rPr>
          <w:rFonts w:ascii="Garamond" w:hAnsi="Garamond"/>
          <w:lang w:val="sr-Cyrl-CS"/>
        </w:rPr>
      </w:pPr>
    </w:p>
    <w:p w14:paraId="6D335242" w14:textId="77777777" w:rsidR="0014571A" w:rsidRPr="00EE0878" w:rsidRDefault="0014571A" w:rsidP="00AB2135">
      <w:pPr>
        <w:rPr>
          <w:rFonts w:ascii="Garamond" w:hAnsi="Garamond"/>
          <w:b/>
          <w:lang w:val="sr-Cyrl-CS"/>
        </w:rPr>
      </w:pPr>
      <w:r w:rsidRPr="00EE0878">
        <w:rPr>
          <w:rFonts w:ascii="Garamond" w:hAnsi="Garamond"/>
          <w:b/>
          <w:lang w:val="sr-Cyrl-CS"/>
        </w:rPr>
        <w:t xml:space="preserve">7. </w:t>
      </w:r>
      <w:r w:rsidRPr="00EE0878">
        <w:rPr>
          <w:rFonts w:ascii="Garamond" w:hAnsi="Garamond" w:cs="Cambria"/>
          <w:b/>
          <w:lang w:val="sr-Cyrl-CS"/>
        </w:rPr>
        <w:t>Програм</w:t>
      </w:r>
      <w:r w:rsidRPr="00EE0878">
        <w:rPr>
          <w:rFonts w:ascii="Garamond" w:hAnsi="Garamond"/>
          <w:b/>
          <w:lang w:val="sr-Cyrl-CS"/>
        </w:rPr>
        <w:t xml:space="preserve"> </w:t>
      </w:r>
      <w:r w:rsidRPr="00EE0878">
        <w:rPr>
          <w:rFonts w:ascii="Garamond" w:hAnsi="Garamond" w:cs="Cambria"/>
          <w:b/>
          <w:lang w:val="sr-Cyrl-CS"/>
        </w:rPr>
        <w:t>продуженог</w:t>
      </w:r>
      <w:r w:rsidRPr="00EE0878">
        <w:rPr>
          <w:rFonts w:ascii="Garamond" w:hAnsi="Garamond"/>
          <w:b/>
          <w:lang w:val="sr-Cyrl-CS"/>
        </w:rPr>
        <w:t xml:space="preserve"> </w:t>
      </w:r>
      <w:r w:rsidRPr="00EE0878">
        <w:rPr>
          <w:rFonts w:ascii="Garamond" w:hAnsi="Garamond" w:cs="Cambria"/>
          <w:b/>
          <w:lang w:val="sr-Cyrl-CS"/>
        </w:rPr>
        <w:t>боравка</w:t>
      </w:r>
    </w:p>
    <w:p w14:paraId="64E7A45D" w14:textId="77777777" w:rsidR="0014571A" w:rsidRPr="00EE0878" w:rsidRDefault="0014571A" w:rsidP="00AB2135">
      <w:pPr>
        <w:rPr>
          <w:rFonts w:ascii="Garamond" w:hAnsi="Garamond"/>
          <w:b/>
          <w:lang w:val="sr-Cyrl-CS"/>
        </w:rPr>
      </w:pPr>
    </w:p>
    <w:p w14:paraId="25995D54" w14:textId="77777777" w:rsidR="00AB2135" w:rsidRPr="00EE0878" w:rsidRDefault="0014571A" w:rsidP="00AB2135">
      <w:pPr>
        <w:rPr>
          <w:rFonts w:ascii="Garamond" w:hAnsi="Garamond"/>
          <w:b/>
          <w:lang w:val="sr-Cyrl-CS"/>
        </w:rPr>
      </w:pPr>
      <w:r w:rsidRPr="00EE0878">
        <w:rPr>
          <w:rFonts w:ascii="Garamond" w:hAnsi="Garamond"/>
          <w:b/>
          <w:lang w:val="sr-Cyrl-CS"/>
        </w:rPr>
        <w:t>8</w:t>
      </w:r>
      <w:r w:rsidR="00AB2135" w:rsidRPr="00EE0878">
        <w:rPr>
          <w:rFonts w:ascii="Garamond" w:hAnsi="Garamond"/>
          <w:b/>
          <w:lang w:val="sr-Cyrl-CS"/>
        </w:rPr>
        <w:t xml:space="preserve">. </w:t>
      </w:r>
      <w:r w:rsidR="00AB2135" w:rsidRPr="00EE0878">
        <w:rPr>
          <w:rFonts w:ascii="Garamond" w:hAnsi="Garamond" w:cs="Cambria"/>
          <w:b/>
          <w:lang w:val="sr-Cyrl-CS"/>
        </w:rPr>
        <w:t>Праћење</w:t>
      </w:r>
      <w:r w:rsidR="00AB2135" w:rsidRPr="00EE0878">
        <w:rPr>
          <w:rFonts w:ascii="Garamond" w:hAnsi="Garamond"/>
          <w:b/>
          <w:lang w:val="sr-Cyrl-CS"/>
        </w:rPr>
        <w:t xml:space="preserve"> </w:t>
      </w:r>
      <w:r w:rsidR="00AB2135" w:rsidRPr="00EE0878">
        <w:rPr>
          <w:rFonts w:ascii="Garamond" w:hAnsi="Garamond" w:cs="Cambria"/>
          <w:b/>
          <w:lang w:val="sr-Cyrl-CS"/>
        </w:rPr>
        <w:t>и</w:t>
      </w:r>
      <w:r w:rsidR="00AB2135" w:rsidRPr="00EE0878">
        <w:rPr>
          <w:rFonts w:ascii="Garamond" w:hAnsi="Garamond"/>
          <w:b/>
          <w:lang w:val="sr-Cyrl-CS"/>
        </w:rPr>
        <w:t xml:space="preserve"> </w:t>
      </w:r>
      <w:r w:rsidR="00AB2135" w:rsidRPr="00EE0878">
        <w:rPr>
          <w:rFonts w:ascii="Garamond" w:hAnsi="Garamond" w:cs="Cambria"/>
          <w:b/>
          <w:lang w:val="sr-Cyrl-CS"/>
        </w:rPr>
        <w:t>евалуација</w:t>
      </w:r>
      <w:r w:rsidR="00AB2135" w:rsidRPr="00EE0878">
        <w:rPr>
          <w:rFonts w:ascii="Garamond" w:hAnsi="Garamond"/>
          <w:b/>
          <w:lang w:val="sr-Cyrl-CS"/>
        </w:rPr>
        <w:t xml:space="preserve"> </w:t>
      </w:r>
      <w:r w:rsidR="00AB2135" w:rsidRPr="00EE0878">
        <w:rPr>
          <w:rFonts w:ascii="Garamond" w:hAnsi="Garamond" w:cs="Cambria"/>
          <w:b/>
          <w:lang w:val="sr-Cyrl-CS"/>
        </w:rPr>
        <w:t>школског</w:t>
      </w:r>
      <w:r w:rsidR="00AB2135" w:rsidRPr="00EE0878">
        <w:rPr>
          <w:rFonts w:ascii="Garamond" w:hAnsi="Garamond"/>
          <w:b/>
          <w:lang w:val="sr-Cyrl-CS"/>
        </w:rPr>
        <w:t xml:space="preserve"> </w:t>
      </w:r>
      <w:r w:rsidR="00AB2135" w:rsidRPr="00EE0878">
        <w:rPr>
          <w:rFonts w:ascii="Garamond" w:hAnsi="Garamond" w:cs="Cambria"/>
          <w:b/>
          <w:lang w:val="sr-Cyrl-CS"/>
        </w:rPr>
        <w:t>програма</w:t>
      </w:r>
    </w:p>
    <w:p w14:paraId="079E1551" w14:textId="77777777" w:rsidR="0014571A" w:rsidRPr="00EE0878" w:rsidRDefault="0014571A" w:rsidP="00AB2135">
      <w:pPr>
        <w:rPr>
          <w:rFonts w:ascii="Garamond" w:hAnsi="Garamond"/>
          <w:b/>
          <w:lang w:val="sr-Cyrl-CS"/>
        </w:rPr>
      </w:pPr>
    </w:p>
    <w:p w14:paraId="56A487EF" w14:textId="77777777" w:rsidR="00AB2135" w:rsidRPr="00EE0878" w:rsidRDefault="0014571A" w:rsidP="0014571A">
      <w:pPr>
        <w:rPr>
          <w:rFonts w:ascii="Garamond" w:hAnsi="Garamond"/>
          <w:b/>
          <w:lang w:val="sr-Cyrl-CS"/>
        </w:rPr>
      </w:pPr>
      <w:r w:rsidRPr="00EE0878">
        <w:rPr>
          <w:rFonts w:ascii="Garamond" w:hAnsi="Garamond"/>
          <w:b/>
          <w:lang w:val="sr-Cyrl-CS"/>
        </w:rPr>
        <w:t>9</w:t>
      </w:r>
      <w:r w:rsidR="00AB2135" w:rsidRPr="00EE0878">
        <w:rPr>
          <w:rFonts w:ascii="Garamond" w:hAnsi="Garamond"/>
          <w:b/>
          <w:lang w:val="sr-Cyrl-CS"/>
        </w:rPr>
        <w:t xml:space="preserve">. </w:t>
      </w:r>
      <w:r w:rsidR="00AB2135" w:rsidRPr="00EE0878">
        <w:rPr>
          <w:rFonts w:ascii="Garamond" w:hAnsi="Garamond" w:cs="Cambria"/>
          <w:b/>
          <w:lang w:val="sr-Cyrl-CS"/>
        </w:rPr>
        <w:t>Стандарди</w:t>
      </w:r>
      <w:r w:rsidR="00AB2135" w:rsidRPr="00EE0878">
        <w:rPr>
          <w:rFonts w:ascii="Garamond" w:hAnsi="Garamond"/>
          <w:b/>
          <w:lang w:val="sr-Cyrl-CS"/>
        </w:rPr>
        <w:t xml:space="preserve"> </w:t>
      </w:r>
      <w:r w:rsidR="00AB2135" w:rsidRPr="00EE0878">
        <w:rPr>
          <w:rFonts w:ascii="Garamond" w:hAnsi="Garamond" w:cs="Cambria"/>
          <w:b/>
          <w:lang w:val="sr-Cyrl-CS"/>
        </w:rPr>
        <w:t>постигнућа</w:t>
      </w:r>
    </w:p>
    <w:p w14:paraId="00FFCEEB" w14:textId="77777777" w:rsidR="002856BB" w:rsidRPr="00EE0878" w:rsidRDefault="002856BB" w:rsidP="00AB2135">
      <w:pPr>
        <w:jc w:val="center"/>
        <w:rPr>
          <w:rFonts w:ascii="Garamond" w:hAnsi="Garamond"/>
          <w:b/>
          <w:bCs/>
          <w:sz w:val="32"/>
          <w:lang w:val="sr-Cyrl-CS"/>
        </w:rPr>
      </w:pPr>
    </w:p>
    <w:p w14:paraId="70B1C0D8" w14:textId="77777777" w:rsidR="00AB2135" w:rsidRPr="00EE0878" w:rsidRDefault="00AB2135" w:rsidP="00286AEE">
      <w:pPr>
        <w:pStyle w:val="Heading2"/>
        <w:rPr>
          <w:rFonts w:ascii="Garamond" w:hAnsi="Garamond"/>
          <w:b w:val="0"/>
          <w:i w:val="0"/>
          <w:lang w:val="sr-Cyrl-CS"/>
        </w:rPr>
      </w:pPr>
      <w:r w:rsidRPr="00EE0878">
        <w:rPr>
          <w:rFonts w:ascii="Garamond" w:hAnsi="Garamond"/>
          <w:b w:val="0"/>
          <w:i w:val="0"/>
          <w:lang w:val="sr-Cyrl-CS"/>
        </w:rPr>
        <w:t>1</w:t>
      </w:r>
      <w:r w:rsidRPr="00EE0878">
        <w:rPr>
          <w:rStyle w:val="Heading1Char"/>
          <w:rFonts w:ascii="Garamond" w:hAnsi="Garamond"/>
          <w:b/>
          <w:i w:val="0"/>
        </w:rPr>
        <w:t>. У</w:t>
      </w:r>
      <w:bookmarkStart w:id="6" w:name="uvod"/>
      <w:bookmarkEnd w:id="6"/>
      <w:r w:rsidRPr="00EE0878">
        <w:rPr>
          <w:rStyle w:val="Heading1Char"/>
          <w:rFonts w:ascii="Garamond" w:hAnsi="Garamond"/>
          <w:b/>
          <w:i w:val="0"/>
        </w:rPr>
        <w:t>ВОД</w:t>
      </w:r>
    </w:p>
    <w:p w14:paraId="6E401681" w14:textId="77777777" w:rsidR="00AB2135" w:rsidRPr="00EE0878" w:rsidRDefault="00AB2135" w:rsidP="00AB2135">
      <w:pPr>
        <w:rPr>
          <w:rFonts w:ascii="Garamond" w:hAnsi="Garamond"/>
          <w:lang w:val="sr-Cyrl-CS"/>
        </w:rPr>
      </w:pPr>
    </w:p>
    <w:p w14:paraId="2BAC37CB" w14:textId="402ED311" w:rsidR="00AB2135" w:rsidRPr="00EE0878" w:rsidRDefault="00AB2135" w:rsidP="00AB2135">
      <w:pPr>
        <w:jc w:val="both"/>
        <w:rPr>
          <w:rFonts w:ascii="Garamond" w:hAnsi="Garamond"/>
          <w:lang w:val="sr-Cyrl-CS"/>
        </w:rPr>
      </w:pPr>
      <w:r w:rsidRPr="00EE0878">
        <w:rPr>
          <w:rFonts w:ascii="Garamond" w:hAnsi="Garamond"/>
          <w:lang w:val="sr-Cyrl-CS"/>
        </w:rPr>
        <w:tab/>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основу</w:t>
      </w:r>
      <w:r w:rsidRPr="00EE0878">
        <w:rPr>
          <w:rFonts w:ascii="Garamond" w:hAnsi="Garamond"/>
          <w:lang w:val="sr-Cyrl-CS"/>
        </w:rPr>
        <w:t xml:space="preserve"> </w:t>
      </w:r>
      <w:r w:rsidRPr="00EE0878">
        <w:rPr>
          <w:rFonts w:ascii="Garamond" w:hAnsi="Garamond" w:cs="Cambria"/>
          <w:lang w:val="sr-Cyrl-CS"/>
        </w:rPr>
        <w:t>члана</w:t>
      </w:r>
      <w:r w:rsidRPr="00EE0878">
        <w:rPr>
          <w:rFonts w:ascii="Garamond" w:hAnsi="Garamond"/>
          <w:lang w:val="sr-Cyrl-CS"/>
        </w:rPr>
        <w:t xml:space="preserve"> 80</w:t>
      </w:r>
      <w:r w:rsidRPr="00EE0878">
        <w:rPr>
          <w:rFonts w:ascii="Garamond" w:hAnsi="Garamond"/>
          <w:lang w:val="sr-Cyrl-ME"/>
        </w:rPr>
        <w:t>.</w:t>
      </w:r>
      <w:r w:rsidRPr="00EE0878">
        <w:rPr>
          <w:rFonts w:ascii="Garamond" w:hAnsi="Garamond"/>
          <w:lang w:val="sr-Cyrl-CS"/>
        </w:rPr>
        <w:t xml:space="preserve"> </w:t>
      </w:r>
      <w:r w:rsidRPr="00EE0878">
        <w:rPr>
          <w:rFonts w:ascii="Garamond" w:hAnsi="Garamond" w:cs="Cambria"/>
          <w:lang w:val="sr-Cyrl-CS"/>
        </w:rPr>
        <w:t>Закона</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основама</w:t>
      </w:r>
      <w:r w:rsidRPr="00EE0878">
        <w:rPr>
          <w:rFonts w:ascii="Garamond" w:hAnsi="Garamond"/>
          <w:lang w:val="sr-Cyrl-CS"/>
        </w:rPr>
        <w:t xml:space="preserve"> </w:t>
      </w:r>
      <w:r w:rsidRPr="00EE0878">
        <w:rPr>
          <w:rFonts w:ascii="Garamond" w:hAnsi="Garamond" w:cs="Cambria"/>
          <w:lang w:val="sr-Cyrl-CS"/>
        </w:rPr>
        <w:t>система</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w:t>
      </w:r>
      <w:r w:rsidRPr="00EE0878">
        <w:rPr>
          <w:rFonts w:ascii="Garamond" w:hAnsi="Garamond"/>
          <w:lang w:val="ru-RU"/>
        </w:rPr>
        <w:t>55</w:t>
      </w:r>
      <w:r w:rsidRPr="00EE0878">
        <w:rPr>
          <w:rFonts w:ascii="Garamond" w:hAnsi="Garamond"/>
          <w:lang w:val="sr-Cyrl-CS"/>
        </w:rPr>
        <w:t>/20</w:t>
      </w:r>
      <w:r w:rsidRPr="00EE0878">
        <w:rPr>
          <w:rFonts w:ascii="Garamond" w:hAnsi="Garamond"/>
          <w:lang w:val="ru-RU"/>
        </w:rPr>
        <w:t>13</w:t>
      </w:r>
      <w:r w:rsidRPr="00EE0878">
        <w:rPr>
          <w:rFonts w:ascii="Garamond" w:hAnsi="Garamond"/>
          <w:lang w:val="sr-Cyrl-CS"/>
        </w:rPr>
        <w:t xml:space="preserve">), </w:t>
      </w:r>
      <w:r w:rsidRPr="00EE0878">
        <w:rPr>
          <w:rFonts w:ascii="Garamond" w:hAnsi="Garamond" w:cs="Cambria"/>
          <w:lang w:val="sr-Cyrl-CS"/>
        </w:rPr>
        <w:t>Школски</w:t>
      </w:r>
      <w:r w:rsidRPr="00EE0878">
        <w:rPr>
          <w:rFonts w:ascii="Garamond" w:hAnsi="Garamond"/>
          <w:lang w:val="sr-Cyrl-CS"/>
        </w:rPr>
        <w:t xml:space="preserve"> </w:t>
      </w:r>
      <w:r w:rsidRPr="00EE0878">
        <w:rPr>
          <w:rFonts w:ascii="Garamond" w:hAnsi="Garamond" w:cs="Cambria"/>
          <w:lang w:val="sr-Cyrl-CS"/>
        </w:rPr>
        <w:t>одбор</w:t>
      </w:r>
      <w:r w:rsidRPr="00EE0878">
        <w:rPr>
          <w:rFonts w:ascii="Garamond" w:hAnsi="Garamond"/>
          <w:lang w:val="sr-Cyrl-CS"/>
        </w:rPr>
        <w:t xml:space="preserve"> </w:t>
      </w:r>
      <w:r w:rsidRPr="00EE0878">
        <w:rPr>
          <w:rFonts w:ascii="Garamond" w:hAnsi="Garamond" w:cs="Cambria"/>
          <w:lang w:val="sr-Cyrl-CS"/>
        </w:rPr>
        <w:t>ОШ</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Бранко</w:t>
      </w:r>
      <w:r w:rsidRPr="00EE0878">
        <w:rPr>
          <w:rFonts w:ascii="Garamond" w:hAnsi="Garamond"/>
          <w:lang w:val="sr-Cyrl-CS"/>
        </w:rPr>
        <w:t xml:space="preserve">  </w:t>
      </w:r>
      <w:r w:rsidRPr="00EE0878">
        <w:rPr>
          <w:rFonts w:ascii="Garamond" w:hAnsi="Garamond" w:cs="Cambria"/>
          <w:lang w:val="sr-Cyrl-CS"/>
        </w:rPr>
        <w:t>Радичевић</w:t>
      </w:r>
      <w:r w:rsidRPr="00EE0878">
        <w:rPr>
          <w:rFonts w:ascii="Garamond" w:hAnsi="Garamond"/>
          <w:lang w:val="sr-Cyrl-ME"/>
        </w:rPr>
        <w:t>“</w:t>
      </w:r>
      <w:r w:rsidRPr="00EE0878">
        <w:rPr>
          <w:rFonts w:ascii="Garamond" w:hAnsi="Garamond"/>
          <w:lang w:val="sr-Cyrl-CS"/>
        </w:rPr>
        <w:t xml:space="preserve"> </w:t>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својој</w:t>
      </w:r>
      <w:r w:rsidRPr="00EE0878">
        <w:rPr>
          <w:rFonts w:ascii="Garamond" w:hAnsi="Garamond"/>
          <w:lang w:val="sr-Cyrl-CS"/>
        </w:rPr>
        <w:t xml:space="preserve"> </w:t>
      </w:r>
      <w:r w:rsidRPr="00EE0878">
        <w:rPr>
          <w:rFonts w:ascii="Garamond" w:hAnsi="Garamond" w:cs="Cambria"/>
          <w:lang w:val="sr-Cyrl-CS"/>
        </w:rPr>
        <w:t>седници</w:t>
      </w:r>
      <w:r w:rsidRPr="00EE0878">
        <w:rPr>
          <w:rFonts w:ascii="Garamond" w:hAnsi="Garamond"/>
          <w:lang w:val="sr-Cyrl-CS"/>
        </w:rPr>
        <w:t xml:space="preserve"> </w:t>
      </w:r>
      <w:r w:rsidRPr="00EE0878">
        <w:rPr>
          <w:rFonts w:ascii="Garamond" w:hAnsi="Garamond" w:cs="Cambria"/>
          <w:lang w:val="hu-HU"/>
        </w:rPr>
        <w:t>дана</w:t>
      </w:r>
      <w:r w:rsidRPr="00EE0878">
        <w:rPr>
          <w:rFonts w:ascii="Garamond" w:hAnsi="Garamond"/>
          <w:lang w:val="hu-HU"/>
        </w:rPr>
        <w:t xml:space="preserve"> </w:t>
      </w:r>
      <w:r w:rsidRPr="00EE0878">
        <w:rPr>
          <w:rFonts w:ascii="Garamond" w:hAnsi="Garamond"/>
          <w:highlight w:val="yellow"/>
          <w:lang w:val="sr-Latn-RS"/>
        </w:rPr>
        <w:t>.201</w:t>
      </w:r>
      <w:r w:rsidR="003923BD" w:rsidRPr="00EE0878">
        <w:rPr>
          <w:rFonts w:ascii="Garamond" w:hAnsi="Garamond"/>
          <w:highlight w:val="yellow"/>
          <w:lang w:val="sr-Latn-RS"/>
        </w:rPr>
        <w:t>9</w:t>
      </w:r>
      <w:r w:rsidRPr="00EE0878">
        <w:rPr>
          <w:rFonts w:ascii="Garamond" w:hAnsi="Garamond"/>
          <w:highlight w:val="yellow"/>
          <w:lang w:val="sr-Latn-RS"/>
        </w:rPr>
        <w:t>.</w:t>
      </w:r>
      <w:r w:rsidRPr="00EE0878">
        <w:rPr>
          <w:rFonts w:ascii="Garamond" w:hAnsi="Garamond"/>
          <w:lang w:val="sr-Cyrl-CS"/>
        </w:rPr>
        <w:t xml:space="preserve"> </w:t>
      </w:r>
      <w:r w:rsidRPr="00EE0878">
        <w:rPr>
          <w:rFonts w:ascii="Garamond" w:hAnsi="Garamond" w:cs="Cambria"/>
          <w:lang w:val="sr-Cyrl-CS"/>
        </w:rPr>
        <w:t>доноси</w:t>
      </w:r>
      <w:r w:rsidRPr="00EE0878">
        <w:rPr>
          <w:rFonts w:ascii="Garamond" w:hAnsi="Garamond"/>
          <w:lang w:val="sr-Cyrl-CS"/>
        </w:rPr>
        <w:t xml:space="preserve"> </w:t>
      </w:r>
      <w:r w:rsidRPr="00EE0878">
        <w:rPr>
          <w:rFonts w:ascii="Garamond" w:hAnsi="Garamond" w:cs="Cambria"/>
          <w:lang w:val="sr-Cyrl-CS"/>
        </w:rPr>
        <w:t>ШКОЛСКИ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Cambria"/>
          <w:lang w:val="sr-Cyrl-ME"/>
        </w:rPr>
        <w:t>за</w:t>
      </w:r>
      <w:r w:rsidRPr="00EE0878">
        <w:rPr>
          <w:rFonts w:ascii="Garamond" w:hAnsi="Garamond"/>
          <w:lang w:val="sr-Cyrl-ME"/>
        </w:rPr>
        <w:t xml:space="preserve"> </w:t>
      </w:r>
      <w:r w:rsidRPr="00EE0878">
        <w:rPr>
          <w:rFonts w:ascii="Garamond" w:hAnsi="Garamond" w:cs="Cambria"/>
          <w:lang w:val="sr-Cyrl-ME"/>
        </w:rPr>
        <w:t>период</w:t>
      </w:r>
      <w:r w:rsidRPr="00EE0878">
        <w:rPr>
          <w:rFonts w:ascii="Garamond" w:hAnsi="Garamond"/>
          <w:lang w:val="sr-Cyrl-CS"/>
        </w:rPr>
        <w:t xml:space="preserve"> </w:t>
      </w:r>
      <w:r w:rsidRPr="00EE0878">
        <w:rPr>
          <w:rFonts w:ascii="Garamond" w:hAnsi="Garamond" w:cs="Cambria"/>
          <w:lang w:val="sr-Cyrl-ME"/>
        </w:rPr>
        <w:t>од</w:t>
      </w:r>
      <w:r w:rsidRPr="00EE0878">
        <w:rPr>
          <w:rFonts w:ascii="Garamond" w:hAnsi="Garamond"/>
          <w:lang w:val="sr-Cyrl-ME"/>
        </w:rPr>
        <w:t xml:space="preserve"> 01.09.201</w:t>
      </w:r>
      <w:r w:rsidR="0045262D" w:rsidRPr="00EE0878">
        <w:rPr>
          <w:rFonts w:ascii="Garamond" w:hAnsi="Garamond"/>
          <w:lang w:val="sr-Latn-RS"/>
        </w:rPr>
        <w:t>9</w:t>
      </w:r>
      <w:r w:rsidR="0045262D" w:rsidRPr="00EE0878">
        <w:rPr>
          <w:rFonts w:ascii="Garamond" w:hAnsi="Garamond"/>
          <w:lang w:val="sr-Cyrl-ME"/>
        </w:rPr>
        <w:t xml:space="preserve">. </w:t>
      </w:r>
      <w:r w:rsidR="0045262D" w:rsidRPr="00EE0878">
        <w:rPr>
          <w:rFonts w:ascii="Garamond" w:hAnsi="Garamond" w:cs="Cambria"/>
          <w:lang w:val="sr-Cyrl-ME"/>
        </w:rPr>
        <w:t>до</w:t>
      </w:r>
      <w:r w:rsidR="0045262D" w:rsidRPr="00EE0878">
        <w:rPr>
          <w:rFonts w:ascii="Garamond" w:hAnsi="Garamond"/>
          <w:lang w:val="sr-Cyrl-ME"/>
        </w:rPr>
        <w:t xml:space="preserve"> 31.08.2023</w:t>
      </w:r>
      <w:r w:rsidRPr="00EE0878">
        <w:rPr>
          <w:rFonts w:ascii="Garamond" w:hAnsi="Garamond"/>
          <w:lang w:val="sr-Cyrl-ME"/>
        </w:rPr>
        <w:t xml:space="preserve">. </w:t>
      </w:r>
      <w:r w:rsidRPr="00EE0878">
        <w:rPr>
          <w:rFonts w:ascii="Garamond" w:hAnsi="Garamond" w:cs="Cambria"/>
          <w:lang w:val="sr-Cyrl-ME"/>
        </w:rPr>
        <w:t>године</w:t>
      </w:r>
    </w:p>
    <w:p w14:paraId="08E53400" w14:textId="77777777" w:rsidR="00AB2135" w:rsidRPr="00EE0878" w:rsidRDefault="00AB2135" w:rsidP="00AB2135">
      <w:pPr>
        <w:ind w:firstLine="708"/>
        <w:jc w:val="center"/>
        <w:rPr>
          <w:rFonts w:ascii="Garamond" w:hAnsi="Garamond"/>
          <w:b/>
          <w:sz w:val="32"/>
          <w:lang w:val="sr-Cyrl-CS"/>
        </w:rPr>
      </w:pPr>
    </w:p>
    <w:p w14:paraId="5C08A1E4" w14:textId="77777777" w:rsidR="00AB2135" w:rsidRPr="00EE0878" w:rsidRDefault="00AB2135" w:rsidP="00AB2135">
      <w:pPr>
        <w:ind w:firstLine="708"/>
        <w:jc w:val="both"/>
        <w:rPr>
          <w:rFonts w:ascii="Garamond" w:hAnsi="Garamond"/>
          <w:lang w:val="sr-Cyrl-CS"/>
        </w:rPr>
      </w:pPr>
      <w:r w:rsidRPr="00EE0878">
        <w:rPr>
          <w:rFonts w:ascii="Garamond" w:hAnsi="Garamond" w:cs="Cambria"/>
          <w:lang w:val="sr-Cyrl-CS"/>
        </w:rPr>
        <w:t>Школски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Cambria"/>
          <w:lang w:val="sr-Cyrl-CS"/>
        </w:rPr>
        <w:t>ОШ</w:t>
      </w:r>
      <w:r w:rsidRPr="00EE0878">
        <w:rPr>
          <w:rFonts w:ascii="Garamond" w:hAnsi="Garamond"/>
          <w:lang w:val="sr-Cyrl-CS"/>
        </w:rPr>
        <w:t xml:space="preserve"> </w:t>
      </w:r>
      <w:r w:rsidRPr="00EE0878">
        <w:rPr>
          <w:rFonts w:ascii="Garamond" w:hAnsi="Garamond"/>
          <w:lang w:val="sr-Cyrl-ME"/>
        </w:rPr>
        <w:t>„</w:t>
      </w:r>
      <w:r w:rsidRPr="00EE0878">
        <w:rPr>
          <w:rFonts w:ascii="Garamond" w:hAnsi="Garamond"/>
          <w:lang w:val="sr-Cyrl-CS"/>
        </w:rPr>
        <w:t xml:space="preserve"> </w:t>
      </w:r>
      <w:r w:rsidRPr="00EE0878">
        <w:rPr>
          <w:rFonts w:ascii="Garamond" w:hAnsi="Garamond" w:cs="Cambria"/>
          <w:lang w:val="sr-Cyrl-CS"/>
        </w:rPr>
        <w:t>Бранко</w:t>
      </w:r>
      <w:r w:rsidRPr="00EE0878">
        <w:rPr>
          <w:rFonts w:ascii="Garamond" w:hAnsi="Garamond"/>
          <w:lang w:val="sr-Cyrl-CS"/>
        </w:rPr>
        <w:t xml:space="preserve"> </w:t>
      </w:r>
      <w:r w:rsidRPr="00EE0878">
        <w:rPr>
          <w:rFonts w:ascii="Garamond" w:hAnsi="Garamond" w:cs="Cambria"/>
          <w:lang w:val="sr-Cyrl-CS"/>
        </w:rPr>
        <w:t>Радичевић</w:t>
      </w:r>
      <w:r w:rsidRPr="00EE0878">
        <w:rPr>
          <w:rFonts w:ascii="Garamond" w:hAnsi="Garamond"/>
          <w:lang w:val="sr-Cyrl-ME"/>
        </w:rPr>
        <w:t>“</w:t>
      </w:r>
      <w:r w:rsidRPr="00EE0878">
        <w:rPr>
          <w:rFonts w:ascii="Garamond" w:hAnsi="Garamond"/>
          <w:lang w:val="sr-Cyrl-CS"/>
        </w:rPr>
        <w:t xml:space="preserve">, </w:t>
      </w:r>
      <w:r w:rsidRPr="00EE0878">
        <w:rPr>
          <w:rFonts w:ascii="Garamond" w:hAnsi="Garamond" w:cs="Cambria"/>
          <w:lang w:val="sr-Cyrl-CS"/>
        </w:rPr>
        <w:t>Оџаци</w:t>
      </w:r>
      <w:r w:rsidRPr="00EE0878">
        <w:rPr>
          <w:rFonts w:ascii="Garamond" w:hAnsi="Garamond"/>
          <w:lang w:val="sr-Cyrl-CS"/>
        </w:rPr>
        <w:t xml:space="preserve">, </w:t>
      </w:r>
      <w:r w:rsidRPr="00EE0878">
        <w:rPr>
          <w:rFonts w:ascii="Garamond" w:hAnsi="Garamond" w:cs="Cambria"/>
          <w:lang w:val="sr-Cyrl-CS"/>
        </w:rPr>
        <w:t>доноси</w:t>
      </w:r>
      <w:r w:rsidRPr="00EE0878">
        <w:rPr>
          <w:rFonts w:ascii="Garamond" w:hAnsi="Garamond"/>
          <w:lang w:val="sr-Cyrl-CS"/>
        </w:rPr>
        <w:t xml:space="preserve"> </w:t>
      </w:r>
      <w:r w:rsidRPr="00EE0878">
        <w:rPr>
          <w:rFonts w:ascii="Garamond" w:hAnsi="Garamond" w:cs="Cambria"/>
          <w:lang w:val="sr-Cyrl-CS"/>
        </w:rPr>
        <w:t>орган</w:t>
      </w:r>
      <w:r w:rsidRPr="00EE0878">
        <w:rPr>
          <w:rFonts w:ascii="Garamond" w:hAnsi="Garamond"/>
          <w:lang w:val="sr-Cyrl-CS"/>
        </w:rPr>
        <w:t xml:space="preserve"> </w:t>
      </w:r>
      <w:r w:rsidRPr="00EE0878">
        <w:rPr>
          <w:rFonts w:ascii="Garamond" w:hAnsi="Garamond" w:cs="Cambria"/>
          <w:lang w:val="sr-Cyrl-CS"/>
        </w:rPr>
        <w:t>управљања</w:t>
      </w:r>
      <w:r w:rsidRPr="00EE0878">
        <w:rPr>
          <w:rFonts w:ascii="Garamond" w:hAnsi="Garamond"/>
          <w:lang w:val="sr-Cyrl-CS"/>
        </w:rPr>
        <w:t xml:space="preserve">, </w:t>
      </w:r>
      <w:r w:rsidRPr="00EE0878">
        <w:rPr>
          <w:rFonts w:ascii="Garamond" w:hAnsi="Garamond" w:cs="Cambria"/>
          <w:lang w:val="sr-Cyrl-CS"/>
        </w:rPr>
        <w:t>у</w:t>
      </w:r>
      <w:r w:rsidRPr="00EE0878">
        <w:rPr>
          <w:rFonts w:ascii="Garamond" w:hAnsi="Garamond"/>
          <w:lang w:val="sr-Cyrl-CS"/>
        </w:rPr>
        <w:t xml:space="preserve"> </w:t>
      </w:r>
      <w:r w:rsidRPr="00EE0878">
        <w:rPr>
          <w:rFonts w:ascii="Garamond" w:hAnsi="Garamond" w:cs="Cambria"/>
          <w:lang w:val="sr-Cyrl-CS"/>
        </w:rPr>
        <w:t>складу</w:t>
      </w:r>
      <w:r w:rsidRPr="00EE0878">
        <w:rPr>
          <w:rFonts w:ascii="Garamond" w:hAnsi="Garamond"/>
          <w:lang w:val="sr-Cyrl-CS"/>
        </w:rPr>
        <w:t xml:space="preserve"> </w:t>
      </w:r>
      <w:r w:rsidRPr="00EE0878">
        <w:rPr>
          <w:rFonts w:ascii="Garamond" w:hAnsi="Garamond" w:cs="Cambria"/>
          <w:lang w:val="sr-Cyrl-CS"/>
        </w:rPr>
        <w:t>са</w:t>
      </w:r>
      <w:r w:rsidRPr="00EE0878">
        <w:rPr>
          <w:rFonts w:ascii="Garamond" w:hAnsi="Garamond"/>
          <w:lang w:val="sr-Cyrl-CS"/>
        </w:rPr>
        <w:t xml:space="preserve"> </w:t>
      </w:r>
      <w:r w:rsidRPr="00EE0878">
        <w:rPr>
          <w:rFonts w:ascii="Garamond" w:hAnsi="Garamond" w:cs="Cambria"/>
          <w:lang w:val="sr-Cyrl-CS"/>
        </w:rPr>
        <w:t>наставним</w:t>
      </w:r>
      <w:r w:rsidRPr="00EE0878">
        <w:rPr>
          <w:rFonts w:ascii="Garamond" w:hAnsi="Garamond"/>
          <w:lang w:val="sr-Cyrl-CS"/>
        </w:rPr>
        <w:t xml:space="preserve"> </w:t>
      </w:r>
      <w:r w:rsidRPr="00EE0878">
        <w:rPr>
          <w:rFonts w:ascii="Garamond" w:hAnsi="Garamond" w:cs="Cambria"/>
          <w:lang w:val="sr-Cyrl-CS"/>
        </w:rPr>
        <w:t>плановима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програмима</w:t>
      </w:r>
      <w:r w:rsidRPr="00EE0878">
        <w:rPr>
          <w:rFonts w:ascii="Garamond" w:hAnsi="Garamond"/>
          <w:lang w:val="sr-Cyrl-CS"/>
        </w:rPr>
        <w:t xml:space="preserve">. </w:t>
      </w:r>
      <w:r w:rsidRPr="00EE0878">
        <w:rPr>
          <w:rFonts w:ascii="Garamond" w:hAnsi="Garamond" w:cs="Cambria"/>
          <w:lang w:val="sr-Cyrl-CS"/>
        </w:rPr>
        <w:t>Школским</w:t>
      </w:r>
      <w:r w:rsidRPr="00EE0878">
        <w:rPr>
          <w:rFonts w:ascii="Garamond" w:hAnsi="Garamond"/>
          <w:lang w:val="sr-Cyrl-CS"/>
        </w:rPr>
        <w:t xml:space="preserve"> </w:t>
      </w:r>
      <w:r w:rsidRPr="00EE0878">
        <w:rPr>
          <w:rFonts w:ascii="Garamond" w:hAnsi="Garamond" w:cs="Cambria"/>
          <w:lang w:val="sr-Cyrl-CS"/>
        </w:rPr>
        <w:t>програмом</w:t>
      </w:r>
      <w:r w:rsidRPr="00EE0878">
        <w:rPr>
          <w:rFonts w:ascii="Garamond" w:hAnsi="Garamond"/>
          <w:lang w:val="sr-Cyrl-CS"/>
        </w:rPr>
        <w:t xml:space="preserve"> </w:t>
      </w:r>
      <w:r w:rsidRPr="00EE0878">
        <w:rPr>
          <w:rFonts w:ascii="Garamond" w:hAnsi="Garamond" w:cs="Cambria"/>
          <w:lang w:val="sr-Cyrl-CS"/>
        </w:rPr>
        <w:t>обезбеђује</w:t>
      </w:r>
      <w:r w:rsidRPr="00EE0878">
        <w:rPr>
          <w:rFonts w:ascii="Garamond" w:hAnsi="Garamond"/>
          <w:lang w:val="sr-Cyrl-CS"/>
        </w:rPr>
        <w:t xml:space="preserve"> </w:t>
      </w:r>
      <w:r w:rsidRPr="00EE0878">
        <w:rPr>
          <w:rFonts w:ascii="Garamond" w:hAnsi="Garamond" w:cs="Cambria"/>
          <w:lang w:val="sr-Cyrl-CS"/>
        </w:rPr>
        <w:t>се</w:t>
      </w:r>
      <w:r w:rsidRPr="00EE0878">
        <w:rPr>
          <w:rFonts w:ascii="Garamond" w:hAnsi="Garamond"/>
          <w:lang w:val="sr-Cyrl-CS"/>
        </w:rPr>
        <w:t xml:space="preserve"> </w:t>
      </w:r>
      <w:r w:rsidRPr="00EE0878">
        <w:rPr>
          <w:rFonts w:ascii="Garamond" w:hAnsi="Garamond" w:cs="Cambria"/>
          <w:lang w:val="sr-Cyrl-CS"/>
        </w:rPr>
        <w:t>остваривање</w:t>
      </w:r>
      <w:r w:rsidRPr="00EE0878">
        <w:rPr>
          <w:rFonts w:ascii="Garamond" w:hAnsi="Garamond"/>
          <w:lang w:val="sr-Cyrl-CS"/>
        </w:rPr>
        <w:t xml:space="preserve"> </w:t>
      </w:r>
      <w:r w:rsidRPr="00EE0878">
        <w:rPr>
          <w:rFonts w:ascii="Garamond" w:hAnsi="Garamond" w:cs="Cambria"/>
          <w:lang w:val="sr-Cyrl-CS"/>
        </w:rPr>
        <w:t>наставних</w:t>
      </w:r>
      <w:r w:rsidRPr="00EE0878">
        <w:rPr>
          <w:rFonts w:ascii="Garamond" w:hAnsi="Garamond"/>
          <w:lang w:val="sr-Cyrl-CS"/>
        </w:rPr>
        <w:t xml:space="preserve"> </w:t>
      </w:r>
      <w:r w:rsidRPr="00EE0878">
        <w:rPr>
          <w:rFonts w:ascii="Garamond" w:hAnsi="Garamond" w:cs="Cambria"/>
          <w:lang w:val="sr-Cyrl-CS"/>
        </w:rPr>
        <w:t>планова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програма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потреба</w:t>
      </w:r>
      <w:r w:rsidRPr="00EE0878">
        <w:rPr>
          <w:rFonts w:ascii="Garamond" w:hAnsi="Garamond"/>
          <w:lang w:val="sr-Cyrl-CS"/>
        </w:rPr>
        <w:t xml:space="preserve"> </w:t>
      </w:r>
      <w:r w:rsidRPr="00EE0878">
        <w:rPr>
          <w:rFonts w:ascii="Garamond" w:hAnsi="Garamond" w:cs="Cambria"/>
          <w:lang w:val="sr-Cyrl-CS"/>
        </w:rPr>
        <w:t>ученика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родитеља</w:t>
      </w:r>
      <w:r w:rsidRPr="00EE0878">
        <w:rPr>
          <w:rFonts w:ascii="Garamond" w:hAnsi="Garamond"/>
          <w:lang w:val="sr-Cyrl-CS"/>
        </w:rPr>
        <w:t xml:space="preserve">, </w:t>
      </w:r>
      <w:r w:rsidRPr="00EE0878">
        <w:rPr>
          <w:rFonts w:ascii="Garamond" w:hAnsi="Garamond" w:cs="Cambria"/>
          <w:lang w:val="sr-Cyrl-CS"/>
        </w:rPr>
        <w:t>школе</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јединице</w:t>
      </w:r>
      <w:r w:rsidRPr="00EE0878">
        <w:rPr>
          <w:rFonts w:ascii="Garamond" w:hAnsi="Garamond"/>
          <w:lang w:val="sr-Cyrl-CS"/>
        </w:rPr>
        <w:t xml:space="preserve"> </w:t>
      </w:r>
      <w:r w:rsidRPr="00EE0878">
        <w:rPr>
          <w:rFonts w:ascii="Garamond" w:hAnsi="Garamond" w:cs="Cambria"/>
          <w:lang w:val="sr-Cyrl-CS"/>
        </w:rPr>
        <w:t>локалне</w:t>
      </w:r>
      <w:r w:rsidRPr="00EE0878">
        <w:rPr>
          <w:rFonts w:ascii="Garamond" w:hAnsi="Garamond"/>
          <w:lang w:val="sr-Cyrl-CS"/>
        </w:rPr>
        <w:t xml:space="preserve"> </w:t>
      </w:r>
      <w:r w:rsidRPr="00EE0878">
        <w:rPr>
          <w:rFonts w:ascii="Garamond" w:hAnsi="Garamond" w:cs="Cambria"/>
          <w:lang w:val="sr-Cyrl-CS"/>
        </w:rPr>
        <w:t>самоуправе</w:t>
      </w:r>
      <w:r w:rsidRPr="00EE0878">
        <w:rPr>
          <w:rFonts w:ascii="Garamond" w:hAnsi="Garamond"/>
          <w:lang w:val="sr-Cyrl-CS"/>
        </w:rPr>
        <w:t>.</w:t>
      </w:r>
    </w:p>
    <w:p w14:paraId="52378304" w14:textId="77777777" w:rsidR="00AB2135" w:rsidRPr="00EE0878" w:rsidRDefault="000D4272" w:rsidP="00286AEE">
      <w:pPr>
        <w:pStyle w:val="Heading3"/>
        <w:rPr>
          <w:rFonts w:ascii="Garamond" w:hAnsi="Garamond" w:cs="Times New Roman"/>
          <w:lang w:val="sr-Cyrl-RS"/>
        </w:rPr>
      </w:pPr>
      <w:r w:rsidRPr="00EE0878">
        <w:rPr>
          <w:rFonts w:ascii="Garamond" w:hAnsi="Garamond" w:cs="Times New Roman"/>
          <w:lang w:val="sr-Cyrl-CS"/>
        </w:rPr>
        <w:t>1.1.</w:t>
      </w:r>
      <w:r w:rsidR="00AB2135" w:rsidRPr="00EE0878">
        <w:rPr>
          <w:rFonts w:ascii="Garamond" w:hAnsi="Garamond"/>
          <w:lang w:val="sr-Cyrl-RS"/>
        </w:rPr>
        <w:t>ПОЛАЗНЕ</w:t>
      </w:r>
      <w:r w:rsidR="00AB2135" w:rsidRPr="00EE0878">
        <w:rPr>
          <w:rFonts w:ascii="Garamond" w:hAnsi="Garamond" w:cs="Times New Roman"/>
          <w:lang w:val="sr-Cyrl-RS"/>
        </w:rPr>
        <w:t xml:space="preserve"> </w:t>
      </w:r>
      <w:r w:rsidR="00AB2135" w:rsidRPr="00EE0878">
        <w:rPr>
          <w:rFonts w:ascii="Garamond" w:hAnsi="Garamond"/>
          <w:lang w:val="sr-Cyrl-RS"/>
        </w:rPr>
        <w:t>ОСНОВЕ</w:t>
      </w:r>
      <w:r w:rsidR="00AB2135" w:rsidRPr="00EE0878">
        <w:rPr>
          <w:rFonts w:ascii="Garamond" w:hAnsi="Garamond" w:cs="Times New Roman"/>
          <w:lang w:val="sr-Cyrl-RS"/>
        </w:rPr>
        <w:t xml:space="preserve"> </w:t>
      </w:r>
      <w:r w:rsidR="00AB2135" w:rsidRPr="00EE0878">
        <w:rPr>
          <w:rFonts w:ascii="Garamond" w:hAnsi="Garamond"/>
          <w:lang w:val="sr-Cyrl-RS"/>
        </w:rPr>
        <w:t>РАДА</w:t>
      </w:r>
    </w:p>
    <w:p w14:paraId="36AA0C77" w14:textId="77777777" w:rsidR="00AB2135" w:rsidRPr="00EE0878" w:rsidRDefault="00AB2135" w:rsidP="00AB2135">
      <w:pPr>
        <w:rPr>
          <w:rFonts w:ascii="Garamond" w:hAnsi="Garamond"/>
          <w:b/>
          <w:lang w:val="sr-Cyrl-CS"/>
        </w:rPr>
      </w:pPr>
    </w:p>
    <w:p w14:paraId="34AD0D2B" w14:textId="1546B9F3" w:rsidR="00AB2135" w:rsidRPr="00EE0878" w:rsidRDefault="00AB2135" w:rsidP="00AB2135">
      <w:pPr>
        <w:jc w:val="both"/>
        <w:rPr>
          <w:rFonts w:ascii="Garamond" w:hAnsi="Garamond"/>
          <w:lang w:val="sr-Cyrl-RS"/>
        </w:rPr>
      </w:pPr>
      <w:r w:rsidRPr="00EE0878">
        <w:rPr>
          <w:rFonts w:ascii="Garamond" w:hAnsi="Garamond" w:cs="Cambria"/>
          <w:lang w:val="sr-Cyrl-RS"/>
        </w:rPr>
        <w:t>Основе</w:t>
      </w:r>
      <w:r w:rsidRPr="00EE0878">
        <w:rPr>
          <w:rFonts w:ascii="Garamond" w:hAnsi="Garamond"/>
          <w:lang w:val="sr-Cyrl-RS"/>
        </w:rPr>
        <w:t xml:space="preserve"> </w:t>
      </w:r>
      <w:r w:rsidRPr="00EE0878">
        <w:rPr>
          <w:rFonts w:ascii="Garamond" w:hAnsi="Garamond" w:cs="Cambria"/>
          <w:lang w:val="sr-Cyrl-RS"/>
        </w:rPr>
        <w:t>за</w:t>
      </w:r>
      <w:r w:rsidRPr="00EE0878">
        <w:rPr>
          <w:rFonts w:ascii="Garamond" w:hAnsi="Garamond"/>
          <w:lang w:val="sr-Cyrl-RS"/>
        </w:rPr>
        <w:t xml:space="preserve"> </w:t>
      </w:r>
      <w:r w:rsidRPr="00EE0878">
        <w:rPr>
          <w:rFonts w:ascii="Garamond" w:hAnsi="Garamond" w:cs="Cambria"/>
          <w:lang w:val="sr-Cyrl-RS"/>
        </w:rPr>
        <w:t>израду</w:t>
      </w:r>
      <w:r w:rsidRPr="00EE0878">
        <w:rPr>
          <w:rFonts w:ascii="Garamond" w:hAnsi="Garamond"/>
          <w:lang w:val="sr-Cyrl-RS"/>
        </w:rPr>
        <w:t xml:space="preserve"> </w:t>
      </w:r>
      <w:r w:rsidRPr="00EE0878">
        <w:rPr>
          <w:rFonts w:ascii="Garamond" w:hAnsi="Garamond" w:cs="Cambria"/>
          <w:lang w:val="sr-Cyrl-RS"/>
        </w:rPr>
        <w:t>Школског</w:t>
      </w:r>
      <w:r w:rsidRPr="00EE0878">
        <w:rPr>
          <w:rFonts w:ascii="Garamond" w:hAnsi="Garamond"/>
          <w:lang w:val="sr-Cyrl-RS"/>
        </w:rPr>
        <w:t xml:space="preserve"> </w:t>
      </w:r>
      <w:r w:rsidRPr="00EE0878">
        <w:rPr>
          <w:rFonts w:ascii="Garamond" w:hAnsi="Garamond" w:cs="Cambria"/>
          <w:lang w:val="sr-Cyrl-RS"/>
        </w:rPr>
        <w:t>програма</w:t>
      </w:r>
      <w:r w:rsidRPr="00EE0878">
        <w:rPr>
          <w:rFonts w:ascii="Garamond" w:hAnsi="Garamond"/>
          <w:lang w:val="sr-Cyrl-RS"/>
        </w:rPr>
        <w:t xml:space="preserve">  </w:t>
      </w:r>
      <w:r w:rsidRPr="00EE0878">
        <w:rPr>
          <w:rFonts w:ascii="Garamond" w:hAnsi="Garamond" w:cs="Cambria"/>
          <w:lang w:val="sr-Cyrl-RS"/>
        </w:rPr>
        <w:t>ОШ</w:t>
      </w:r>
      <w:r w:rsidRPr="00EE0878">
        <w:rPr>
          <w:rFonts w:ascii="Garamond" w:hAnsi="Garamond"/>
          <w:lang w:val="sr-Cyrl-RS"/>
        </w:rPr>
        <w:t xml:space="preserve"> </w:t>
      </w:r>
      <w:r w:rsidRPr="00EE0878">
        <w:rPr>
          <w:rFonts w:ascii="Garamond" w:hAnsi="Garamond" w:cs="Bodoni MT Black"/>
          <w:lang w:val="sr-Cyrl-RS"/>
        </w:rPr>
        <w:t>„</w:t>
      </w:r>
      <w:r w:rsidRPr="00EE0878">
        <w:rPr>
          <w:rFonts w:ascii="Garamond" w:hAnsi="Garamond"/>
          <w:lang w:val="sr-Cyrl-CS"/>
        </w:rPr>
        <w:t xml:space="preserve"> </w:t>
      </w:r>
      <w:r w:rsidRPr="00EE0878">
        <w:rPr>
          <w:rFonts w:ascii="Garamond" w:hAnsi="Garamond" w:cs="Cambria"/>
          <w:lang w:val="sr-Cyrl-CS"/>
        </w:rPr>
        <w:t>Бранко</w:t>
      </w:r>
      <w:r w:rsidRPr="00EE0878">
        <w:rPr>
          <w:rFonts w:ascii="Garamond" w:hAnsi="Garamond"/>
          <w:lang w:val="sr-Cyrl-CS"/>
        </w:rPr>
        <w:t xml:space="preserve">  </w:t>
      </w:r>
      <w:r w:rsidRPr="00EE0878">
        <w:rPr>
          <w:rFonts w:ascii="Garamond" w:hAnsi="Garamond" w:cs="Cambria"/>
          <w:lang w:val="sr-Cyrl-CS"/>
        </w:rPr>
        <w:t>Радичевић</w:t>
      </w:r>
      <w:r w:rsidRPr="00EE0878">
        <w:rPr>
          <w:rFonts w:ascii="Garamond" w:hAnsi="Garamond"/>
          <w:lang w:val="sr-Cyrl-RS"/>
        </w:rPr>
        <w:t xml:space="preserve">“ </w:t>
      </w:r>
      <w:r w:rsidRPr="00EE0878">
        <w:rPr>
          <w:rFonts w:ascii="Garamond" w:hAnsi="Garamond"/>
          <w:lang w:val="sr-Cyrl-CS"/>
        </w:rPr>
        <w:t xml:space="preserve"> </w:t>
      </w:r>
      <w:r w:rsidRPr="00EE0878">
        <w:rPr>
          <w:rFonts w:ascii="Garamond" w:hAnsi="Garamond"/>
          <w:lang w:val="sr-Cyrl-RS"/>
        </w:rPr>
        <w:t xml:space="preserve"> </w:t>
      </w:r>
      <w:r w:rsidRPr="00EE0878">
        <w:rPr>
          <w:rFonts w:ascii="Garamond" w:hAnsi="Garamond" w:cs="Cambria"/>
          <w:lang w:val="sr-Cyrl-RS"/>
        </w:rPr>
        <w:t>за</w:t>
      </w:r>
      <w:r w:rsidRPr="00EE0878">
        <w:rPr>
          <w:rFonts w:ascii="Garamond" w:hAnsi="Garamond"/>
          <w:lang w:val="sr-Cyrl-RS"/>
        </w:rPr>
        <w:t xml:space="preserve"> </w:t>
      </w:r>
      <w:r w:rsidRPr="00EE0878">
        <w:rPr>
          <w:rFonts w:ascii="Garamond" w:hAnsi="Garamond" w:cs="Cambria"/>
          <w:lang w:val="sr-Cyrl-CS"/>
        </w:rPr>
        <w:t>период</w:t>
      </w:r>
      <w:r w:rsidRPr="00EE0878">
        <w:rPr>
          <w:rFonts w:ascii="Garamond" w:hAnsi="Garamond"/>
          <w:lang w:val="sr-Cyrl-CS"/>
        </w:rPr>
        <w:t xml:space="preserve"> </w:t>
      </w:r>
      <w:r w:rsidRPr="00EE0878">
        <w:rPr>
          <w:rFonts w:ascii="Garamond" w:hAnsi="Garamond"/>
          <w:lang w:val="sr-Cyrl-RS"/>
        </w:rPr>
        <w:t>20</w:t>
      </w:r>
      <w:r w:rsidR="003435D0" w:rsidRPr="00EE0878">
        <w:rPr>
          <w:rFonts w:ascii="Garamond" w:hAnsi="Garamond"/>
          <w:lang w:val="sr-Latn-RS"/>
        </w:rPr>
        <w:t>19</w:t>
      </w:r>
      <w:r w:rsidRPr="00EE0878">
        <w:rPr>
          <w:rFonts w:ascii="Garamond" w:hAnsi="Garamond"/>
          <w:lang w:val="sr-Cyrl-RS"/>
        </w:rPr>
        <w:t>/</w:t>
      </w:r>
      <w:r w:rsidR="003435D0" w:rsidRPr="00EE0878">
        <w:rPr>
          <w:rFonts w:ascii="Garamond" w:hAnsi="Garamond"/>
          <w:lang w:val="sr-Latn-RS"/>
        </w:rPr>
        <w:t>20</w:t>
      </w:r>
      <w:r w:rsidR="003435D0" w:rsidRPr="00EE0878">
        <w:rPr>
          <w:rFonts w:ascii="Garamond" w:hAnsi="Garamond"/>
          <w:lang w:val="sr-Cyrl-CS"/>
        </w:rPr>
        <w:t xml:space="preserve"> – 2022/23</w:t>
      </w:r>
      <w:r w:rsidRPr="00EE0878">
        <w:rPr>
          <w:rFonts w:ascii="Garamond" w:hAnsi="Garamond"/>
          <w:lang w:val="sr-Cyrl-RS"/>
        </w:rPr>
        <w:t>.</w:t>
      </w:r>
      <w:r w:rsidRPr="00EE0878">
        <w:rPr>
          <w:rFonts w:ascii="Garamond" w:hAnsi="Garamond"/>
          <w:lang w:val="sr-Cyrl-CS"/>
        </w:rPr>
        <w:t xml:space="preserve"> </w:t>
      </w:r>
      <w:r w:rsidRPr="00EE0878">
        <w:rPr>
          <w:rFonts w:ascii="Garamond" w:hAnsi="Garamond" w:cs="Cambria"/>
          <w:lang w:val="sr-Cyrl-RS"/>
        </w:rPr>
        <w:t>чине</w:t>
      </w:r>
      <w:r w:rsidRPr="00EE0878">
        <w:rPr>
          <w:rFonts w:ascii="Garamond" w:hAnsi="Garamond"/>
          <w:lang w:val="sr-Cyrl-RS"/>
        </w:rPr>
        <w:t xml:space="preserve"> </w:t>
      </w:r>
      <w:r w:rsidRPr="00EE0878">
        <w:rPr>
          <w:rFonts w:ascii="Garamond" w:hAnsi="Garamond" w:cs="Cambria"/>
          <w:lang w:val="sr-Cyrl-RS"/>
        </w:rPr>
        <w:t>следеће</w:t>
      </w:r>
      <w:r w:rsidRPr="00EE0878">
        <w:rPr>
          <w:rFonts w:ascii="Garamond" w:hAnsi="Garamond"/>
          <w:lang w:val="sr-Cyrl-RS"/>
        </w:rPr>
        <w:t xml:space="preserve"> </w:t>
      </w:r>
      <w:r w:rsidRPr="00EE0878">
        <w:rPr>
          <w:rFonts w:ascii="Garamond" w:hAnsi="Garamond" w:cs="Cambria"/>
          <w:lang w:val="sr-Cyrl-RS"/>
        </w:rPr>
        <w:t>документ</w:t>
      </w:r>
      <w:r w:rsidRPr="00EE0878">
        <w:rPr>
          <w:rFonts w:ascii="Garamond" w:hAnsi="Garamond" w:cs="Cambria"/>
          <w:lang w:val="sr-Cyrl-CS"/>
        </w:rPr>
        <w:t>а</w:t>
      </w:r>
      <w:r w:rsidRPr="00EE0878">
        <w:rPr>
          <w:rFonts w:ascii="Garamond" w:hAnsi="Garamond"/>
          <w:lang w:val="sr-Cyrl-C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околности</w:t>
      </w:r>
      <w:r w:rsidRPr="00EE0878">
        <w:rPr>
          <w:rFonts w:ascii="Garamond" w:hAnsi="Garamond"/>
          <w:lang w:val="sr-Cyrl-RS"/>
        </w:rPr>
        <w:t>:</w:t>
      </w:r>
    </w:p>
    <w:p w14:paraId="6DDEFF96" w14:textId="77777777" w:rsidR="00AB2135" w:rsidRPr="00EE0878" w:rsidRDefault="00AB2135" w:rsidP="00AB2135">
      <w:pPr>
        <w:suppressAutoHyphens/>
        <w:rPr>
          <w:rFonts w:ascii="Garamond" w:hAnsi="Garamond"/>
          <w:lang w:val="sr-Cyrl-CS"/>
        </w:rPr>
      </w:pPr>
    </w:p>
    <w:p w14:paraId="1F001CF3" w14:textId="7662F3F8"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RS"/>
        </w:rPr>
        <w:t>Закон</w:t>
      </w:r>
      <w:r w:rsidRPr="00EE0878">
        <w:rPr>
          <w:rFonts w:ascii="Garamond" w:hAnsi="Garamond"/>
          <w:lang w:val="sr-Cyrl-RS"/>
        </w:rPr>
        <w:t xml:space="preserve"> </w:t>
      </w:r>
      <w:r w:rsidRPr="00EE0878">
        <w:rPr>
          <w:rFonts w:ascii="Garamond" w:hAnsi="Garamond" w:cs="Cambria"/>
          <w:lang w:val="sr-Cyrl-RS"/>
        </w:rPr>
        <w:t>о</w:t>
      </w:r>
      <w:r w:rsidRPr="00EE0878">
        <w:rPr>
          <w:rFonts w:ascii="Garamond" w:hAnsi="Garamond"/>
          <w:lang w:val="sr-Cyrl-RS"/>
        </w:rPr>
        <w:t xml:space="preserve"> </w:t>
      </w:r>
      <w:r w:rsidRPr="00EE0878">
        <w:rPr>
          <w:rFonts w:ascii="Garamond" w:hAnsi="Garamond" w:cs="Cambria"/>
          <w:lang w:val="sr-Cyrl-RS"/>
        </w:rPr>
        <w:t>основно</w:t>
      </w:r>
      <w:r w:rsidRPr="00EE0878">
        <w:rPr>
          <w:rFonts w:ascii="Garamond" w:hAnsi="Garamond" w:cs="Cambria"/>
          <w:lang w:val="sr-Cyrl-CS"/>
        </w:rPr>
        <w:t>м</w:t>
      </w:r>
      <w:r w:rsidRPr="00EE0878">
        <w:rPr>
          <w:rFonts w:ascii="Garamond" w:hAnsi="Garamond"/>
          <w:lang w:val="sr-Cyrl-CS"/>
        </w:rPr>
        <w:t xml:space="preserve"> </w:t>
      </w:r>
      <w:r w:rsidRPr="00EE0878">
        <w:rPr>
          <w:rFonts w:ascii="Garamond" w:hAnsi="Garamond" w:cs="Cambria"/>
          <w:lang w:val="sr-Cyrl-CS"/>
        </w:rPr>
        <w:t>образовању</w:t>
      </w:r>
      <w:r w:rsidRPr="00EE0878">
        <w:rPr>
          <w:rFonts w:ascii="Garamond" w:hAnsi="Garamond"/>
          <w:lang w:val="sr-Cyrl-CS"/>
        </w:rPr>
        <w:t>,</w:t>
      </w:r>
      <w:r w:rsidRPr="00EE0878">
        <w:rPr>
          <w:rFonts w:ascii="Garamond" w:hAnsi="Garamond"/>
          <w:lang w:val="ru-RU"/>
        </w:rPr>
        <w:t xml:space="preserve"> </w:t>
      </w:r>
      <w:r w:rsidR="00595EBD" w:rsidRPr="00EE0878">
        <w:rPr>
          <w:rFonts w:ascii="Garamond" w:hAnsi="Garamond" w:cs="Arial"/>
          <w:color w:val="666666"/>
          <w:sz w:val="21"/>
          <w:szCs w:val="21"/>
          <w:shd w:val="clear" w:color="auto" w:fill="FFFFFF"/>
        </w:rPr>
        <w:t>„Службени гласник РС“, бр. 55/13, 101/17, 27/18 – други закон и 10/19</w:t>
      </w:r>
    </w:p>
    <w:p w14:paraId="626348B4" w14:textId="1D76AEB3"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RS"/>
        </w:rPr>
        <w:t>Закон</w:t>
      </w:r>
      <w:r w:rsidRPr="00EE0878">
        <w:rPr>
          <w:rFonts w:ascii="Garamond" w:hAnsi="Garamond"/>
          <w:lang w:val="sr-Cyrl-RS"/>
        </w:rPr>
        <w:t xml:space="preserve"> </w:t>
      </w:r>
      <w:r w:rsidRPr="00EE0878">
        <w:rPr>
          <w:rFonts w:ascii="Garamond" w:hAnsi="Garamond" w:cs="Cambria"/>
          <w:lang w:val="sr-Cyrl-RS"/>
        </w:rPr>
        <w:t>о</w:t>
      </w:r>
      <w:r w:rsidRPr="00EE0878">
        <w:rPr>
          <w:rFonts w:ascii="Garamond" w:hAnsi="Garamond"/>
          <w:lang w:val="sr-Cyrl-RS"/>
        </w:rPr>
        <w:t xml:space="preserve"> </w:t>
      </w:r>
      <w:r w:rsidRPr="00EE0878">
        <w:rPr>
          <w:rFonts w:ascii="Garamond" w:hAnsi="Garamond" w:cs="Cambria"/>
          <w:lang w:val="sr-Cyrl-RS"/>
        </w:rPr>
        <w:t>основама</w:t>
      </w:r>
      <w:r w:rsidRPr="00EE0878">
        <w:rPr>
          <w:rFonts w:ascii="Garamond" w:hAnsi="Garamond"/>
          <w:lang w:val="sr-Cyrl-RS"/>
        </w:rPr>
        <w:t xml:space="preserve"> </w:t>
      </w:r>
      <w:r w:rsidRPr="00EE0878">
        <w:rPr>
          <w:rFonts w:ascii="Garamond" w:hAnsi="Garamond" w:cs="Cambria"/>
          <w:lang w:val="sr-Cyrl-RS"/>
        </w:rPr>
        <w:t>система</w:t>
      </w:r>
      <w:r w:rsidRPr="00EE0878">
        <w:rPr>
          <w:rFonts w:ascii="Garamond" w:hAnsi="Garamond"/>
          <w:lang w:val="sr-Cyrl-RS"/>
        </w:rPr>
        <w:t xml:space="preserve"> </w:t>
      </w:r>
      <w:r w:rsidRPr="00EE0878">
        <w:rPr>
          <w:rFonts w:ascii="Garamond" w:hAnsi="Garamond" w:cs="Cambria"/>
          <w:lang w:val="sr-Cyrl-RS"/>
        </w:rPr>
        <w:t>образовања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васпитања</w:t>
      </w:r>
      <w:r w:rsidRPr="00EE0878">
        <w:rPr>
          <w:rFonts w:ascii="Garamond" w:hAnsi="Garamond"/>
          <w:lang w:val="sr-Cyrl-CS"/>
        </w:rPr>
        <w:t xml:space="preserve">, </w:t>
      </w:r>
      <w:r w:rsidR="00595EBD" w:rsidRPr="00EE0878">
        <w:rPr>
          <w:rFonts w:ascii="Garamond" w:hAnsi="Garamond"/>
          <w:lang w:val="ru-RU"/>
        </w:rPr>
        <w:t>,,</w:t>
      </w:r>
      <w:r w:rsidRPr="00EE0878">
        <w:rPr>
          <w:rFonts w:ascii="Garamond" w:hAnsi="Garamond" w:cs="Cambria"/>
          <w:lang w:val="sr-Cyrl-CS"/>
        </w:rPr>
        <w:t>Сл</w:t>
      </w:r>
      <w:r w:rsidRPr="00EE0878">
        <w:rPr>
          <w:rFonts w:ascii="Garamond" w:hAnsi="Garamond"/>
          <w:lang w:val="ru-RU"/>
        </w:rPr>
        <w:t xml:space="preserve">. </w:t>
      </w:r>
      <w:r w:rsidRPr="00EE0878">
        <w:rPr>
          <w:rFonts w:ascii="Garamond" w:hAnsi="Garamond" w:cs="Cambria"/>
          <w:lang w:val="sr-Cyrl-CS"/>
        </w:rPr>
        <w:t>гласник</w:t>
      </w:r>
      <w:r w:rsidRPr="00EE0878">
        <w:rPr>
          <w:rFonts w:ascii="Garamond" w:hAnsi="Garamond"/>
          <w:lang w:val="ru-RU"/>
        </w:rPr>
        <w:t xml:space="preserve"> </w:t>
      </w:r>
      <w:r w:rsidRPr="00EE0878">
        <w:rPr>
          <w:rFonts w:ascii="Garamond" w:hAnsi="Garamond" w:cs="Cambria"/>
          <w:lang w:val="sr-Cyrl-CS"/>
        </w:rPr>
        <w:t>РС</w:t>
      </w:r>
      <w:r w:rsidRPr="00EE0878">
        <w:rPr>
          <w:rFonts w:ascii="Garamond" w:hAnsi="Garamond"/>
          <w:lang w:val="ru-RU"/>
        </w:rPr>
        <w:t xml:space="preserve">", </w:t>
      </w:r>
      <w:r w:rsidRPr="00EE0878">
        <w:rPr>
          <w:rFonts w:ascii="Garamond" w:hAnsi="Garamond" w:cs="Cambria"/>
          <w:lang w:val="sr-Cyrl-CS"/>
        </w:rPr>
        <w:t>бр</w:t>
      </w:r>
      <w:r w:rsidRPr="00EE0878">
        <w:rPr>
          <w:rFonts w:ascii="Garamond" w:hAnsi="Garamond"/>
          <w:lang w:val="ru-RU"/>
        </w:rPr>
        <w:t xml:space="preserve">. </w:t>
      </w:r>
      <w:r w:rsidR="003435D0" w:rsidRPr="00EE0878">
        <w:rPr>
          <w:rFonts w:ascii="Garamond" w:hAnsi="Garamond" w:cs="Arial"/>
          <w:color w:val="666666"/>
          <w:sz w:val="21"/>
          <w:szCs w:val="21"/>
          <w:shd w:val="clear" w:color="auto" w:fill="FFFFFF"/>
        </w:rPr>
        <w:t>88/2017</w:t>
      </w:r>
      <w:r w:rsidR="008F4E02" w:rsidRPr="00EE0878">
        <w:rPr>
          <w:rFonts w:ascii="Garamond" w:hAnsi="Garamond" w:cs="Arial"/>
          <w:color w:val="666666"/>
          <w:sz w:val="21"/>
          <w:szCs w:val="21"/>
          <w:shd w:val="clear" w:color="auto" w:fill="FFFFFF"/>
          <w:lang w:val="sr-Cyrl-RS"/>
        </w:rPr>
        <w:t>, 27/2018 и 10/2019</w:t>
      </w:r>
    </w:p>
    <w:p w14:paraId="7F2160DF" w14:textId="77777777" w:rsidR="003435D0" w:rsidRPr="00EE0878" w:rsidRDefault="003435D0" w:rsidP="003435D0">
      <w:pPr>
        <w:suppressAutoHyphens/>
        <w:jc w:val="both"/>
        <w:rPr>
          <w:rFonts w:ascii="Garamond" w:hAnsi="Garamond"/>
          <w:lang w:val="sr-Cyrl-RS"/>
        </w:rPr>
      </w:pPr>
    </w:p>
    <w:p w14:paraId="15E90499" w14:textId="6E134972" w:rsidR="00AB2135" w:rsidRPr="00EE0878" w:rsidRDefault="008F4E02" w:rsidP="00B90020">
      <w:pPr>
        <w:numPr>
          <w:ilvl w:val="0"/>
          <w:numId w:val="13"/>
        </w:numPr>
        <w:suppressAutoHyphens/>
        <w:jc w:val="both"/>
        <w:rPr>
          <w:rFonts w:ascii="Garamond" w:hAnsi="Garamond"/>
          <w:lang w:val="sr-Cyrl-RS"/>
        </w:rPr>
      </w:pPr>
      <w:r w:rsidRPr="00EE0878">
        <w:rPr>
          <w:rFonts w:ascii="Garamond" w:hAnsi="Garamond" w:cs="Cambria"/>
        </w:rPr>
        <w:t>Правилник о општим стандардима постигнућа - образовни стандарди за крај обавезног образовања</w:t>
      </w:r>
      <w:r w:rsidR="00AB2135" w:rsidRPr="00EE0878">
        <w:rPr>
          <w:rFonts w:ascii="Garamond" w:hAnsi="Garamond"/>
          <w:lang w:val="sr-Cyrl-CS"/>
        </w:rPr>
        <w:t xml:space="preserve">, </w:t>
      </w:r>
      <w:r w:rsidR="00595EBD" w:rsidRPr="00EE0878">
        <w:rPr>
          <w:rFonts w:ascii="Garamond" w:hAnsi="Garamond"/>
          <w:lang w:val="sr-Cyrl-RS"/>
        </w:rPr>
        <w:t>,,</w:t>
      </w:r>
      <w:r w:rsidR="00AB2135" w:rsidRPr="00EE0878">
        <w:rPr>
          <w:rFonts w:ascii="Garamond" w:hAnsi="Garamond" w:cs="Cambria"/>
          <w:lang w:val="ru-RU"/>
        </w:rPr>
        <w:t>Сл</w:t>
      </w:r>
      <w:r w:rsidR="00AB2135" w:rsidRPr="00EE0878">
        <w:rPr>
          <w:rFonts w:ascii="Garamond" w:hAnsi="Garamond"/>
          <w:lang w:val="sr-Cyrl-RS"/>
        </w:rPr>
        <w:t xml:space="preserve">. </w:t>
      </w:r>
      <w:r w:rsidR="00AB2135" w:rsidRPr="00EE0878">
        <w:rPr>
          <w:rFonts w:ascii="Garamond" w:hAnsi="Garamond" w:cs="Cambria"/>
          <w:lang w:val="ru-RU"/>
        </w:rPr>
        <w:t>гласник</w:t>
      </w:r>
      <w:r w:rsidR="00AB2135" w:rsidRPr="00EE0878">
        <w:rPr>
          <w:rFonts w:ascii="Garamond" w:hAnsi="Garamond"/>
          <w:lang w:val="sr-Cyrl-RS"/>
        </w:rPr>
        <w:t xml:space="preserve"> </w:t>
      </w:r>
      <w:r w:rsidR="00AB2135" w:rsidRPr="00EE0878">
        <w:rPr>
          <w:rFonts w:ascii="Garamond" w:hAnsi="Garamond" w:cs="Cambria"/>
          <w:lang w:val="ru-RU"/>
        </w:rPr>
        <w:t>РС</w:t>
      </w:r>
      <w:r w:rsidR="00AB2135" w:rsidRPr="00EE0878">
        <w:rPr>
          <w:rFonts w:ascii="Garamond" w:hAnsi="Garamond"/>
          <w:lang w:val="sr-Cyrl-RS"/>
        </w:rPr>
        <w:t xml:space="preserve"> - </w:t>
      </w:r>
      <w:r w:rsidR="00AB2135" w:rsidRPr="00EE0878">
        <w:rPr>
          <w:rFonts w:ascii="Garamond" w:hAnsi="Garamond" w:cs="Cambria"/>
          <w:lang w:val="ru-RU"/>
        </w:rPr>
        <w:t>Просветни</w:t>
      </w:r>
      <w:r w:rsidR="00AB2135" w:rsidRPr="00EE0878">
        <w:rPr>
          <w:rFonts w:ascii="Garamond" w:hAnsi="Garamond"/>
          <w:lang w:val="sr-Cyrl-RS"/>
        </w:rPr>
        <w:t xml:space="preserve"> </w:t>
      </w:r>
      <w:r w:rsidR="00AB2135" w:rsidRPr="00EE0878">
        <w:rPr>
          <w:rFonts w:ascii="Garamond" w:hAnsi="Garamond" w:cs="Cambria"/>
          <w:lang w:val="ru-RU"/>
        </w:rPr>
        <w:t>гласник</w:t>
      </w:r>
      <w:r w:rsidR="00AB2135" w:rsidRPr="00EE0878">
        <w:rPr>
          <w:rFonts w:ascii="Garamond" w:hAnsi="Garamond"/>
          <w:lang w:val="sr-Cyrl-RS"/>
        </w:rPr>
        <w:t xml:space="preserve">", </w:t>
      </w:r>
      <w:r w:rsidR="00AB2135" w:rsidRPr="00EE0878">
        <w:rPr>
          <w:rFonts w:ascii="Garamond" w:hAnsi="Garamond" w:cs="Cambria"/>
          <w:lang w:val="ru-RU"/>
        </w:rPr>
        <w:t>бр</w:t>
      </w:r>
      <w:r w:rsidR="00AB2135" w:rsidRPr="00EE0878">
        <w:rPr>
          <w:rFonts w:ascii="Garamond" w:hAnsi="Garamond"/>
          <w:lang w:val="sr-Cyrl-RS"/>
        </w:rPr>
        <w:t>. 5/2010</w:t>
      </w:r>
    </w:p>
    <w:p w14:paraId="276227F1" w14:textId="286E196C" w:rsidR="00AB2135" w:rsidRPr="00EE0878" w:rsidRDefault="008F4E02" w:rsidP="00B90020">
      <w:pPr>
        <w:numPr>
          <w:ilvl w:val="0"/>
          <w:numId w:val="13"/>
        </w:numPr>
        <w:suppressAutoHyphens/>
        <w:jc w:val="both"/>
        <w:rPr>
          <w:rFonts w:ascii="Garamond" w:hAnsi="Garamond"/>
          <w:lang w:val="sr-Cyrl-RS"/>
        </w:rPr>
      </w:pPr>
      <w:r w:rsidRPr="00EE0878">
        <w:rPr>
          <w:rFonts w:ascii="Garamond" w:hAnsi="Garamond" w:cs="Cambria"/>
        </w:rPr>
        <w:t>Правилник о образовним стандардима за крај првог циклуса обавезног образовања за предмете српски језик, математика и природа и друштво</w:t>
      </w:r>
      <w:r w:rsidR="00AB2135" w:rsidRPr="00EE0878">
        <w:rPr>
          <w:rFonts w:ascii="Garamond" w:hAnsi="Garamond"/>
          <w:lang w:val="sr-Cyrl-CS"/>
        </w:rPr>
        <w:t xml:space="preserve">, </w:t>
      </w:r>
      <w:r w:rsidR="00595EBD" w:rsidRPr="00EE0878">
        <w:rPr>
          <w:rFonts w:ascii="Garamond" w:hAnsi="Garamond"/>
          <w:lang w:val="pl-PL"/>
        </w:rPr>
        <w:t>,,</w:t>
      </w:r>
      <w:r w:rsidR="00AB2135" w:rsidRPr="00EE0878">
        <w:rPr>
          <w:rFonts w:ascii="Garamond" w:hAnsi="Garamond" w:cs="Cambria"/>
          <w:lang w:val="pl-PL"/>
        </w:rPr>
        <w:t>Сл</w:t>
      </w:r>
      <w:r w:rsidR="00AB2135" w:rsidRPr="00EE0878">
        <w:rPr>
          <w:rFonts w:ascii="Garamond" w:hAnsi="Garamond"/>
          <w:lang w:val="pl-PL"/>
        </w:rPr>
        <w:t xml:space="preserve">. </w:t>
      </w:r>
      <w:r w:rsidR="00AB2135" w:rsidRPr="00EE0878">
        <w:rPr>
          <w:rFonts w:ascii="Garamond" w:hAnsi="Garamond" w:cs="Cambria"/>
          <w:lang w:val="pl-PL"/>
        </w:rPr>
        <w:t>гласник</w:t>
      </w:r>
      <w:r w:rsidR="00AB2135" w:rsidRPr="00EE0878">
        <w:rPr>
          <w:rFonts w:ascii="Garamond" w:hAnsi="Garamond"/>
          <w:lang w:val="pl-PL"/>
        </w:rPr>
        <w:t xml:space="preserve"> </w:t>
      </w:r>
      <w:r w:rsidR="00AB2135" w:rsidRPr="00EE0878">
        <w:rPr>
          <w:rFonts w:ascii="Garamond" w:hAnsi="Garamond" w:cs="Cambria"/>
          <w:lang w:val="pl-PL"/>
        </w:rPr>
        <w:t>РС</w:t>
      </w:r>
      <w:r w:rsidR="00AB2135" w:rsidRPr="00EE0878">
        <w:rPr>
          <w:rFonts w:ascii="Garamond" w:hAnsi="Garamond"/>
          <w:lang w:val="pl-PL"/>
        </w:rPr>
        <w:t xml:space="preserve"> - </w:t>
      </w:r>
      <w:r w:rsidR="00AB2135" w:rsidRPr="00EE0878">
        <w:rPr>
          <w:rFonts w:ascii="Garamond" w:hAnsi="Garamond" w:cs="Cambria"/>
          <w:lang w:val="pl-PL"/>
        </w:rPr>
        <w:t>Просветни</w:t>
      </w:r>
      <w:r w:rsidR="00AB2135" w:rsidRPr="00EE0878">
        <w:rPr>
          <w:rFonts w:ascii="Garamond" w:hAnsi="Garamond"/>
          <w:lang w:val="pl-PL"/>
        </w:rPr>
        <w:t xml:space="preserve"> </w:t>
      </w:r>
      <w:r w:rsidR="00AB2135" w:rsidRPr="00EE0878">
        <w:rPr>
          <w:rFonts w:ascii="Garamond" w:hAnsi="Garamond" w:cs="Cambria"/>
          <w:lang w:val="pl-PL"/>
        </w:rPr>
        <w:t>гласник</w:t>
      </w:r>
      <w:r w:rsidR="00AB2135" w:rsidRPr="00EE0878">
        <w:rPr>
          <w:rFonts w:ascii="Garamond" w:hAnsi="Garamond"/>
          <w:lang w:val="pl-PL"/>
        </w:rPr>
        <w:t xml:space="preserve">", </w:t>
      </w:r>
      <w:r w:rsidR="00AB2135" w:rsidRPr="00EE0878">
        <w:rPr>
          <w:rFonts w:ascii="Garamond" w:hAnsi="Garamond" w:cs="Cambria"/>
          <w:lang w:val="pl-PL"/>
        </w:rPr>
        <w:t>бр</w:t>
      </w:r>
      <w:r w:rsidR="00AB2135" w:rsidRPr="00EE0878">
        <w:rPr>
          <w:rFonts w:ascii="Garamond" w:hAnsi="Garamond"/>
          <w:lang w:val="pl-PL"/>
        </w:rPr>
        <w:t>. 5/2011</w:t>
      </w:r>
    </w:p>
    <w:p w14:paraId="111CFC63" w14:textId="5FB06DFC" w:rsidR="00D822AA" w:rsidRPr="00EE0878" w:rsidRDefault="00D822AA" w:rsidP="00EC1DBC">
      <w:pPr>
        <w:numPr>
          <w:ilvl w:val="0"/>
          <w:numId w:val="13"/>
        </w:numPr>
        <w:shd w:val="clear" w:color="auto" w:fill="FFFFFF"/>
        <w:spacing w:line="390" w:lineRule="atLeast"/>
        <w:textAlignment w:val="baseline"/>
        <w:rPr>
          <w:rFonts w:ascii="Garamond" w:hAnsi="Garamond" w:cs="Arial"/>
          <w:color w:val="666666"/>
          <w:lang w:val="en-US"/>
        </w:rPr>
      </w:pPr>
      <w:r w:rsidRPr="00EE0878">
        <w:rPr>
          <w:rFonts w:ascii="Garamond" w:hAnsi="Garamond" w:cs="Arial"/>
          <w:b/>
          <w:bCs/>
          <w:color w:val="000000"/>
          <w:bdr w:val="none" w:sz="0" w:space="0" w:color="auto" w:frame="1"/>
          <w:lang w:val="en-US"/>
        </w:rPr>
        <w:t>Правилник о </w:t>
      </w:r>
      <w:r w:rsidRPr="00EE0878">
        <w:rPr>
          <w:rFonts w:ascii="Garamond" w:hAnsi="Garamond" w:cs="Arial"/>
          <w:b/>
          <w:bCs/>
          <w:color w:val="000000"/>
          <w:bdr w:val="none" w:sz="0" w:space="0" w:color="auto" w:frame="1"/>
          <w:lang w:val="sr-Cyrl-RS"/>
        </w:rPr>
        <w:t>допунама </w:t>
      </w:r>
      <w:r w:rsidRPr="00EE0878">
        <w:rPr>
          <w:rFonts w:ascii="Garamond" w:hAnsi="Garamond" w:cs="Arial"/>
          <w:b/>
          <w:bCs/>
          <w:color w:val="000000"/>
          <w:bdr w:val="none" w:sz="0" w:space="0" w:color="auto" w:frame="1"/>
          <w:lang w:val="en-US"/>
        </w:rPr>
        <w:t>Правилника о </w:t>
      </w:r>
      <w:r w:rsidRPr="00EE0878">
        <w:rPr>
          <w:rFonts w:ascii="Garamond" w:hAnsi="Garamond" w:cs="Arial"/>
          <w:b/>
          <w:bCs/>
          <w:color w:val="000000"/>
          <w:bdr w:val="none" w:sz="0" w:space="0" w:color="auto" w:frame="1"/>
          <w:lang w:val="sr-Cyrl-RS"/>
        </w:rPr>
        <w:t>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w:t>
      </w:r>
      <w:r w:rsidRPr="00EE0878">
        <w:rPr>
          <w:rFonts w:ascii="Garamond" w:hAnsi="Garamond" w:cs="Arial"/>
          <w:b/>
          <w:bCs/>
          <w:color w:val="000000"/>
          <w:bdr w:val="none" w:sz="0" w:space="0" w:color="auto" w:frame="1"/>
          <w:lang w:val="en-US"/>
        </w:rPr>
        <w:t>a </w:t>
      </w:r>
      <w:r w:rsidRPr="00EE0878">
        <w:rPr>
          <w:rFonts w:ascii="Garamond" w:hAnsi="Garamond" w:cs="Arial"/>
          <w:b/>
          <w:bCs/>
          <w:color w:val="000000"/>
          <w:bdr w:val="none" w:sz="0" w:space="0" w:color="auto" w:frame="1"/>
          <w:lang w:val="sr-Cyrl-RS"/>
        </w:rPr>
        <w:t>(</w:t>
      </w:r>
      <w:r w:rsidRPr="00EE0878">
        <w:rPr>
          <w:rFonts w:ascii="Garamond" w:hAnsi="Garamond" w:cs="Arial"/>
          <w:color w:val="000000"/>
          <w:bdr w:val="none" w:sz="0" w:space="0" w:color="auto" w:frame="1"/>
          <w:lang w:val="sr-Cyrl-RS"/>
        </w:rPr>
        <w:t>„Службени гласник РС-Просветни гласник“, број 3/19)</w:t>
      </w:r>
    </w:p>
    <w:p w14:paraId="7BA31187" w14:textId="77777777"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Pr="00EE0878">
        <w:rPr>
          <w:rFonts w:ascii="Garamond" w:hAnsi="Garamond" w:cs="Cambria"/>
          <w:lang w:val="sr-Cyrl-CS"/>
        </w:rPr>
        <w:t>плану</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програму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ПРВИ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ДРУГИ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10/2004 , 20/2004 , 1/2005, 3/2006, 15/2006, 2/2008, 2/2010, 7/2010, 3/2011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 7/2011-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Правилници</w:t>
      </w:r>
      <w:r w:rsidRPr="00EE0878">
        <w:rPr>
          <w:rFonts w:ascii="Garamond" w:hAnsi="Garamond"/>
          <w:lang w:val="sr-Cyrl-CS"/>
        </w:rPr>
        <w:t xml:space="preserve">,   1/2013 </w:t>
      </w:r>
      <w:r w:rsidRPr="00EE0878">
        <w:rPr>
          <w:rFonts w:ascii="Garamond" w:hAnsi="Garamond" w:cs="Cambria"/>
          <w:lang w:val="sr-Cyrl-CS"/>
        </w:rPr>
        <w:t>и</w:t>
      </w:r>
      <w:r w:rsidRPr="00EE0878">
        <w:rPr>
          <w:rFonts w:ascii="Garamond" w:hAnsi="Garamond"/>
          <w:lang w:val="sr-Cyrl-CS"/>
        </w:rPr>
        <w:t xml:space="preserve"> 4/2013, 14/ 2013, 5/2014, 11/2014.</w:t>
      </w:r>
      <w:r w:rsidRPr="00EE0878">
        <w:rPr>
          <w:rFonts w:ascii="Garamond" w:hAnsi="Garamond"/>
          <w:i/>
          <w:iCs/>
          <w:lang w:val="sr-Cyrl-CS"/>
        </w:rPr>
        <w:t xml:space="preserve"> </w:t>
      </w:r>
    </w:p>
    <w:p w14:paraId="39E46519" w14:textId="77777777"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Pr="00EE0878">
        <w:rPr>
          <w:rFonts w:ascii="Garamond" w:hAnsi="Garamond" w:cs="Cambria"/>
          <w:lang w:val="sr-Cyrl-CS"/>
        </w:rPr>
        <w:t>плану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ПРВИ</w:t>
      </w:r>
      <w:r w:rsidRPr="00EE0878">
        <w:rPr>
          <w:rFonts w:ascii="Garamond" w:hAnsi="Garamond"/>
          <w:lang w:val="sr-Cyrl-CS"/>
        </w:rPr>
        <w:t xml:space="preserve">, </w:t>
      </w:r>
      <w:r w:rsidRPr="00EE0878">
        <w:rPr>
          <w:rFonts w:ascii="Garamond" w:hAnsi="Garamond" w:cs="Cambria"/>
          <w:lang w:val="sr-Cyrl-CS"/>
        </w:rPr>
        <w:t>ДРУГИ</w:t>
      </w:r>
      <w:r w:rsidRPr="00EE0878">
        <w:rPr>
          <w:rFonts w:ascii="Garamond" w:hAnsi="Garamond"/>
          <w:lang w:val="sr-Cyrl-CS"/>
        </w:rPr>
        <w:t xml:space="preserve">, </w:t>
      </w:r>
      <w:r w:rsidRPr="00EE0878">
        <w:rPr>
          <w:rFonts w:ascii="Garamond" w:hAnsi="Garamond" w:cs="Cambria"/>
          <w:lang w:val="sr-Cyrl-CS"/>
        </w:rPr>
        <w:t>ТРЕЋИ</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ЧЕТВРТИ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Pr="00EE0878">
        <w:rPr>
          <w:rFonts w:ascii="Garamond" w:hAnsi="Garamond" w:cs="Cambria"/>
          <w:lang w:val="sr-Cyrl-CS"/>
        </w:rPr>
        <w:t>програму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ТРЕЋИ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1/2005 , 15/2006 , 2/2008, 2/2010, 7/2010, 3/2011 –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7/2011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1/2013 </w:t>
      </w:r>
      <w:r w:rsidRPr="00EE0878">
        <w:rPr>
          <w:rFonts w:ascii="Garamond" w:hAnsi="Garamond" w:cs="Cambria"/>
          <w:lang w:val="sr-Cyrl-CS"/>
        </w:rPr>
        <w:t>и</w:t>
      </w:r>
      <w:r w:rsidRPr="00EE0878">
        <w:rPr>
          <w:rFonts w:ascii="Garamond" w:hAnsi="Garamond"/>
          <w:lang w:val="sr-Cyrl-CS"/>
        </w:rPr>
        <w:t xml:space="preserve"> 11/2014.</w:t>
      </w:r>
    </w:p>
    <w:p w14:paraId="511E2582" w14:textId="61AC3967" w:rsidR="00EA0EA6" w:rsidRPr="00EE0878" w:rsidRDefault="00EA0EA6" w:rsidP="00B90020">
      <w:pPr>
        <w:numPr>
          <w:ilvl w:val="0"/>
          <w:numId w:val="13"/>
        </w:numPr>
        <w:suppressAutoHyphens/>
        <w:jc w:val="both"/>
        <w:rPr>
          <w:rFonts w:ascii="Garamond" w:hAnsi="Garamond"/>
          <w:lang w:val="sr-Cyrl-RS"/>
        </w:rPr>
      </w:pPr>
      <w:r w:rsidRPr="00EE0878">
        <w:rPr>
          <w:rFonts w:ascii="Garamond" w:hAnsi="Garamond"/>
        </w:rPr>
        <w:t>Правилник о програму наставе и учења за трећи разред основног образовања и васпитања</w:t>
      </w:r>
      <w:r w:rsidRPr="00EE0878">
        <w:rPr>
          <w:rFonts w:ascii="Garamond" w:hAnsi="Garamond"/>
          <w:lang w:val="sr-Cyrl-RS"/>
        </w:rPr>
        <w:t xml:space="preserve"> „Службени Гласник - Просветни Гласник“ број  5/2019</w:t>
      </w:r>
    </w:p>
    <w:p w14:paraId="0A075012" w14:textId="4E27A54E"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00EA0EA6" w:rsidRPr="00EE0878">
        <w:rPr>
          <w:rFonts w:ascii="Garamond" w:hAnsi="Garamond" w:cs="Cambria"/>
          <w:lang w:val="en-US"/>
        </w:rPr>
        <w:t xml:space="preserve"> </w:t>
      </w:r>
      <w:r w:rsidR="00EA0EA6" w:rsidRPr="00EE0878">
        <w:rPr>
          <w:rFonts w:ascii="Garamond" w:hAnsi="Garamond" w:cs="Cambria"/>
          <w:lang w:val="sr-Cyrl-RS"/>
        </w:rPr>
        <w:t>програму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ЧЕТВРТИ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3/2006 , 15/2006 , 2/2008, 3/2011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7/2011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1/2013 </w:t>
      </w:r>
      <w:r w:rsidRPr="00EE0878">
        <w:rPr>
          <w:rFonts w:ascii="Garamond" w:hAnsi="Garamond" w:cs="Cambria"/>
          <w:lang w:val="sr-Cyrl-CS"/>
        </w:rPr>
        <w:t>и</w:t>
      </w:r>
      <w:r w:rsidRPr="00EE0878">
        <w:rPr>
          <w:rFonts w:ascii="Garamond" w:hAnsi="Garamond"/>
          <w:lang w:val="sr-Cyrl-CS"/>
        </w:rPr>
        <w:t xml:space="preserve"> 11/2014.</w:t>
      </w:r>
    </w:p>
    <w:p w14:paraId="70E95384" w14:textId="77777777" w:rsidR="00EA0EA6" w:rsidRPr="00EE0878" w:rsidRDefault="00EA0EA6" w:rsidP="00EA0EA6">
      <w:pPr>
        <w:numPr>
          <w:ilvl w:val="0"/>
          <w:numId w:val="13"/>
        </w:numPr>
        <w:suppressAutoHyphens/>
        <w:jc w:val="both"/>
        <w:rPr>
          <w:rFonts w:ascii="Garamond" w:hAnsi="Garamond"/>
          <w:lang w:val="sr-Cyrl-RS"/>
        </w:rPr>
      </w:pPr>
      <w:r w:rsidRPr="00EE0878">
        <w:rPr>
          <w:rFonts w:ascii="Garamond" w:hAnsi="Garamond"/>
          <w:lang w:val="sr-Cyrl-R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p>
    <w:p w14:paraId="27230F31" w14:textId="6B7BF068" w:rsidR="00EA0EA6" w:rsidRPr="00EE0878" w:rsidRDefault="00EA0EA6" w:rsidP="00EA0EA6">
      <w:pPr>
        <w:suppressAutoHyphens/>
        <w:ind w:left="360"/>
        <w:jc w:val="both"/>
        <w:rPr>
          <w:rFonts w:ascii="Garamond" w:hAnsi="Garamond"/>
          <w:lang w:val="sr-Cyrl-RS"/>
        </w:rPr>
      </w:pPr>
      <w:r w:rsidRPr="00EE0878">
        <w:rPr>
          <w:rFonts w:ascii="Garamond" w:hAnsi="Garamond"/>
          <w:lang w:val="sr-Cyrl-RS"/>
        </w:rPr>
        <w:t xml:space="preserve">       "Службени гласник РС - Просветни гласник", бр. 15/2018, 18/2018 и 3/2019.</w:t>
      </w:r>
    </w:p>
    <w:p w14:paraId="2CC2BE35" w14:textId="77777777"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Pr="00EE0878">
        <w:rPr>
          <w:rFonts w:ascii="Garamond" w:hAnsi="Garamond" w:cs="Cambria"/>
          <w:lang w:val="sr-Cyrl-CS"/>
        </w:rPr>
        <w:t>програму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ШЕСТИ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5/2008 , 3/2011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1/2013.</w:t>
      </w:r>
    </w:p>
    <w:p w14:paraId="4607BDD6" w14:textId="77777777" w:rsidR="00AB2135" w:rsidRPr="00EE0878" w:rsidRDefault="00AB2135" w:rsidP="00B90020">
      <w:pPr>
        <w:numPr>
          <w:ilvl w:val="0"/>
          <w:numId w:val="13"/>
        </w:numPr>
        <w:suppressAutoHyphens/>
        <w:jc w:val="both"/>
        <w:rPr>
          <w:rFonts w:ascii="Garamond" w:hAnsi="Garamond"/>
          <w:lang w:val="sr-Cyrl-RS"/>
        </w:rPr>
      </w:pP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Pr="00EE0878">
        <w:rPr>
          <w:rFonts w:ascii="Garamond" w:hAnsi="Garamond" w:cs="Cambria"/>
          <w:lang w:val="sr-Cyrl-CS"/>
        </w:rPr>
        <w:t>програму</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СЕДМИ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6/2009 , 3/2011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8/2013.</w:t>
      </w:r>
    </w:p>
    <w:p w14:paraId="69CC325F" w14:textId="77777777" w:rsidR="00C22471" w:rsidRPr="00EE0878" w:rsidRDefault="00C22471" w:rsidP="00C22471">
      <w:pPr>
        <w:numPr>
          <w:ilvl w:val="0"/>
          <w:numId w:val="13"/>
        </w:numPr>
        <w:suppressAutoHyphens/>
        <w:jc w:val="both"/>
        <w:rPr>
          <w:rFonts w:ascii="Garamond" w:hAnsi="Garamond"/>
          <w:lang w:val="sr-Cyrl-RS"/>
        </w:rPr>
      </w:pPr>
      <w:r w:rsidRPr="00EE0878">
        <w:rPr>
          <w:rFonts w:ascii="Garamond" w:hAnsi="Garamond"/>
          <w:lang w:val="sr-Cyrl-RS"/>
        </w:rPr>
        <w:t>Правилник о наставном програму за седми разред основног образовања и васпитања</w:t>
      </w:r>
    </w:p>
    <w:p w14:paraId="4EC0D9F9" w14:textId="5776F2B5" w:rsidR="00C22471" w:rsidRPr="00EE0878" w:rsidRDefault="00C22471" w:rsidP="00C22471">
      <w:pPr>
        <w:suppressAutoHyphens/>
        <w:ind w:left="720"/>
        <w:jc w:val="both"/>
        <w:rPr>
          <w:rFonts w:ascii="Garamond" w:hAnsi="Garamond"/>
          <w:lang w:val="sr-Cyrl-RS"/>
        </w:rPr>
      </w:pPr>
      <w:r w:rsidRPr="00EE0878">
        <w:rPr>
          <w:rFonts w:ascii="Garamond" w:hAnsi="Garamond"/>
          <w:lang w:val="sr-Cyrl-RS"/>
        </w:rPr>
        <w:t xml:space="preserve">Правилник је објављен у "Службеном гласнику РС - Просветни гласник", бр. 6/2009, 3/2011, 8/2013, 11/2016-I, 11/2016-II, 12/2018. </w:t>
      </w:r>
    </w:p>
    <w:p w14:paraId="320A98A1" w14:textId="6898F376" w:rsidR="00AB2135" w:rsidRPr="00EE0878" w:rsidRDefault="00AB2135" w:rsidP="00C22471">
      <w:pPr>
        <w:suppressAutoHyphens/>
        <w:ind w:left="720"/>
        <w:jc w:val="both"/>
        <w:rPr>
          <w:rFonts w:ascii="Garamond" w:hAnsi="Garamond"/>
          <w:lang w:val="sr-Cyrl-RS"/>
        </w:rPr>
      </w:pPr>
      <w:r w:rsidRPr="00EE0878">
        <w:rPr>
          <w:rFonts w:ascii="Garamond" w:hAnsi="Garamond" w:cs="Cambria"/>
          <w:lang w:val="sr-Cyrl-CS"/>
        </w:rPr>
        <w:lastRenderedPageBreak/>
        <w:t>Правилник</w:t>
      </w:r>
      <w:r w:rsidRPr="00EE0878">
        <w:rPr>
          <w:rFonts w:ascii="Garamond" w:hAnsi="Garamond"/>
          <w:lang w:val="sr-Cyrl-CS"/>
        </w:rPr>
        <w:t xml:space="preserve"> </w:t>
      </w:r>
      <w:r w:rsidRPr="00EE0878">
        <w:rPr>
          <w:rFonts w:ascii="Garamond" w:hAnsi="Garamond" w:cs="Cambria"/>
          <w:lang w:val="sr-Cyrl-CS"/>
        </w:rPr>
        <w:t>о</w:t>
      </w:r>
      <w:r w:rsidRPr="00EE0878">
        <w:rPr>
          <w:rFonts w:ascii="Garamond" w:hAnsi="Garamond"/>
          <w:lang w:val="sr-Cyrl-CS"/>
        </w:rPr>
        <w:t xml:space="preserve"> </w:t>
      </w:r>
      <w:r w:rsidRPr="00EE0878">
        <w:rPr>
          <w:rFonts w:ascii="Garamond" w:hAnsi="Garamond" w:cs="Cambria"/>
          <w:lang w:val="sr-Cyrl-CS"/>
        </w:rPr>
        <w:t>наставном</w:t>
      </w:r>
      <w:r w:rsidRPr="00EE0878">
        <w:rPr>
          <w:rFonts w:ascii="Garamond" w:hAnsi="Garamond"/>
          <w:lang w:val="sr-Cyrl-CS"/>
        </w:rPr>
        <w:t xml:space="preserve"> </w:t>
      </w:r>
      <w:r w:rsidR="00EA0EA6" w:rsidRPr="00EE0878">
        <w:rPr>
          <w:rFonts w:ascii="Garamond" w:hAnsi="Garamond"/>
          <w:lang w:val="sr-Cyrl-CS"/>
        </w:rPr>
        <w:t xml:space="preserve">програму </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w:t>
      </w:r>
      <w:r w:rsidRPr="00EE0878">
        <w:rPr>
          <w:rFonts w:ascii="Garamond" w:hAnsi="Garamond" w:cs="Cambria"/>
          <w:lang w:val="sr-Cyrl-CS"/>
        </w:rPr>
        <w:t>ОСМИ</w:t>
      </w:r>
      <w:r w:rsidRPr="00EE0878">
        <w:rPr>
          <w:rFonts w:ascii="Garamond" w:hAnsi="Garamond"/>
          <w:lang w:val="sr-Cyrl-CS"/>
        </w:rPr>
        <w:t xml:space="preserve"> </w:t>
      </w:r>
      <w:r w:rsidRPr="00EE0878">
        <w:rPr>
          <w:rFonts w:ascii="Garamond" w:hAnsi="Garamond" w:cs="Cambria"/>
          <w:lang w:val="sr-Cyrl-CS"/>
        </w:rPr>
        <w:t>разред</w:t>
      </w:r>
      <w:r w:rsidRPr="00EE0878">
        <w:rPr>
          <w:rFonts w:ascii="Garamond" w:hAnsi="Garamond"/>
          <w:lang w:val="sr-Cyrl-CS"/>
        </w:rPr>
        <w:t xml:space="preserve"> </w:t>
      </w:r>
      <w:r w:rsidRPr="00EE0878">
        <w:rPr>
          <w:rFonts w:ascii="Garamond" w:hAnsi="Garamond" w:cs="Cambria"/>
          <w:lang w:val="sr-Cyrl-CS"/>
        </w:rPr>
        <w:t>основног</w:t>
      </w:r>
      <w:r w:rsidRPr="00EE0878">
        <w:rPr>
          <w:rFonts w:ascii="Garamond" w:hAnsi="Garamond"/>
          <w:lang w:val="sr-Cyrl-CS"/>
        </w:rPr>
        <w:t xml:space="preserve"> </w:t>
      </w:r>
      <w:r w:rsidRPr="00EE0878">
        <w:rPr>
          <w:rFonts w:ascii="Garamond" w:hAnsi="Garamond" w:cs="Cambria"/>
          <w:lang w:val="sr-Cyrl-CS"/>
        </w:rPr>
        <w:t>образовања</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васпитања</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cs="Cambria"/>
          <w:lang w:val="sr-Cyrl-CS"/>
        </w:rPr>
        <w:t>Службени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lang w:val="sr-Cyrl-CS"/>
        </w:rPr>
        <w:t xml:space="preserve"> </w:t>
      </w:r>
      <w:r w:rsidRPr="00EE0878">
        <w:rPr>
          <w:rFonts w:ascii="Garamond" w:hAnsi="Garamond" w:cs="Cambria"/>
          <w:lang w:val="sr-Cyrl-CS"/>
        </w:rPr>
        <w:t>РС</w:t>
      </w:r>
      <w:r w:rsidRPr="00EE0878">
        <w:rPr>
          <w:rFonts w:ascii="Garamond" w:hAnsi="Garamond"/>
          <w:lang w:val="sr-Cyrl-CS"/>
        </w:rPr>
        <w:t xml:space="preserve">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Просветни</w:t>
      </w:r>
      <w:r w:rsidRPr="00EE0878">
        <w:rPr>
          <w:rFonts w:ascii="Garamond" w:hAnsi="Garamond"/>
          <w:lang w:val="sr-Cyrl-CS"/>
        </w:rPr>
        <w:t xml:space="preserve"> </w:t>
      </w:r>
      <w:r w:rsidRPr="00EE0878">
        <w:rPr>
          <w:rFonts w:ascii="Garamond" w:hAnsi="Garamond" w:cs="Cambria"/>
          <w:lang w:val="sr-Cyrl-CS"/>
        </w:rPr>
        <w:t>гласник</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бр</w:t>
      </w:r>
      <w:r w:rsidRPr="00EE0878">
        <w:rPr>
          <w:rFonts w:ascii="Garamond" w:hAnsi="Garamond"/>
          <w:lang w:val="sr-Cyrl-CS"/>
        </w:rPr>
        <w:t xml:space="preserve">. 2/2010 , 3/2011 </w:t>
      </w:r>
      <w:r w:rsidRPr="00EE0878">
        <w:rPr>
          <w:rFonts w:ascii="Garamond" w:hAnsi="Garamond" w:cs="Bodoni MT Black"/>
          <w:lang w:val="sr-Cyrl-CS"/>
        </w:rPr>
        <w:t>–</w:t>
      </w:r>
      <w:r w:rsidRPr="00EE0878">
        <w:rPr>
          <w:rFonts w:ascii="Garamond" w:hAnsi="Garamond"/>
          <w:lang w:val="sr-Cyrl-CS"/>
        </w:rPr>
        <w:t xml:space="preserve"> </w:t>
      </w:r>
      <w:r w:rsidRPr="00EE0878">
        <w:rPr>
          <w:rFonts w:ascii="Garamond" w:hAnsi="Garamond" w:cs="Cambria"/>
          <w:lang w:val="sr-Cyrl-CS"/>
        </w:rPr>
        <w:t>др</w:t>
      </w:r>
      <w:r w:rsidRPr="00EE0878">
        <w:rPr>
          <w:rFonts w:ascii="Garamond" w:hAnsi="Garamond"/>
          <w:lang w:val="sr-Cyrl-CS"/>
        </w:rPr>
        <w:t xml:space="preserve">. </w:t>
      </w:r>
      <w:r w:rsidRPr="00EE0878">
        <w:rPr>
          <w:rFonts w:ascii="Garamond" w:hAnsi="Garamond" w:cs="Cambria"/>
          <w:lang w:val="sr-Cyrl-CS"/>
        </w:rPr>
        <w:t>Правилник</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8/2013, 5/2014.</w:t>
      </w:r>
    </w:p>
    <w:p w14:paraId="1D3B6413" w14:textId="61AA3CBB" w:rsidR="00F6076C" w:rsidRPr="00EE0878" w:rsidRDefault="00F6076C" w:rsidP="00F6076C">
      <w:pPr>
        <w:numPr>
          <w:ilvl w:val="0"/>
          <w:numId w:val="13"/>
        </w:numPr>
        <w:suppressAutoHyphens/>
        <w:jc w:val="both"/>
        <w:rPr>
          <w:rFonts w:ascii="Garamond" w:hAnsi="Garamond" w:cs="Cambria"/>
          <w:lang w:val="ru-RU"/>
        </w:rPr>
      </w:pPr>
      <w:r w:rsidRPr="00EE0878">
        <w:rPr>
          <w:rFonts w:ascii="Garamond" w:hAnsi="Garamond" w:cs="Cambria"/>
          <w:lang w:val="ru-RU"/>
        </w:rPr>
        <w:t>Правилник o организацији и остваривању наставе у природи и екскурзије у основној школи</w:t>
      </w:r>
    </w:p>
    <w:p w14:paraId="334A0A63" w14:textId="5D5F2CE4" w:rsidR="00F6076C" w:rsidRPr="00EE0878" w:rsidRDefault="00F6076C" w:rsidP="00F6076C">
      <w:pPr>
        <w:suppressAutoHyphens/>
        <w:ind w:left="720"/>
        <w:jc w:val="both"/>
        <w:rPr>
          <w:rFonts w:ascii="Garamond" w:hAnsi="Garamond"/>
          <w:lang w:val="sr-Cyrl-RS"/>
        </w:rPr>
      </w:pPr>
      <w:r w:rsidRPr="00EE0878">
        <w:rPr>
          <w:rFonts w:ascii="Garamond" w:hAnsi="Garamond" w:cs="Cambria"/>
          <w:lang w:val="ru-RU"/>
        </w:rPr>
        <w:t>"Службени гласник РС", бр. 30/2019 од 25.4.2019. године, ступио је на снагу 3.5.2019, а примењује се почев од школске 2019/2020. године.</w:t>
      </w:r>
    </w:p>
    <w:p w14:paraId="76DA8CF4" w14:textId="3A7D3C00" w:rsidR="00AB2135" w:rsidRPr="00EE0878" w:rsidRDefault="00AB2135" w:rsidP="00F6076C">
      <w:pPr>
        <w:numPr>
          <w:ilvl w:val="0"/>
          <w:numId w:val="13"/>
        </w:numPr>
        <w:suppressAutoHyphens/>
        <w:jc w:val="both"/>
        <w:rPr>
          <w:rFonts w:ascii="Garamond" w:hAnsi="Garamond"/>
          <w:lang w:val="sr-Cyrl-RS"/>
        </w:rPr>
      </w:pPr>
      <w:r w:rsidRPr="00EE0878">
        <w:rPr>
          <w:rFonts w:ascii="Garamond" w:hAnsi="Garamond" w:cs="Cambria"/>
          <w:lang w:val="sr-Cyrl-RS"/>
        </w:rPr>
        <w:t>Статут</w:t>
      </w:r>
      <w:r w:rsidRPr="00EE0878">
        <w:rPr>
          <w:rFonts w:ascii="Garamond" w:hAnsi="Garamond"/>
          <w:lang w:val="sr-Cyrl-RS"/>
        </w:rPr>
        <w:t xml:space="preserve"> </w:t>
      </w:r>
      <w:r w:rsidRPr="00EE0878">
        <w:rPr>
          <w:rFonts w:ascii="Garamond" w:hAnsi="Garamond" w:cs="Cambria"/>
          <w:lang w:val="sr-Cyrl-RS"/>
        </w:rPr>
        <w:t>ОШ</w:t>
      </w:r>
      <w:r w:rsidRPr="00EE0878">
        <w:rPr>
          <w:rFonts w:ascii="Garamond" w:hAnsi="Garamond"/>
          <w:lang w:val="sr-Cyrl-RS"/>
        </w:rPr>
        <w:t xml:space="preserve"> </w:t>
      </w:r>
      <w:r w:rsidRPr="00EE0878">
        <w:rPr>
          <w:rFonts w:ascii="Garamond" w:hAnsi="Garamond" w:cs="Bodoni MT Black"/>
          <w:lang w:val="sr-Cyrl-RS"/>
        </w:rPr>
        <w:t>„</w:t>
      </w:r>
      <w:r w:rsidR="00595EBD" w:rsidRPr="00EE0878">
        <w:rPr>
          <w:rFonts w:ascii="Garamond" w:hAnsi="Garamond" w:cs="Cambria"/>
          <w:lang w:val="sr-Cyrl-CS"/>
        </w:rPr>
        <w:t>Бранко</w:t>
      </w:r>
      <w:r w:rsidR="00595EBD" w:rsidRPr="00EE0878">
        <w:rPr>
          <w:rFonts w:ascii="Garamond" w:hAnsi="Garamond"/>
          <w:lang w:val="sr-Cyrl-CS"/>
        </w:rPr>
        <w:t xml:space="preserve">  </w:t>
      </w:r>
      <w:r w:rsidR="00595EBD" w:rsidRPr="00EE0878">
        <w:rPr>
          <w:rFonts w:ascii="Garamond" w:hAnsi="Garamond" w:cs="Cambria"/>
          <w:lang w:val="sr-Cyrl-CS"/>
        </w:rPr>
        <w:t>Радичевић</w:t>
      </w:r>
      <w:r w:rsidRPr="00EE0878">
        <w:rPr>
          <w:rFonts w:ascii="Garamond" w:hAnsi="Garamond"/>
          <w:lang w:val="sr-Cyrl-RS"/>
        </w:rPr>
        <w:t xml:space="preserve">“ </w:t>
      </w:r>
    </w:p>
    <w:p w14:paraId="395E7576" w14:textId="75838195" w:rsidR="00AB2135" w:rsidRPr="00EE0878" w:rsidRDefault="00595EBD" w:rsidP="00B90020">
      <w:pPr>
        <w:numPr>
          <w:ilvl w:val="0"/>
          <w:numId w:val="13"/>
        </w:numPr>
        <w:suppressAutoHyphens/>
        <w:jc w:val="both"/>
        <w:rPr>
          <w:rFonts w:ascii="Garamond" w:hAnsi="Garamond"/>
          <w:lang w:val="sr-Cyrl-RS"/>
        </w:rPr>
      </w:pPr>
      <w:r w:rsidRPr="00EE0878">
        <w:rPr>
          <w:rFonts w:ascii="Garamond" w:hAnsi="Garamond" w:cs="Cambria"/>
          <w:lang w:val="sr-Cyrl-RS"/>
        </w:rPr>
        <w:t>Услови</w:t>
      </w:r>
      <w:r w:rsidR="00AB2135" w:rsidRPr="00EE0878">
        <w:rPr>
          <w:rFonts w:ascii="Garamond" w:hAnsi="Garamond"/>
          <w:lang w:val="sr-Cyrl-RS"/>
        </w:rPr>
        <w:t xml:space="preserve"> </w:t>
      </w:r>
      <w:r w:rsidR="00AB2135" w:rsidRPr="00EE0878">
        <w:rPr>
          <w:rFonts w:ascii="Garamond" w:hAnsi="Garamond" w:cs="Cambria"/>
          <w:lang w:val="sr-Cyrl-RS"/>
        </w:rPr>
        <w:t>рада</w:t>
      </w:r>
      <w:r w:rsidR="00AB2135" w:rsidRPr="00EE0878">
        <w:rPr>
          <w:rFonts w:ascii="Garamond" w:hAnsi="Garamond"/>
          <w:lang w:val="sr-Cyrl-RS"/>
        </w:rPr>
        <w:t xml:space="preserve"> </w:t>
      </w:r>
      <w:r w:rsidR="00AB2135" w:rsidRPr="00EE0878">
        <w:rPr>
          <w:rFonts w:ascii="Garamond" w:hAnsi="Garamond" w:cs="Cambria"/>
          <w:lang w:val="sr-Cyrl-RS"/>
        </w:rPr>
        <w:t>у</w:t>
      </w:r>
      <w:r w:rsidR="00AB2135" w:rsidRPr="00EE0878">
        <w:rPr>
          <w:rFonts w:ascii="Garamond" w:hAnsi="Garamond"/>
          <w:lang w:val="sr-Cyrl-RS"/>
        </w:rPr>
        <w:t xml:space="preserve"> </w:t>
      </w:r>
      <w:r w:rsidR="00AB2135" w:rsidRPr="00EE0878">
        <w:rPr>
          <w:rFonts w:ascii="Garamond" w:hAnsi="Garamond" w:cs="Cambria"/>
          <w:lang w:val="sr-Cyrl-RS"/>
        </w:rPr>
        <w:t>школи</w:t>
      </w:r>
    </w:p>
    <w:p w14:paraId="77CCFD6A" w14:textId="4C57D8E8" w:rsidR="00AB2135" w:rsidRPr="00EE0878" w:rsidRDefault="00595EBD" w:rsidP="00B90020">
      <w:pPr>
        <w:numPr>
          <w:ilvl w:val="0"/>
          <w:numId w:val="13"/>
        </w:numPr>
        <w:suppressAutoHyphens/>
        <w:jc w:val="both"/>
        <w:rPr>
          <w:rFonts w:ascii="Garamond" w:hAnsi="Garamond"/>
          <w:lang w:val="sr-Cyrl-RS"/>
        </w:rPr>
      </w:pPr>
      <w:r w:rsidRPr="00EE0878">
        <w:rPr>
          <w:rFonts w:ascii="Garamond" w:hAnsi="Garamond" w:cs="Cambria"/>
          <w:lang w:val="sr-Cyrl-RS"/>
        </w:rPr>
        <w:t>Образовне</w:t>
      </w:r>
      <w:r w:rsidR="00AB2135" w:rsidRPr="00EE0878">
        <w:rPr>
          <w:rFonts w:ascii="Garamond" w:hAnsi="Garamond"/>
          <w:lang w:val="sr-Cyrl-RS"/>
        </w:rPr>
        <w:t xml:space="preserve"> </w:t>
      </w:r>
      <w:r w:rsidR="00AB2135" w:rsidRPr="00EE0878">
        <w:rPr>
          <w:rFonts w:ascii="Garamond" w:hAnsi="Garamond" w:cs="Cambria"/>
          <w:lang w:val="sr-Cyrl-RS"/>
        </w:rPr>
        <w:t>потребе</w:t>
      </w:r>
      <w:r w:rsidR="00AB2135" w:rsidRPr="00EE0878">
        <w:rPr>
          <w:rFonts w:ascii="Garamond" w:hAnsi="Garamond"/>
          <w:lang w:val="sr-Cyrl-RS"/>
        </w:rPr>
        <w:t xml:space="preserve"> </w:t>
      </w:r>
      <w:r w:rsidR="00AB2135" w:rsidRPr="00EE0878">
        <w:rPr>
          <w:rFonts w:ascii="Garamond" w:hAnsi="Garamond" w:cs="Cambria"/>
          <w:lang w:val="sr-Cyrl-RS"/>
        </w:rPr>
        <w:t>ученика</w:t>
      </w:r>
      <w:r w:rsidR="00AB2135" w:rsidRPr="00EE0878">
        <w:rPr>
          <w:rFonts w:ascii="Garamond" w:hAnsi="Garamond"/>
          <w:lang w:val="sr-Cyrl-RS"/>
        </w:rPr>
        <w:t xml:space="preserve">, </w:t>
      </w:r>
      <w:r w:rsidR="00AB2135" w:rsidRPr="00EE0878">
        <w:rPr>
          <w:rFonts w:ascii="Garamond" w:hAnsi="Garamond" w:cs="Cambria"/>
          <w:lang w:val="sr-Cyrl-RS"/>
        </w:rPr>
        <w:t>родитеља</w:t>
      </w:r>
      <w:r w:rsidR="00AB2135" w:rsidRPr="00EE0878">
        <w:rPr>
          <w:rFonts w:ascii="Garamond" w:hAnsi="Garamond"/>
          <w:lang w:val="sr-Cyrl-RS"/>
        </w:rPr>
        <w:t xml:space="preserve"> </w:t>
      </w:r>
      <w:r w:rsidR="00AB2135" w:rsidRPr="00EE0878">
        <w:rPr>
          <w:rFonts w:ascii="Garamond" w:hAnsi="Garamond" w:cs="Cambria"/>
          <w:lang w:val="sr-Cyrl-RS"/>
        </w:rPr>
        <w:t>и</w:t>
      </w:r>
      <w:r w:rsidR="00AB2135" w:rsidRPr="00EE0878">
        <w:rPr>
          <w:rFonts w:ascii="Garamond" w:hAnsi="Garamond"/>
          <w:lang w:val="sr-Cyrl-RS"/>
        </w:rPr>
        <w:t xml:space="preserve"> </w:t>
      </w:r>
      <w:r w:rsidR="00AB2135" w:rsidRPr="00EE0878">
        <w:rPr>
          <w:rFonts w:ascii="Garamond" w:hAnsi="Garamond" w:cs="Cambria"/>
          <w:lang w:val="sr-Cyrl-RS"/>
        </w:rPr>
        <w:t>наставника</w:t>
      </w:r>
    </w:p>
    <w:p w14:paraId="0E22CBA3" w14:textId="02677C3D" w:rsidR="00AB2135" w:rsidRPr="00EE0878" w:rsidRDefault="00595EBD" w:rsidP="00B90020">
      <w:pPr>
        <w:numPr>
          <w:ilvl w:val="0"/>
          <w:numId w:val="13"/>
        </w:numPr>
        <w:suppressAutoHyphens/>
        <w:jc w:val="both"/>
        <w:rPr>
          <w:rFonts w:ascii="Garamond" w:hAnsi="Garamond"/>
          <w:lang w:val="sr-Cyrl-RS"/>
        </w:rPr>
      </w:pPr>
      <w:r w:rsidRPr="00EE0878">
        <w:rPr>
          <w:rFonts w:ascii="Garamond" w:hAnsi="Garamond" w:cs="Cambria"/>
          <w:lang w:val="sr-Cyrl-RS"/>
        </w:rPr>
        <w:t>Потребе</w:t>
      </w:r>
      <w:r w:rsidR="00AB2135" w:rsidRPr="00EE0878">
        <w:rPr>
          <w:rFonts w:ascii="Garamond" w:hAnsi="Garamond"/>
          <w:lang w:val="sr-Cyrl-RS"/>
        </w:rPr>
        <w:t xml:space="preserve"> </w:t>
      </w:r>
      <w:r w:rsidR="00AB2135" w:rsidRPr="00EE0878">
        <w:rPr>
          <w:rFonts w:ascii="Garamond" w:hAnsi="Garamond" w:cs="Cambria"/>
          <w:lang w:val="sr-Cyrl-RS"/>
        </w:rPr>
        <w:t>локалне</w:t>
      </w:r>
      <w:r w:rsidR="00AB2135" w:rsidRPr="00EE0878">
        <w:rPr>
          <w:rFonts w:ascii="Garamond" w:hAnsi="Garamond"/>
          <w:lang w:val="sr-Cyrl-RS"/>
        </w:rPr>
        <w:t xml:space="preserve"> </w:t>
      </w:r>
      <w:r w:rsidR="00AB2135" w:rsidRPr="00EE0878">
        <w:rPr>
          <w:rFonts w:ascii="Garamond" w:hAnsi="Garamond" w:cs="Cambria"/>
          <w:lang w:val="sr-Cyrl-RS"/>
        </w:rPr>
        <w:t>заједнице</w:t>
      </w:r>
    </w:p>
    <w:p w14:paraId="67EAF711" w14:textId="77777777" w:rsidR="00AB2135" w:rsidRPr="00EE0878" w:rsidRDefault="00AB2135" w:rsidP="00AB2135">
      <w:pPr>
        <w:rPr>
          <w:rFonts w:ascii="Garamond" w:hAnsi="Garamond"/>
          <w:b/>
          <w:sz w:val="28"/>
          <w:szCs w:val="28"/>
          <w:lang w:val="sr-Cyrl-CS"/>
        </w:rPr>
      </w:pPr>
    </w:p>
    <w:p w14:paraId="1443E9BD" w14:textId="10262C44" w:rsidR="00A12A62" w:rsidRPr="00EE0878" w:rsidRDefault="00AB2135" w:rsidP="009D3EB6">
      <w:pPr>
        <w:rPr>
          <w:rFonts w:ascii="Garamond" w:hAnsi="Garamond"/>
          <w:b/>
          <w:sz w:val="28"/>
          <w:szCs w:val="28"/>
          <w:lang w:val="sr-Cyrl-CS"/>
        </w:rPr>
      </w:pPr>
      <w:r w:rsidRPr="00EE0878">
        <w:rPr>
          <w:rFonts w:ascii="Garamond" w:hAnsi="Garamond" w:cs="Cambria"/>
          <w:b/>
          <w:bCs/>
          <w:sz w:val="24"/>
          <w:szCs w:val="24"/>
          <w:lang w:val="sr-Cyrl-CS"/>
        </w:rPr>
        <w:t>Полазне</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основе</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Школског</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програма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огледају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се</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процесу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самовредновања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рада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школе</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протекле</w:t>
      </w:r>
      <w:r w:rsidR="00595EBD" w:rsidRPr="00EE0878">
        <w:rPr>
          <w:rFonts w:ascii="Garamond" w:hAnsi="Garamond"/>
          <w:b/>
          <w:bCs/>
          <w:sz w:val="24"/>
          <w:szCs w:val="24"/>
          <w:lang w:val="sr-Cyrl-CS"/>
        </w:rPr>
        <w:t xml:space="preserve"> четири </w:t>
      </w:r>
      <w:r w:rsidRPr="00EE0878">
        <w:rPr>
          <w:rFonts w:ascii="Garamond" w:hAnsi="Garamond" w:cs="Cambria"/>
          <w:b/>
          <w:bCs/>
          <w:sz w:val="24"/>
          <w:szCs w:val="24"/>
          <w:lang w:val="sr-Cyrl-CS"/>
        </w:rPr>
        <w:t>године</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и</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новом</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Развојном</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плану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као</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резултату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наведеног</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процеса</w:t>
      </w:r>
      <w:r w:rsidRPr="00EE0878">
        <w:rPr>
          <w:rFonts w:ascii="Garamond" w:hAnsi="Garamond"/>
          <w:b/>
          <w:bCs/>
          <w:sz w:val="24"/>
          <w:szCs w:val="24"/>
          <w:lang w:val="sr-Cyrl-CS"/>
        </w:rPr>
        <w:t>.</w:t>
      </w:r>
      <w:bookmarkStart w:id="7" w:name="_Toc275796734"/>
      <w:bookmarkStart w:id="8" w:name="_Toc430694740"/>
      <w:bookmarkEnd w:id="2"/>
      <w:bookmarkEnd w:id="3"/>
      <w:bookmarkEnd w:id="4"/>
    </w:p>
    <w:p w14:paraId="0C6AA153" w14:textId="77777777" w:rsidR="00A12A62" w:rsidRPr="00EE0878" w:rsidRDefault="002856BB" w:rsidP="00286AEE">
      <w:pPr>
        <w:pStyle w:val="Heading3"/>
        <w:rPr>
          <w:rFonts w:ascii="Garamond" w:hAnsi="Garamond" w:cs="Times New Roman"/>
          <w:lang w:val="sr-Cyrl-RS"/>
        </w:rPr>
      </w:pPr>
      <w:r w:rsidRPr="00EE0878">
        <w:rPr>
          <w:rFonts w:ascii="Garamond" w:hAnsi="Garamond" w:cs="Times New Roman"/>
          <w:lang w:val="sr-Cyrl-CS"/>
        </w:rPr>
        <w:t>1.2.</w:t>
      </w:r>
      <w:r w:rsidR="00A12A62" w:rsidRPr="00EE0878">
        <w:rPr>
          <w:rFonts w:ascii="Garamond" w:hAnsi="Garamond"/>
          <w:lang w:val="sr-Cyrl-RS"/>
        </w:rPr>
        <w:t>СВРХА</w:t>
      </w:r>
      <w:r w:rsidR="00A12A62" w:rsidRPr="00EE0878">
        <w:rPr>
          <w:rFonts w:ascii="Garamond" w:hAnsi="Garamond" w:cs="Times New Roman"/>
          <w:lang w:val="sr-Cyrl-RS"/>
        </w:rPr>
        <w:t xml:space="preserve">, </w:t>
      </w:r>
      <w:r w:rsidR="00A12A62" w:rsidRPr="00EE0878">
        <w:rPr>
          <w:rFonts w:ascii="Garamond" w:hAnsi="Garamond"/>
          <w:lang w:val="sr-Cyrl-RS"/>
        </w:rPr>
        <w:t>ЦИЉЕВИ</w:t>
      </w:r>
      <w:r w:rsidR="00A12A62" w:rsidRPr="00EE0878">
        <w:rPr>
          <w:rFonts w:ascii="Garamond" w:hAnsi="Garamond" w:cs="Times New Roman"/>
          <w:lang w:val="sr-Cyrl-RS"/>
        </w:rPr>
        <w:t xml:space="preserve"> </w:t>
      </w:r>
      <w:r w:rsidR="00A12A62" w:rsidRPr="00EE0878">
        <w:rPr>
          <w:rFonts w:ascii="Garamond" w:hAnsi="Garamond"/>
          <w:lang w:val="sr-Cyrl-RS"/>
        </w:rPr>
        <w:t>И</w:t>
      </w:r>
      <w:r w:rsidR="00A12A62" w:rsidRPr="00EE0878">
        <w:rPr>
          <w:rFonts w:ascii="Garamond" w:hAnsi="Garamond" w:cs="Times New Roman"/>
          <w:lang w:val="sr-Cyrl-RS"/>
        </w:rPr>
        <w:t xml:space="preserve"> </w:t>
      </w:r>
      <w:r w:rsidR="00A12A62" w:rsidRPr="00EE0878">
        <w:rPr>
          <w:rFonts w:ascii="Garamond" w:hAnsi="Garamond"/>
          <w:lang w:val="sr-Cyrl-RS"/>
        </w:rPr>
        <w:t>ЗАДАЦИ</w:t>
      </w:r>
      <w:r w:rsidR="00A12A62" w:rsidRPr="00EE0878">
        <w:rPr>
          <w:rFonts w:ascii="Garamond" w:hAnsi="Garamond" w:cs="Times New Roman"/>
          <w:lang w:val="sr-Cyrl-RS"/>
        </w:rPr>
        <w:t xml:space="preserve"> </w:t>
      </w:r>
      <w:r w:rsidR="00A12A62" w:rsidRPr="00EE0878">
        <w:rPr>
          <w:rFonts w:ascii="Garamond" w:hAnsi="Garamond"/>
          <w:lang w:val="sr-Cyrl-RS"/>
        </w:rPr>
        <w:t>ШКОЛСКОГ</w:t>
      </w:r>
      <w:r w:rsidR="00A12A62" w:rsidRPr="00EE0878">
        <w:rPr>
          <w:rFonts w:ascii="Garamond" w:hAnsi="Garamond" w:cs="Times New Roman"/>
          <w:lang w:val="sr-Cyrl-RS"/>
        </w:rPr>
        <w:t xml:space="preserve"> </w:t>
      </w:r>
      <w:r w:rsidR="00A12A62" w:rsidRPr="00EE0878">
        <w:rPr>
          <w:rFonts w:ascii="Garamond" w:hAnsi="Garamond"/>
          <w:lang w:val="sr-Cyrl-RS"/>
        </w:rPr>
        <w:t>ПРОГРАМА</w:t>
      </w:r>
      <w:bookmarkEnd w:id="7"/>
      <w:bookmarkEnd w:id="8"/>
    </w:p>
    <w:p w14:paraId="71BBA053" w14:textId="77777777" w:rsidR="00A12A62" w:rsidRPr="00EE0878" w:rsidRDefault="00A12A62" w:rsidP="00A12A62">
      <w:pPr>
        <w:rPr>
          <w:rFonts w:ascii="Garamond" w:hAnsi="Garamond"/>
          <w:lang w:val="sr-Cyrl-RS"/>
        </w:rPr>
      </w:pPr>
    </w:p>
    <w:p w14:paraId="460292AD" w14:textId="77777777" w:rsidR="00A12A62" w:rsidRPr="00EE0878" w:rsidRDefault="00A12A62" w:rsidP="00A12A62">
      <w:pPr>
        <w:jc w:val="both"/>
        <w:rPr>
          <w:rFonts w:ascii="Garamond" w:hAnsi="Garamond"/>
          <w:lang w:val="sr-Cyrl-CS"/>
        </w:rPr>
      </w:pPr>
      <w:r w:rsidRPr="00EE0878">
        <w:rPr>
          <w:rFonts w:ascii="Garamond" w:hAnsi="Garamond" w:cs="Cambria"/>
          <w:lang w:val="sr-Cyrl-RS"/>
        </w:rPr>
        <w:t>Сврха</w:t>
      </w:r>
      <w:r w:rsidRPr="00EE0878">
        <w:rPr>
          <w:rFonts w:ascii="Garamond" w:hAnsi="Garamond"/>
          <w:lang w:val="sr-Cyrl-RS"/>
        </w:rPr>
        <w:t xml:space="preserve"> </w:t>
      </w:r>
      <w:r w:rsidRPr="00EE0878">
        <w:rPr>
          <w:rFonts w:ascii="Garamond" w:hAnsi="Garamond" w:cs="Cambria"/>
          <w:lang w:val="sr-Cyrl-RS"/>
        </w:rPr>
        <w:t>овог</w:t>
      </w:r>
      <w:r w:rsidRPr="00EE0878">
        <w:rPr>
          <w:rFonts w:ascii="Garamond" w:hAnsi="Garamond"/>
          <w:lang w:val="sr-Cyrl-RS"/>
        </w:rPr>
        <w:t xml:space="preserve"> </w:t>
      </w:r>
      <w:r w:rsidRPr="00EE0878">
        <w:rPr>
          <w:rFonts w:ascii="Garamond" w:hAnsi="Garamond" w:cs="Cambria"/>
          <w:lang w:val="sr-Cyrl-RS"/>
        </w:rPr>
        <w:t>школског</w:t>
      </w:r>
      <w:r w:rsidRPr="00EE0878">
        <w:rPr>
          <w:rFonts w:ascii="Garamond" w:hAnsi="Garamond"/>
          <w:lang w:val="sr-Cyrl-RS"/>
        </w:rPr>
        <w:t xml:space="preserve"> </w:t>
      </w:r>
      <w:r w:rsidRPr="00EE0878">
        <w:rPr>
          <w:rFonts w:ascii="Garamond" w:hAnsi="Garamond" w:cs="Cambria"/>
          <w:lang w:val="sr-Cyrl-RS"/>
        </w:rPr>
        <w:t>програма</w:t>
      </w:r>
      <w:r w:rsidRPr="00EE0878">
        <w:rPr>
          <w:rFonts w:ascii="Garamond" w:hAnsi="Garamond"/>
          <w:lang w:val="sr-Cyrl-RS"/>
        </w:rPr>
        <w:t xml:space="preserve"> </w:t>
      </w:r>
      <w:r w:rsidRPr="00EE0878">
        <w:rPr>
          <w:rFonts w:ascii="Garamond" w:hAnsi="Garamond" w:cs="Cambria"/>
          <w:lang w:val="sr-Cyrl-RS"/>
        </w:rPr>
        <w:t>је</w:t>
      </w:r>
      <w:r w:rsidRPr="00EE0878">
        <w:rPr>
          <w:rFonts w:ascii="Garamond" w:hAnsi="Garamond"/>
          <w:lang w:val="sr-Cyrl-RS"/>
        </w:rPr>
        <w:t xml:space="preserve"> </w:t>
      </w:r>
      <w:r w:rsidRPr="00EE0878">
        <w:rPr>
          <w:rFonts w:ascii="Garamond" w:hAnsi="Garamond" w:cs="Cambria"/>
          <w:lang w:val="sr-Cyrl-RS"/>
        </w:rPr>
        <w:t>омогућавање</w:t>
      </w:r>
      <w:r w:rsidRPr="00EE0878">
        <w:rPr>
          <w:rFonts w:ascii="Garamond" w:hAnsi="Garamond"/>
          <w:lang w:val="sr-Cyrl-RS"/>
        </w:rPr>
        <w:t xml:space="preserve"> </w:t>
      </w:r>
      <w:r w:rsidRPr="00EE0878">
        <w:rPr>
          <w:rFonts w:ascii="Garamond" w:hAnsi="Garamond" w:cs="Cambria"/>
          <w:lang w:val="sr-Cyrl-RS"/>
        </w:rPr>
        <w:t>квалитетног</w:t>
      </w:r>
      <w:r w:rsidRPr="00EE0878">
        <w:rPr>
          <w:rFonts w:ascii="Garamond" w:hAnsi="Garamond"/>
          <w:lang w:val="sr-Cyrl-RS"/>
        </w:rPr>
        <w:t xml:space="preserve"> </w:t>
      </w:r>
      <w:r w:rsidRPr="00EE0878">
        <w:rPr>
          <w:rFonts w:ascii="Garamond" w:hAnsi="Garamond" w:cs="Cambria"/>
          <w:lang w:val="sr-Cyrl-RS"/>
        </w:rPr>
        <w:t>образовања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васпитања</w:t>
      </w:r>
      <w:r w:rsidRPr="00EE0878">
        <w:rPr>
          <w:rFonts w:ascii="Garamond" w:hAnsi="Garamond"/>
          <w:lang w:val="sr-Cyrl-RS"/>
        </w:rPr>
        <w:t xml:space="preserve">, </w:t>
      </w:r>
      <w:r w:rsidRPr="00EE0878">
        <w:rPr>
          <w:rFonts w:ascii="Garamond" w:hAnsi="Garamond" w:cs="Cambria"/>
          <w:lang w:val="sr-Cyrl-RS"/>
        </w:rPr>
        <w:t>као</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стицања</w:t>
      </w:r>
      <w:r w:rsidRPr="00EE0878">
        <w:rPr>
          <w:rFonts w:ascii="Garamond" w:hAnsi="Garamond"/>
          <w:lang w:val="sr-Cyrl-RS"/>
        </w:rPr>
        <w:t xml:space="preserve"> </w:t>
      </w:r>
      <w:r w:rsidRPr="00EE0878">
        <w:rPr>
          <w:rFonts w:ascii="Garamond" w:hAnsi="Garamond" w:cs="Cambria"/>
          <w:lang w:val="sr-Cyrl-RS"/>
        </w:rPr>
        <w:t>потребних</w:t>
      </w:r>
      <w:r w:rsidRPr="00EE0878">
        <w:rPr>
          <w:rFonts w:ascii="Garamond" w:hAnsi="Garamond"/>
          <w:lang w:val="sr-Cyrl-RS"/>
        </w:rPr>
        <w:t xml:space="preserve"> </w:t>
      </w:r>
      <w:r w:rsidRPr="00EE0878">
        <w:rPr>
          <w:rFonts w:ascii="Garamond" w:hAnsi="Garamond" w:cs="Cambria"/>
          <w:lang w:val="sr-Cyrl-RS"/>
        </w:rPr>
        <w:t>знања</w:t>
      </w:r>
      <w:r w:rsidRPr="00EE0878">
        <w:rPr>
          <w:rFonts w:ascii="Garamond" w:hAnsi="Garamond"/>
          <w:lang w:val="sr-Cyrl-RS"/>
        </w:rPr>
        <w:t xml:space="preserve">, </w:t>
      </w:r>
      <w:r w:rsidRPr="00EE0878">
        <w:rPr>
          <w:rFonts w:ascii="Garamond" w:hAnsi="Garamond" w:cs="Cambria"/>
          <w:lang w:val="sr-Cyrl-RS"/>
        </w:rPr>
        <w:t>вештина</w:t>
      </w:r>
      <w:r w:rsidRPr="00EE0878">
        <w:rPr>
          <w:rFonts w:ascii="Garamond" w:hAnsi="Garamond"/>
          <w:lang w:val="sr-Cyrl-RS"/>
        </w:rPr>
        <w:t xml:space="preserve">, </w:t>
      </w:r>
      <w:r w:rsidRPr="00EE0878">
        <w:rPr>
          <w:rFonts w:ascii="Garamond" w:hAnsi="Garamond" w:cs="Cambria"/>
          <w:lang w:val="sr-Cyrl-RS"/>
        </w:rPr>
        <w:t>ставова</w:t>
      </w:r>
      <w:r w:rsidRPr="00EE0878">
        <w:rPr>
          <w:rFonts w:ascii="Garamond" w:hAnsi="Garamond"/>
          <w:lang w:val="sr-Cyrl-RS"/>
        </w:rPr>
        <w:t xml:space="preserve">, </w:t>
      </w:r>
      <w:r w:rsidRPr="00EE0878">
        <w:rPr>
          <w:rFonts w:ascii="Garamond" w:hAnsi="Garamond" w:cs="Cambria"/>
          <w:lang w:val="sr-Cyrl-RS"/>
        </w:rPr>
        <w:t>навика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формирање</w:t>
      </w:r>
      <w:r w:rsidRPr="00EE0878">
        <w:rPr>
          <w:rFonts w:ascii="Garamond" w:hAnsi="Garamond"/>
          <w:lang w:val="sr-Cyrl-RS"/>
        </w:rPr>
        <w:t xml:space="preserve"> </w:t>
      </w:r>
      <w:r w:rsidRPr="00EE0878">
        <w:rPr>
          <w:rFonts w:ascii="Garamond" w:hAnsi="Garamond" w:cs="Cambria"/>
          <w:lang w:val="sr-Cyrl-RS"/>
        </w:rPr>
        <w:t>система</w:t>
      </w:r>
      <w:r w:rsidRPr="00EE0878">
        <w:rPr>
          <w:rFonts w:ascii="Garamond" w:hAnsi="Garamond"/>
          <w:lang w:val="sr-Cyrl-RS"/>
        </w:rPr>
        <w:t xml:space="preserve"> </w:t>
      </w:r>
      <w:r w:rsidRPr="00EE0878">
        <w:rPr>
          <w:rFonts w:ascii="Garamond" w:hAnsi="Garamond" w:cs="Cambria"/>
          <w:lang w:val="sr-Cyrl-RS"/>
        </w:rPr>
        <w:t>вредности</w:t>
      </w:r>
      <w:r w:rsidRPr="00EE0878">
        <w:rPr>
          <w:rFonts w:ascii="Garamond" w:hAnsi="Garamond"/>
          <w:lang w:val="sr-Cyrl-RS"/>
        </w:rPr>
        <w:t xml:space="preserve"> </w:t>
      </w:r>
      <w:r w:rsidRPr="00EE0878">
        <w:rPr>
          <w:rFonts w:ascii="Garamond" w:hAnsi="Garamond" w:cs="Cambria"/>
          <w:lang w:val="sr-Cyrl-CS"/>
        </w:rPr>
        <w:t>ученика</w:t>
      </w:r>
      <w:r w:rsidRPr="00EE0878">
        <w:rPr>
          <w:rFonts w:ascii="Garamond" w:hAnsi="Garamond"/>
          <w:lang w:val="sr-Cyrl-CS"/>
        </w:rPr>
        <w:t xml:space="preserve"> </w:t>
      </w:r>
      <w:r w:rsidRPr="00EE0878">
        <w:rPr>
          <w:rFonts w:ascii="Garamond" w:hAnsi="Garamond" w:cs="Cambria"/>
          <w:lang w:val="sr-Cyrl-RS"/>
        </w:rPr>
        <w:t>који</w:t>
      </w:r>
      <w:r w:rsidRPr="00EE0878">
        <w:rPr>
          <w:rFonts w:ascii="Garamond" w:hAnsi="Garamond"/>
          <w:lang w:val="sr-Cyrl-RS"/>
        </w:rPr>
        <w:t xml:space="preserve"> </w:t>
      </w:r>
      <w:r w:rsidRPr="00EE0878">
        <w:rPr>
          <w:rFonts w:ascii="Garamond" w:hAnsi="Garamond" w:cs="Cambria"/>
          <w:lang w:val="sr-Cyrl-RS"/>
        </w:rPr>
        <w:t>обезбеђује</w:t>
      </w:r>
      <w:r w:rsidRPr="00EE0878">
        <w:rPr>
          <w:rFonts w:ascii="Garamond" w:hAnsi="Garamond"/>
          <w:lang w:val="sr-Cyrl-RS"/>
        </w:rPr>
        <w:t xml:space="preserve"> </w:t>
      </w:r>
      <w:r w:rsidRPr="00EE0878">
        <w:rPr>
          <w:rFonts w:ascii="Garamond" w:hAnsi="Garamond" w:cs="Cambria"/>
          <w:lang w:val="sr-Cyrl-RS"/>
        </w:rPr>
        <w:t>успешно</w:t>
      </w:r>
      <w:r w:rsidRPr="00EE0878">
        <w:rPr>
          <w:rFonts w:ascii="Garamond" w:hAnsi="Garamond"/>
          <w:lang w:val="sr-Cyrl-RS"/>
        </w:rPr>
        <w:t xml:space="preserve"> </w:t>
      </w:r>
      <w:r w:rsidRPr="00EE0878">
        <w:rPr>
          <w:rFonts w:ascii="Garamond" w:hAnsi="Garamond" w:cs="Cambria"/>
          <w:lang w:val="sr-Cyrl-RS"/>
        </w:rPr>
        <w:t>сналажење</w:t>
      </w:r>
      <w:r w:rsidRPr="00EE0878">
        <w:rPr>
          <w:rFonts w:ascii="Garamond" w:hAnsi="Garamond"/>
          <w:lang w:val="sr-Cyrl-RS"/>
        </w:rPr>
        <w:t xml:space="preserve"> </w:t>
      </w:r>
      <w:r w:rsidRPr="00EE0878">
        <w:rPr>
          <w:rFonts w:ascii="Garamond" w:hAnsi="Garamond" w:cs="Cambria"/>
          <w:lang w:val="sr-Cyrl-RS"/>
        </w:rPr>
        <w:t>у</w:t>
      </w:r>
      <w:r w:rsidRPr="00EE0878">
        <w:rPr>
          <w:rFonts w:ascii="Garamond" w:hAnsi="Garamond"/>
          <w:lang w:val="sr-Cyrl-RS"/>
        </w:rPr>
        <w:t xml:space="preserve"> </w:t>
      </w:r>
      <w:r w:rsidRPr="00EE0878">
        <w:rPr>
          <w:rFonts w:ascii="Garamond" w:hAnsi="Garamond" w:cs="Cambria"/>
          <w:lang w:val="sr-Cyrl-RS"/>
        </w:rPr>
        <w:t>животу</w:t>
      </w:r>
      <w:r w:rsidRPr="00EE0878">
        <w:rPr>
          <w:rFonts w:ascii="Garamond" w:hAnsi="Garamond"/>
          <w:lang w:val="sr-Cyrl-RS"/>
        </w:rPr>
        <w:t xml:space="preserve">, </w:t>
      </w:r>
      <w:r w:rsidRPr="00EE0878">
        <w:rPr>
          <w:rFonts w:ascii="Garamond" w:hAnsi="Garamond" w:cs="Cambria"/>
          <w:lang w:val="sr-Cyrl-RS"/>
        </w:rPr>
        <w:t>уз</w:t>
      </w:r>
      <w:r w:rsidRPr="00EE0878">
        <w:rPr>
          <w:rFonts w:ascii="Garamond" w:hAnsi="Garamond"/>
          <w:lang w:val="sr-Cyrl-RS"/>
        </w:rPr>
        <w:t xml:space="preserve"> </w:t>
      </w:r>
      <w:r w:rsidRPr="00EE0878">
        <w:rPr>
          <w:rFonts w:ascii="Garamond" w:hAnsi="Garamond" w:cs="Cambria"/>
          <w:lang w:val="sr-Cyrl-RS"/>
        </w:rPr>
        <w:t>поштовање</w:t>
      </w:r>
      <w:r w:rsidRPr="00EE0878">
        <w:rPr>
          <w:rFonts w:ascii="Garamond" w:hAnsi="Garamond"/>
          <w:lang w:val="sr-Cyrl-RS"/>
        </w:rPr>
        <w:t xml:space="preserve"> </w:t>
      </w:r>
      <w:r w:rsidRPr="00EE0878">
        <w:rPr>
          <w:rFonts w:ascii="Garamond" w:hAnsi="Garamond" w:cs="Cambria"/>
          <w:lang w:val="sr-Cyrl-CS"/>
        </w:rPr>
        <w:t>њихов</w:t>
      </w:r>
      <w:r w:rsidRPr="00EE0878">
        <w:rPr>
          <w:rFonts w:ascii="Garamond" w:hAnsi="Garamond" w:cs="Cambria"/>
          <w:lang w:val="sr-Cyrl-RS"/>
        </w:rPr>
        <w:t>их</w:t>
      </w:r>
      <w:r w:rsidRPr="00EE0878">
        <w:rPr>
          <w:rFonts w:ascii="Garamond" w:hAnsi="Garamond"/>
          <w:lang w:val="sr-Cyrl-RS"/>
        </w:rPr>
        <w:t xml:space="preserve"> </w:t>
      </w:r>
      <w:r w:rsidRPr="00EE0878">
        <w:rPr>
          <w:rFonts w:ascii="Garamond" w:hAnsi="Garamond" w:cs="Cambria"/>
          <w:lang w:val="sr-Cyrl-CS"/>
        </w:rPr>
        <w:t>интересовања</w:t>
      </w:r>
      <w:r w:rsidRPr="00EE0878">
        <w:rPr>
          <w:rFonts w:ascii="Garamond" w:hAnsi="Garamond"/>
          <w:lang w:val="sr-Cyrl-CS"/>
        </w:rPr>
        <w:t xml:space="preserve">, </w:t>
      </w:r>
      <w:r w:rsidRPr="00EE0878">
        <w:rPr>
          <w:rFonts w:ascii="Garamond" w:hAnsi="Garamond" w:cs="Cambria"/>
          <w:lang w:val="sr-Cyrl-RS"/>
        </w:rPr>
        <w:t>потреба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интереса</w:t>
      </w:r>
      <w:r w:rsidRPr="00EE0878">
        <w:rPr>
          <w:rFonts w:ascii="Garamond" w:hAnsi="Garamond"/>
          <w:lang w:val="sr-Cyrl-CS"/>
        </w:rPr>
        <w:t xml:space="preserve">, </w:t>
      </w:r>
      <w:r w:rsidRPr="00EE0878">
        <w:rPr>
          <w:rFonts w:ascii="Garamond" w:hAnsi="Garamond" w:cs="Cambria"/>
          <w:lang w:val="sr-Cyrl-CS"/>
        </w:rPr>
        <w:t>а</w:t>
      </w:r>
      <w:r w:rsidRPr="00EE0878">
        <w:rPr>
          <w:rFonts w:ascii="Garamond" w:hAnsi="Garamond"/>
          <w:lang w:val="sr-Cyrl-CS"/>
        </w:rPr>
        <w:t xml:space="preserve"> </w:t>
      </w:r>
      <w:r w:rsidRPr="00EE0878">
        <w:rPr>
          <w:rFonts w:ascii="Garamond" w:hAnsi="Garamond" w:cs="Cambria"/>
          <w:lang w:val="sr-Cyrl-CS"/>
        </w:rPr>
        <w:t>све</w:t>
      </w:r>
      <w:r w:rsidRPr="00EE0878">
        <w:rPr>
          <w:rFonts w:ascii="Garamond" w:hAnsi="Garamond"/>
          <w:lang w:val="sr-Cyrl-CS"/>
        </w:rPr>
        <w:t xml:space="preserve"> </w:t>
      </w:r>
      <w:r w:rsidRPr="00EE0878">
        <w:rPr>
          <w:rFonts w:ascii="Garamond" w:hAnsi="Garamond" w:cs="Cambria"/>
          <w:lang w:val="sr-Cyrl-CS"/>
        </w:rPr>
        <w:t>у</w:t>
      </w:r>
      <w:r w:rsidRPr="00EE0878">
        <w:rPr>
          <w:rFonts w:ascii="Garamond" w:hAnsi="Garamond"/>
          <w:lang w:val="sr-Cyrl-CS"/>
        </w:rPr>
        <w:t xml:space="preserve"> </w:t>
      </w:r>
      <w:r w:rsidRPr="00EE0878">
        <w:rPr>
          <w:rFonts w:ascii="Garamond" w:hAnsi="Garamond" w:cs="Cambria"/>
          <w:lang w:val="sr-Cyrl-CS"/>
        </w:rPr>
        <w:t>складу</w:t>
      </w:r>
      <w:r w:rsidRPr="00EE0878">
        <w:rPr>
          <w:rFonts w:ascii="Garamond" w:hAnsi="Garamond"/>
          <w:lang w:val="sr-Cyrl-CS"/>
        </w:rPr>
        <w:t xml:space="preserve"> </w:t>
      </w:r>
      <w:r w:rsidRPr="00EE0878">
        <w:rPr>
          <w:rFonts w:ascii="Garamond" w:hAnsi="Garamond" w:cs="Cambria"/>
          <w:lang w:val="sr-Cyrl-CS"/>
        </w:rPr>
        <w:t>са</w:t>
      </w:r>
      <w:r w:rsidRPr="00EE0878">
        <w:rPr>
          <w:rFonts w:ascii="Garamond" w:hAnsi="Garamond"/>
          <w:lang w:val="sr-Cyrl-CS"/>
        </w:rPr>
        <w:t xml:space="preserve"> </w:t>
      </w:r>
      <w:r w:rsidRPr="00EE0878">
        <w:rPr>
          <w:rFonts w:ascii="Garamond" w:hAnsi="Garamond" w:cs="Cambria"/>
          <w:lang w:val="sr-Cyrl-CS"/>
        </w:rPr>
        <w:t>образовним</w:t>
      </w:r>
      <w:r w:rsidRPr="00EE0878">
        <w:rPr>
          <w:rFonts w:ascii="Garamond" w:hAnsi="Garamond"/>
          <w:lang w:val="sr-Cyrl-CS"/>
        </w:rPr>
        <w:t xml:space="preserve"> </w:t>
      </w:r>
      <w:r w:rsidRPr="00EE0878">
        <w:rPr>
          <w:rFonts w:ascii="Garamond" w:hAnsi="Garamond" w:cs="Cambria"/>
          <w:lang w:val="sr-Cyrl-CS"/>
        </w:rPr>
        <w:t>стандардима</w:t>
      </w:r>
      <w:r w:rsidRPr="00EE0878">
        <w:rPr>
          <w:rFonts w:ascii="Garamond" w:hAnsi="Garamond"/>
          <w:lang w:val="sr-Cyrl-CS"/>
        </w:rPr>
        <w:t>.</w:t>
      </w:r>
    </w:p>
    <w:p w14:paraId="6BC1E0DE" w14:textId="77777777" w:rsidR="00A12A62" w:rsidRPr="00EE0878" w:rsidRDefault="00A12A62" w:rsidP="00A12A62">
      <w:pPr>
        <w:jc w:val="both"/>
        <w:rPr>
          <w:rFonts w:ascii="Garamond" w:hAnsi="Garamond"/>
          <w:lang w:val="sr-Cyrl-RS"/>
        </w:rPr>
      </w:pPr>
    </w:p>
    <w:p w14:paraId="07DCA5AE" w14:textId="77777777" w:rsidR="00A12A62" w:rsidRPr="00EE0878" w:rsidRDefault="00A12A62" w:rsidP="00A12A62">
      <w:pPr>
        <w:rPr>
          <w:rFonts w:ascii="Garamond" w:hAnsi="Garamond"/>
          <w:lang w:val="sr-Cyrl-RS"/>
        </w:rPr>
      </w:pPr>
      <w:r w:rsidRPr="00EE0878">
        <w:rPr>
          <w:rFonts w:ascii="Garamond" w:hAnsi="Garamond" w:cs="Cambria"/>
          <w:lang w:val="sr-Cyrl-RS"/>
        </w:rPr>
        <w:t>Циљеви</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задаци</w:t>
      </w:r>
      <w:r w:rsidRPr="00EE0878">
        <w:rPr>
          <w:rFonts w:ascii="Garamond" w:hAnsi="Garamond"/>
          <w:lang w:val="sr-Cyrl-RS"/>
        </w:rPr>
        <w:t xml:space="preserve"> </w:t>
      </w:r>
      <w:r w:rsidRPr="00EE0878">
        <w:rPr>
          <w:rFonts w:ascii="Garamond" w:hAnsi="Garamond" w:cs="Cambria"/>
          <w:lang w:val="sr-Cyrl-RS"/>
        </w:rPr>
        <w:t>програма</w:t>
      </w:r>
      <w:r w:rsidRPr="00EE0878">
        <w:rPr>
          <w:rFonts w:ascii="Garamond" w:hAnsi="Garamond"/>
          <w:lang w:val="sr-Cyrl-RS"/>
        </w:rPr>
        <w:t xml:space="preserve"> </w:t>
      </w:r>
      <w:r w:rsidRPr="00EE0878">
        <w:rPr>
          <w:rFonts w:ascii="Garamond" w:hAnsi="Garamond" w:cs="Cambria"/>
          <w:lang w:val="sr-Cyrl-RS"/>
        </w:rPr>
        <w:t>односе</w:t>
      </w:r>
      <w:r w:rsidRPr="00EE0878">
        <w:rPr>
          <w:rFonts w:ascii="Garamond" w:hAnsi="Garamond"/>
          <w:lang w:val="sr-Cyrl-RS"/>
        </w:rPr>
        <w:t xml:space="preserve"> </w:t>
      </w:r>
      <w:r w:rsidRPr="00EE0878">
        <w:rPr>
          <w:rFonts w:ascii="Garamond" w:hAnsi="Garamond" w:cs="Cambria"/>
          <w:lang w:val="sr-Cyrl-RS"/>
        </w:rPr>
        <w:t>се</w:t>
      </w:r>
      <w:r w:rsidRPr="00EE0878">
        <w:rPr>
          <w:rFonts w:ascii="Garamond" w:hAnsi="Garamond"/>
          <w:lang w:val="sr-Cyrl-RS"/>
        </w:rPr>
        <w:t xml:space="preserve"> </w:t>
      </w:r>
      <w:r w:rsidRPr="00EE0878">
        <w:rPr>
          <w:rFonts w:ascii="Garamond" w:hAnsi="Garamond" w:cs="Cambria"/>
          <w:lang w:val="sr-Cyrl-RS"/>
        </w:rPr>
        <w:t>на</w:t>
      </w:r>
      <w:r w:rsidRPr="00EE0878">
        <w:rPr>
          <w:rFonts w:ascii="Garamond" w:hAnsi="Garamond"/>
          <w:lang w:val="sr-Cyrl-RS"/>
        </w:rPr>
        <w:t>:</w:t>
      </w:r>
    </w:p>
    <w:p w14:paraId="36CCAF98" w14:textId="77777777" w:rsidR="00A12A62" w:rsidRPr="00EE0878" w:rsidRDefault="00A12A62" w:rsidP="00F62F6F">
      <w:pPr>
        <w:numPr>
          <w:ilvl w:val="0"/>
          <w:numId w:val="12"/>
        </w:numPr>
        <w:suppressAutoHyphens/>
        <w:rPr>
          <w:rFonts w:ascii="Garamond" w:hAnsi="Garamond"/>
          <w:lang w:val="sr-Cyrl-RS"/>
        </w:rPr>
      </w:pPr>
      <w:r w:rsidRPr="00EE0878">
        <w:rPr>
          <w:rFonts w:ascii="Garamond" w:hAnsi="Garamond" w:cs="Cambria"/>
          <w:lang w:val="sr-Cyrl-RS"/>
        </w:rPr>
        <w:t>развој</w:t>
      </w:r>
      <w:r w:rsidRPr="00EE0878">
        <w:rPr>
          <w:rFonts w:ascii="Garamond" w:hAnsi="Garamond"/>
          <w:lang w:val="sr-Cyrl-RS"/>
        </w:rPr>
        <w:t xml:space="preserve"> </w:t>
      </w:r>
      <w:r w:rsidRPr="00EE0878">
        <w:rPr>
          <w:rFonts w:ascii="Garamond" w:hAnsi="Garamond" w:cs="Cambria"/>
          <w:lang w:val="sr-Cyrl-RS"/>
        </w:rPr>
        <w:t>интелектуалних</w:t>
      </w:r>
      <w:r w:rsidRPr="00EE0878">
        <w:rPr>
          <w:rFonts w:ascii="Garamond" w:hAnsi="Garamond"/>
          <w:lang w:val="sr-Cyrl-RS"/>
        </w:rPr>
        <w:t xml:space="preserve"> </w:t>
      </w:r>
      <w:r w:rsidRPr="00EE0878">
        <w:rPr>
          <w:rFonts w:ascii="Garamond" w:hAnsi="Garamond" w:cs="Cambria"/>
          <w:lang w:val="sr-Cyrl-RS"/>
        </w:rPr>
        <w:t>капацитета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знања</w:t>
      </w:r>
      <w:r w:rsidRPr="00EE0878">
        <w:rPr>
          <w:rFonts w:ascii="Garamond" w:hAnsi="Garamond"/>
          <w:lang w:val="sr-Cyrl-RS"/>
        </w:rPr>
        <w:t xml:space="preserve"> </w:t>
      </w:r>
      <w:r w:rsidRPr="00EE0878">
        <w:rPr>
          <w:rFonts w:ascii="Garamond" w:hAnsi="Garamond" w:cs="Cambria"/>
          <w:lang w:val="sr-Cyrl-RS"/>
        </w:rPr>
        <w:t>деце</w:t>
      </w:r>
      <w:r w:rsidRPr="00EE0878">
        <w:rPr>
          <w:rFonts w:ascii="Garamond" w:hAnsi="Garamond"/>
          <w:lang w:val="sr-Cyrl-RS"/>
        </w:rPr>
        <w:t>,</w:t>
      </w:r>
    </w:p>
    <w:p w14:paraId="65793A93" w14:textId="77777777" w:rsidR="00A12A62" w:rsidRPr="00EE0878" w:rsidRDefault="00A12A62" w:rsidP="00F62F6F">
      <w:pPr>
        <w:numPr>
          <w:ilvl w:val="0"/>
          <w:numId w:val="12"/>
        </w:numPr>
        <w:suppressAutoHyphens/>
        <w:rPr>
          <w:rFonts w:ascii="Garamond" w:hAnsi="Garamond"/>
          <w:lang w:val="sr-Cyrl-RS"/>
        </w:rPr>
      </w:pPr>
      <w:r w:rsidRPr="00EE0878">
        <w:rPr>
          <w:rFonts w:ascii="Garamond" w:hAnsi="Garamond" w:cs="Cambria"/>
          <w:lang w:val="sr-Cyrl-RS"/>
        </w:rPr>
        <w:t>подстицање</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развој</w:t>
      </w:r>
      <w:r w:rsidRPr="00EE0878">
        <w:rPr>
          <w:rFonts w:ascii="Garamond" w:hAnsi="Garamond"/>
          <w:lang w:val="sr-Cyrl-RS"/>
        </w:rPr>
        <w:t xml:space="preserve"> </w:t>
      </w:r>
      <w:r w:rsidRPr="00EE0878">
        <w:rPr>
          <w:rFonts w:ascii="Garamond" w:hAnsi="Garamond" w:cs="Cambria"/>
          <w:lang w:val="sr-Cyrl-RS"/>
        </w:rPr>
        <w:t>физичких</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здравствених</w:t>
      </w:r>
      <w:r w:rsidRPr="00EE0878">
        <w:rPr>
          <w:rFonts w:ascii="Garamond" w:hAnsi="Garamond"/>
          <w:lang w:val="sr-Cyrl-RS"/>
        </w:rPr>
        <w:t xml:space="preserve"> </w:t>
      </w:r>
      <w:r w:rsidRPr="00EE0878">
        <w:rPr>
          <w:rFonts w:ascii="Garamond" w:hAnsi="Garamond" w:cs="Cambria"/>
          <w:lang w:val="sr-Cyrl-RS"/>
        </w:rPr>
        <w:t>способности</w:t>
      </w:r>
      <w:r w:rsidRPr="00EE0878">
        <w:rPr>
          <w:rFonts w:ascii="Garamond" w:hAnsi="Garamond"/>
          <w:lang w:val="sr-Cyrl-RS"/>
        </w:rPr>
        <w:t>,</w:t>
      </w:r>
    </w:p>
    <w:p w14:paraId="76C909DE" w14:textId="77777777" w:rsidR="00A12A62" w:rsidRPr="00EE0878" w:rsidRDefault="00A12A62" w:rsidP="00F62F6F">
      <w:pPr>
        <w:numPr>
          <w:ilvl w:val="0"/>
          <w:numId w:val="12"/>
        </w:numPr>
        <w:suppressAutoHyphens/>
        <w:rPr>
          <w:rFonts w:ascii="Garamond" w:hAnsi="Garamond"/>
          <w:lang w:val="sr-Cyrl-RS"/>
        </w:rPr>
      </w:pPr>
      <w:r w:rsidRPr="00EE0878">
        <w:rPr>
          <w:rFonts w:ascii="Garamond" w:hAnsi="Garamond" w:cs="Cambria"/>
          <w:lang w:val="sr-Cyrl-RS"/>
        </w:rPr>
        <w:t>оспособљавање</w:t>
      </w:r>
      <w:r w:rsidRPr="00EE0878">
        <w:rPr>
          <w:rFonts w:ascii="Garamond" w:hAnsi="Garamond"/>
          <w:lang w:val="sr-Cyrl-RS"/>
        </w:rPr>
        <w:t xml:space="preserve"> </w:t>
      </w:r>
      <w:r w:rsidRPr="00EE0878">
        <w:rPr>
          <w:rFonts w:ascii="Garamond" w:hAnsi="Garamond" w:cs="Cambria"/>
          <w:lang w:val="sr-Cyrl-RS"/>
        </w:rPr>
        <w:t>за</w:t>
      </w:r>
      <w:r w:rsidRPr="00EE0878">
        <w:rPr>
          <w:rFonts w:ascii="Garamond" w:hAnsi="Garamond"/>
          <w:lang w:val="sr-Cyrl-RS"/>
        </w:rPr>
        <w:t xml:space="preserve"> </w:t>
      </w:r>
      <w:r w:rsidRPr="00EE0878">
        <w:rPr>
          <w:rFonts w:ascii="Garamond" w:hAnsi="Garamond" w:cs="Cambria"/>
          <w:lang w:val="sr-Cyrl-RS"/>
        </w:rPr>
        <w:t>даље</w:t>
      </w:r>
      <w:r w:rsidRPr="00EE0878">
        <w:rPr>
          <w:rFonts w:ascii="Garamond" w:hAnsi="Garamond"/>
          <w:lang w:val="sr-Cyrl-RS"/>
        </w:rPr>
        <w:t xml:space="preserve"> </w:t>
      </w:r>
      <w:r w:rsidRPr="00EE0878">
        <w:rPr>
          <w:rFonts w:ascii="Garamond" w:hAnsi="Garamond" w:cs="Cambria"/>
          <w:lang w:val="sr-Cyrl-RS"/>
        </w:rPr>
        <w:t>образовање</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самостално</w:t>
      </w:r>
      <w:r w:rsidRPr="00EE0878">
        <w:rPr>
          <w:rFonts w:ascii="Garamond" w:hAnsi="Garamond"/>
          <w:lang w:val="sr-Cyrl-RS"/>
        </w:rPr>
        <w:t xml:space="preserve"> </w:t>
      </w:r>
      <w:r w:rsidRPr="00EE0878">
        <w:rPr>
          <w:rFonts w:ascii="Garamond" w:hAnsi="Garamond" w:cs="Cambria"/>
          <w:lang w:val="sr-Cyrl-RS"/>
        </w:rPr>
        <w:t>учење</w:t>
      </w:r>
    </w:p>
    <w:p w14:paraId="198C7C24" w14:textId="77777777" w:rsidR="00A12A62" w:rsidRPr="00EE0878" w:rsidRDefault="00A12A62" w:rsidP="00F62F6F">
      <w:pPr>
        <w:numPr>
          <w:ilvl w:val="0"/>
          <w:numId w:val="12"/>
        </w:numPr>
        <w:suppressAutoHyphens/>
        <w:rPr>
          <w:rFonts w:ascii="Garamond" w:hAnsi="Garamond"/>
          <w:lang w:val="sr-Cyrl-RS"/>
        </w:rPr>
      </w:pPr>
      <w:r w:rsidRPr="00EE0878">
        <w:rPr>
          <w:rFonts w:ascii="Garamond" w:hAnsi="Garamond" w:cs="Cambria"/>
          <w:lang w:val="sr-Cyrl-RS"/>
        </w:rPr>
        <w:t>развој</w:t>
      </w:r>
      <w:r w:rsidRPr="00EE0878">
        <w:rPr>
          <w:rFonts w:ascii="Garamond" w:hAnsi="Garamond"/>
          <w:lang w:val="sr-Cyrl-RS"/>
        </w:rPr>
        <w:t xml:space="preserve"> </w:t>
      </w:r>
      <w:r w:rsidRPr="00EE0878">
        <w:rPr>
          <w:rFonts w:ascii="Garamond" w:hAnsi="Garamond" w:cs="Cambria"/>
          <w:lang w:val="sr-Cyrl-RS"/>
        </w:rPr>
        <w:t>система</w:t>
      </w:r>
      <w:r w:rsidRPr="00EE0878">
        <w:rPr>
          <w:rFonts w:ascii="Garamond" w:hAnsi="Garamond"/>
          <w:lang w:val="sr-Cyrl-RS"/>
        </w:rPr>
        <w:t xml:space="preserve"> </w:t>
      </w:r>
      <w:r w:rsidRPr="00EE0878">
        <w:rPr>
          <w:rFonts w:ascii="Garamond" w:hAnsi="Garamond" w:cs="Cambria"/>
          <w:lang w:val="sr-Cyrl-RS"/>
        </w:rPr>
        <w:t>вредности</w:t>
      </w:r>
      <w:r w:rsidRPr="00EE0878">
        <w:rPr>
          <w:rFonts w:ascii="Garamond" w:hAnsi="Garamond"/>
          <w:lang w:val="sr-Cyrl-RS"/>
        </w:rPr>
        <w:t xml:space="preserve"> </w:t>
      </w:r>
      <w:r w:rsidRPr="00EE0878">
        <w:rPr>
          <w:rFonts w:ascii="Garamond" w:hAnsi="Garamond" w:cs="Cambria"/>
          <w:lang w:val="sr-Cyrl-RS"/>
        </w:rPr>
        <w:t>који</w:t>
      </w:r>
      <w:r w:rsidRPr="00EE0878">
        <w:rPr>
          <w:rFonts w:ascii="Garamond" w:hAnsi="Garamond"/>
          <w:lang w:val="sr-Cyrl-RS"/>
        </w:rPr>
        <w:t xml:space="preserve"> </w:t>
      </w:r>
      <w:r w:rsidRPr="00EE0878">
        <w:rPr>
          <w:rFonts w:ascii="Garamond" w:hAnsi="Garamond" w:cs="Cambria"/>
          <w:lang w:val="sr-Cyrl-RS"/>
        </w:rPr>
        <w:t>се</w:t>
      </w:r>
      <w:r w:rsidRPr="00EE0878">
        <w:rPr>
          <w:rFonts w:ascii="Garamond" w:hAnsi="Garamond"/>
          <w:lang w:val="sr-Cyrl-RS"/>
        </w:rPr>
        <w:t xml:space="preserve"> </w:t>
      </w:r>
      <w:r w:rsidRPr="00EE0878">
        <w:rPr>
          <w:rFonts w:ascii="Garamond" w:hAnsi="Garamond" w:cs="Cambria"/>
          <w:lang w:val="sr-Cyrl-RS"/>
        </w:rPr>
        <w:t>заснива</w:t>
      </w:r>
      <w:r w:rsidRPr="00EE0878">
        <w:rPr>
          <w:rFonts w:ascii="Garamond" w:hAnsi="Garamond"/>
          <w:lang w:val="sr-Cyrl-RS"/>
        </w:rPr>
        <w:t xml:space="preserve"> </w:t>
      </w:r>
      <w:r w:rsidRPr="00EE0878">
        <w:rPr>
          <w:rFonts w:ascii="Garamond" w:hAnsi="Garamond" w:cs="Cambria"/>
          <w:lang w:val="sr-Cyrl-RS"/>
        </w:rPr>
        <w:t>на</w:t>
      </w:r>
      <w:r w:rsidRPr="00EE0878">
        <w:rPr>
          <w:rFonts w:ascii="Garamond" w:hAnsi="Garamond"/>
          <w:lang w:val="sr-Cyrl-RS"/>
        </w:rPr>
        <w:t xml:space="preserve"> </w:t>
      </w:r>
      <w:r w:rsidRPr="00EE0878">
        <w:rPr>
          <w:rFonts w:ascii="Garamond" w:hAnsi="Garamond" w:cs="Cambria"/>
          <w:lang w:val="sr-Cyrl-RS"/>
        </w:rPr>
        <w:t>општим</w:t>
      </w:r>
      <w:r w:rsidRPr="00EE0878">
        <w:rPr>
          <w:rFonts w:ascii="Garamond" w:hAnsi="Garamond"/>
          <w:lang w:val="sr-Cyrl-RS"/>
        </w:rPr>
        <w:t xml:space="preserve"> </w:t>
      </w:r>
      <w:r w:rsidRPr="00EE0878">
        <w:rPr>
          <w:rFonts w:ascii="Garamond" w:hAnsi="Garamond" w:cs="Cambria"/>
          <w:lang w:val="sr-Cyrl-RS"/>
        </w:rPr>
        <w:t>социјалним</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моралним</w:t>
      </w:r>
      <w:r w:rsidRPr="00EE0878">
        <w:rPr>
          <w:rFonts w:ascii="Garamond" w:hAnsi="Garamond"/>
          <w:lang w:val="sr-Cyrl-RS"/>
        </w:rPr>
        <w:t xml:space="preserve"> </w:t>
      </w:r>
      <w:r w:rsidRPr="00EE0878">
        <w:rPr>
          <w:rFonts w:ascii="Garamond" w:hAnsi="Garamond" w:cs="Cambria"/>
          <w:lang w:val="sr-Cyrl-RS"/>
        </w:rPr>
        <w:t>начелима</w:t>
      </w:r>
      <w:r w:rsidRPr="00EE0878">
        <w:rPr>
          <w:rFonts w:ascii="Garamond" w:hAnsi="Garamond"/>
          <w:lang w:val="sr-Cyrl-RS"/>
        </w:rPr>
        <w:t xml:space="preserve"> </w:t>
      </w:r>
      <w:r w:rsidRPr="00EE0878">
        <w:rPr>
          <w:rFonts w:ascii="Garamond" w:hAnsi="Garamond" w:cs="Cambria"/>
          <w:lang w:val="sr-Cyrl-RS"/>
        </w:rPr>
        <w:t>демократског</w:t>
      </w:r>
      <w:r w:rsidRPr="00EE0878">
        <w:rPr>
          <w:rFonts w:ascii="Garamond" w:hAnsi="Garamond"/>
          <w:lang w:val="sr-Cyrl-RS"/>
        </w:rPr>
        <w:t xml:space="preserve">, </w:t>
      </w:r>
      <w:r w:rsidRPr="00EE0878">
        <w:rPr>
          <w:rFonts w:ascii="Garamond" w:hAnsi="Garamond" w:cs="Cambria"/>
          <w:lang w:val="sr-Cyrl-RS"/>
        </w:rPr>
        <w:t>хуманог</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толерантног</w:t>
      </w:r>
      <w:r w:rsidRPr="00EE0878">
        <w:rPr>
          <w:rFonts w:ascii="Garamond" w:hAnsi="Garamond"/>
          <w:lang w:val="sr-Cyrl-RS"/>
        </w:rPr>
        <w:t xml:space="preserve"> </w:t>
      </w:r>
      <w:r w:rsidRPr="00EE0878">
        <w:rPr>
          <w:rFonts w:ascii="Garamond" w:hAnsi="Garamond" w:cs="Cambria"/>
          <w:lang w:val="sr-Cyrl-RS"/>
        </w:rPr>
        <w:t>друштва</w:t>
      </w:r>
      <w:r w:rsidRPr="00EE0878">
        <w:rPr>
          <w:rFonts w:ascii="Garamond" w:hAnsi="Garamond"/>
          <w:lang w:val="sr-Cyrl-RS"/>
        </w:rPr>
        <w:t>,</w:t>
      </w:r>
    </w:p>
    <w:p w14:paraId="3D833989" w14:textId="77777777" w:rsidR="00A12A62" w:rsidRPr="00EE0878" w:rsidRDefault="00A12A62" w:rsidP="00F62F6F">
      <w:pPr>
        <w:numPr>
          <w:ilvl w:val="0"/>
          <w:numId w:val="12"/>
        </w:numPr>
        <w:suppressAutoHyphens/>
        <w:rPr>
          <w:rFonts w:ascii="Garamond" w:hAnsi="Garamond"/>
          <w:lang w:val="sr-Cyrl-RS"/>
        </w:rPr>
      </w:pPr>
      <w:r w:rsidRPr="00EE0878">
        <w:rPr>
          <w:rFonts w:ascii="Garamond" w:hAnsi="Garamond" w:cs="Cambria"/>
          <w:lang w:val="sr-Cyrl-RS"/>
        </w:rPr>
        <w:t>развијање</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неговање</w:t>
      </w:r>
      <w:r w:rsidRPr="00EE0878">
        <w:rPr>
          <w:rFonts w:ascii="Garamond" w:hAnsi="Garamond"/>
          <w:lang w:val="sr-Cyrl-RS"/>
        </w:rPr>
        <w:t xml:space="preserve"> </w:t>
      </w:r>
      <w:r w:rsidRPr="00EE0878">
        <w:rPr>
          <w:rFonts w:ascii="Garamond" w:hAnsi="Garamond" w:cs="Cambria"/>
          <w:lang w:val="sr-Cyrl-RS"/>
        </w:rPr>
        <w:t>другарства</w:t>
      </w:r>
      <w:r w:rsidRPr="00EE0878">
        <w:rPr>
          <w:rFonts w:ascii="Garamond" w:hAnsi="Garamond"/>
          <w:lang w:val="sr-Cyrl-RS"/>
        </w:rPr>
        <w:t xml:space="preserve">, </w:t>
      </w:r>
      <w:r w:rsidRPr="00EE0878">
        <w:rPr>
          <w:rFonts w:ascii="Garamond" w:hAnsi="Garamond" w:cs="Cambria"/>
          <w:lang w:val="sr-Cyrl-RS"/>
        </w:rPr>
        <w:t>поштовања</w:t>
      </w:r>
      <w:r w:rsidRPr="00EE0878">
        <w:rPr>
          <w:rFonts w:ascii="Garamond" w:hAnsi="Garamond"/>
          <w:lang w:val="sr-Cyrl-RS"/>
        </w:rPr>
        <w:t xml:space="preserve"> </w:t>
      </w:r>
      <w:r w:rsidRPr="00EE0878">
        <w:rPr>
          <w:rFonts w:ascii="Garamond" w:hAnsi="Garamond" w:cs="Cambria"/>
          <w:lang w:val="sr-Cyrl-RS"/>
        </w:rPr>
        <w:t>људских</w:t>
      </w:r>
      <w:r w:rsidRPr="00EE0878">
        <w:rPr>
          <w:rFonts w:ascii="Garamond" w:hAnsi="Garamond"/>
          <w:lang w:val="sr-Cyrl-RS"/>
        </w:rPr>
        <w:t xml:space="preserve"> </w:t>
      </w:r>
      <w:r w:rsidRPr="00EE0878">
        <w:rPr>
          <w:rFonts w:ascii="Garamond" w:hAnsi="Garamond" w:cs="Cambria"/>
          <w:lang w:val="sr-Cyrl-RS"/>
        </w:rPr>
        <w:t>права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подстицање</w:t>
      </w:r>
      <w:r w:rsidRPr="00EE0878">
        <w:rPr>
          <w:rFonts w:ascii="Garamond" w:hAnsi="Garamond"/>
          <w:lang w:val="sr-Cyrl-RS"/>
        </w:rPr>
        <w:t xml:space="preserve"> </w:t>
      </w:r>
      <w:r w:rsidRPr="00EE0878">
        <w:rPr>
          <w:rFonts w:ascii="Garamond" w:hAnsi="Garamond" w:cs="Cambria"/>
          <w:lang w:val="sr-Cyrl-RS"/>
        </w:rPr>
        <w:t>индивидуалне</w:t>
      </w:r>
      <w:r w:rsidRPr="00EE0878">
        <w:rPr>
          <w:rFonts w:ascii="Garamond" w:hAnsi="Garamond"/>
          <w:lang w:val="sr-Cyrl-RS"/>
        </w:rPr>
        <w:t xml:space="preserve"> </w:t>
      </w:r>
      <w:r w:rsidRPr="00EE0878">
        <w:rPr>
          <w:rFonts w:ascii="Garamond" w:hAnsi="Garamond" w:cs="Cambria"/>
          <w:lang w:val="sr-Cyrl-RS"/>
        </w:rPr>
        <w:t>одговорности</w:t>
      </w:r>
    </w:p>
    <w:p w14:paraId="6E43090B" w14:textId="77777777" w:rsidR="00A12A62" w:rsidRPr="00EE0878" w:rsidRDefault="00A12A62" w:rsidP="00A12A62">
      <w:pPr>
        <w:suppressAutoHyphens/>
        <w:ind w:left="360"/>
        <w:rPr>
          <w:rFonts w:ascii="Garamond" w:hAnsi="Garamond"/>
          <w:lang w:val="sr-Cyrl-RS"/>
        </w:rPr>
      </w:pPr>
    </w:p>
    <w:p w14:paraId="1CBEE7C1" w14:textId="77777777" w:rsidR="00A12A62" w:rsidRPr="00EE0878" w:rsidRDefault="00A12A62" w:rsidP="00A12A62">
      <w:pPr>
        <w:jc w:val="both"/>
        <w:rPr>
          <w:rFonts w:ascii="Garamond" w:hAnsi="Garamond"/>
          <w:lang w:val="sr-Cyrl-RS"/>
        </w:rPr>
      </w:pPr>
      <w:r w:rsidRPr="00EE0878">
        <w:rPr>
          <w:rFonts w:ascii="Garamond" w:hAnsi="Garamond" w:cs="Cambria"/>
          <w:lang w:val="sr-Cyrl-RS"/>
        </w:rPr>
        <w:t>Циљ</w:t>
      </w:r>
      <w:r w:rsidRPr="00EE0878">
        <w:rPr>
          <w:rFonts w:ascii="Garamond" w:hAnsi="Garamond"/>
          <w:lang w:val="sr-Cyrl-RS"/>
        </w:rPr>
        <w:t xml:space="preserve"> </w:t>
      </w:r>
      <w:r w:rsidRPr="00EE0878">
        <w:rPr>
          <w:rFonts w:ascii="Garamond" w:hAnsi="Garamond" w:cs="Cambria"/>
          <w:lang w:val="sr-Cyrl-RS"/>
        </w:rPr>
        <w:t>школског</w:t>
      </w:r>
      <w:r w:rsidRPr="00EE0878">
        <w:rPr>
          <w:rFonts w:ascii="Garamond" w:hAnsi="Garamond"/>
          <w:lang w:val="sr-Cyrl-RS"/>
        </w:rPr>
        <w:t xml:space="preserve"> </w:t>
      </w:r>
      <w:r w:rsidRPr="00EE0878">
        <w:rPr>
          <w:rFonts w:ascii="Garamond" w:hAnsi="Garamond" w:cs="Cambria"/>
          <w:lang w:val="sr-Cyrl-RS"/>
        </w:rPr>
        <w:t>програма</w:t>
      </w:r>
      <w:r w:rsidRPr="00EE0878">
        <w:rPr>
          <w:rFonts w:ascii="Garamond" w:hAnsi="Garamond"/>
          <w:lang w:val="sr-Cyrl-RS"/>
        </w:rPr>
        <w:t xml:space="preserve"> </w:t>
      </w:r>
      <w:r w:rsidRPr="00EE0878">
        <w:rPr>
          <w:rFonts w:ascii="Garamond" w:hAnsi="Garamond" w:cs="Cambria"/>
          <w:lang w:val="sr-Cyrl-RS"/>
        </w:rPr>
        <w:t>јесте</w:t>
      </w:r>
      <w:r w:rsidRPr="00EE0878">
        <w:rPr>
          <w:rFonts w:ascii="Garamond" w:hAnsi="Garamond"/>
          <w:lang w:val="sr-Cyrl-RS"/>
        </w:rPr>
        <w:t xml:space="preserve"> </w:t>
      </w:r>
      <w:r w:rsidRPr="00EE0878">
        <w:rPr>
          <w:rFonts w:ascii="Garamond" w:hAnsi="Garamond" w:cs="Cambria"/>
          <w:lang w:val="sr-Cyrl-RS"/>
        </w:rPr>
        <w:t>да</w:t>
      </w:r>
      <w:r w:rsidRPr="00EE0878">
        <w:rPr>
          <w:rFonts w:ascii="Garamond" w:hAnsi="Garamond"/>
          <w:lang w:val="sr-Cyrl-RS"/>
        </w:rPr>
        <w:t xml:space="preserve"> </w:t>
      </w:r>
      <w:r w:rsidRPr="00EE0878">
        <w:rPr>
          <w:rFonts w:ascii="Garamond" w:hAnsi="Garamond" w:cs="Cambria"/>
          <w:lang w:val="sr-Cyrl-RS"/>
        </w:rPr>
        <w:t>омогући</w:t>
      </w:r>
      <w:r w:rsidRPr="00EE0878">
        <w:rPr>
          <w:rFonts w:ascii="Garamond" w:hAnsi="Garamond"/>
          <w:lang w:val="sr-Cyrl-RS"/>
        </w:rPr>
        <w:t xml:space="preserve"> </w:t>
      </w:r>
      <w:r w:rsidRPr="00EE0878">
        <w:rPr>
          <w:rFonts w:ascii="Garamond" w:hAnsi="Garamond" w:cs="Cambria"/>
          <w:lang w:val="sr-Cyrl-RS"/>
        </w:rPr>
        <w:t>учитељима</w:t>
      </w:r>
      <w:r w:rsidRPr="00EE0878">
        <w:rPr>
          <w:rFonts w:ascii="Garamond" w:hAnsi="Garamond"/>
          <w:lang w:val="sr-Cyrl-RS"/>
        </w:rPr>
        <w:t xml:space="preserve">, </w:t>
      </w:r>
      <w:r w:rsidRPr="00EE0878">
        <w:rPr>
          <w:rFonts w:ascii="Garamond" w:hAnsi="Garamond" w:cs="Cambria"/>
          <w:lang w:val="sr-Cyrl-RS"/>
        </w:rPr>
        <w:t>наставницима</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професорима</w:t>
      </w:r>
      <w:r w:rsidRPr="00EE0878">
        <w:rPr>
          <w:rFonts w:ascii="Garamond" w:hAnsi="Garamond"/>
          <w:lang w:val="sr-Cyrl-RS"/>
        </w:rPr>
        <w:t xml:space="preserve">, </w:t>
      </w:r>
      <w:r w:rsidRPr="00EE0878">
        <w:rPr>
          <w:rFonts w:ascii="Garamond" w:hAnsi="Garamond" w:cs="Cambria"/>
          <w:lang w:val="sr-Cyrl-RS"/>
        </w:rPr>
        <w:t>базичне</w:t>
      </w:r>
      <w:r w:rsidRPr="00EE0878">
        <w:rPr>
          <w:rFonts w:ascii="Garamond" w:hAnsi="Garamond"/>
          <w:lang w:val="sr-Cyrl-RS"/>
        </w:rPr>
        <w:t xml:space="preserve"> </w:t>
      </w:r>
      <w:r w:rsidRPr="00EE0878">
        <w:rPr>
          <w:rFonts w:ascii="Garamond" w:hAnsi="Garamond" w:cs="Cambria"/>
          <w:lang w:val="sr-Cyrl-RS"/>
        </w:rPr>
        <w:t>професионалне</w:t>
      </w:r>
      <w:r w:rsidRPr="00EE0878">
        <w:rPr>
          <w:rFonts w:ascii="Garamond" w:hAnsi="Garamond"/>
          <w:lang w:val="sr-Cyrl-RS"/>
        </w:rPr>
        <w:t xml:space="preserve"> </w:t>
      </w:r>
      <w:r w:rsidRPr="00EE0878">
        <w:rPr>
          <w:rFonts w:ascii="Garamond" w:hAnsi="Garamond" w:cs="Cambria"/>
          <w:lang w:val="sr-Cyrl-RS"/>
        </w:rPr>
        <w:t>ослонце</w:t>
      </w:r>
      <w:r w:rsidRPr="00EE0878">
        <w:rPr>
          <w:rFonts w:ascii="Garamond" w:hAnsi="Garamond"/>
          <w:lang w:val="sr-Cyrl-RS"/>
        </w:rPr>
        <w:t xml:space="preserve"> </w:t>
      </w:r>
      <w:r w:rsidRPr="00EE0878">
        <w:rPr>
          <w:rFonts w:ascii="Garamond" w:hAnsi="Garamond" w:cs="Cambria"/>
          <w:lang w:val="sr-Cyrl-RS"/>
        </w:rPr>
        <w:t>у</w:t>
      </w:r>
      <w:r w:rsidRPr="00EE0878">
        <w:rPr>
          <w:rFonts w:ascii="Garamond" w:hAnsi="Garamond"/>
          <w:lang w:val="sr-Cyrl-RS"/>
        </w:rPr>
        <w:t xml:space="preserve"> </w:t>
      </w:r>
      <w:r w:rsidRPr="00EE0878">
        <w:rPr>
          <w:rFonts w:ascii="Garamond" w:hAnsi="Garamond" w:cs="Cambria"/>
          <w:lang w:val="sr-Cyrl-RS"/>
        </w:rPr>
        <w:t>планирању</w:t>
      </w:r>
      <w:r w:rsidRPr="00EE0878">
        <w:rPr>
          <w:rFonts w:ascii="Garamond" w:hAnsi="Garamond"/>
          <w:lang w:val="sr-Cyrl-RS"/>
        </w:rPr>
        <w:t xml:space="preserve">, </w:t>
      </w:r>
      <w:r w:rsidRPr="00EE0878">
        <w:rPr>
          <w:rFonts w:ascii="Garamond" w:hAnsi="Garamond" w:cs="Cambria"/>
          <w:lang w:val="sr-Cyrl-RS"/>
        </w:rPr>
        <w:t>реализацији</w:t>
      </w:r>
      <w:r w:rsidRPr="00EE0878">
        <w:rPr>
          <w:rFonts w:ascii="Garamond" w:hAnsi="Garamond"/>
          <w:lang w:val="sr-Cyrl-RS"/>
        </w:rPr>
        <w:t xml:space="preserve"> </w:t>
      </w:r>
      <w:r w:rsidRPr="00EE0878">
        <w:rPr>
          <w:rFonts w:ascii="Garamond" w:hAnsi="Garamond" w:cs="Cambria"/>
          <w:lang w:val="sr-Cyrl-RS"/>
        </w:rPr>
        <w:t>и</w:t>
      </w:r>
      <w:r w:rsidRPr="00EE0878">
        <w:rPr>
          <w:rFonts w:ascii="Garamond" w:hAnsi="Garamond"/>
          <w:lang w:val="sr-Cyrl-RS"/>
        </w:rPr>
        <w:t xml:space="preserve"> </w:t>
      </w:r>
      <w:r w:rsidRPr="00EE0878">
        <w:rPr>
          <w:rFonts w:ascii="Garamond" w:hAnsi="Garamond" w:cs="Cambria"/>
          <w:lang w:val="sr-Cyrl-RS"/>
        </w:rPr>
        <w:t>евалуацији</w:t>
      </w:r>
      <w:r w:rsidRPr="00EE0878">
        <w:rPr>
          <w:rFonts w:ascii="Garamond" w:hAnsi="Garamond"/>
          <w:lang w:val="sr-Cyrl-RS"/>
        </w:rPr>
        <w:t xml:space="preserve"> </w:t>
      </w:r>
      <w:r w:rsidRPr="00EE0878">
        <w:rPr>
          <w:rFonts w:ascii="Garamond" w:hAnsi="Garamond" w:cs="Cambria"/>
          <w:lang w:val="sr-Cyrl-RS"/>
        </w:rPr>
        <w:t>целокупног</w:t>
      </w:r>
      <w:r w:rsidRPr="00EE0878">
        <w:rPr>
          <w:rFonts w:ascii="Garamond" w:hAnsi="Garamond"/>
          <w:lang w:val="sr-Cyrl-RS"/>
        </w:rPr>
        <w:t xml:space="preserve"> </w:t>
      </w:r>
      <w:r w:rsidRPr="00EE0878">
        <w:rPr>
          <w:rFonts w:ascii="Garamond" w:hAnsi="Garamond" w:cs="Cambria"/>
          <w:lang w:val="sr-Cyrl-RS"/>
        </w:rPr>
        <w:t>школског</w:t>
      </w:r>
      <w:r w:rsidRPr="00EE0878">
        <w:rPr>
          <w:rFonts w:ascii="Garamond" w:hAnsi="Garamond"/>
          <w:lang w:val="sr-Cyrl-RS"/>
        </w:rPr>
        <w:t xml:space="preserve"> </w:t>
      </w:r>
      <w:r w:rsidRPr="00EE0878">
        <w:rPr>
          <w:rFonts w:ascii="Garamond" w:hAnsi="Garamond" w:cs="Cambria"/>
          <w:lang w:val="sr-Cyrl-RS"/>
        </w:rPr>
        <w:t>живота</w:t>
      </w:r>
      <w:r w:rsidRPr="00EE0878">
        <w:rPr>
          <w:rFonts w:ascii="Garamond" w:hAnsi="Garamond"/>
          <w:lang w:val="sr-Cyrl-RS"/>
        </w:rPr>
        <w:t xml:space="preserve"> </w:t>
      </w:r>
      <w:r w:rsidRPr="00EE0878">
        <w:rPr>
          <w:rFonts w:ascii="Garamond" w:hAnsi="Garamond" w:cs="Cambria"/>
          <w:lang w:val="sr-Cyrl-RS"/>
        </w:rPr>
        <w:t>од</w:t>
      </w:r>
      <w:r w:rsidRPr="00EE0878">
        <w:rPr>
          <w:rFonts w:ascii="Garamond" w:hAnsi="Garamond"/>
          <w:lang w:val="sr-Cyrl-RS"/>
        </w:rPr>
        <w:t xml:space="preserve"> </w:t>
      </w:r>
      <w:r w:rsidRPr="00EE0878">
        <w:rPr>
          <w:rFonts w:ascii="Garamond" w:hAnsi="Garamond" w:cs="Cambria"/>
          <w:lang w:val="sr-Cyrl-RS"/>
        </w:rPr>
        <w:t>првог</w:t>
      </w:r>
      <w:r w:rsidRPr="00EE0878">
        <w:rPr>
          <w:rFonts w:ascii="Garamond" w:hAnsi="Garamond"/>
          <w:lang w:val="sr-Cyrl-RS"/>
        </w:rPr>
        <w:t xml:space="preserve"> </w:t>
      </w:r>
      <w:r w:rsidRPr="00EE0878">
        <w:rPr>
          <w:rFonts w:ascii="Garamond" w:hAnsi="Garamond" w:cs="Cambria"/>
          <w:lang w:val="sr-Cyrl-RS"/>
        </w:rPr>
        <w:t>до</w:t>
      </w:r>
      <w:r w:rsidRPr="00EE0878">
        <w:rPr>
          <w:rFonts w:ascii="Garamond" w:hAnsi="Garamond"/>
          <w:lang w:val="sr-Cyrl-RS"/>
        </w:rPr>
        <w:t xml:space="preserve"> </w:t>
      </w:r>
      <w:r w:rsidRPr="00EE0878">
        <w:rPr>
          <w:rFonts w:ascii="Garamond" w:hAnsi="Garamond" w:cs="Cambria"/>
          <w:lang w:val="sr-Cyrl-RS"/>
        </w:rPr>
        <w:t>осмог</w:t>
      </w:r>
      <w:r w:rsidRPr="00EE0878">
        <w:rPr>
          <w:rFonts w:ascii="Garamond" w:hAnsi="Garamond"/>
          <w:lang w:val="sr-Cyrl-RS"/>
        </w:rPr>
        <w:t xml:space="preserve"> </w:t>
      </w:r>
      <w:r w:rsidRPr="00EE0878">
        <w:rPr>
          <w:rFonts w:ascii="Garamond" w:hAnsi="Garamond" w:cs="Cambria"/>
          <w:lang w:val="sr-Cyrl-RS"/>
        </w:rPr>
        <w:t>разреда</w:t>
      </w:r>
      <w:r w:rsidRPr="00EE0878">
        <w:rPr>
          <w:rFonts w:ascii="Garamond" w:hAnsi="Garamond"/>
          <w:lang w:val="sr-Cyrl-RS"/>
        </w:rPr>
        <w:t xml:space="preserve"> </w:t>
      </w:r>
      <w:r w:rsidRPr="00EE0878">
        <w:rPr>
          <w:rFonts w:ascii="Garamond" w:hAnsi="Garamond" w:cs="Cambria"/>
          <w:lang w:val="sr-Cyrl-RS"/>
        </w:rPr>
        <w:t>обавезног</w:t>
      </w:r>
      <w:r w:rsidRPr="00EE0878">
        <w:rPr>
          <w:rFonts w:ascii="Garamond" w:hAnsi="Garamond"/>
          <w:lang w:val="sr-Cyrl-RS"/>
        </w:rPr>
        <w:t xml:space="preserve"> </w:t>
      </w:r>
      <w:r w:rsidRPr="00EE0878">
        <w:rPr>
          <w:rFonts w:ascii="Garamond" w:hAnsi="Garamond" w:cs="Cambria"/>
          <w:lang w:val="sr-Cyrl-RS"/>
        </w:rPr>
        <w:t>образовања</w:t>
      </w:r>
      <w:r w:rsidRPr="00EE0878">
        <w:rPr>
          <w:rFonts w:ascii="Garamond" w:hAnsi="Garamond"/>
          <w:lang w:val="sr-Cyrl-CS"/>
        </w:rPr>
        <w:t xml:space="preserve"> </w:t>
      </w:r>
      <w:r w:rsidRPr="00EE0878">
        <w:rPr>
          <w:rFonts w:ascii="Garamond" w:hAnsi="Garamond" w:cs="Cambria"/>
          <w:lang w:val="sr-Cyrl-CS"/>
        </w:rPr>
        <w:t>како</w:t>
      </w:r>
      <w:r w:rsidRPr="00EE0878">
        <w:rPr>
          <w:rFonts w:ascii="Garamond" w:hAnsi="Garamond"/>
          <w:lang w:val="sr-Cyrl-CS"/>
        </w:rPr>
        <w:t xml:space="preserve"> </w:t>
      </w:r>
      <w:r w:rsidRPr="00EE0878">
        <w:rPr>
          <w:rFonts w:ascii="Garamond" w:hAnsi="Garamond" w:cs="Cambria"/>
          <w:lang w:val="sr-Cyrl-CS"/>
        </w:rPr>
        <w:t>би</w:t>
      </w:r>
      <w:r w:rsidRPr="00EE0878">
        <w:rPr>
          <w:rFonts w:ascii="Garamond" w:hAnsi="Garamond"/>
          <w:lang w:val="sr-Cyrl-CS"/>
        </w:rPr>
        <w:t xml:space="preserve"> </w:t>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најоптималнији</w:t>
      </w:r>
      <w:r w:rsidRPr="00EE0878">
        <w:rPr>
          <w:rFonts w:ascii="Garamond" w:hAnsi="Garamond"/>
          <w:lang w:val="sr-Cyrl-CS"/>
        </w:rPr>
        <w:t xml:space="preserve"> </w:t>
      </w:r>
      <w:r w:rsidRPr="00EE0878">
        <w:rPr>
          <w:rFonts w:ascii="Garamond" w:hAnsi="Garamond" w:cs="Cambria"/>
          <w:lang w:val="sr-Cyrl-CS"/>
        </w:rPr>
        <w:t>начин</w:t>
      </w:r>
      <w:r w:rsidRPr="00EE0878">
        <w:rPr>
          <w:rFonts w:ascii="Garamond" w:hAnsi="Garamond"/>
          <w:lang w:val="sr-Cyrl-CS"/>
        </w:rPr>
        <w:t xml:space="preserve"> </w:t>
      </w:r>
      <w:r w:rsidRPr="00EE0878">
        <w:rPr>
          <w:rFonts w:ascii="Garamond" w:hAnsi="Garamond" w:cs="Cambria"/>
          <w:lang w:val="sr-Cyrl-CS"/>
        </w:rPr>
        <w:t>кроз</w:t>
      </w:r>
      <w:r w:rsidRPr="00EE0878">
        <w:rPr>
          <w:rFonts w:ascii="Garamond" w:hAnsi="Garamond"/>
          <w:lang w:val="sr-Cyrl-CS"/>
        </w:rPr>
        <w:t xml:space="preserve"> </w:t>
      </w:r>
      <w:r w:rsidRPr="00EE0878">
        <w:rPr>
          <w:rFonts w:ascii="Garamond" w:hAnsi="Garamond" w:cs="Cambria"/>
          <w:lang w:val="sr-Cyrl-CS"/>
        </w:rPr>
        <w:t>процес</w:t>
      </w:r>
      <w:r w:rsidRPr="00EE0878">
        <w:rPr>
          <w:rFonts w:ascii="Garamond" w:hAnsi="Garamond"/>
          <w:lang w:val="sr-Cyrl-CS"/>
        </w:rPr>
        <w:t xml:space="preserve"> </w:t>
      </w:r>
      <w:r w:rsidRPr="00EE0878">
        <w:rPr>
          <w:rFonts w:ascii="Garamond" w:hAnsi="Garamond" w:cs="Cambria"/>
          <w:lang w:val="sr-Cyrl-CS"/>
        </w:rPr>
        <w:t>наставе</w:t>
      </w:r>
      <w:r w:rsidRPr="00EE0878">
        <w:rPr>
          <w:rFonts w:ascii="Garamond" w:hAnsi="Garamond"/>
          <w:lang w:val="sr-Cyrl-CS"/>
        </w:rPr>
        <w:t xml:space="preserve"> </w:t>
      </w:r>
      <w:r w:rsidRPr="00EE0878">
        <w:rPr>
          <w:rFonts w:ascii="Garamond" w:hAnsi="Garamond" w:cs="Cambria"/>
          <w:lang w:val="sr-Cyrl-CS"/>
        </w:rPr>
        <w:t>остварили</w:t>
      </w:r>
      <w:r w:rsidRPr="00EE0878">
        <w:rPr>
          <w:rFonts w:ascii="Garamond" w:hAnsi="Garamond"/>
          <w:lang w:val="sr-Cyrl-CS"/>
        </w:rPr>
        <w:t xml:space="preserve"> </w:t>
      </w:r>
      <w:r w:rsidRPr="00EE0878">
        <w:rPr>
          <w:rFonts w:ascii="Garamond" w:hAnsi="Garamond" w:cs="Cambria"/>
          <w:lang w:val="sr-Cyrl-CS"/>
        </w:rPr>
        <w:t>опште</w:t>
      </w:r>
      <w:r w:rsidRPr="00EE0878">
        <w:rPr>
          <w:rFonts w:ascii="Garamond" w:hAnsi="Garamond"/>
          <w:lang w:val="sr-Cyrl-CS"/>
        </w:rPr>
        <w:t xml:space="preserve"> </w:t>
      </w:r>
      <w:r w:rsidRPr="00EE0878">
        <w:rPr>
          <w:rFonts w:ascii="Garamond" w:hAnsi="Garamond" w:cs="Cambria"/>
          <w:lang w:val="sr-Cyrl-CS"/>
        </w:rPr>
        <w:t>и</w:t>
      </w:r>
      <w:r w:rsidRPr="00EE0878">
        <w:rPr>
          <w:rFonts w:ascii="Garamond" w:hAnsi="Garamond"/>
          <w:lang w:val="sr-Cyrl-CS"/>
        </w:rPr>
        <w:t xml:space="preserve"> </w:t>
      </w:r>
      <w:r w:rsidRPr="00EE0878">
        <w:rPr>
          <w:rFonts w:ascii="Garamond" w:hAnsi="Garamond" w:cs="Cambria"/>
          <w:lang w:val="sr-Cyrl-CS"/>
        </w:rPr>
        <w:t>посебне</w:t>
      </w:r>
      <w:r w:rsidRPr="00EE0878">
        <w:rPr>
          <w:rFonts w:ascii="Garamond" w:hAnsi="Garamond"/>
          <w:lang w:val="sr-Cyrl-CS"/>
        </w:rPr>
        <w:t xml:space="preserve"> </w:t>
      </w:r>
      <w:r w:rsidRPr="00EE0878">
        <w:rPr>
          <w:rFonts w:ascii="Garamond" w:hAnsi="Garamond" w:cs="Cambria"/>
          <w:lang w:val="sr-Cyrl-CS"/>
        </w:rPr>
        <w:t>образовне</w:t>
      </w:r>
      <w:r w:rsidRPr="00EE0878">
        <w:rPr>
          <w:rFonts w:ascii="Garamond" w:hAnsi="Garamond"/>
          <w:lang w:val="sr-Cyrl-CS"/>
        </w:rPr>
        <w:t xml:space="preserve"> </w:t>
      </w:r>
      <w:r w:rsidRPr="00EE0878">
        <w:rPr>
          <w:rFonts w:ascii="Garamond" w:hAnsi="Garamond" w:cs="Cambria"/>
          <w:lang w:val="sr-Cyrl-CS"/>
        </w:rPr>
        <w:t>стандарде</w:t>
      </w:r>
      <w:r w:rsidRPr="00EE0878">
        <w:rPr>
          <w:rFonts w:ascii="Garamond" w:hAnsi="Garamond"/>
          <w:lang w:val="sr-Cyrl-RS"/>
        </w:rPr>
        <w:t>.</w:t>
      </w:r>
    </w:p>
    <w:p w14:paraId="62CD9B39" w14:textId="77777777" w:rsidR="00A12A62" w:rsidRPr="00EE0878" w:rsidRDefault="00A12A62" w:rsidP="00A12A62">
      <w:pPr>
        <w:jc w:val="both"/>
        <w:rPr>
          <w:rFonts w:ascii="Garamond" w:hAnsi="Garamond"/>
          <w:lang w:val="sr-Cyrl-RS"/>
        </w:rPr>
      </w:pPr>
    </w:p>
    <w:p w14:paraId="04C8B7D2" w14:textId="772C7DBD" w:rsidR="00520233" w:rsidRPr="00EE0878" w:rsidRDefault="00520233" w:rsidP="00520233">
      <w:pPr>
        <w:rPr>
          <w:rFonts w:ascii="Garamond" w:hAnsi="Garamond"/>
          <w:lang w:val="sr-Cyrl-CS"/>
        </w:rPr>
      </w:pPr>
      <w:r w:rsidRPr="00EE0878">
        <w:rPr>
          <w:rFonts w:ascii="Garamond" w:hAnsi="Garamond" w:cs="Cambria"/>
          <w:lang w:val="sr-Cyrl-RS"/>
        </w:rPr>
        <w:t>Полазећи</w:t>
      </w:r>
      <w:r w:rsidRPr="00EE0878">
        <w:rPr>
          <w:rFonts w:ascii="Garamond" w:hAnsi="Garamond"/>
          <w:lang w:val="sr-Cyrl-RS"/>
        </w:rPr>
        <w:t xml:space="preserve"> </w:t>
      </w:r>
      <w:r w:rsidRPr="00EE0878">
        <w:rPr>
          <w:rFonts w:ascii="Garamond" w:hAnsi="Garamond" w:cs="Cambria"/>
          <w:lang w:val="sr-Cyrl-RS"/>
        </w:rPr>
        <w:t>од</w:t>
      </w:r>
      <w:r w:rsidRPr="00EE0878">
        <w:rPr>
          <w:rFonts w:ascii="Garamond" w:hAnsi="Garamond"/>
          <w:lang w:val="sr-Cyrl-RS"/>
        </w:rPr>
        <w:t xml:space="preserve"> </w:t>
      </w:r>
      <w:r w:rsidR="000572F2" w:rsidRPr="00EE0878">
        <w:rPr>
          <w:rFonts w:ascii="Garamond" w:hAnsi="Garamond" w:cs="Cambria"/>
          <w:b/>
          <w:bCs/>
          <w:lang w:val="en-US"/>
        </w:rPr>
        <w:t>Члан</w:t>
      </w:r>
      <w:r w:rsidR="000572F2" w:rsidRPr="00EE0878">
        <w:rPr>
          <w:rFonts w:ascii="Garamond" w:hAnsi="Garamond" w:cs="Cambria"/>
          <w:b/>
          <w:bCs/>
          <w:lang w:val="sr-Cyrl-RS"/>
        </w:rPr>
        <w:t>а</w:t>
      </w:r>
      <w:r w:rsidR="000572F2" w:rsidRPr="00EE0878">
        <w:rPr>
          <w:rFonts w:ascii="Garamond" w:hAnsi="Garamond" w:cs="Cambria"/>
          <w:b/>
          <w:bCs/>
          <w:lang w:val="en-US"/>
        </w:rPr>
        <w:t xml:space="preserve"> 2</w:t>
      </w:r>
      <w:r w:rsidR="004255C5" w:rsidRPr="00EE0878">
        <w:rPr>
          <w:rFonts w:ascii="Garamond" w:hAnsi="Garamond" w:cs="Cambria"/>
          <w:b/>
          <w:bCs/>
          <w:lang w:val="sr-Cyrl-RS"/>
        </w:rPr>
        <w:t>8</w:t>
      </w:r>
      <w:r w:rsidR="000572F2" w:rsidRPr="00EE0878">
        <w:rPr>
          <w:rFonts w:ascii="Garamond" w:hAnsi="Garamond" w:cs="Cambria"/>
          <w:b/>
          <w:bCs/>
          <w:lang w:val="en-US"/>
        </w:rPr>
        <w:t>.</w:t>
      </w:r>
      <w:r w:rsidR="000572F2" w:rsidRPr="00EE0878">
        <w:rPr>
          <w:rFonts w:ascii="Garamond" w:hAnsi="Garamond" w:cs="Cambria"/>
          <w:b/>
          <w:bCs/>
          <w:lang w:val="sr-Cyrl-RS"/>
        </w:rPr>
        <w:t xml:space="preserve"> </w:t>
      </w:r>
      <w:r w:rsidRPr="00EE0878">
        <w:rPr>
          <w:rFonts w:ascii="Garamond" w:hAnsi="Garamond" w:cs="Cambria"/>
          <w:lang w:val="sr-Cyrl-RS"/>
        </w:rPr>
        <w:t>Закона</w:t>
      </w:r>
      <w:r w:rsidRPr="00EE0878">
        <w:rPr>
          <w:rFonts w:ascii="Garamond" w:hAnsi="Garamond"/>
          <w:lang w:val="sr-Cyrl-RS"/>
        </w:rPr>
        <w:t xml:space="preserve"> </w:t>
      </w:r>
      <w:r w:rsidRPr="00EE0878">
        <w:rPr>
          <w:rFonts w:ascii="Garamond" w:hAnsi="Garamond" w:cs="Cambria"/>
          <w:lang w:val="sr-Cyrl-RS"/>
        </w:rPr>
        <w:t>о</w:t>
      </w:r>
      <w:r w:rsidRPr="00EE0878">
        <w:rPr>
          <w:rFonts w:ascii="Garamond" w:hAnsi="Garamond"/>
          <w:lang w:val="sr-Cyrl-RS"/>
        </w:rPr>
        <w:t xml:space="preserve"> </w:t>
      </w:r>
      <w:r w:rsidRPr="00EE0878">
        <w:rPr>
          <w:rFonts w:ascii="Garamond" w:hAnsi="Garamond" w:cs="Cambria"/>
          <w:lang w:val="sr-Cyrl-RS"/>
        </w:rPr>
        <w:t>основно</w:t>
      </w:r>
      <w:r w:rsidRPr="00EE0878">
        <w:rPr>
          <w:rFonts w:ascii="Garamond" w:hAnsi="Garamond" w:cs="Cambria"/>
          <w:lang w:val="sr-Cyrl-CS"/>
        </w:rPr>
        <w:t>м</w:t>
      </w:r>
      <w:r w:rsidRPr="00EE0878">
        <w:rPr>
          <w:rFonts w:ascii="Garamond" w:hAnsi="Garamond"/>
          <w:lang w:val="sr-Cyrl-CS"/>
        </w:rPr>
        <w:t xml:space="preserve"> </w:t>
      </w:r>
      <w:r w:rsidRPr="00EE0878">
        <w:rPr>
          <w:rFonts w:ascii="Garamond" w:hAnsi="Garamond" w:cs="Cambria"/>
          <w:lang w:val="sr-Cyrl-CS"/>
        </w:rPr>
        <w:t>образовању</w:t>
      </w:r>
      <w:r w:rsidRPr="00EE0878">
        <w:rPr>
          <w:rFonts w:ascii="Garamond" w:hAnsi="Garamond"/>
          <w:lang w:val="sr-Cyrl-RS"/>
        </w:rPr>
        <w:t xml:space="preserve"> </w:t>
      </w:r>
      <w:r w:rsidRPr="00EE0878">
        <w:rPr>
          <w:rFonts w:ascii="Garamond" w:hAnsi="Garamond" w:cs="Cambria"/>
          <w:lang w:val="sr-Cyrl-CS"/>
        </w:rPr>
        <w:t>Школски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је</w:t>
      </w:r>
      <w:r w:rsidRPr="00EE0878">
        <w:rPr>
          <w:rFonts w:ascii="Garamond" w:hAnsi="Garamond"/>
          <w:lang w:val="sr-Cyrl-CS"/>
        </w:rPr>
        <w:t xml:space="preserve"> </w:t>
      </w:r>
      <w:r w:rsidRPr="00EE0878">
        <w:rPr>
          <w:rFonts w:ascii="Garamond" w:hAnsi="Garamond" w:cs="Cambria"/>
          <w:lang w:val="sr-Cyrl-CS"/>
        </w:rPr>
        <w:t>утемељен</w:t>
      </w:r>
      <w:r w:rsidRPr="00EE0878">
        <w:rPr>
          <w:rFonts w:ascii="Garamond" w:hAnsi="Garamond"/>
          <w:lang w:val="sr-Cyrl-CS"/>
        </w:rPr>
        <w:t xml:space="preserve"> </w:t>
      </w:r>
      <w:r w:rsidRPr="00EE0878">
        <w:rPr>
          <w:rFonts w:ascii="Garamond" w:hAnsi="Garamond" w:cs="Cambria"/>
          <w:lang w:val="sr-Cyrl-CS"/>
        </w:rPr>
        <w:t>на</w:t>
      </w:r>
      <w:r w:rsidRPr="00EE0878">
        <w:rPr>
          <w:rFonts w:ascii="Garamond" w:hAnsi="Garamond"/>
          <w:lang w:val="sr-Cyrl-CS"/>
        </w:rPr>
        <w:t xml:space="preserve"> </w:t>
      </w:r>
      <w:r w:rsidRPr="00EE0878">
        <w:rPr>
          <w:rFonts w:ascii="Garamond" w:hAnsi="Garamond" w:cs="Cambria"/>
          <w:lang w:val="sr-Cyrl-CS"/>
        </w:rPr>
        <w:t>начелима</w:t>
      </w:r>
      <w:r w:rsidRPr="00EE0878">
        <w:rPr>
          <w:rFonts w:ascii="Garamond" w:hAnsi="Garamond"/>
          <w:lang w:val="sr-Cyrl-CS"/>
        </w:rPr>
        <w:t xml:space="preserve"> </w:t>
      </w:r>
      <w:r w:rsidRPr="00EE0878">
        <w:rPr>
          <w:rFonts w:ascii="Garamond" w:hAnsi="Garamond"/>
          <w:lang w:val="sr-Cyrl-RS"/>
        </w:rPr>
        <w:t>:</w:t>
      </w:r>
      <w:r w:rsidRPr="00EE0878">
        <w:rPr>
          <w:rFonts w:ascii="Garamond" w:hAnsi="Garamond"/>
          <w:lang w:val="sr-Cyrl-CS"/>
        </w:rPr>
        <w:t xml:space="preserve"> </w:t>
      </w:r>
    </w:p>
    <w:p w14:paraId="20241C6B" w14:textId="77777777" w:rsidR="004255C5" w:rsidRPr="00EE0878" w:rsidRDefault="004255C5" w:rsidP="004255C5">
      <w:pPr>
        <w:rPr>
          <w:rFonts w:ascii="Garamond" w:hAnsi="Garamond"/>
          <w:lang w:val="en-US"/>
        </w:rPr>
      </w:pPr>
      <w:r w:rsidRPr="00EE0878">
        <w:rPr>
          <w:rFonts w:ascii="Garamond" w:hAnsi="Garamond"/>
          <w:lang w:val="en-US"/>
        </w:rPr>
        <w:t>1) усмерености на процесе и исходе учења;</w:t>
      </w:r>
    </w:p>
    <w:p w14:paraId="2462E820" w14:textId="77777777" w:rsidR="004255C5" w:rsidRPr="00EE0878" w:rsidRDefault="004255C5" w:rsidP="004255C5">
      <w:pPr>
        <w:rPr>
          <w:rFonts w:ascii="Garamond" w:hAnsi="Garamond"/>
          <w:lang w:val="en-US"/>
        </w:rPr>
      </w:pPr>
      <w:r w:rsidRPr="00EE0878">
        <w:rPr>
          <w:rFonts w:ascii="Garamond" w:hAnsi="Garamond"/>
          <w:lang w:val="en-US"/>
        </w:rPr>
        <w:t>2) заснованости на стандардима, уз систематско праћење и процењивање квалитета програма;</w:t>
      </w:r>
    </w:p>
    <w:p w14:paraId="016FD065" w14:textId="77777777" w:rsidR="004255C5" w:rsidRPr="00EE0878" w:rsidRDefault="004255C5" w:rsidP="004255C5">
      <w:pPr>
        <w:rPr>
          <w:rFonts w:ascii="Garamond" w:hAnsi="Garamond"/>
          <w:lang w:val="en-US"/>
        </w:rPr>
      </w:pPr>
      <w:r w:rsidRPr="00EE0878">
        <w:rPr>
          <w:rFonts w:ascii="Garamond" w:hAnsi="Garamond"/>
          <w:lang w:val="en-US"/>
        </w:rPr>
        <w:t>3) уважавања узрасних карактеристика у процесу стицања знања и вештина, формирања ставова и усвајања вредности код ученика;</w:t>
      </w:r>
    </w:p>
    <w:p w14:paraId="399A7215" w14:textId="77777777" w:rsidR="004255C5" w:rsidRPr="00EE0878" w:rsidRDefault="004255C5" w:rsidP="004255C5">
      <w:pPr>
        <w:rPr>
          <w:rFonts w:ascii="Garamond" w:hAnsi="Garamond"/>
          <w:lang w:val="en-US"/>
        </w:rPr>
      </w:pPr>
      <w:r w:rsidRPr="00EE0878">
        <w:rPr>
          <w:rFonts w:ascii="Garamond" w:hAnsi="Garamond"/>
          <w:lang w:val="en-US"/>
        </w:rPr>
        <w:t xml:space="preserve">4) хоризонталне и вертикалне повезаности у оквиру предмета и између различитих наставних предмета; </w:t>
      </w:r>
    </w:p>
    <w:p w14:paraId="75175CBA" w14:textId="77777777" w:rsidR="004255C5" w:rsidRPr="00EE0878" w:rsidRDefault="004255C5" w:rsidP="004255C5">
      <w:pPr>
        <w:rPr>
          <w:rFonts w:ascii="Garamond" w:hAnsi="Garamond"/>
          <w:lang w:val="en-US"/>
        </w:rPr>
      </w:pPr>
      <w:r w:rsidRPr="00EE0878">
        <w:rPr>
          <w:rFonts w:ascii="Garamond" w:hAnsi="Garamond"/>
          <w:lang w:val="en-US"/>
        </w:rPr>
        <w:t xml:space="preserve">5) поштовања индивидуалних разлика међу ученицима у погледу начина учења и брзине напредовања, као и могућности личног избора у слободним активностима; </w:t>
      </w:r>
    </w:p>
    <w:p w14:paraId="1C4D53B8" w14:textId="77777777" w:rsidR="004255C5" w:rsidRPr="00EE0878" w:rsidRDefault="004255C5" w:rsidP="004255C5">
      <w:pPr>
        <w:rPr>
          <w:rFonts w:ascii="Garamond" w:hAnsi="Garamond"/>
          <w:lang w:val="en-US"/>
        </w:rPr>
      </w:pPr>
      <w:r w:rsidRPr="00EE0878">
        <w:rPr>
          <w:rFonts w:ascii="Garamond" w:hAnsi="Garamond"/>
          <w:lang w:val="en-US"/>
        </w:rPr>
        <w:t>6) заснованости на партиципативним, кооперативним, активним и искуственим методама наставе и учења;</w:t>
      </w:r>
    </w:p>
    <w:p w14:paraId="5D916EF7" w14:textId="77777777" w:rsidR="004255C5" w:rsidRPr="00EE0878" w:rsidRDefault="004255C5" w:rsidP="004255C5">
      <w:pPr>
        <w:rPr>
          <w:rFonts w:ascii="Garamond" w:hAnsi="Garamond"/>
          <w:lang w:val="en-US"/>
        </w:rPr>
      </w:pPr>
      <w:r w:rsidRPr="00EE0878">
        <w:rPr>
          <w:rFonts w:ascii="Garamond" w:hAnsi="Garamond"/>
          <w:lang w:val="en-US"/>
        </w:rPr>
        <w:t>7) уважавања искуства, учења и знања која ученици стичу ван школе и њихово повезивање са садржајима наставе;</w:t>
      </w:r>
    </w:p>
    <w:p w14:paraId="2F5AF19E" w14:textId="77777777" w:rsidR="004255C5" w:rsidRPr="00EE0878" w:rsidRDefault="004255C5" w:rsidP="004255C5">
      <w:pPr>
        <w:rPr>
          <w:rFonts w:ascii="Garamond" w:hAnsi="Garamond"/>
          <w:lang w:val="en-US"/>
        </w:rPr>
      </w:pPr>
      <w:r w:rsidRPr="00EE0878">
        <w:rPr>
          <w:rFonts w:ascii="Garamond" w:hAnsi="Garamond"/>
          <w:lang w:val="en-US"/>
        </w:rPr>
        <w:t>8) развијања позитивног односа ученика према школи и учењу, као и подстицања учениковог интересовања за учење и образовање у току целог живота;</w:t>
      </w:r>
    </w:p>
    <w:p w14:paraId="4EF405DA" w14:textId="77777777" w:rsidR="004255C5" w:rsidRPr="00EE0878" w:rsidRDefault="004255C5" w:rsidP="004255C5">
      <w:pPr>
        <w:rPr>
          <w:rFonts w:ascii="Garamond" w:hAnsi="Garamond"/>
          <w:lang w:val="en-US"/>
        </w:rPr>
      </w:pPr>
      <w:r w:rsidRPr="00EE0878">
        <w:rPr>
          <w:rFonts w:ascii="Garamond" w:hAnsi="Garamond"/>
          <w:lang w:val="en-US"/>
        </w:rPr>
        <w:t>9) коришћења позитивне повратне информације, похвале и награде као средства за мотивисање ученика;</w:t>
      </w:r>
    </w:p>
    <w:p w14:paraId="029152AB" w14:textId="77777777" w:rsidR="004255C5" w:rsidRPr="00EE0878" w:rsidRDefault="004255C5" w:rsidP="004255C5">
      <w:pPr>
        <w:rPr>
          <w:rFonts w:ascii="Garamond" w:hAnsi="Garamond"/>
          <w:lang w:val="en-US"/>
        </w:rPr>
      </w:pPr>
      <w:r w:rsidRPr="00EE0878">
        <w:rPr>
          <w:rFonts w:ascii="Garamond" w:hAnsi="Garamond"/>
          <w:lang w:val="en-US"/>
        </w:rPr>
        <w:t>10) уважавање узрасних карактеристика у процесу психофизичког развоја обезбеђивањем услова за живот и рад у школи.</w:t>
      </w:r>
    </w:p>
    <w:p w14:paraId="01377E83" w14:textId="77777777" w:rsidR="004255C5" w:rsidRPr="00EE0878" w:rsidRDefault="004255C5" w:rsidP="00520233">
      <w:pPr>
        <w:rPr>
          <w:rFonts w:ascii="Garamond" w:hAnsi="Garamond" w:cs="Cambria"/>
          <w:b/>
          <w:bCs/>
          <w:highlight w:val="yellow"/>
          <w:lang w:val="en-US"/>
        </w:rPr>
      </w:pPr>
    </w:p>
    <w:p w14:paraId="78E5EEBD" w14:textId="2804B382" w:rsidR="006A3B30" w:rsidRPr="00EE0878" w:rsidRDefault="006A3B30" w:rsidP="00520233">
      <w:pPr>
        <w:rPr>
          <w:rFonts w:ascii="Garamond" w:hAnsi="Garamond" w:cs="Cambria"/>
          <w:b/>
          <w:bCs/>
          <w:highlight w:val="yellow"/>
          <w:lang w:val="en-US"/>
        </w:rPr>
      </w:pPr>
      <w:r w:rsidRPr="00EE0878">
        <w:rPr>
          <w:rFonts w:ascii="Garamond" w:hAnsi="Garamond" w:cs="Cambria"/>
          <w:b/>
          <w:bCs/>
          <w:highlight w:val="yellow"/>
          <w:lang w:val="en-US"/>
        </w:rPr>
        <w:br w:type="page"/>
      </w:r>
    </w:p>
    <w:p w14:paraId="6DB2DF95" w14:textId="77777777" w:rsidR="00F24CC0" w:rsidRPr="00EE0878" w:rsidRDefault="00F24CC0" w:rsidP="00286AEE">
      <w:pPr>
        <w:pStyle w:val="Heading2"/>
        <w:rPr>
          <w:rFonts w:ascii="Garamond" w:hAnsi="Garamond"/>
          <w:i w:val="0"/>
          <w:lang w:val="sr-Cyrl-ME"/>
        </w:rPr>
      </w:pPr>
      <w:r w:rsidRPr="00EE0878">
        <w:rPr>
          <w:rFonts w:ascii="Garamond" w:hAnsi="Garamond"/>
          <w:i w:val="0"/>
        </w:rPr>
        <w:lastRenderedPageBreak/>
        <w:t xml:space="preserve">2. НАСТАВНИ ПЛАН </w:t>
      </w:r>
      <w:r w:rsidRPr="00EE0878">
        <w:rPr>
          <w:rFonts w:ascii="Garamond" w:hAnsi="Garamond"/>
          <w:i w:val="0"/>
        </w:rPr>
        <w:br/>
      </w:r>
    </w:p>
    <w:p w14:paraId="02384534" w14:textId="77777777" w:rsidR="00F24CC0" w:rsidRPr="00EE0878" w:rsidRDefault="00F24CC0" w:rsidP="00F24CC0">
      <w:pPr>
        <w:pStyle w:val="BodyText2"/>
        <w:jc w:val="center"/>
        <w:rPr>
          <w:rFonts w:ascii="Garamond" w:hAnsi="Garamond"/>
          <w:b/>
          <w:i/>
          <w:lang w:val="sr-Cyrl-ME"/>
        </w:rPr>
      </w:pPr>
    </w:p>
    <w:p w14:paraId="43C388EC" w14:textId="77777777" w:rsidR="00F24CC0" w:rsidRPr="00EE0878" w:rsidRDefault="00F24CC0" w:rsidP="00286AEE">
      <w:pPr>
        <w:pStyle w:val="Heading3"/>
        <w:rPr>
          <w:rFonts w:ascii="Garamond" w:hAnsi="Garamond"/>
          <w:lang w:val="sr-Cyrl-ME"/>
        </w:rPr>
      </w:pPr>
      <w:r w:rsidRPr="00EE0878">
        <w:rPr>
          <w:rFonts w:ascii="Garamond" w:hAnsi="Garamond"/>
        </w:rPr>
        <w:t>2.1.Обавезни наставни предмети, недељни и годишњи фонд часова</w:t>
      </w:r>
    </w:p>
    <w:p w14:paraId="3F68A5F2" w14:textId="77777777" w:rsidR="00F24CC0" w:rsidRPr="00EE0878" w:rsidRDefault="00F24CC0" w:rsidP="00F24CC0">
      <w:pPr>
        <w:pStyle w:val="BodyText2"/>
        <w:rPr>
          <w:rFonts w:ascii="Garamond" w:hAnsi="Garamond"/>
          <w:b/>
          <w:i/>
          <w:iCs/>
          <w:lang w:val="sr-Cyrl-ME"/>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720"/>
        <w:gridCol w:w="1080"/>
        <w:gridCol w:w="720"/>
        <w:gridCol w:w="1080"/>
        <w:gridCol w:w="720"/>
        <w:gridCol w:w="1080"/>
        <w:gridCol w:w="720"/>
        <w:gridCol w:w="1080"/>
      </w:tblGrid>
      <w:tr w:rsidR="00F24CC0" w:rsidRPr="00EE0878" w14:paraId="315A7B59" w14:textId="77777777" w:rsidTr="009843BC">
        <w:trPr>
          <w:cantSplit/>
          <w:trHeight w:val="575"/>
        </w:trPr>
        <w:tc>
          <w:tcPr>
            <w:tcW w:w="720" w:type="dxa"/>
            <w:vMerge w:val="restart"/>
            <w:vAlign w:val="center"/>
          </w:tcPr>
          <w:p w14:paraId="2CB30816" w14:textId="77777777" w:rsidR="00F24CC0" w:rsidRPr="00EE0878" w:rsidRDefault="00F24CC0" w:rsidP="009843BC">
            <w:pPr>
              <w:pStyle w:val="BodyText2"/>
              <w:jc w:val="center"/>
              <w:rPr>
                <w:rFonts w:ascii="Garamond" w:hAnsi="Garamond"/>
                <w:bCs/>
                <w:sz w:val="24"/>
                <w:lang w:val="sr-Cyrl-ME"/>
              </w:rPr>
            </w:pPr>
            <w:r w:rsidRPr="00EE0878">
              <w:rPr>
                <w:rFonts w:ascii="Garamond" w:hAnsi="Garamond" w:cs="Cambria"/>
                <w:bCs/>
                <w:sz w:val="24"/>
              </w:rPr>
              <w:t>Р</w:t>
            </w:r>
            <w:r w:rsidRPr="00EE0878">
              <w:rPr>
                <w:rFonts w:ascii="Garamond" w:hAnsi="Garamond"/>
                <w:bCs/>
                <w:sz w:val="24"/>
              </w:rPr>
              <w:t>.</w:t>
            </w:r>
            <w:r w:rsidRPr="00EE0878">
              <w:rPr>
                <w:rFonts w:ascii="Garamond" w:hAnsi="Garamond" w:cs="Cambria"/>
                <w:bCs/>
                <w:sz w:val="24"/>
              </w:rPr>
              <w:t>б</w:t>
            </w:r>
            <w:r w:rsidRPr="00EE0878">
              <w:rPr>
                <w:rFonts w:ascii="Garamond" w:hAnsi="Garamond"/>
                <w:bCs/>
                <w:sz w:val="24"/>
              </w:rPr>
              <w:t>.</w:t>
            </w:r>
          </w:p>
        </w:tc>
        <w:tc>
          <w:tcPr>
            <w:tcW w:w="2520" w:type="dxa"/>
            <w:vMerge w:val="restart"/>
            <w:vAlign w:val="center"/>
          </w:tcPr>
          <w:p w14:paraId="6B49FF4B" w14:textId="77777777" w:rsidR="00F24CC0" w:rsidRPr="00EE0878" w:rsidRDefault="00F24CC0" w:rsidP="009843BC">
            <w:pPr>
              <w:jc w:val="center"/>
              <w:rPr>
                <w:rFonts w:ascii="Garamond" w:hAnsi="Garamond"/>
                <w:bCs/>
                <w:sz w:val="24"/>
                <w:szCs w:val="24"/>
                <w:lang w:val="sr-Cyrl-CS"/>
              </w:rPr>
            </w:pPr>
            <w:r w:rsidRPr="00EE0878">
              <w:rPr>
                <w:rFonts w:ascii="Garamond" w:hAnsi="Garamond" w:cs="Cambria"/>
                <w:bCs/>
                <w:sz w:val="24"/>
                <w:szCs w:val="24"/>
                <w:lang w:val="sr-Cyrl-CS"/>
              </w:rPr>
              <w:t>А</w:t>
            </w:r>
            <w:r w:rsidRPr="00EE0878">
              <w:rPr>
                <w:rFonts w:ascii="Garamond" w:hAnsi="Garamond"/>
                <w:bCs/>
                <w:sz w:val="24"/>
                <w:szCs w:val="24"/>
                <w:lang w:val="sr-Cyrl-CS"/>
              </w:rPr>
              <w:t xml:space="preserve">. </w:t>
            </w:r>
            <w:r w:rsidRPr="00EE0878">
              <w:rPr>
                <w:rFonts w:ascii="Garamond" w:hAnsi="Garamond" w:cs="Cambria"/>
                <w:bCs/>
                <w:sz w:val="24"/>
                <w:szCs w:val="24"/>
                <w:lang w:val="sr-Cyrl-CS"/>
              </w:rPr>
              <w:t>Обавезни</w:t>
            </w:r>
            <w:r w:rsidRPr="00EE0878">
              <w:rPr>
                <w:rFonts w:ascii="Garamond" w:hAnsi="Garamond"/>
                <w:bCs/>
                <w:sz w:val="24"/>
                <w:szCs w:val="24"/>
                <w:lang w:val="sr-Cyrl-ME"/>
              </w:rPr>
              <w:t xml:space="preserve"> </w:t>
            </w:r>
            <w:r w:rsidRPr="00EE0878">
              <w:rPr>
                <w:rFonts w:ascii="Garamond" w:hAnsi="Garamond" w:cs="Cambria"/>
              </w:rPr>
              <w:t>предмети</w:t>
            </w:r>
          </w:p>
        </w:tc>
        <w:tc>
          <w:tcPr>
            <w:tcW w:w="1800" w:type="dxa"/>
            <w:gridSpan w:val="2"/>
            <w:shd w:val="clear" w:color="auto" w:fill="FFFF99"/>
            <w:vAlign w:val="center"/>
          </w:tcPr>
          <w:p w14:paraId="10D3CF25"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Први</w:t>
            </w:r>
            <w:r w:rsidRPr="00EE0878">
              <w:rPr>
                <w:rFonts w:ascii="Garamond" w:hAnsi="Garamond"/>
                <w:bCs/>
                <w:sz w:val="24"/>
              </w:rPr>
              <w:t xml:space="preserve"> </w:t>
            </w:r>
            <w:r w:rsidRPr="00EE0878">
              <w:rPr>
                <w:rFonts w:ascii="Garamond" w:hAnsi="Garamond" w:cs="Cambria"/>
                <w:bCs/>
                <w:sz w:val="24"/>
              </w:rPr>
              <w:t>разред</w:t>
            </w:r>
          </w:p>
        </w:tc>
        <w:tc>
          <w:tcPr>
            <w:tcW w:w="1800" w:type="dxa"/>
            <w:gridSpan w:val="2"/>
            <w:shd w:val="clear" w:color="auto" w:fill="FFFF99"/>
            <w:vAlign w:val="center"/>
          </w:tcPr>
          <w:p w14:paraId="28BE6B53"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Други</w:t>
            </w:r>
            <w:r w:rsidRPr="00EE0878">
              <w:rPr>
                <w:rFonts w:ascii="Garamond" w:hAnsi="Garamond"/>
                <w:bCs/>
                <w:sz w:val="24"/>
              </w:rPr>
              <w:t xml:space="preserve"> </w:t>
            </w:r>
            <w:r w:rsidRPr="00EE0878">
              <w:rPr>
                <w:rFonts w:ascii="Garamond" w:hAnsi="Garamond" w:cs="Cambria"/>
                <w:bCs/>
                <w:sz w:val="24"/>
              </w:rPr>
              <w:t>разред</w:t>
            </w:r>
          </w:p>
        </w:tc>
        <w:tc>
          <w:tcPr>
            <w:tcW w:w="1800" w:type="dxa"/>
            <w:gridSpan w:val="2"/>
            <w:shd w:val="clear" w:color="auto" w:fill="FFFF99"/>
            <w:vAlign w:val="center"/>
          </w:tcPr>
          <w:p w14:paraId="2C28216D" w14:textId="77777777" w:rsidR="00F24CC0" w:rsidRPr="00EE0878" w:rsidRDefault="00F24CC0" w:rsidP="009843BC">
            <w:pPr>
              <w:jc w:val="center"/>
              <w:rPr>
                <w:rFonts w:ascii="Garamond" w:hAnsi="Garamond"/>
                <w:bCs/>
                <w:sz w:val="24"/>
                <w:szCs w:val="24"/>
                <w:lang w:val="sr-Cyrl-CS"/>
              </w:rPr>
            </w:pPr>
            <w:r w:rsidRPr="00EE0878">
              <w:rPr>
                <w:rFonts w:ascii="Garamond" w:hAnsi="Garamond" w:cs="Cambria"/>
              </w:rPr>
              <w:t>Трећи</w:t>
            </w:r>
            <w:r w:rsidRPr="00EE0878">
              <w:rPr>
                <w:rFonts w:ascii="Garamond" w:hAnsi="Garamond"/>
              </w:rPr>
              <w:t xml:space="preserve"> </w:t>
            </w:r>
            <w:r w:rsidRPr="00EE0878">
              <w:rPr>
                <w:rFonts w:ascii="Garamond" w:hAnsi="Garamond" w:cs="Cambria"/>
              </w:rPr>
              <w:t>разред</w:t>
            </w:r>
          </w:p>
        </w:tc>
        <w:tc>
          <w:tcPr>
            <w:tcW w:w="1800" w:type="dxa"/>
            <w:gridSpan w:val="2"/>
            <w:shd w:val="clear" w:color="auto" w:fill="FFFF99"/>
            <w:vAlign w:val="center"/>
          </w:tcPr>
          <w:p w14:paraId="1A971703" w14:textId="77777777" w:rsidR="00F24CC0" w:rsidRPr="00EE0878" w:rsidRDefault="00F24CC0" w:rsidP="009843BC">
            <w:pPr>
              <w:jc w:val="center"/>
              <w:rPr>
                <w:rFonts w:ascii="Garamond" w:hAnsi="Garamond"/>
                <w:bCs/>
                <w:sz w:val="24"/>
                <w:szCs w:val="24"/>
                <w:lang w:val="sr-Cyrl-CS"/>
              </w:rPr>
            </w:pPr>
            <w:r w:rsidRPr="00EE0878">
              <w:rPr>
                <w:rFonts w:ascii="Garamond" w:hAnsi="Garamond" w:cs="Cambria"/>
                <w:bCs/>
                <w:sz w:val="24"/>
                <w:szCs w:val="24"/>
                <w:lang w:val="sr-Cyrl-CS"/>
              </w:rPr>
              <w:t>Четврти</w:t>
            </w:r>
            <w:r w:rsidRPr="00EE0878">
              <w:rPr>
                <w:rFonts w:ascii="Garamond" w:hAnsi="Garamond"/>
                <w:bCs/>
                <w:sz w:val="24"/>
                <w:szCs w:val="24"/>
                <w:lang w:val="sr-Cyrl-CS"/>
              </w:rPr>
              <w:t xml:space="preserve"> </w:t>
            </w:r>
            <w:r w:rsidRPr="00EE0878">
              <w:rPr>
                <w:rFonts w:ascii="Garamond" w:hAnsi="Garamond" w:cs="Cambria"/>
                <w:bCs/>
                <w:sz w:val="24"/>
                <w:szCs w:val="24"/>
                <w:lang w:val="sr-Cyrl-CS"/>
              </w:rPr>
              <w:t>разред</w:t>
            </w:r>
          </w:p>
        </w:tc>
      </w:tr>
      <w:tr w:rsidR="00F24CC0" w:rsidRPr="00EE0878" w14:paraId="537279B6" w14:textId="77777777" w:rsidTr="009843BC">
        <w:trPr>
          <w:cantSplit/>
          <w:trHeight w:val="70"/>
        </w:trPr>
        <w:tc>
          <w:tcPr>
            <w:tcW w:w="720" w:type="dxa"/>
            <w:vMerge/>
            <w:vAlign w:val="center"/>
          </w:tcPr>
          <w:p w14:paraId="773AD414" w14:textId="77777777" w:rsidR="00F24CC0" w:rsidRPr="00EE0878" w:rsidRDefault="00F24CC0" w:rsidP="009843BC">
            <w:pPr>
              <w:pStyle w:val="BodyText2"/>
              <w:jc w:val="center"/>
              <w:rPr>
                <w:rFonts w:ascii="Garamond" w:hAnsi="Garamond"/>
                <w:b/>
                <w:i/>
                <w:iCs/>
                <w:sz w:val="24"/>
              </w:rPr>
            </w:pPr>
          </w:p>
        </w:tc>
        <w:tc>
          <w:tcPr>
            <w:tcW w:w="2520" w:type="dxa"/>
            <w:vMerge/>
            <w:vAlign w:val="center"/>
          </w:tcPr>
          <w:p w14:paraId="26E6FFCC" w14:textId="77777777" w:rsidR="00F24CC0" w:rsidRPr="00EE0878" w:rsidRDefault="00F24CC0" w:rsidP="009843BC">
            <w:pPr>
              <w:jc w:val="center"/>
              <w:rPr>
                <w:rFonts w:ascii="Garamond" w:hAnsi="Garamond"/>
                <w:bCs/>
                <w:sz w:val="24"/>
                <w:szCs w:val="24"/>
                <w:lang w:val="sr-Cyrl-CS"/>
              </w:rPr>
            </w:pPr>
          </w:p>
        </w:tc>
        <w:tc>
          <w:tcPr>
            <w:tcW w:w="720" w:type="dxa"/>
            <w:vAlign w:val="center"/>
          </w:tcPr>
          <w:p w14:paraId="06F00AC2"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41D95931"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4A3F86CA"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0222D2FF"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0D052B6D"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1A5F9D37"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611EFC51"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7CC2ACF7" w14:textId="77777777" w:rsidR="00F24CC0" w:rsidRPr="00EE0878" w:rsidRDefault="00897DAB" w:rsidP="009843BC">
            <w:pPr>
              <w:pStyle w:val="BodyText2"/>
              <w:jc w:val="center"/>
              <w:rPr>
                <w:rFonts w:ascii="Garamond" w:hAnsi="Garamond"/>
                <w:bCs/>
                <w:sz w:val="24"/>
              </w:rPr>
            </w:pPr>
            <w:r w:rsidRPr="00EE0878">
              <w:rPr>
                <w:rFonts w:ascii="Garamond" w:hAnsi="Garamond" w:cs="Cambria"/>
                <w:bCs/>
                <w:sz w:val="24"/>
              </w:rPr>
              <w:t>Г</w:t>
            </w:r>
            <w:r w:rsidR="00F24CC0" w:rsidRPr="00EE0878">
              <w:rPr>
                <w:rFonts w:ascii="Garamond" w:hAnsi="Garamond" w:cs="Cambria"/>
                <w:bCs/>
                <w:sz w:val="24"/>
              </w:rPr>
              <w:t>од</w:t>
            </w:r>
          </w:p>
        </w:tc>
      </w:tr>
      <w:tr w:rsidR="00F24CC0" w:rsidRPr="00EE0878" w14:paraId="78DF00B5" w14:textId="77777777" w:rsidTr="009843BC">
        <w:trPr>
          <w:cantSplit/>
          <w:trHeight w:val="278"/>
        </w:trPr>
        <w:tc>
          <w:tcPr>
            <w:tcW w:w="720" w:type="dxa"/>
            <w:vAlign w:val="center"/>
          </w:tcPr>
          <w:p w14:paraId="69B4303A"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1</w:t>
            </w:r>
            <w:r w:rsidR="0024373C" w:rsidRPr="00EE0878">
              <w:rPr>
                <w:rFonts w:ascii="Garamond" w:hAnsi="Garamond"/>
                <w:bCs/>
                <w:sz w:val="24"/>
                <w:lang w:val="sr-Latn-RS"/>
              </w:rPr>
              <w:t>.</w:t>
            </w:r>
          </w:p>
        </w:tc>
        <w:tc>
          <w:tcPr>
            <w:tcW w:w="2520" w:type="dxa"/>
            <w:vAlign w:val="center"/>
          </w:tcPr>
          <w:p w14:paraId="40AB1D9A"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Српски</w:t>
            </w:r>
            <w:r w:rsidRPr="00EE0878">
              <w:rPr>
                <w:rFonts w:ascii="Garamond" w:hAnsi="Garamond"/>
                <w:bCs/>
                <w:sz w:val="24"/>
              </w:rPr>
              <w:t xml:space="preserve"> </w:t>
            </w:r>
            <w:r w:rsidRPr="00EE0878">
              <w:rPr>
                <w:rFonts w:ascii="Garamond" w:hAnsi="Garamond" w:cs="Cambria"/>
                <w:bCs/>
                <w:sz w:val="24"/>
              </w:rPr>
              <w:t>језик</w:t>
            </w:r>
          </w:p>
        </w:tc>
        <w:tc>
          <w:tcPr>
            <w:tcW w:w="720" w:type="dxa"/>
            <w:vAlign w:val="center"/>
          </w:tcPr>
          <w:p w14:paraId="7F9B726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09821632" w14:textId="77777777" w:rsidR="00F24CC0" w:rsidRPr="00EE0878" w:rsidRDefault="00F24CC0" w:rsidP="009843BC">
            <w:pPr>
              <w:jc w:val="center"/>
              <w:rPr>
                <w:rFonts w:ascii="Garamond" w:hAnsi="Garamond"/>
                <w:bCs/>
                <w:sz w:val="24"/>
                <w:szCs w:val="24"/>
                <w:lang w:val="sr-Cyrl-CS"/>
              </w:rPr>
            </w:pPr>
            <w:r w:rsidRPr="00EE0878">
              <w:rPr>
                <w:rFonts w:ascii="Garamond" w:hAnsi="Garamond"/>
              </w:rPr>
              <w:t>180</w:t>
            </w:r>
          </w:p>
        </w:tc>
        <w:tc>
          <w:tcPr>
            <w:tcW w:w="720" w:type="dxa"/>
            <w:vAlign w:val="center"/>
          </w:tcPr>
          <w:p w14:paraId="5E9A3808"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5D6469C4" w14:textId="77777777" w:rsidR="00F24CC0" w:rsidRPr="00EE0878" w:rsidRDefault="00F24CC0" w:rsidP="009843BC">
            <w:pPr>
              <w:jc w:val="center"/>
              <w:rPr>
                <w:rFonts w:ascii="Garamond" w:hAnsi="Garamond"/>
                <w:bCs/>
                <w:sz w:val="24"/>
                <w:szCs w:val="24"/>
                <w:lang w:val="sr-Cyrl-CS"/>
              </w:rPr>
            </w:pPr>
            <w:r w:rsidRPr="00EE0878">
              <w:rPr>
                <w:rFonts w:ascii="Garamond" w:hAnsi="Garamond"/>
                <w:sz w:val="24"/>
                <w:szCs w:val="24"/>
                <w:lang w:val="sr-Cyrl-CS"/>
              </w:rPr>
              <w:t>180</w:t>
            </w:r>
          </w:p>
        </w:tc>
        <w:tc>
          <w:tcPr>
            <w:tcW w:w="720" w:type="dxa"/>
            <w:vAlign w:val="center"/>
          </w:tcPr>
          <w:p w14:paraId="703A5C6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09F76084" w14:textId="77777777" w:rsidR="00F24CC0" w:rsidRPr="00EE0878" w:rsidRDefault="00F24CC0" w:rsidP="009843BC">
            <w:pPr>
              <w:jc w:val="center"/>
              <w:rPr>
                <w:rFonts w:ascii="Garamond" w:hAnsi="Garamond"/>
                <w:bCs/>
                <w:sz w:val="24"/>
                <w:szCs w:val="24"/>
                <w:lang w:val="sr-Cyrl-CS"/>
              </w:rPr>
            </w:pPr>
            <w:r w:rsidRPr="00EE0878">
              <w:rPr>
                <w:rFonts w:ascii="Garamond" w:hAnsi="Garamond"/>
                <w:sz w:val="24"/>
                <w:szCs w:val="24"/>
                <w:lang w:val="sr-Cyrl-CS"/>
              </w:rPr>
              <w:t>180</w:t>
            </w:r>
          </w:p>
        </w:tc>
        <w:tc>
          <w:tcPr>
            <w:tcW w:w="720" w:type="dxa"/>
            <w:vAlign w:val="center"/>
          </w:tcPr>
          <w:p w14:paraId="723E68EA"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5</w:t>
            </w:r>
          </w:p>
        </w:tc>
        <w:tc>
          <w:tcPr>
            <w:tcW w:w="1080" w:type="dxa"/>
            <w:vAlign w:val="center"/>
          </w:tcPr>
          <w:p w14:paraId="5F4BC55A"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180</w:t>
            </w:r>
          </w:p>
        </w:tc>
      </w:tr>
      <w:tr w:rsidR="00F24CC0" w:rsidRPr="00EE0878" w14:paraId="4B7A9BFA" w14:textId="77777777" w:rsidTr="009843BC">
        <w:trPr>
          <w:cantSplit/>
          <w:trHeight w:val="170"/>
        </w:trPr>
        <w:tc>
          <w:tcPr>
            <w:tcW w:w="720" w:type="dxa"/>
            <w:vAlign w:val="center"/>
          </w:tcPr>
          <w:p w14:paraId="1E2B18FE"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2</w:t>
            </w:r>
            <w:r w:rsidR="0024373C" w:rsidRPr="00EE0878">
              <w:rPr>
                <w:rFonts w:ascii="Garamond" w:hAnsi="Garamond"/>
                <w:bCs/>
                <w:sz w:val="24"/>
                <w:lang w:val="sr-Latn-RS"/>
              </w:rPr>
              <w:t>.</w:t>
            </w:r>
          </w:p>
        </w:tc>
        <w:tc>
          <w:tcPr>
            <w:tcW w:w="2520" w:type="dxa"/>
            <w:vAlign w:val="center"/>
          </w:tcPr>
          <w:p w14:paraId="766A77DA" w14:textId="77777777" w:rsidR="00F24CC0" w:rsidRPr="00EE0878" w:rsidRDefault="00F24CC0" w:rsidP="0024373C">
            <w:pPr>
              <w:jc w:val="center"/>
              <w:rPr>
                <w:rFonts w:ascii="Garamond" w:hAnsi="Garamond"/>
                <w:bCs/>
                <w:sz w:val="24"/>
                <w:szCs w:val="24"/>
                <w:lang w:val="sr-Cyrl-ME"/>
              </w:rPr>
            </w:pPr>
            <w:r w:rsidRPr="00EE0878">
              <w:rPr>
                <w:rFonts w:ascii="Garamond" w:hAnsi="Garamond" w:cs="Cambria"/>
                <w:bCs/>
                <w:sz w:val="24"/>
                <w:szCs w:val="24"/>
                <w:lang w:val="sr-Cyrl-ME"/>
              </w:rPr>
              <w:t>Енглески</w:t>
            </w:r>
            <w:r w:rsidRPr="00EE0878">
              <w:rPr>
                <w:rFonts w:ascii="Garamond" w:hAnsi="Garamond"/>
                <w:bCs/>
                <w:sz w:val="24"/>
                <w:szCs w:val="24"/>
                <w:lang w:val="sr-Cyrl-ME"/>
              </w:rPr>
              <w:t xml:space="preserve"> </w:t>
            </w:r>
            <w:r w:rsidRPr="00EE0878">
              <w:rPr>
                <w:rFonts w:ascii="Garamond" w:hAnsi="Garamond" w:cs="Cambria"/>
                <w:bCs/>
                <w:sz w:val="24"/>
                <w:szCs w:val="24"/>
                <w:lang w:val="sr-Cyrl-CS"/>
              </w:rPr>
              <w:t>језик</w:t>
            </w:r>
          </w:p>
        </w:tc>
        <w:tc>
          <w:tcPr>
            <w:tcW w:w="720" w:type="dxa"/>
            <w:vAlign w:val="center"/>
          </w:tcPr>
          <w:p w14:paraId="6D84CD2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ABEF476" w14:textId="77777777" w:rsidR="00F24CC0" w:rsidRPr="00EE0878" w:rsidRDefault="00F24CC0" w:rsidP="009843BC">
            <w:pPr>
              <w:jc w:val="center"/>
              <w:rPr>
                <w:rFonts w:ascii="Garamond" w:hAnsi="Garamond"/>
                <w:bCs/>
                <w:sz w:val="24"/>
                <w:szCs w:val="24"/>
                <w:lang w:val="sr-Cyrl-CS"/>
              </w:rPr>
            </w:pPr>
            <w:r w:rsidRPr="00EE0878">
              <w:rPr>
                <w:rFonts w:ascii="Garamond" w:hAnsi="Garamond"/>
                <w:sz w:val="24"/>
                <w:szCs w:val="24"/>
                <w:lang w:val="sr-Cyrl-CS"/>
              </w:rPr>
              <w:t>72</w:t>
            </w:r>
          </w:p>
        </w:tc>
        <w:tc>
          <w:tcPr>
            <w:tcW w:w="720" w:type="dxa"/>
            <w:vAlign w:val="center"/>
          </w:tcPr>
          <w:p w14:paraId="2AB51BA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0F18AE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4D6AF8EA" w14:textId="77777777" w:rsidR="00F24CC0" w:rsidRPr="00EE0878" w:rsidRDefault="00F24CC0" w:rsidP="009843BC">
            <w:pPr>
              <w:jc w:val="center"/>
              <w:rPr>
                <w:rFonts w:ascii="Garamond" w:hAnsi="Garamond"/>
                <w:bCs/>
                <w:sz w:val="24"/>
                <w:szCs w:val="24"/>
                <w:lang w:val="sr-Cyrl-CS"/>
              </w:rPr>
            </w:pPr>
            <w:r w:rsidRPr="00EE0878">
              <w:rPr>
                <w:rFonts w:ascii="Garamond" w:hAnsi="Garamond"/>
                <w:sz w:val="24"/>
                <w:szCs w:val="24"/>
                <w:lang w:val="sr-Cyrl-CS"/>
              </w:rPr>
              <w:t>2</w:t>
            </w:r>
          </w:p>
        </w:tc>
        <w:tc>
          <w:tcPr>
            <w:tcW w:w="1080" w:type="dxa"/>
            <w:vAlign w:val="center"/>
          </w:tcPr>
          <w:p w14:paraId="1BDC14E9" w14:textId="77777777" w:rsidR="00F24CC0" w:rsidRPr="00EE0878" w:rsidRDefault="00F24CC0" w:rsidP="009843BC">
            <w:pPr>
              <w:jc w:val="center"/>
              <w:rPr>
                <w:rFonts w:ascii="Garamond" w:hAnsi="Garamond"/>
                <w:bCs/>
                <w:sz w:val="24"/>
                <w:szCs w:val="24"/>
                <w:lang w:val="sr-Cyrl-CS"/>
              </w:rPr>
            </w:pPr>
            <w:r w:rsidRPr="00EE0878">
              <w:rPr>
                <w:rFonts w:ascii="Garamond" w:hAnsi="Garamond"/>
                <w:sz w:val="24"/>
                <w:szCs w:val="24"/>
                <w:lang w:val="sr-Cyrl-CS"/>
              </w:rPr>
              <w:t>72</w:t>
            </w:r>
          </w:p>
        </w:tc>
        <w:tc>
          <w:tcPr>
            <w:tcW w:w="720" w:type="dxa"/>
            <w:vAlign w:val="center"/>
          </w:tcPr>
          <w:p w14:paraId="651ADCCC"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2</w:t>
            </w:r>
          </w:p>
        </w:tc>
        <w:tc>
          <w:tcPr>
            <w:tcW w:w="1080" w:type="dxa"/>
            <w:vAlign w:val="center"/>
          </w:tcPr>
          <w:p w14:paraId="52957A1D"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72</w:t>
            </w:r>
          </w:p>
        </w:tc>
      </w:tr>
      <w:tr w:rsidR="00F24CC0" w:rsidRPr="00EE0878" w14:paraId="2F852713" w14:textId="77777777" w:rsidTr="009843BC">
        <w:trPr>
          <w:cantSplit/>
          <w:trHeight w:val="170"/>
        </w:trPr>
        <w:tc>
          <w:tcPr>
            <w:tcW w:w="720" w:type="dxa"/>
            <w:vAlign w:val="center"/>
          </w:tcPr>
          <w:p w14:paraId="39BE9FCF"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3</w:t>
            </w:r>
            <w:r w:rsidR="0024373C" w:rsidRPr="00EE0878">
              <w:rPr>
                <w:rFonts w:ascii="Garamond" w:hAnsi="Garamond"/>
                <w:bCs/>
                <w:sz w:val="24"/>
                <w:lang w:val="sr-Latn-RS"/>
              </w:rPr>
              <w:t>.</w:t>
            </w:r>
          </w:p>
        </w:tc>
        <w:tc>
          <w:tcPr>
            <w:tcW w:w="2520" w:type="dxa"/>
            <w:vAlign w:val="center"/>
          </w:tcPr>
          <w:p w14:paraId="6105A7CE"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Математика</w:t>
            </w:r>
          </w:p>
        </w:tc>
        <w:tc>
          <w:tcPr>
            <w:tcW w:w="720" w:type="dxa"/>
            <w:vAlign w:val="center"/>
          </w:tcPr>
          <w:p w14:paraId="3103815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6E86024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180</w:t>
            </w:r>
          </w:p>
        </w:tc>
        <w:tc>
          <w:tcPr>
            <w:tcW w:w="720" w:type="dxa"/>
            <w:vAlign w:val="center"/>
          </w:tcPr>
          <w:p w14:paraId="2613556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4EC0665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180</w:t>
            </w:r>
          </w:p>
        </w:tc>
        <w:tc>
          <w:tcPr>
            <w:tcW w:w="720" w:type="dxa"/>
            <w:vAlign w:val="center"/>
          </w:tcPr>
          <w:p w14:paraId="46234FE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53BE310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180</w:t>
            </w:r>
          </w:p>
        </w:tc>
        <w:tc>
          <w:tcPr>
            <w:tcW w:w="720" w:type="dxa"/>
            <w:vAlign w:val="center"/>
          </w:tcPr>
          <w:p w14:paraId="426AE182"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5</w:t>
            </w:r>
          </w:p>
        </w:tc>
        <w:tc>
          <w:tcPr>
            <w:tcW w:w="1080" w:type="dxa"/>
            <w:vAlign w:val="center"/>
          </w:tcPr>
          <w:p w14:paraId="195A1285"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180</w:t>
            </w:r>
          </w:p>
        </w:tc>
      </w:tr>
      <w:tr w:rsidR="00F24CC0" w:rsidRPr="00EE0878" w14:paraId="32EC72A0" w14:textId="77777777" w:rsidTr="009843BC">
        <w:trPr>
          <w:cantSplit/>
          <w:trHeight w:val="170"/>
        </w:trPr>
        <w:tc>
          <w:tcPr>
            <w:tcW w:w="720" w:type="dxa"/>
            <w:vAlign w:val="center"/>
          </w:tcPr>
          <w:p w14:paraId="2238C491"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4</w:t>
            </w:r>
            <w:r w:rsidR="0024373C" w:rsidRPr="00EE0878">
              <w:rPr>
                <w:rFonts w:ascii="Garamond" w:hAnsi="Garamond"/>
                <w:bCs/>
                <w:sz w:val="24"/>
                <w:lang w:val="sr-Latn-RS"/>
              </w:rPr>
              <w:t>.</w:t>
            </w:r>
          </w:p>
        </w:tc>
        <w:tc>
          <w:tcPr>
            <w:tcW w:w="2520" w:type="dxa"/>
            <w:vAlign w:val="center"/>
          </w:tcPr>
          <w:p w14:paraId="76D9BF25"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Свет</w:t>
            </w:r>
            <w:r w:rsidRPr="00EE0878">
              <w:rPr>
                <w:rFonts w:ascii="Garamond" w:hAnsi="Garamond"/>
                <w:bCs/>
                <w:sz w:val="24"/>
              </w:rPr>
              <w:t xml:space="preserve"> </w:t>
            </w:r>
            <w:r w:rsidRPr="00EE0878">
              <w:rPr>
                <w:rFonts w:ascii="Garamond" w:hAnsi="Garamond" w:cs="Cambria"/>
                <w:bCs/>
                <w:sz w:val="24"/>
              </w:rPr>
              <w:t>око</w:t>
            </w:r>
            <w:r w:rsidRPr="00EE0878">
              <w:rPr>
                <w:rFonts w:ascii="Garamond" w:hAnsi="Garamond"/>
                <w:bCs/>
                <w:sz w:val="24"/>
              </w:rPr>
              <w:t xml:space="preserve"> </w:t>
            </w:r>
            <w:r w:rsidRPr="00EE0878">
              <w:rPr>
                <w:rFonts w:ascii="Garamond" w:hAnsi="Garamond" w:cs="Cambria"/>
                <w:bCs/>
                <w:sz w:val="24"/>
              </w:rPr>
              <w:t>нас</w:t>
            </w:r>
          </w:p>
        </w:tc>
        <w:tc>
          <w:tcPr>
            <w:tcW w:w="720" w:type="dxa"/>
            <w:vAlign w:val="center"/>
          </w:tcPr>
          <w:p w14:paraId="1A86F1C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45F6BC4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25A0FCB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C0B5F3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4B512C1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0415E13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566D2FC0" w14:textId="77777777" w:rsidR="00F24CC0" w:rsidRPr="00EE0878" w:rsidRDefault="00F24CC0" w:rsidP="009843BC">
            <w:pPr>
              <w:jc w:val="center"/>
              <w:rPr>
                <w:rFonts w:ascii="Garamond" w:hAnsi="Garamond"/>
                <w:bCs/>
                <w:sz w:val="24"/>
                <w:szCs w:val="24"/>
              </w:rPr>
            </w:pPr>
          </w:p>
        </w:tc>
        <w:tc>
          <w:tcPr>
            <w:tcW w:w="1080" w:type="dxa"/>
            <w:vAlign w:val="center"/>
          </w:tcPr>
          <w:p w14:paraId="35CDCADE" w14:textId="77777777" w:rsidR="00F24CC0" w:rsidRPr="00EE0878" w:rsidRDefault="00F24CC0" w:rsidP="009843BC">
            <w:pPr>
              <w:jc w:val="center"/>
              <w:rPr>
                <w:rFonts w:ascii="Garamond" w:hAnsi="Garamond"/>
                <w:bCs/>
                <w:sz w:val="24"/>
                <w:szCs w:val="24"/>
              </w:rPr>
            </w:pPr>
          </w:p>
        </w:tc>
      </w:tr>
      <w:tr w:rsidR="00F24CC0" w:rsidRPr="00EE0878" w14:paraId="2D6207C5" w14:textId="77777777" w:rsidTr="009843BC">
        <w:trPr>
          <w:cantSplit/>
          <w:trHeight w:val="170"/>
        </w:trPr>
        <w:tc>
          <w:tcPr>
            <w:tcW w:w="720" w:type="dxa"/>
            <w:vAlign w:val="center"/>
          </w:tcPr>
          <w:p w14:paraId="33F64502"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5</w:t>
            </w:r>
            <w:r w:rsidR="0024373C" w:rsidRPr="00EE0878">
              <w:rPr>
                <w:rFonts w:ascii="Garamond" w:hAnsi="Garamond"/>
                <w:bCs/>
                <w:sz w:val="24"/>
                <w:lang w:val="sr-Latn-RS"/>
              </w:rPr>
              <w:t>.</w:t>
            </w:r>
          </w:p>
        </w:tc>
        <w:tc>
          <w:tcPr>
            <w:tcW w:w="2520" w:type="dxa"/>
            <w:vAlign w:val="center"/>
          </w:tcPr>
          <w:p w14:paraId="09C23240"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Природа</w:t>
            </w:r>
            <w:r w:rsidRPr="00EE0878">
              <w:rPr>
                <w:rFonts w:ascii="Garamond" w:hAnsi="Garamond"/>
                <w:bCs/>
                <w:sz w:val="24"/>
              </w:rPr>
              <w:t xml:space="preserve"> </w:t>
            </w:r>
            <w:r w:rsidRPr="00EE0878">
              <w:rPr>
                <w:rFonts w:ascii="Garamond" w:hAnsi="Garamond" w:cs="Cambria"/>
                <w:bCs/>
                <w:sz w:val="24"/>
              </w:rPr>
              <w:t>и</w:t>
            </w:r>
            <w:r w:rsidRPr="00EE0878">
              <w:rPr>
                <w:rFonts w:ascii="Garamond" w:hAnsi="Garamond"/>
                <w:bCs/>
                <w:sz w:val="24"/>
              </w:rPr>
              <w:t xml:space="preserve"> </w:t>
            </w:r>
            <w:r w:rsidRPr="00EE0878">
              <w:rPr>
                <w:rFonts w:ascii="Garamond" w:hAnsi="Garamond" w:cs="Cambria"/>
                <w:bCs/>
                <w:sz w:val="24"/>
              </w:rPr>
              <w:t>друштво</w:t>
            </w:r>
          </w:p>
        </w:tc>
        <w:tc>
          <w:tcPr>
            <w:tcW w:w="720" w:type="dxa"/>
            <w:vAlign w:val="center"/>
          </w:tcPr>
          <w:p w14:paraId="7A0E708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16FFDC7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70BA5B2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3849079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64B627D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3B225A9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2FFA0848"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2</w:t>
            </w:r>
          </w:p>
        </w:tc>
        <w:tc>
          <w:tcPr>
            <w:tcW w:w="1080" w:type="dxa"/>
            <w:vAlign w:val="center"/>
          </w:tcPr>
          <w:p w14:paraId="261C7931"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72</w:t>
            </w:r>
          </w:p>
        </w:tc>
      </w:tr>
      <w:tr w:rsidR="00F24CC0" w:rsidRPr="00EE0878" w14:paraId="76907656" w14:textId="77777777" w:rsidTr="009843BC">
        <w:trPr>
          <w:cantSplit/>
          <w:trHeight w:val="320"/>
        </w:trPr>
        <w:tc>
          <w:tcPr>
            <w:tcW w:w="720" w:type="dxa"/>
            <w:vAlign w:val="center"/>
          </w:tcPr>
          <w:p w14:paraId="24D0E889"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6</w:t>
            </w:r>
            <w:r w:rsidR="0024373C" w:rsidRPr="00EE0878">
              <w:rPr>
                <w:rFonts w:ascii="Garamond" w:hAnsi="Garamond"/>
                <w:bCs/>
                <w:sz w:val="24"/>
                <w:lang w:val="sr-Latn-RS"/>
              </w:rPr>
              <w:t>.</w:t>
            </w:r>
          </w:p>
        </w:tc>
        <w:tc>
          <w:tcPr>
            <w:tcW w:w="2520" w:type="dxa"/>
            <w:vAlign w:val="center"/>
          </w:tcPr>
          <w:p w14:paraId="7D758CAF"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Ликовна</w:t>
            </w:r>
            <w:r w:rsidRPr="00EE0878">
              <w:rPr>
                <w:rFonts w:ascii="Garamond" w:hAnsi="Garamond"/>
                <w:bCs/>
                <w:sz w:val="24"/>
              </w:rPr>
              <w:t xml:space="preserve"> </w:t>
            </w:r>
            <w:r w:rsidRPr="00EE0878">
              <w:rPr>
                <w:rFonts w:ascii="Garamond" w:hAnsi="Garamond" w:cs="Cambria"/>
                <w:bCs/>
                <w:sz w:val="24"/>
              </w:rPr>
              <w:t>култура</w:t>
            </w:r>
          </w:p>
        </w:tc>
        <w:tc>
          <w:tcPr>
            <w:tcW w:w="720" w:type="dxa"/>
            <w:vAlign w:val="center"/>
          </w:tcPr>
          <w:p w14:paraId="21A3094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06A73A9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587E7D6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79CCEA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25AFA88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5EE19CD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104B7EE3"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2</w:t>
            </w:r>
          </w:p>
        </w:tc>
        <w:tc>
          <w:tcPr>
            <w:tcW w:w="1080" w:type="dxa"/>
            <w:vAlign w:val="center"/>
          </w:tcPr>
          <w:p w14:paraId="3B4F9193"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72</w:t>
            </w:r>
          </w:p>
        </w:tc>
      </w:tr>
      <w:tr w:rsidR="00F24CC0" w:rsidRPr="00EE0878" w14:paraId="3A958A8A" w14:textId="77777777" w:rsidTr="009843BC">
        <w:trPr>
          <w:cantSplit/>
          <w:trHeight w:val="278"/>
        </w:trPr>
        <w:tc>
          <w:tcPr>
            <w:tcW w:w="720" w:type="dxa"/>
            <w:vAlign w:val="center"/>
          </w:tcPr>
          <w:p w14:paraId="1F18BB74"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7</w:t>
            </w:r>
            <w:r w:rsidR="0024373C" w:rsidRPr="00EE0878">
              <w:rPr>
                <w:rFonts w:ascii="Garamond" w:hAnsi="Garamond"/>
                <w:bCs/>
                <w:sz w:val="24"/>
                <w:lang w:val="sr-Latn-RS"/>
              </w:rPr>
              <w:t>.</w:t>
            </w:r>
          </w:p>
        </w:tc>
        <w:tc>
          <w:tcPr>
            <w:tcW w:w="2520" w:type="dxa"/>
            <w:vAlign w:val="center"/>
          </w:tcPr>
          <w:p w14:paraId="12DC0E83" w14:textId="77777777" w:rsidR="00F24CC0" w:rsidRPr="00EE0878" w:rsidRDefault="00F24CC0" w:rsidP="0024373C">
            <w:pPr>
              <w:pStyle w:val="BodyText2"/>
              <w:jc w:val="center"/>
              <w:rPr>
                <w:rFonts w:ascii="Garamond" w:hAnsi="Garamond"/>
                <w:bCs/>
                <w:sz w:val="24"/>
              </w:rPr>
            </w:pPr>
            <w:r w:rsidRPr="00EE0878">
              <w:rPr>
                <w:rFonts w:ascii="Garamond" w:hAnsi="Garamond" w:cs="Cambria"/>
                <w:bCs/>
                <w:sz w:val="24"/>
              </w:rPr>
              <w:t>Музичка</w:t>
            </w:r>
            <w:r w:rsidRPr="00EE0878">
              <w:rPr>
                <w:rFonts w:ascii="Garamond" w:hAnsi="Garamond"/>
                <w:bCs/>
                <w:sz w:val="24"/>
              </w:rPr>
              <w:t xml:space="preserve"> </w:t>
            </w:r>
            <w:r w:rsidRPr="00EE0878">
              <w:rPr>
                <w:rFonts w:ascii="Garamond" w:hAnsi="Garamond" w:cs="Cambria"/>
                <w:bCs/>
                <w:sz w:val="24"/>
              </w:rPr>
              <w:t>култура</w:t>
            </w:r>
          </w:p>
        </w:tc>
        <w:tc>
          <w:tcPr>
            <w:tcW w:w="720" w:type="dxa"/>
            <w:vAlign w:val="center"/>
          </w:tcPr>
          <w:p w14:paraId="1F25620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782D6C7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01A81D7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297EB26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7C8EC2E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0BD8FB9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1E37B67B"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1</w:t>
            </w:r>
          </w:p>
        </w:tc>
        <w:tc>
          <w:tcPr>
            <w:tcW w:w="1080" w:type="dxa"/>
            <w:vAlign w:val="center"/>
          </w:tcPr>
          <w:p w14:paraId="5A604720"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36</w:t>
            </w:r>
          </w:p>
        </w:tc>
      </w:tr>
      <w:tr w:rsidR="00F24CC0" w:rsidRPr="00EE0878" w14:paraId="19AB7E52" w14:textId="77777777" w:rsidTr="009843BC">
        <w:trPr>
          <w:cantSplit/>
          <w:trHeight w:val="200"/>
        </w:trPr>
        <w:tc>
          <w:tcPr>
            <w:tcW w:w="720" w:type="dxa"/>
            <w:vAlign w:val="center"/>
          </w:tcPr>
          <w:p w14:paraId="15F0A9E6" w14:textId="77777777" w:rsidR="00F24CC0" w:rsidRPr="00EE0878" w:rsidRDefault="00F24CC0" w:rsidP="0024373C">
            <w:pPr>
              <w:pStyle w:val="BodyText2"/>
              <w:jc w:val="center"/>
              <w:rPr>
                <w:rFonts w:ascii="Garamond" w:hAnsi="Garamond"/>
                <w:bCs/>
                <w:sz w:val="24"/>
                <w:lang w:val="sr-Latn-RS"/>
              </w:rPr>
            </w:pPr>
            <w:r w:rsidRPr="00EE0878">
              <w:rPr>
                <w:rFonts w:ascii="Garamond" w:hAnsi="Garamond"/>
                <w:bCs/>
                <w:sz w:val="24"/>
              </w:rPr>
              <w:t>8</w:t>
            </w:r>
            <w:r w:rsidR="0024373C" w:rsidRPr="00EE0878">
              <w:rPr>
                <w:rFonts w:ascii="Garamond" w:hAnsi="Garamond"/>
                <w:bCs/>
                <w:sz w:val="24"/>
                <w:lang w:val="sr-Latn-RS"/>
              </w:rPr>
              <w:t>.</w:t>
            </w:r>
          </w:p>
        </w:tc>
        <w:tc>
          <w:tcPr>
            <w:tcW w:w="2520" w:type="dxa"/>
            <w:vAlign w:val="center"/>
          </w:tcPr>
          <w:p w14:paraId="4CB2A742" w14:textId="712544DB" w:rsidR="00F24CC0" w:rsidRPr="00EE0878" w:rsidRDefault="007E64AA" w:rsidP="0024373C">
            <w:pPr>
              <w:pStyle w:val="BodyText2"/>
              <w:jc w:val="center"/>
              <w:rPr>
                <w:rFonts w:ascii="Garamond" w:hAnsi="Garamond"/>
                <w:bCs/>
                <w:sz w:val="24"/>
              </w:rPr>
            </w:pPr>
            <w:r w:rsidRPr="00EE0878">
              <w:rPr>
                <w:rFonts w:ascii="Garamond" w:hAnsi="Garamond" w:cs="Cambria"/>
                <w:bCs/>
                <w:sz w:val="24"/>
              </w:rPr>
              <w:t>Физичко</w:t>
            </w:r>
            <w:r w:rsidRPr="00EE0878">
              <w:rPr>
                <w:rFonts w:ascii="Garamond" w:hAnsi="Garamond"/>
                <w:bCs/>
                <w:sz w:val="24"/>
              </w:rPr>
              <w:t xml:space="preserve"> </w:t>
            </w:r>
            <w:r w:rsidRPr="00EE0878">
              <w:rPr>
                <w:rFonts w:ascii="Garamond" w:hAnsi="Garamond" w:cs="Cambria"/>
                <w:bCs/>
                <w:sz w:val="24"/>
              </w:rPr>
              <w:t>васпитање</w:t>
            </w:r>
            <w:r w:rsidRPr="00EE0878">
              <w:rPr>
                <w:rFonts w:ascii="Garamond" w:hAnsi="Garamond" w:cs="Cambria"/>
                <w:bCs/>
                <w:sz w:val="24"/>
                <w:lang w:val="sr-Latn-RS"/>
              </w:rPr>
              <w:t xml:space="preserve">/ </w:t>
            </w:r>
            <w:r w:rsidRPr="00EE0878">
              <w:rPr>
                <w:rFonts w:ascii="Garamond" w:hAnsi="Garamond" w:cs="Cambria"/>
                <w:bCs/>
                <w:sz w:val="24"/>
                <w:lang w:val="sr-Cyrl-RS"/>
              </w:rPr>
              <w:t>Физичко и здравствено васпитање</w:t>
            </w:r>
          </w:p>
        </w:tc>
        <w:tc>
          <w:tcPr>
            <w:tcW w:w="720" w:type="dxa"/>
            <w:vAlign w:val="center"/>
          </w:tcPr>
          <w:p w14:paraId="7CC76C7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w:t>
            </w:r>
          </w:p>
        </w:tc>
        <w:tc>
          <w:tcPr>
            <w:tcW w:w="1080" w:type="dxa"/>
            <w:vAlign w:val="center"/>
          </w:tcPr>
          <w:p w14:paraId="0999C54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108</w:t>
            </w:r>
          </w:p>
        </w:tc>
        <w:tc>
          <w:tcPr>
            <w:tcW w:w="720" w:type="dxa"/>
            <w:vAlign w:val="center"/>
          </w:tcPr>
          <w:p w14:paraId="6B316AB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w:t>
            </w:r>
          </w:p>
        </w:tc>
        <w:tc>
          <w:tcPr>
            <w:tcW w:w="1080" w:type="dxa"/>
            <w:vAlign w:val="center"/>
          </w:tcPr>
          <w:p w14:paraId="61D6C97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108</w:t>
            </w:r>
          </w:p>
        </w:tc>
        <w:tc>
          <w:tcPr>
            <w:tcW w:w="720" w:type="dxa"/>
            <w:vAlign w:val="center"/>
          </w:tcPr>
          <w:p w14:paraId="07FC9B7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w:t>
            </w:r>
          </w:p>
        </w:tc>
        <w:tc>
          <w:tcPr>
            <w:tcW w:w="1080" w:type="dxa"/>
            <w:vAlign w:val="center"/>
          </w:tcPr>
          <w:p w14:paraId="00E458D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108</w:t>
            </w:r>
          </w:p>
        </w:tc>
        <w:tc>
          <w:tcPr>
            <w:tcW w:w="720" w:type="dxa"/>
            <w:vAlign w:val="center"/>
          </w:tcPr>
          <w:p w14:paraId="53318760"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3</w:t>
            </w:r>
          </w:p>
        </w:tc>
        <w:tc>
          <w:tcPr>
            <w:tcW w:w="1080" w:type="dxa"/>
            <w:vAlign w:val="center"/>
          </w:tcPr>
          <w:p w14:paraId="2E234219" w14:textId="77777777" w:rsidR="00F24CC0" w:rsidRPr="00EE0878" w:rsidRDefault="00F24CC0" w:rsidP="009843BC">
            <w:pPr>
              <w:jc w:val="center"/>
              <w:rPr>
                <w:rFonts w:ascii="Garamond" w:hAnsi="Garamond"/>
                <w:bCs/>
                <w:sz w:val="24"/>
                <w:szCs w:val="24"/>
                <w:lang w:val="sr-Cyrl-CS"/>
              </w:rPr>
            </w:pPr>
            <w:r w:rsidRPr="00EE0878">
              <w:rPr>
                <w:rFonts w:ascii="Garamond" w:hAnsi="Garamond"/>
                <w:bCs/>
                <w:sz w:val="24"/>
                <w:szCs w:val="24"/>
                <w:lang w:val="sr-Cyrl-CS"/>
              </w:rPr>
              <w:t>108</w:t>
            </w:r>
          </w:p>
        </w:tc>
      </w:tr>
      <w:tr w:rsidR="00D37186" w:rsidRPr="00EE0878" w14:paraId="63CFCFC1" w14:textId="77777777" w:rsidTr="00D37186">
        <w:trPr>
          <w:cantSplit/>
          <w:trHeight w:val="200"/>
        </w:trPr>
        <w:tc>
          <w:tcPr>
            <w:tcW w:w="720" w:type="dxa"/>
            <w:vAlign w:val="center"/>
          </w:tcPr>
          <w:p w14:paraId="421A42BA" w14:textId="3661F80E" w:rsidR="00D37186" w:rsidRPr="00EE0878" w:rsidRDefault="00D37186" w:rsidP="00D37186">
            <w:pPr>
              <w:pStyle w:val="BodyText2"/>
              <w:jc w:val="center"/>
              <w:rPr>
                <w:rFonts w:ascii="Garamond" w:hAnsi="Garamond"/>
                <w:bCs/>
                <w:sz w:val="24"/>
                <w:lang w:val="sr-Cyrl-RS"/>
              </w:rPr>
            </w:pPr>
            <w:r w:rsidRPr="00EE0878">
              <w:rPr>
                <w:rFonts w:ascii="Garamond" w:hAnsi="Garamond"/>
                <w:bCs/>
                <w:sz w:val="24"/>
                <w:lang w:val="sr-Cyrl-RS"/>
              </w:rPr>
              <w:t>9.</w:t>
            </w:r>
          </w:p>
        </w:tc>
        <w:tc>
          <w:tcPr>
            <w:tcW w:w="2520" w:type="dxa"/>
            <w:shd w:val="clear" w:color="auto" w:fill="auto"/>
            <w:vAlign w:val="center"/>
          </w:tcPr>
          <w:p w14:paraId="047EA879" w14:textId="3C3A6D6D" w:rsidR="00D37186" w:rsidRPr="00EE0878" w:rsidRDefault="00D37186" w:rsidP="00D37186">
            <w:pPr>
              <w:pStyle w:val="BodyText2"/>
              <w:jc w:val="center"/>
              <w:rPr>
                <w:rFonts w:ascii="Garamond" w:hAnsi="Garamond" w:cs="Cambria"/>
                <w:bCs/>
                <w:sz w:val="24"/>
              </w:rPr>
            </w:pPr>
            <w:r w:rsidRPr="00EE0878">
              <w:rPr>
                <w:rFonts w:ascii="Garamond" w:hAnsi="Garamond"/>
                <w:bCs/>
                <w:color w:val="000000"/>
                <w:sz w:val="24"/>
                <w:lang w:val="sr-Cyrl-RS"/>
              </w:rPr>
              <w:t>Пројектна настава</w:t>
            </w:r>
          </w:p>
        </w:tc>
        <w:tc>
          <w:tcPr>
            <w:tcW w:w="720" w:type="dxa"/>
            <w:shd w:val="clear" w:color="auto" w:fill="auto"/>
            <w:vAlign w:val="center"/>
          </w:tcPr>
          <w:p w14:paraId="0A11E7B4" w14:textId="2884BD33" w:rsidR="00D37186" w:rsidRPr="00EE0878" w:rsidRDefault="00D37186" w:rsidP="00D37186">
            <w:pPr>
              <w:pStyle w:val="BodyText2"/>
              <w:jc w:val="center"/>
              <w:rPr>
                <w:rFonts w:ascii="Garamond" w:hAnsi="Garamond"/>
                <w:bCs/>
                <w:sz w:val="24"/>
              </w:rPr>
            </w:pPr>
            <w:r w:rsidRPr="00EE0878">
              <w:rPr>
                <w:rFonts w:ascii="Garamond" w:hAnsi="Garamond"/>
                <w:bCs/>
                <w:sz w:val="24"/>
              </w:rPr>
              <w:t>1</w:t>
            </w:r>
          </w:p>
        </w:tc>
        <w:tc>
          <w:tcPr>
            <w:tcW w:w="1080" w:type="dxa"/>
            <w:shd w:val="clear" w:color="auto" w:fill="auto"/>
            <w:vAlign w:val="center"/>
          </w:tcPr>
          <w:p w14:paraId="6BF28B47" w14:textId="075B15C3" w:rsidR="00D37186" w:rsidRPr="00EE0878" w:rsidRDefault="00D37186" w:rsidP="00D37186">
            <w:pPr>
              <w:pStyle w:val="BodyText2"/>
              <w:jc w:val="center"/>
              <w:rPr>
                <w:rFonts w:ascii="Garamond" w:hAnsi="Garamond"/>
                <w:bCs/>
                <w:sz w:val="24"/>
              </w:rPr>
            </w:pPr>
            <w:r w:rsidRPr="00EE0878">
              <w:rPr>
                <w:rFonts w:ascii="Garamond" w:hAnsi="Garamond"/>
                <w:bCs/>
                <w:sz w:val="24"/>
              </w:rPr>
              <w:t>36</w:t>
            </w:r>
          </w:p>
        </w:tc>
        <w:tc>
          <w:tcPr>
            <w:tcW w:w="720" w:type="dxa"/>
            <w:shd w:val="clear" w:color="auto" w:fill="auto"/>
            <w:vAlign w:val="center"/>
          </w:tcPr>
          <w:p w14:paraId="52D6070C" w14:textId="714E3D84" w:rsidR="00D37186" w:rsidRPr="00EE0878" w:rsidRDefault="00D37186" w:rsidP="00D37186">
            <w:pPr>
              <w:pStyle w:val="BodyText2"/>
              <w:jc w:val="center"/>
              <w:rPr>
                <w:rFonts w:ascii="Garamond" w:hAnsi="Garamond"/>
                <w:bCs/>
                <w:color w:val="FF0000"/>
                <w:sz w:val="24"/>
              </w:rPr>
            </w:pPr>
          </w:p>
        </w:tc>
        <w:tc>
          <w:tcPr>
            <w:tcW w:w="1080" w:type="dxa"/>
            <w:shd w:val="clear" w:color="auto" w:fill="auto"/>
            <w:vAlign w:val="center"/>
          </w:tcPr>
          <w:p w14:paraId="77D932B2" w14:textId="58A29C2D" w:rsidR="00D37186" w:rsidRPr="00EE0878" w:rsidRDefault="00D37186" w:rsidP="00D37186">
            <w:pPr>
              <w:pStyle w:val="BodyText2"/>
              <w:jc w:val="center"/>
              <w:rPr>
                <w:rFonts w:ascii="Garamond" w:hAnsi="Garamond"/>
                <w:bCs/>
                <w:color w:val="FF0000"/>
                <w:sz w:val="24"/>
              </w:rPr>
            </w:pPr>
          </w:p>
        </w:tc>
        <w:tc>
          <w:tcPr>
            <w:tcW w:w="720" w:type="dxa"/>
            <w:shd w:val="clear" w:color="auto" w:fill="auto"/>
            <w:vAlign w:val="center"/>
          </w:tcPr>
          <w:p w14:paraId="627AC09C" w14:textId="39890571" w:rsidR="00D37186" w:rsidRPr="00EE0878" w:rsidRDefault="00D37186" w:rsidP="00D37186">
            <w:pPr>
              <w:pStyle w:val="BodyText2"/>
              <w:jc w:val="center"/>
              <w:rPr>
                <w:rFonts w:ascii="Garamond" w:hAnsi="Garamond"/>
                <w:bCs/>
                <w:color w:val="FF0000"/>
                <w:sz w:val="24"/>
              </w:rPr>
            </w:pPr>
          </w:p>
        </w:tc>
        <w:tc>
          <w:tcPr>
            <w:tcW w:w="1080" w:type="dxa"/>
            <w:shd w:val="clear" w:color="auto" w:fill="auto"/>
            <w:vAlign w:val="center"/>
          </w:tcPr>
          <w:p w14:paraId="1A3C1AE2" w14:textId="32887F51" w:rsidR="00D37186" w:rsidRPr="00EE0878" w:rsidRDefault="00D37186" w:rsidP="00D37186">
            <w:pPr>
              <w:pStyle w:val="BodyText2"/>
              <w:jc w:val="center"/>
              <w:rPr>
                <w:rFonts w:ascii="Garamond" w:hAnsi="Garamond"/>
                <w:bCs/>
                <w:color w:val="FF0000"/>
                <w:sz w:val="24"/>
              </w:rPr>
            </w:pPr>
          </w:p>
        </w:tc>
        <w:tc>
          <w:tcPr>
            <w:tcW w:w="720" w:type="dxa"/>
            <w:vAlign w:val="center"/>
          </w:tcPr>
          <w:p w14:paraId="0EE00D65" w14:textId="019E5751" w:rsidR="00D37186" w:rsidRPr="00EE0878" w:rsidRDefault="00D37186" w:rsidP="00D37186">
            <w:pPr>
              <w:jc w:val="center"/>
              <w:rPr>
                <w:rFonts w:ascii="Garamond" w:hAnsi="Garamond"/>
                <w:bCs/>
                <w:color w:val="FF0000"/>
                <w:sz w:val="24"/>
                <w:szCs w:val="24"/>
                <w:lang w:val="sr-Cyrl-CS"/>
              </w:rPr>
            </w:pPr>
          </w:p>
        </w:tc>
        <w:tc>
          <w:tcPr>
            <w:tcW w:w="1080" w:type="dxa"/>
            <w:vAlign w:val="center"/>
          </w:tcPr>
          <w:p w14:paraId="446EA57F" w14:textId="541696A7" w:rsidR="00D37186" w:rsidRPr="00EE0878" w:rsidRDefault="00D37186" w:rsidP="00D37186">
            <w:pPr>
              <w:jc w:val="center"/>
              <w:rPr>
                <w:rFonts w:ascii="Garamond" w:hAnsi="Garamond"/>
                <w:bCs/>
                <w:color w:val="FF0000"/>
                <w:sz w:val="24"/>
                <w:szCs w:val="24"/>
                <w:lang w:val="sr-Cyrl-CS"/>
              </w:rPr>
            </w:pPr>
          </w:p>
        </w:tc>
      </w:tr>
      <w:tr w:rsidR="00D37186" w:rsidRPr="00EE0878" w14:paraId="5E8EAF3E" w14:textId="77777777" w:rsidTr="009843BC">
        <w:trPr>
          <w:cantSplit/>
          <w:trHeight w:val="200"/>
        </w:trPr>
        <w:tc>
          <w:tcPr>
            <w:tcW w:w="3240" w:type="dxa"/>
            <w:gridSpan w:val="2"/>
            <w:shd w:val="clear" w:color="auto" w:fill="FFFF99"/>
            <w:vAlign w:val="center"/>
          </w:tcPr>
          <w:p w14:paraId="6319BCF8" w14:textId="77777777" w:rsidR="00D37186" w:rsidRPr="00EE0878" w:rsidRDefault="00D37186" w:rsidP="00D37186">
            <w:pPr>
              <w:pStyle w:val="BodyText2"/>
              <w:jc w:val="right"/>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А</w:t>
            </w:r>
            <w:r w:rsidRPr="00EE0878">
              <w:rPr>
                <w:rFonts w:ascii="Garamond" w:hAnsi="Garamond"/>
                <w:bCs/>
                <w:sz w:val="24"/>
              </w:rPr>
              <w:t>:</w:t>
            </w:r>
          </w:p>
        </w:tc>
        <w:tc>
          <w:tcPr>
            <w:tcW w:w="720" w:type="dxa"/>
            <w:shd w:val="clear" w:color="auto" w:fill="FFFF99"/>
            <w:vAlign w:val="center"/>
          </w:tcPr>
          <w:p w14:paraId="6D73643C" w14:textId="3ECAEE2A" w:rsidR="00D37186" w:rsidRPr="00EE0878" w:rsidRDefault="00E43AFF" w:rsidP="00D37186">
            <w:pPr>
              <w:pStyle w:val="BodyText2"/>
              <w:jc w:val="center"/>
              <w:rPr>
                <w:rFonts w:ascii="Garamond" w:hAnsi="Garamond"/>
                <w:bCs/>
                <w:sz w:val="24"/>
              </w:rPr>
            </w:pPr>
            <w:r w:rsidRPr="00EE0878">
              <w:rPr>
                <w:rFonts w:ascii="Garamond" w:hAnsi="Garamond"/>
                <w:bCs/>
                <w:sz w:val="24"/>
              </w:rPr>
              <w:t>20</w:t>
            </w:r>
          </w:p>
        </w:tc>
        <w:tc>
          <w:tcPr>
            <w:tcW w:w="1080" w:type="dxa"/>
            <w:shd w:val="clear" w:color="auto" w:fill="FFFF99"/>
            <w:vAlign w:val="center"/>
          </w:tcPr>
          <w:p w14:paraId="7ED95272" w14:textId="25C1EDF1" w:rsidR="00D37186" w:rsidRPr="00EE0878" w:rsidRDefault="00E43AFF" w:rsidP="00E43AFF">
            <w:pPr>
              <w:pStyle w:val="BodyText2"/>
              <w:jc w:val="center"/>
              <w:rPr>
                <w:rFonts w:ascii="Garamond" w:hAnsi="Garamond"/>
                <w:bCs/>
                <w:sz w:val="24"/>
              </w:rPr>
            </w:pPr>
            <w:r w:rsidRPr="00EE0878">
              <w:rPr>
                <w:rFonts w:ascii="Garamond" w:hAnsi="Garamond"/>
                <w:bCs/>
                <w:sz w:val="24"/>
                <w:lang w:val="sr-Cyrl-RS"/>
              </w:rPr>
              <w:t>72</w:t>
            </w:r>
            <w:r w:rsidRPr="00EE0878">
              <w:rPr>
                <w:rFonts w:ascii="Garamond" w:hAnsi="Garamond"/>
                <w:bCs/>
                <w:sz w:val="24"/>
              </w:rPr>
              <w:t>0</w:t>
            </w:r>
          </w:p>
        </w:tc>
        <w:tc>
          <w:tcPr>
            <w:tcW w:w="720" w:type="dxa"/>
            <w:shd w:val="clear" w:color="auto" w:fill="FFFF99"/>
            <w:vAlign w:val="center"/>
          </w:tcPr>
          <w:p w14:paraId="723CDAF8" w14:textId="77777777" w:rsidR="00D37186" w:rsidRPr="00EE0878" w:rsidRDefault="00D37186" w:rsidP="00D37186">
            <w:pPr>
              <w:pStyle w:val="BodyText2"/>
              <w:jc w:val="center"/>
              <w:rPr>
                <w:rFonts w:ascii="Garamond" w:hAnsi="Garamond"/>
                <w:bCs/>
                <w:sz w:val="24"/>
              </w:rPr>
            </w:pPr>
            <w:r w:rsidRPr="00EE0878">
              <w:rPr>
                <w:rFonts w:ascii="Garamond" w:hAnsi="Garamond"/>
                <w:bCs/>
                <w:sz w:val="24"/>
              </w:rPr>
              <w:t>20</w:t>
            </w:r>
          </w:p>
        </w:tc>
        <w:tc>
          <w:tcPr>
            <w:tcW w:w="1080" w:type="dxa"/>
            <w:shd w:val="clear" w:color="auto" w:fill="FFFF99"/>
            <w:vAlign w:val="center"/>
          </w:tcPr>
          <w:p w14:paraId="23A94A2A" w14:textId="77777777" w:rsidR="00D37186" w:rsidRPr="00EE0878" w:rsidRDefault="00D37186" w:rsidP="00D37186">
            <w:pPr>
              <w:pStyle w:val="BodyText2"/>
              <w:jc w:val="center"/>
              <w:rPr>
                <w:rFonts w:ascii="Garamond" w:hAnsi="Garamond"/>
                <w:bCs/>
                <w:sz w:val="24"/>
              </w:rPr>
            </w:pPr>
            <w:r w:rsidRPr="00EE0878">
              <w:rPr>
                <w:rFonts w:ascii="Garamond" w:hAnsi="Garamond"/>
                <w:bCs/>
                <w:sz w:val="24"/>
              </w:rPr>
              <w:t>720</w:t>
            </w:r>
          </w:p>
        </w:tc>
        <w:tc>
          <w:tcPr>
            <w:tcW w:w="720" w:type="dxa"/>
            <w:shd w:val="clear" w:color="auto" w:fill="FFFF99"/>
            <w:vAlign w:val="center"/>
          </w:tcPr>
          <w:p w14:paraId="308F00A7" w14:textId="77777777" w:rsidR="00D37186" w:rsidRPr="00EE0878" w:rsidRDefault="00D37186" w:rsidP="00D37186">
            <w:pPr>
              <w:pStyle w:val="BodyText2"/>
              <w:jc w:val="center"/>
              <w:rPr>
                <w:rFonts w:ascii="Garamond" w:hAnsi="Garamond"/>
                <w:bCs/>
                <w:sz w:val="24"/>
              </w:rPr>
            </w:pPr>
            <w:r w:rsidRPr="00EE0878">
              <w:rPr>
                <w:rFonts w:ascii="Garamond" w:hAnsi="Garamond"/>
                <w:bCs/>
                <w:sz w:val="24"/>
              </w:rPr>
              <w:t>20</w:t>
            </w:r>
          </w:p>
        </w:tc>
        <w:tc>
          <w:tcPr>
            <w:tcW w:w="1080" w:type="dxa"/>
            <w:shd w:val="clear" w:color="auto" w:fill="FFFF99"/>
            <w:vAlign w:val="center"/>
          </w:tcPr>
          <w:p w14:paraId="7918E6DF" w14:textId="77777777" w:rsidR="00D37186" w:rsidRPr="00EE0878" w:rsidRDefault="00D37186" w:rsidP="00D37186">
            <w:pPr>
              <w:pStyle w:val="BodyText2"/>
              <w:jc w:val="center"/>
              <w:rPr>
                <w:rFonts w:ascii="Garamond" w:hAnsi="Garamond"/>
                <w:bCs/>
                <w:sz w:val="24"/>
              </w:rPr>
            </w:pPr>
            <w:r w:rsidRPr="00EE0878">
              <w:rPr>
                <w:rFonts w:ascii="Garamond" w:hAnsi="Garamond"/>
                <w:bCs/>
                <w:sz w:val="24"/>
              </w:rPr>
              <w:t>720</w:t>
            </w:r>
          </w:p>
        </w:tc>
        <w:tc>
          <w:tcPr>
            <w:tcW w:w="720" w:type="dxa"/>
            <w:shd w:val="clear" w:color="auto" w:fill="FFFF99"/>
            <w:vAlign w:val="center"/>
          </w:tcPr>
          <w:p w14:paraId="4B5E01E8" w14:textId="77777777" w:rsidR="00D37186" w:rsidRPr="00EE0878" w:rsidRDefault="00D37186" w:rsidP="00D37186">
            <w:pPr>
              <w:jc w:val="center"/>
              <w:rPr>
                <w:rFonts w:ascii="Garamond" w:hAnsi="Garamond"/>
                <w:bCs/>
                <w:sz w:val="24"/>
                <w:szCs w:val="24"/>
                <w:lang w:val="sr-Cyrl-CS"/>
              </w:rPr>
            </w:pPr>
            <w:r w:rsidRPr="00EE0878">
              <w:rPr>
                <w:rFonts w:ascii="Garamond" w:hAnsi="Garamond"/>
                <w:bCs/>
                <w:sz w:val="24"/>
                <w:szCs w:val="24"/>
                <w:lang w:val="sr-Cyrl-CS"/>
              </w:rPr>
              <w:t>20</w:t>
            </w:r>
          </w:p>
        </w:tc>
        <w:tc>
          <w:tcPr>
            <w:tcW w:w="1080" w:type="dxa"/>
            <w:shd w:val="clear" w:color="auto" w:fill="FFFF99"/>
            <w:vAlign w:val="center"/>
          </w:tcPr>
          <w:p w14:paraId="707BF5B9" w14:textId="77777777" w:rsidR="00D37186" w:rsidRPr="00EE0878" w:rsidRDefault="00D37186" w:rsidP="00D37186">
            <w:pPr>
              <w:jc w:val="center"/>
              <w:rPr>
                <w:rFonts w:ascii="Garamond" w:hAnsi="Garamond"/>
                <w:bCs/>
                <w:sz w:val="24"/>
                <w:szCs w:val="24"/>
                <w:lang w:val="sr-Cyrl-CS"/>
              </w:rPr>
            </w:pPr>
            <w:r w:rsidRPr="00EE0878">
              <w:rPr>
                <w:rFonts w:ascii="Garamond" w:hAnsi="Garamond"/>
                <w:bCs/>
                <w:sz w:val="24"/>
                <w:szCs w:val="24"/>
                <w:lang w:val="sr-Cyrl-CS"/>
              </w:rPr>
              <w:t>720</w:t>
            </w:r>
          </w:p>
        </w:tc>
      </w:tr>
    </w:tbl>
    <w:p w14:paraId="22E5D33D" w14:textId="77777777" w:rsidR="00F24CC0" w:rsidRPr="00EE0878" w:rsidRDefault="00F24CC0" w:rsidP="00F24CC0">
      <w:pPr>
        <w:rPr>
          <w:rFonts w:ascii="Garamond" w:hAnsi="Garamond"/>
        </w:rPr>
      </w:pPr>
    </w:p>
    <w:p w14:paraId="65E58C59" w14:textId="77777777" w:rsidR="00F24CC0" w:rsidRPr="00EE0878" w:rsidRDefault="00F24CC0" w:rsidP="00F24CC0">
      <w:pPr>
        <w:rPr>
          <w:rFonts w:ascii="Garamond" w:hAnsi="Garamond"/>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720"/>
        <w:gridCol w:w="1080"/>
        <w:gridCol w:w="720"/>
        <w:gridCol w:w="1080"/>
        <w:gridCol w:w="720"/>
        <w:gridCol w:w="1080"/>
        <w:gridCol w:w="720"/>
        <w:gridCol w:w="1080"/>
      </w:tblGrid>
      <w:tr w:rsidR="00F24CC0" w:rsidRPr="00EE0878" w14:paraId="79194EA2" w14:textId="77777777" w:rsidTr="009843BC">
        <w:trPr>
          <w:cantSplit/>
          <w:trHeight w:val="557"/>
        </w:trPr>
        <w:tc>
          <w:tcPr>
            <w:tcW w:w="720" w:type="dxa"/>
            <w:vMerge w:val="restart"/>
            <w:vAlign w:val="center"/>
          </w:tcPr>
          <w:p w14:paraId="32460D39"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Р</w:t>
            </w:r>
            <w:r w:rsidRPr="00EE0878">
              <w:rPr>
                <w:rFonts w:ascii="Garamond" w:hAnsi="Garamond"/>
                <w:bCs/>
                <w:sz w:val="24"/>
              </w:rPr>
              <w:t>.</w:t>
            </w:r>
            <w:r w:rsidRPr="00EE0878">
              <w:rPr>
                <w:rFonts w:ascii="Garamond" w:hAnsi="Garamond" w:cs="Cambria"/>
                <w:bCs/>
                <w:sz w:val="24"/>
              </w:rPr>
              <w:t>Б</w:t>
            </w:r>
            <w:r w:rsidRPr="00EE0878">
              <w:rPr>
                <w:rFonts w:ascii="Garamond" w:hAnsi="Garamond"/>
                <w:bCs/>
                <w:sz w:val="24"/>
              </w:rPr>
              <w:t>.</w:t>
            </w:r>
          </w:p>
        </w:tc>
        <w:tc>
          <w:tcPr>
            <w:tcW w:w="2520" w:type="dxa"/>
            <w:vMerge w:val="restart"/>
            <w:vAlign w:val="center"/>
          </w:tcPr>
          <w:p w14:paraId="447603D9"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А</w:t>
            </w:r>
            <w:r w:rsidRPr="00EE0878">
              <w:rPr>
                <w:rFonts w:ascii="Garamond" w:hAnsi="Garamond"/>
                <w:bCs/>
                <w:sz w:val="24"/>
              </w:rPr>
              <w:t xml:space="preserve">. </w:t>
            </w:r>
            <w:r w:rsidRPr="00EE0878">
              <w:rPr>
                <w:rFonts w:ascii="Garamond" w:hAnsi="Garamond" w:cs="Cambria"/>
                <w:bCs/>
                <w:sz w:val="24"/>
                <w:lang w:val="sr-Cyrl-ME"/>
              </w:rPr>
              <w:t>О</w:t>
            </w:r>
            <w:r w:rsidRPr="00EE0878">
              <w:rPr>
                <w:rFonts w:ascii="Garamond" w:hAnsi="Garamond" w:cs="Cambria"/>
                <w:bCs/>
                <w:sz w:val="24"/>
              </w:rPr>
              <w:t>бавезни</w:t>
            </w:r>
            <w:r w:rsidRPr="00EE0878">
              <w:rPr>
                <w:rFonts w:ascii="Garamond" w:hAnsi="Garamond"/>
                <w:bCs/>
                <w:sz w:val="24"/>
              </w:rPr>
              <w:t xml:space="preserve"> </w:t>
            </w:r>
            <w:r w:rsidRPr="00EE0878">
              <w:rPr>
                <w:rFonts w:ascii="Garamond" w:hAnsi="Garamond" w:cs="Cambria"/>
                <w:bCs/>
                <w:sz w:val="24"/>
              </w:rPr>
              <w:t>предмети</w:t>
            </w:r>
          </w:p>
        </w:tc>
        <w:tc>
          <w:tcPr>
            <w:tcW w:w="1800" w:type="dxa"/>
            <w:gridSpan w:val="2"/>
            <w:shd w:val="clear" w:color="auto" w:fill="FF99CC"/>
            <w:vAlign w:val="center"/>
          </w:tcPr>
          <w:p w14:paraId="7E7E61E3"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lang w:val="sr-Cyrl-ME"/>
              </w:rPr>
              <w:t>П</w:t>
            </w:r>
            <w:r w:rsidRPr="00EE0878">
              <w:rPr>
                <w:rFonts w:ascii="Garamond" w:hAnsi="Garamond" w:cs="Cambria"/>
                <w:bCs/>
                <w:sz w:val="24"/>
              </w:rPr>
              <w:t>ети</w:t>
            </w:r>
            <w:r w:rsidRPr="00EE0878">
              <w:rPr>
                <w:rFonts w:ascii="Garamond" w:hAnsi="Garamond"/>
                <w:bCs/>
                <w:sz w:val="24"/>
              </w:rPr>
              <w:t xml:space="preserve"> </w:t>
            </w:r>
            <w:r w:rsidRPr="00EE0878">
              <w:rPr>
                <w:rFonts w:ascii="Garamond" w:hAnsi="Garamond" w:cs="Cambria"/>
                <w:bCs/>
                <w:sz w:val="24"/>
              </w:rPr>
              <w:t>разред</w:t>
            </w:r>
          </w:p>
        </w:tc>
        <w:tc>
          <w:tcPr>
            <w:tcW w:w="1800" w:type="dxa"/>
            <w:gridSpan w:val="2"/>
            <w:shd w:val="clear" w:color="auto" w:fill="FF99CC"/>
            <w:vAlign w:val="center"/>
          </w:tcPr>
          <w:p w14:paraId="517E3B4C"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lang w:val="sr-Cyrl-ME"/>
              </w:rPr>
              <w:t>Ш</w:t>
            </w:r>
            <w:r w:rsidRPr="00EE0878">
              <w:rPr>
                <w:rFonts w:ascii="Garamond" w:hAnsi="Garamond" w:cs="Cambria"/>
                <w:bCs/>
                <w:sz w:val="24"/>
              </w:rPr>
              <w:t>ести</w:t>
            </w:r>
            <w:r w:rsidRPr="00EE0878">
              <w:rPr>
                <w:rFonts w:ascii="Garamond" w:hAnsi="Garamond"/>
                <w:bCs/>
                <w:sz w:val="24"/>
              </w:rPr>
              <w:t xml:space="preserve"> </w:t>
            </w:r>
            <w:r w:rsidRPr="00EE0878">
              <w:rPr>
                <w:rFonts w:ascii="Garamond" w:hAnsi="Garamond" w:cs="Cambria"/>
                <w:bCs/>
                <w:sz w:val="24"/>
              </w:rPr>
              <w:t>разред</w:t>
            </w:r>
          </w:p>
        </w:tc>
        <w:tc>
          <w:tcPr>
            <w:tcW w:w="1800" w:type="dxa"/>
            <w:gridSpan w:val="2"/>
            <w:shd w:val="clear" w:color="auto" w:fill="FF99CC"/>
            <w:vAlign w:val="center"/>
          </w:tcPr>
          <w:p w14:paraId="72B5B9EF"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lang w:val="sr-Cyrl-ME"/>
              </w:rPr>
              <w:t>С</w:t>
            </w:r>
            <w:r w:rsidRPr="00EE0878">
              <w:rPr>
                <w:rFonts w:ascii="Garamond" w:hAnsi="Garamond" w:cs="Cambria"/>
                <w:bCs/>
                <w:sz w:val="24"/>
              </w:rPr>
              <w:t>едми</w:t>
            </w:r>
            <w:r w:rsidRPr="00EE0878">
              <w:rPr>
                <w:rFonts w:ascii="Garamond" w:hAnsi="Garamond"/>
                <w:bCs/>
                <w:sz w:val="24"/>
              </w:rPr>
              <w:t xml:space="preserve"> </w:t>
            </w:r>
            <w:r w:rsidRPr="00EE0878">
              <w:rPr>
                <w:rFonts w:ascii="Garamond" w:hAnsi="Garamond" w:cs="Cambria"/>
                <w:bCs/>
                <w:sz w:val="24"/>
              </w:rPr>
              <w:t>разред</w:t>
            </w:r>
          </w:p>
        </w:tc>
        <w:tc>
          <w:tcPr>
            <w:tcW w:w="1800" w:type="dxa"/>
            <w:gridSpan w:val="2"/>
            <w:shd w:val="clear" w:color="auto" w:fill="FF99CC"/>
            <w:vAlign w:val="center"/>
          </w:tcPr>
          <w:p w14:paraId="40AAF22C"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lang w:val="sr-Cyrl-ME"/>
              </w:rPr>
              <w:t>О</w:t>
            </w:r>
            <w:r w:rsidRPr="00EE0878">
              <w:rPr>
                <w:rFonts w:ascii="Garamond" w:hAnsi="Garamond" w:cs="Cambria"/>
                <w:bCs/>
                <w:sz w:val="24"/>
              </w:rPr>
              <w:t>сми</w:t>
            </w:r>
            <w:r w:rsidRPr="00EE0878">
              <w:rPr>
                <w:rFonts w:ascii="Garamond" w:hAnsi="Garamond"/>
                <w:bCs/>
                <w:sz w:val="24"/>
              </w:rPr>
              <w:t xml:space="preserve"> </w:t>
            </w:r>
            <w:r w:rsidRPr="00EE0878">
              <w:rPr>
                <w:rFonts w:ascii="Garamond" w:hAnsi="Garamond" w:cs="Cambria"/>
                <w:bCs/>
                <w:sz w:val="24"/>
              </w:rPr>
              <w:t>разред</w:t>
            </w:r>
          </w:p>
        </w:tc>
      </w:tr>
      <w:tr w:rsidR="00F24CC0" w:rsidRPr="00EE0878" w14:paraId="3C719CCE" w14:textId="77777777" w:rsidTr="009843BC">
        <w:trPr>
          <w:cantSplit/>
          <w:trHeight w:val="233"/>
        </w:trPr>
        <w:tc>
          <w:tcPr>
            <w:tcW w:w="720" w:type="dxa"/>
            <w:vMerge/>
          </w:tcPr>
          <w:p w14:paraId="5AEA9616" w14:textId="77777777" w:rsidR="00F24CC0" w:rsidRPr="00EE0878" w:rsidRDefault="00F24CC0" w:rsidP="009843BC">
            <w:pPr>
              <w:pStyle w:val="BodyText2"/>
              <w:jc w:val="center"/>
              <w:rPr>
                <w:rFonts w:ascii="Garamond" w:hAnsi="Garamond"/>
                <w:bCs/>
                <w:sz w:val="24"/>
              </w:rPr>
            </w:pPr>
          </w:p>
        </w:tc>
        <w:tc>
          <w:tcPr>
            <w:tcW w:w="2520" w:type="dxa"/>
            <w:vMerge/>
          </w:tcPr>
          <w:p w14:paraId="748C9FEF" w14:textId="77777777" w:rsidR="00F24CC0" w:rsidRPr="00EE0878" w:rsidRDefault="00F24CC0" w:rsidP="009843BC">
            <w:pPr>
              <w:pStyle w:val="BodyText2"/>
              <w:rPr>
                <w:rFonts w:ascii="Garamond" w:hAnsi="Garamond"/>
                <w:bCs/>
                <w:sz w:val="24"/>
              </w:rPr>
            </w:pPr>
          </w:p>
        </w:tc>
        <w:tc>
          <w:tcPr>
            <w:tcW w:w="720" w:type="dxa"/>
            <w:vAlign w:val="center"/>
          </w:tcPr>
          <w:p w14:paraId="51E07AC6"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2BD2EDF3"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55FF4BF5"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3E11D730"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4D791677"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395FBEC1"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2925BEB1" w14:textId="77777777" w:rsidR="00F24CC0" w:rsidRPr="00EE0878" w:rsidRDefault="00F24CC0" w:rsidP="009843BC">
            <w:pPr>
              <w:pStyle w:val="BodyText2"/>
              <w:jc w:val="center"/>
              <w:rPr>
                <w:rFonts w:ascii="Garamond" w:hAnsi="Garamond"/>
                <w:bCs/>
                <w:sz w:val="24"/>
              </w:rPr>
            </w:pPr>
            <w:r w:rsidRPr="00EE0878">
              <w:rPr>
                <w:rFonts w:ascii="Garamond" w:hAnsi="Garamond" w:cs="Cambria"/>
                <w:bCs/>
                <w:sz w:val="24"/>
              </w:rPr>
              <w:t>нед</w:t>
            </w:r>
          </w:p>
        </w:tc>
        <w:tc>
          <w:tcPr>
            <w:tcW w:w="1080" w:type="dxa"/>
            <w:vAlign w:val="center"/>
          </w:tcPr>
          <w:p w14:paraId="28115834" w14:textId="77777777" w:rsidR="00F24CC0" w:rsidRPr="00EE0878" w:rsidRDefault="00897DAB" w:rsidP="009843BC">
            <w:pPr>
              <w:pStyle w:val="BodyText2"/>
              <w:jc w:val="center"/>
              <w:rPr>
                <w:rFonts w:ascii="Garamond" w:hAnsi="Garamond"/>
                <w:bCs/>
                <w:sz w:val="24"/>
              </w:rPr>
            </w:pPr>
            <w:r w:rsidRPr="00EE0878">
              <w:rPr>
                <w:rFonts w:ascii="Garamond" w:hAnsi="Garamond" w:cs="Cambria"/>
                <w:bCs/>
                <w:sz w:val="24"/>
              </w:rPr>
              <w:t>Г</w:t>
            </w:r>
            <w:r w:rsidR="00F24CC0" w:rsidRPr="00EE0878">
              <w:rPr>
                <w:rFonts w:ascii="Garamond" w:hAnsi="Garamond" w:cs="Cambria"/>
                <w:bCs/>
                <w:sz w:val="24"/>
              </w:rPr>
              <w:t>од</w:t>
            </w:r>
          </w:p>
        </w:tc>
      </w:tr>
      <w:tr w:rsidR="00F24CC0" w:rsidRPr="00EE0878" w14:paraId="1A5A084B" w14:textId="77777777" w:rsidTr="009843BC">
        <w:tc>
          <w:tcPr>
            <w:tcW w:w="720" w:type="dxa"/>
          </w:tcPr>
          <w:p w14:paraId="6D99637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2520" w:type="dxa"/>
          </w:tcPr>
          <w:p w14:paraId="6F77112A" w14:textId="77777777" w:rsidR="00F24CC0" w:rsidRPr="00EE0878" w:rsidRDefault="00F24CC0" w:rsidP="009843BC">
            <w:pPr>
              <w:pStyle w:val="BodyText2"/>
              <w:rPr>
                <w:rFonts w:ascii="Garamond" w:hAnsi="Garamond" w:cs="Cambria"/>
                <w:bCs/>
                <w:sz w:val="24"/>
                <w:lang w:val="sr-Latn-RS"/>
              </w:rPr>
            </w:pPr>
            <w:r w:rsidRPr="00EE0878">
              <w:rPr>
                <w:rFonts w:ascii="Garamond" w:hAnsi="Garamond" w:cs="Cambria"/>
                <w:bCs/>
                <w:sz w:val="24"/>
              </w:rPr>
              <w:t>Српски</w:t>
            </w:r>
            <w:r w:rsidRPr="00EE0878">
              <w:rPr>
                <w:rFonts w:ascii="Garamond" w:hAnsi="Garamond"/>
                <w:bCs/>
                <w:sz w:val="24"/>
                <w:lang w:val="sr-Cyrl-ME"/>
              </w:rPr>
              <w:t xml:space="preserve"> </w:t>
            </w:r>
            <w:r w:rsidRPr="00EE0878">
              <w:rPr>
                <w:rFonts w:ascii="Garamond" w:hAnsi="Garamond" w:cs="Cambria"/>
                <w:bCs/>
                <w:sz w:val="24"/>
                <w:lang w:val="sr-Cyrl-ME"/>
              </w:rPr>
              <w:t>језик</w:t>
            </w:r>
            <w:r w:rsidR="00D863EC" w:rsidRPr="00EE0878">
              <w:rPr>
                <w:rFonts w:ascii="Garamond" w:hAnsi="Garamond" w:cs="Cambria"/>
                <w:bCs/>
                <w:sz w:val="24"/>
                <w:lang w:val="sr-Latn-RS"/>
              </w:rPr>
              <w:t>/</w:t>
            </w:r>
          </w:p>
          <w:p w14:paraId="308A1497" w14:textId="3AD2F74E" w:rsidR="00D863EC" w:rsidRPr="00EE0878" w:rsidRDefault="00D863EC" w:rsidP="00D863EC">
            <w:pPr>
              <w:pStyle w:val="BodyText2"/>
              <w:rPr>
                <w:rFonts w:ascii="Garamond" w:hAnsi="Garamond"/>
                <w:bCs/>
                <w:sz w:val="24"/>
                <w:lang w:val="sr-Cyrl-RS"/>
              </w:rPr>
            </w:pPr>
            <w:r w:rsidRPr="00EE0878">
              <w:rPr>
                <w:rFonts w:ascii="Garamond" w:hAnsi="Garamond" w:cs="Cambria"/>
                <w:bCs/>
                <w:sz w:val="24"/>
                <w:lang w:val="sr-Cyrl-RS"/>
              </w:rPr>
              <w:t>Српски језик и књижевност</w:t>
            </w:r>
          </w:p>
        </w:tc>
        <w:tc>
          <w:tcPr>
            <w:tcW w:w="720" w:type="dxa"/>
            <w:vAlign w:val="center"/>
          </w:tcPr>
          <w:p w14:paraId="3C44B39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1080" w:type="dxa"/>
            <w:vAlign w:val="center"/>
          </w:tcPr>
          <w:p w14:paraId="32AB177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180</w:t>
            </w:r>
          </w:p>
        </w:tc>
        <w:tc>
          <w:tcPr>
            <w:tcW w:w="720" w:type="dxa"/>
            <w:vAlign w:val="center"/>
          </w:tcPr>
          <w:p w14:paraId="68B078D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5517A71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144</w:t>
            </w:r>
          </w:p>
        </w:tc>
        <w:tc>
          <w:tcPr>
            <w:tcW w:w="720" w:type="dxa"/>
            <w:vAlign w:val="center"/>
          </w:tcPr>
          <w:p w14:paraId="0771196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18E889A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144</w:t>
            </w:r>
          </w:p>
        </w:tc>
        <w:tc>
          <w:tcPr>
            <w:tcW w:w="720" w:type="dxa"/>
            <w:vAlign w:val="center"/>
          </w:tcPr>
          <w:p w14:paraId="2BF530C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785CC76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136</w:t>
            </w:r>
          </w:p>
        </w:tc>
      </w:tr>
      <w:tr w:rsidR="00F24CC0" w:rsidRPr="00EE0878" w14:paraId="46A8E31C" w14:textId="77777777" w:rsidTr="009843BC">
        <w:tc>
          <w:tcPr>
            <w:tcW w:w="720" w:type="dxa"/>
          </w:tcPr>
          <w:p w14:paraId="0AFCEB4F" w14:textId="45DA5CA9"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2520" w:type="dxa"/>
          </w:tcPr>
          <w:p w14:paraId="23DBE2CF"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Енглески</w:t>
            </w:r>
            <w:r w:rsidRPr="00EE0878">
              <w:rPr>
                <w:rFonts w:ascii="Garamond" w:hAnsi="Garamond"/>
                <w:bCs/>
                <w:sz w:val="24"/>
              </w:rPr>
              <w:t xml:space="preserve"> </w:t>
            </w:r>
            <w:r w:rsidRPr="00EE0878">
              <w:rPr>
                <w:rFonts w:ascii="Garamond" w:hAnsi="Garamond" w:cs="Cambria"/>
                <w:bCs/>
                <w:sz w:val="24"/>
              </w:rPr>
              <w:t>језик</w:t>
            </w:r>
          </w:p>
        </w:tc>
        <w:tc>
          <w:tcPr>
            <w:tcW w:w="720" w:type="dxa"/>
            <w:vAlign w:val="center"/>
          </w:tcPr>
          <w:p w14:paraId="4598E00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4D6B18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0B64503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267451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6ED1A89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7C3E908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073AC6A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74E314F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4ABC13E5" w14:textId="77777777" w:rsidTr="009843BC">
        <w:tc>
          <w:tcPr>
            <w:tcW w:w="720" w:type="dxa"/>
          </w:tcPr>
          <w:p w14:paraId="581D81D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w:t>
            </w:r>
          </w:p>
        </w:tc>
        <w:tc>
          <w:tcPr>
            <w:tcW w:w="2520" w:type="dxa"/>
          </w:tcPr>
          <w:p w14:paraId="7F09DDD4"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Ликовна</w:t>
            </w:r>
            <w:r w:rsidRPr="00EE0878">
              <w:rPr>
                <w:rFonts w:ascii="Garamond" w:hAnsi="Garamond"/>
                <w:bCs/>
                <w:sz w:val="24"/>
              </w:rPr>
              <w:t xml:space="preserve"> </w:t>
            </w:r>
            <w:r w:rsidRPr="00EE0878">
              <w:rPr>
                <w:rFonts w:ascii="Garamond" w:hAnsi="Garamond" w:cs="Cambria"/>
                <w:bCs/>
                <w:sz w:val="24"/>
              </w:rPr>
              <w:t>култура</w:t>
            </w:r>
          </w:p>
        </w:tc>
        <w:tc>
          <w:tcPr>
            <w:tcW w:w="720" w:type="dxa"/>
            <w:vAlign w:val="center"/>
          </w:tcPr>
          <w:p w14:paraId="389002F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7CF1F7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2FF7E31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53D0AE2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07B6914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01EFE24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6AC7977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060A0DB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34</w:t>
            </w:r>
          </w:p>
        </w:tc>
      </w:tr>
      <w:tr w:rsidR="00F24CC0" w:rsidRPr="00EE0878" w14:paraId="6F682558" w14:textId="77777777" w:rsidTr="009843BC">
        <w:tc>
          <w:tcPr>
            <w:tcW w:w="720" w:type="dxa"/>
          </w:tcPr>
          <w:p w14:paraId="2C5414C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2520" w:type="dxa"/>
          </w:tcPr>
          <w:p w14:paraId="30AEE9CB"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Музичка</w:t>
            </w:r>
            <w:r w:rsidRPr="00EE0878">
              <w:rPr>
                <w:rFonts w:ascii="Garamond" w:hAnsi="Garamond"/>
                <w:bCs/>
                <w:sz w:val="24"/>
              </w:rPr>
              <w:t xml:space="preserve"> </w:t>
            </w:r>
            <w:r w:rsidRPr="00EE0878">
              <w:rPr>
                <w:rFonts w:ascii="Garamond" w:hAnsi="Garamond" w:cs="Cambria"/>
                <w:bCs/>
                <w:sz w:val="24"/>
              </w:rPr>
              <w:t>култура</w:t>
            </w:r>
          </w:p>
        </w:tc>
        <w:tc>
          <w:tcPr>
            <w:tcW w:w="720" w:type="dxa"/>
            <w:vAlign w:val="center"/>
          </w:tcPr>
          <w:p w14:paraId="414BEB1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8876D4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1E775FE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64A631F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56D710B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13AA1E38"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005611F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00FC702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34</w:t>
            </w:r>
          </w:p>
        </w:tc>
      </w:tr>
      <w:tr w:rsidR="00F24CC0" w:rsidRPr="00EE0878" w14:paraId="0E632900" w14:textId="77777777" w:rsidTr="009843BC">
        <w:tc>
          <w:tcPr>
            <w:tcW w:w="720" w:type="dxa"/>
          </w:tcPr>
          <w:p w14:paraId="096D959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5.</w:t>
            </w:r>
          </w:p>
        </w:tc>
        <w:tc>
          <w:tcPr>
            <w:tcW w:w="2520" w:type="dxa"/>
          </w:tcPr>
          <w:p w14:paraId="4C11BC2B"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Историја</w:t>
            </w:r>
          </w:p>
        </w:tc>
        <w:tc>
          <w:tcPr>
            <w:tcW w:w="720" w:type="dxa"/>
            <w:vAlign w:val="center"/>
          </w:tcPr>
          <w:p w14:paraId="5F6C9B6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6493B4A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118782B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6AEFBA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51F9069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597EAF4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6C177AF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5BD4D10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408F5E32" w14:textId="77777777" w:rsidTr="009843BC">
        <w:tc>
          <w:tcPr>
            <w:tcW w:w="720" w:type="dxa"/>
          </w:tcPr>
          <w:p w14:paraId="0D288E5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w:t>
            </w:r>
          </w:p>
        </w:tc>
        <w:tc>
          <w:tcPr>
            <w:tcW w:w="2520" w:type="dxa"/>
          </w:tcPr>
          <w:p w14:paraId="67EA4373"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Географија</w:t>
            </w:r>
          </w:p>
        </w:tc>
        <w:tc>
          <w:tcPr>
            <w:tcW w:w="720" w:type="dxa"/>
            <w:vAlign w:val="center"/>
          </w:tcPr>
          <w:p w14:paraId="212A7F6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76673A9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71404D7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4AE96D9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781DB76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71104A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52ECD47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62A0740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3245DDCD" w14:textId="77777777" w:rsidTr="009843BC">
        <w:tc>
          <w:tcPr>
            <w:tcW w:w="720" w:type="dxa"/>
          </w:tcPr>
          <w:p w14:paraId="571D8C7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w:t>
            </w:r>
          </w:p>
        </w:tc>
        <w:tc>
          <w:tcPr>
            <w:tcW w:w="2520" w:type="dxa"/>
          </w:tcPr>
          <w:p w14:paraId="23A28514"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Физика</w:t>
            </w:r>
          </w:p>
        </w:tc>
        <w:tc>
          <w:tcPr>
            <w:tcW w:w="720" w:type="dxa"/>
            <w:vAlign w:val="center"/>
          </w:tcPr>
          <w:p w14:paraId="2CD80D8F"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778CF0C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74FCF2B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6F8C8E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313F043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5992108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539083E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6A21EB1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7C987BA6" w14:textId="77777777" w:rsidTr="009843BC">
        <w:tc>
          <w:tcPr>
            <w:tcW w:w="720" w:type="dxa"/>
          </w:tcPr>
          <w:p w14:paraId="3D5ADDA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8.</w:t>
            </w:r>
          </w:p>
        </w:tc>
        <w:tc>
          <w:tcPr>
            <w:tcW w:w="2520" w:type="dxa"/>
          </w:tcPr>
          <w:p w14:paraId="61F579B9"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Математика</w:t>
            </w:r>
          </w:p>
        </w:tc>
        <w:tc>
          <w:tcPr>
            <w:tcW w:w="720" w:type="dxa"/>
            <w:vAlign w:val="center"/>
          </w:tcPr>
          <w:p w14:paraId="214BA14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6D77BA7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144</w:t>
            </w:r>
          </w:p>
        </w:tc>
        <w:tc>
          <w:tcPr>
            <w:tcW w:w="720" w:type="dxa"/>
            <w:vAlign w:val="center"/>
          </w:tcPr>
          <w:p w14:paraId="25389F7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0849D85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144</w:t>
            </w:r>
          </w:p>
        </w:tc>
        <w:tc>
          <w:tcPr>
            <w:tcW w:w="720" w:type="dxa"/>
            <w:vAlign w:val="center"/>
          </w:tcPr>
          <w:p w14:paraId="13FC779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57849F5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144</w:t>
            </w:r>
          </w:p>
        </w:tc>
        <w:tc>
          <w:tcPr>
            <w:tcW w:w="720" w:type="dxa"/>
            <w:vAlign w:val="center"/>
          </w:tcPr>
          <w:p w14:paraId="15E2A5E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4</w:t>
            </w:r>
          </w:p>
        </w:tc>
        <w:tc>
          <w:tcPr>
            <w:tcW w:w="1080" w:type="dxa"/>
            <w:vAlign w:val="center"/>
          </w:tcPr>
          <w:p w14:paraId="33025C3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136</w:t>
            </w:r>
          </w:p>
        </w:tc>
      </w:tr>
      <w:tr w:rsidR="00F24CC0" w:rsidRPr="00EE0878" w14:paraId="55E142FF" w14:textId="77777777" w:rsidTr="009843BC">
        <w:tc>
          <w:tcPr>
            <w:tcW w:w="720" w:type="dxa"/>
          </w:tcPr>
          <w:p w14:paraId="00CC8F1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9.</w:t>
            </w:r>
          </w:p>
        </w:tc>
        <w:tc>
          <w:tcPr>
            <w:tcW w:w="2520" w:type="dxa"/>
          </w:tcPr>
          <w:p w14:paraId="429900C0"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Биологија</w:t>
            </w:r>
          </w:p>
        </w:tc>
        <w:tc>
          <w:tcPr>
            <w:tcW w:w="720" w:type="dxa"/>
            <w:vAlign w:val="center"/>
          </w:tcPr>
          <w:p w14:paraId="02BE987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64EC2D4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5391D60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CCCEE9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7CE8D53D"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B49779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1C7D2A5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8CDAFE3"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416026EC" w14:textId="77777777" w:rsidTr="009843BC">
        <w:tc>
          <w:tcPr>
            <w:tcW w:w="720" w:type="dxa"/>
          </w:tcPr>
          <w:p w14:paraId="3DD41EE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10.</w:t>
            </w:r>
          </w:p>
        </w:tc>
        <w:tc>
          <w:tcPr>
            <w:tcW w:w="2520" w:type="dxa"/>
          </w:tcPr>
          <w:p w14:paraId="0DB378B1" w14:textId="77777777" w:rsidR="00F24CC0" w:rsidRPr="00EE0878" w:rsidRDefault="00F24CC0" w:rsidP="009843BC">
            <w:pPr>
              <w:pStyle w:val="BodyText2"/>
              <w:rPr>
                <w:rFonts w:ascii="Garamond" w:hAnsi="Garamond"/>
                <w:bCs/>
                <w:sz w:val="24"/>
              </w:rPr>
            </w:pPr>
            <w:r w:rsidRPr="00EE0878">
              <w:rPr>
                <w:rFonts w:ascii="Garamond" w:hAnsi="Garamond" w:cs="Cambria"/>
                <w:bCs/>
                <w:sz w:val="24"/>
              </w:rPr>
              <w:t>Хемија</w:t>
            </w:r>
          </w:p>
        </w:tc>
        <w:tc>
          <w:tcPr>
            <w:tcW w:w="720" w:type="dxa"/>
            <w:vAlign w:val="center"/>
          </w:tcPr>
          <w:p w14:paraId="3929C4D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12704757"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786D9E08"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1080" w:type="dxa"/>
            <w:vAlign w:val="center"/>
          </w:tcPr>
          <w:p w14:paraId="20549969"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w:t>
            </w:r>
          </w:p>
        </w:tc>
        <w:tc>
          <w:tcPr>
            <w:tcW w:w="720" w:type="dxa"/>
            <w:vAlign w:val="center"/>
          </w:tcPr>
          <w:p w14:paraId="688E186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E4AF74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0CFDC3D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7E4F403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0EA092EC" w14:textId="77777777" w:rsidTr="009843BC">
        <w:tc>
          <w:tcPr>
            <w:tcW w:w="720" w:type="dxa"/>
          </w:tcPr>
          <w:p w14:paraId="20C1FF9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11.</w:t>
            </w:r>
          </w:p>
        </w:tc>
        <w:tc>
          <w:tcPr>
            <w:tcW w:w="2520" w:type="dxa"/>
          </w:tcPr>
          <w:p w14:paraId="4D76B46B" w14:textId="6FE22D7D" w:rsidR="00F24CC0" w:rsidRPr="00EE0878" w:rsidRDefault="008343AD" w:rsidP="009843BC">
            <w:pPr>
              <w:pStyle w:val="BodyText2"/>
              <w:rPr>
                <w:rFonts w:ascii="Garamond" w:hAnsi="Garamond"/>
                <w:bCs/>
                <w:sz w:val="24"/>
                <w:lang w:val="sr-Cyrl-RS"/>
              </w:rPr>
            </w:pPr>
            <w:r w:rsidRPr="00EE0878">
              <w:rPr>
                <w:rFonts w:ascii="Garamond" w:hAnsi="Garamond"/>
                <w:bCs/>
                <w:sz w:val="24"/>
                <w:lang w:val="sr-Cyrl-RS"/>
              </w:rPr>
              <w:t>Техника и технологија /</w:t>
            </w:r>
            <w:r w:rsidRPr="00EE0878">
              <w:rPr>
                <w:rFonts w:ascii="Garamond" w:hAnsi="Garamond" w:cs="Cambria"/>
                <w:bCs/>
                <w:sz w:val="24"/>
              </w:rPr>
              <w:t xml:space="preserve"> Техничко</w:t>
            </w:r>
            <w:r w:rsidRPr="00EE0878">
              <w:rPr>
                <w:rFonts w:ascii="Garamond" w:hAnsi="Garamond"/>
                <w:bCs/>
                <w:sz w:val="24"/>
              </w:rPr>
              <w:t xml:space="preserve"> </w:t>
            </w:r>
            <w:r w:rsidRPr="00EE0878">
              <w:rPr>
                <w:rFonts w:ascii="Garamond" w:hAnsi="Garamond" w:cs="Cambria"/>
                <w:bCs/>
                <w:sz w:val="24"/>
              </w:rPr>
              <w:t>и</w:t>
            </w:r>
            <w:r w:rsidRPr="00EE0878">
              <w:rPr>
                <w:rFonts w:ascii="Garamond" w:hAnsi="Garamond"/>
                <w:bCs/>
                <w:sz w:val="24"/>
              </w:rPr>
              <w:t xml:space="preserve"> </w:t>
            </w:r>
            <w:r w:rsidRPr="00EE0878">
              <w:rPr>
                <w:rFonts w:ascii="Garamond" w:hAnsi="Garamond" w:cs="Cambria"/>
                <w:bCs/>
                <w:sz w:val="24"/>
              </w:rPr>
              <w:t>инф</w:t>
            </w:r>
            <w:r w:rsidRPr="00EE0878">
              <w:rPr>
                <w:rFonts w:ascii="Garamond" w:hAnsi="Garamond"/>
                <w:bCs/>
                <w:sz w:val="24"/>
              </w:rPr>
              <w:t xml:space="preserve">орматичко </w:t>
            </w:r>
            <w:r w:rsidRPr="00EE0878">
              <w:rPr>
                <w:rFonts w:ascii="Garamond" w:hAnsi="Garamond" w:cs="Cambria"/>
                <w:bCs/>
                <w:sz w:val="24"/>
              </w:rPr>
              <w:t>образ</w:t>
            </w:r>
            <w:r w:rsidRPr="00EE0878">
              <w:rPr>
                <w:rFonts w:ascii="Garamond" w:hAnsi="Garamond"/>
                <w:bCs/>
                <w:sz w:val="24"/>
              </w:rPr>
              <w:t>овање</w:t>
            </w:r>
          </w:p>
        </w:tc>
        <w:tc>
          <w:tcPr>
            <w:tcW w:w="720" w:type="dxa"/>
            <w:vAlign w:val="center"/>
          </w:tcPr>
          <w:p w14:paraId="5DF45D0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02A21F4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2095B33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A082995"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16300E40"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4C9F6DE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1B487A7C"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468F9DA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F24CC0" w:rsidRPr="00EE0878" w14:paraId="662A8A7F" w14:textId="77777777" w:rsidTr="009843BC">
        <w:tc>
          <w:tcPr>
            <w:tcW w:w="720" w:type="dxa"/>
          </w:tcPr>
          <w:p w14:paraId="41312D7E"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12.</w:t>
            </w:r>
          </w:p>
        </w:tc>
        <w:tc>
          <w:tcPr>
            <w:tcW w:w="2520" w:type="dxa"/>
          </w:tcPr>
          <w:p w14:paraId="16AB18BD" w14:textId="6D119FC0" w:rsidR="00F24CC0" w:rsidRPr="00EE0878" w:rsidRDefault="00F24CC0" w:rsidP="00E2089F">
            <w:pPr>
              <w:pStyle w:val="BodyText2"/>
              <w:rPr>
                <w:rFonts w:ascii="Garamond" w:hAnsi="Garamond"/>
                <w:bCs/>
                <w:sz w:val="24"/>
                <w:lang w:val="sr-Cyrl-RS"/>
              </w:rPr>
            </w:pPr>
            <w:r w:rsidRPr="00EE0878">
              <w:rPr>
                <w:rFonts w:ascii="Garamond" w:hAnsi="Garamond" w:cs="Cambria"/>
                <w:bCs/>
                <w:sz w:val="24"/>
              </w:rPr>
              <w:t>Физичко</w:t>
            </w:r>
            <w:r w:rsidRPr="00EE0878">
              <w:rPr>
                <w:rFonts w:ascii="Garamond" w:hAnsi="Garamond"/>
                <w:bCs/>
                <w:sz w:val="24"/>
              </w:rPr>
              <w:t xml:space="preserve"> </w:t>
            </w:r>
            <w:r w:rsidRPr="00EE0878">
              <w:rPr>
                <w:rFonts w:ascii="Garamond" w:hAnsi="Garamond" w:cs="Cambria"/>
                <w:bCs/>
                <w:sz w:val="24"/>
              </w:rPr>
              <w:t>васпитање</w:t>
            </w:r>
            <w:r w:rsidR="003923BD" w:rsidRPr="00EE0878">
              <w:rPr>
                <w:rFonts w:ascii="Garamond" w:hAnsi="Garamond" w:cs="Cambria"/>
                <w:bCs/>
                <w:sz w:val="24"/>
                <w:lang w:val="sr-Latn-RS"/>
              </w:rPr>
              <w:t xml:space="preserve">/ </w:t>
            </w:r>
            <w:r w:rsidR="00E2089F" w:rsidRPr="00EE0878">
              <w:rPr>
                <w:rFonts w:ascii="Garamond" w:hAnsi="Garamond" w:cs="Cambria"/>
                <w:bCs/>
                <w:sz w:val="24"/>
                <w:lang w:val="sr-Cyrl-RS"/>
              </w:rPr>
              <w:t>Ф</w:t>
            </w:r>
            <w:r w:rsidR="003923BD" w:rsidRPr="00EE0878">
              <w:rPr>
                <w:rFonts w:ascii="Garamond" w:hAnsi="Garamond" w:cs="Cambria"/>
                <w:bCs/>
                <w:sz w:val="24"/>
                <w:lang w:val="sr-Cyrl-RS"/>
              </w:rPr>
              <w:t>изичко и здравствено васпитање</w:t>
            </w:r>
          </w:p>
        </w:tc>
        <w:tc>
          <w:tcPr>
            <w:tcW w:w="720" w:type="dxa"/>
            <w:vAlign w:val="center"/>
          </w:tcPr>
          <w:p w14:paraId="3CE0B598"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13A36522"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7E6B85D1"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7DF9932A"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6A8FB65B"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2653A3E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71C32BB4"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2</w:t>
            </w:r>
          </w:p>
        </w:tc>
        <w:tc>
          <w:tcPr>
            <w:tcW w:w="1080" w:type="dxa"/>
            <w:vAlign w:val="center"/>
          </w:tcPr>
          <w:p w14:paraId="67709C56" w14:textId="77777777" w:rsidR="00F24CC0" w:rsidRPr="00EE0878" w:rsidRDefault="00F24CC0" w:rsidP="009843BC">
            <w:pPr>
              <w:pStyle w:val="BodyText2"/>
              <w:jc w:val="center"/>
              <w:rPr>
                <w:rFonts w:ascii="Garamond" w:hAnsi="Garamond"/>
                <w:bCs/>
                <w:sz w:val="24"/>
              </w:rPr>
            </w:pPr>
            <w:r w:rsidRPr="00EE0878">
              <w:rPr>
                <w:rFonts w:ascii="Garamond" w:hAnsi="Garamond"/>
                <w:bCs/>
                <w:sz w:val="24"/>
              </w:rPr>
              <w:t>68</w:t>
            </w:r>
          </w:p>
        </w:tc>
      </w:tr>
      <w:tr w:rsidR="009559B6" w:rsidRPr="00EE0878" w14:paraId="73E50CFE" w14:textId="77777777" w:rsidTr="009843BC">
        <w:tc>
          <w:tcPr>
            <w:tcW w:w="720" w:type="dxa"/>
          </w:tcPr>
          <w:p w14:paraId="59061A08" w14:textId="523C10FE" w:rsidR="009559B6" w:rsidRPr="00EE0878" w:rsidRDefault="009559B6" w:rsidP="009559B6">
            <w:pPr>
              <w:pStyle w:val="BodyText2"/>
              <w:jc w:val="center"/>
              <w:rPr>
                <w:rFonts w:ascii="Garamond" w:hAnsi="Garamond"/>
                <w:bCs/>
                <w:sz w:val="24"/>
              </w:rPr>
            </w:pPr>
            <w:r w:rsidRPr="00EE0878">
              <w:rPr>
                <w:rFonts w:ascii="Garamond" w:hAnsi="Garamond"/>
                <w:bCs/>
                <w:sz w:val="24"/>
                <w:lang w:val="en-US"/>
              </w:rPr>
              <w:t>13.</w:t>
            </w:r>
          </w:p>
        </w:tc>
        <w:tc>
          <w:tcPr>
            <w:tcW w:w="2520" w:type="dxa"/>
          </w:tcPr>
          <w:p w14:paraId="5A219047" w14:textId="6564B637" w:rsidR="009559B6" w:rsidRPr="00EE0878" w:rsidRDefault="009559B6" w:rsidP="009559B6">
            <w:pPr>
              <w:pStyle w:val="BodyText2"/>
              <w:rPr>
                <w:rFonts w:ascii="Garamond" w:hAnsi="Garamond" w:cs="Cambria"/>
                <w:bCs/>
                <w:sz w:val="24"/>
              </w:rPr>
            </w:pPr>
            <w:r w:rsidRPr="00EE0878">
              <w:rPr>
                <w:rFonts w:ascii="Garamond" w:hAnsi="Garamond" w:cs="Cambria"/>
                <w:bCs/>
                <w:sz w:val="24"/>
              </w:rPr>
              <w:t>Информатика и рачунарство</w:t>
            </w:r>
          </w:p>
        </w:tc>
        <w:tc>
          <w:tcPr>
            <w:tcW w:w="720" w:type="dxa"/>
            <w:vAlign w:val="center"/>
          </w:tcPr>
          <w:p w14:paraId="54A8D8CC" w14:textId="63AF42EE" w:rsidR="009559B6" w:rsidRPr="00EE0878" w:rsidRDefault="009559B6" w:rsidP="009559B6">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6C91DE40" w14:textId="55A79454" w:rsidR="009559B6" w:rsidRPr="00EE0878" w:rsidRDefault="009559B6" w:rsidP="009559B6">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33083CC7" w14:textId="18F23BA0" w:rsidR="009559B6" w:rsidRPr="00EE0878" w:rsidRDefault="009559B6" w:rsidP="009559B6">
            <w:pPr>
              <w:pStyle w:val="BodyText2"/>
              <w:jc w:val="center"/>
              <w:rPr>
                <w:rFonts w:ascii="Garamond" w:hAnsi="Garamond"/>
                <w:bCs/>
                <w:sz w:val="24"/>
              </w:rPr>
            </w:pPr>
            <w:r w:rsidRPr="00EE0878">
              <w:rPr>
                <w:rFonts w:ascii="Garamond" w:hAnsi="Garamond"/>
                <w:bCs/>
                <w:sz w:val="24"/>
              </w:rPr>
              <w:t>1</w:t>
            </w:r>
          </w:p>
        </w:tc>
        <w:tc>
          <w:tcPr>
            <w:tcW w:w="1080" w:type="dxa"/>
            <w:vAlign w:val="center"/>
          </w:tcPr>
          <w:p w14:paraId="5E107E20" w14:textId="1FE62C30" w:rsidR="009559B6" w:rsidRPr="00EE0878" w:rsidRDefault="009559B6" w:rsidP="009559B6">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39C377AE" w14:textId="5C39F6B7" w:rsidR="009559B6" w:rsidRPr="00EE0878" w:rsidRDefault="009559B6" w:rsidP="009559B6">
            <w:pPr>
              <w:pStyle w:val="BodyText2"/>
              <w:jc w:val="center"/>
              <w:rPr>
                <w:rFonts w:ascii="Garamond" w:hAnsi="Garamond"/>
                <w:bCs/>
                <w:sz w:val="24"/>
              </w:rPr>
            </w:pPr>
            <w:r w:rsidRPr="00EE0878">
              <w:rPr>
                <w:rFonts w:ascii="Garamond" w:hAnsi="Garamond"/>
                <w:bCs/>
                <w:sz w:val="24"/>
              </w:rPr>
              <w:t>-</w:t>
            </w:r>
          </w:p>
        </w:tc>
        <w:tc>
          <w:tcPr>
            <w:tcW w:w="1080" w:type="dxa"/>
            <w:vAlign w:val="center"/>
          </w:tcPr>
          <w:p w14:paraId="1AD310D3" w14:textId="36BABD0C" w:rsidR="009559B6" w:rsidRPr="00EE0878" w:rsidRDefault="009559B6" w:rsidP="009559B6">
            <w:pPr>
              <w:pStyle w:val="BodyText2"/>
              <w:jc w:val="center"/>
              <w:rPr>
                <w:rFonts w:ascii="Garamond" w:hAnsi="Garamond"/>
                <w:bCs/>
                <w:sz w:val="24"/>
              </w:rPr>
            </w:pPr>
            <w:r w:rsidRPr="00EE0878">
              <w:rPr>
                <w:rFonts w:ascii="Garamond" w:hAnsi="Garamond"/>
                <w:bCs/>
                <w:sz w:val="24"/>
              </w:rPr>
              <w:t>-</w:t>
            </w:r>
          </w:p>
        </w:tc>
        <w:tc>
          <w:tcPr>
            <w:tcW w:w="720" w:type="dxa"/>
            <w:vAlign w:val="center"/>
          </w:tcPr>
          <w:p w14:paraId="2E39347D" w14:textId="34F344C9" w:rsidR="009559B6" w:rsidRPr="00EE0878" w:rsidRDefault="009559B6" w:rsidP="009559B6">
            <w:pPr>
              <w:pStyle w:val="BodyText2"/>
              <w:jc w:val="center"/>
              <w:rPr>
                <w:rFonts w:ascii="Garamond" w:hAnsi="Garamond"/>
                <w:bCs/>
                <w:sz w:val="24"/>
              </w:rPr>
            </w:pPr>
            <w:r w:rsidRPr="00EE0878">
              <w:rPr>
                <w:rFonts w:ascii="Garamond" w:hAnsi="Garamond"/>
                <w:bCs/>
                <w:sz w:val="24"/>
              </w:rPr>
              <w:t>-</w:t>
            </w:r>
          </w:p>
        </w:tc>
        <w:tc>
          <w:tcPr>
            <w:tcW w:w="1080" w:type="dxa"/>
            <w:vAlign w:val="center"/>
          </w:tcPr>
          <w:p w14:paraId="639F5DF9" w14:textId="73A29B2C" w:rsidR="009559B6" w:rsidRPr="00EE0878" w:rsidRDefault="009559B6" w:rsidP="009559B6">
            <w:pPr>
              <w:pStyle w:val="BodyText2"/>
              <w:jc w:val="center"/>
              <w:rPr>
                <w:rFonts w:ascii="Garamond" w:hAnsi="Garamond"/>
                <w:bCs/>
                <w:sz w:val="24"/>
              </w:rPr>
            </w:pPr>
            <w:r w:rsidRPr="00EE0878">
              <w:rPr>
                <w:rFonts w:ascii="Garamond" w:hAnsi="Garamond"/>
                <w:bCs/>
                <w:sz w:val="24"/>
              </w:rPr>
              <w:t>-</w:t>
            </w:r>
          </w:p>
        </w:tc>
      </w:tr>
      <w:tr w:rsidR="008B4CFE" w:rsidRPr="00EE0878" w14:paraId="3C067435" w14:textId="77777777" w:rsidTr="00867F5A">
        <w:tc>
          <w:tcPr>
            <w:tcW w:w="3240" w:type="dxa"/>
            <w:gridSpan w:val="2"/>
            <w:shd w:val="clear" w:color="auto" w:fill="FF99CC"/>
          </w:tcPr>
          <w:p w14:paraId="091022A0" w14:textId="77777777" w:rsidR="008B4CFE" w:rsidRPr="00EE0878" w:rsidRDefault="008B4CFE" w:rsidP="008B4CFE">
            <w:pPr>
              <w:pStyle w:val="BodyText2"/>
              <w:jc w:val="right"/>
              <w:rPr>
                <w:rFonts w:ascii="Garamond" w:hAnsi="Garamond"/>
                <w:bCs/>
                <w:sz w:val="24"/>
                <w:lang w:val="sr-Cyrl-ME"/>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А</w:t>
            </w:r>
            <w:r w:rsidRPr="00EE0878">
              <w:rPr>
                <w:rFonts w:ascii="Garamond" w:hAnsi="Garamond"/>
                <w:bCs/>
                <w:sz w:val="24"/>
                <w:lang w:val="sr-Cyrl-ME"/>
              </w:rPr>
              <w:t>:</w:t>
            </w:r>
          </w:p>
        </w:tc>
        <w:tc>
          <w:tcPr>
            <w:tcW w:w="720" w:type="dxa"/>
            <w:shd w:val="clear" w:color="auto" w:fill="FF99CC"/>
            <w:vAlign w:val="bottom"/>
          </w:tcPr>
          <w:p w14:paraId="4B0D0A99" w14:textId="6AEF78E3" w:rsidR="008B4CFE" w:rsidRPr="00EE0878" w:rsidRDefault="008B4CFE" w:rsidP="008B4CFE">
            <w:pPr>
              <w:pStyle w:val="BodyText2"/>
              <w:jc w:val="center"/>
              <w:rPr>
                <w:rFonts w:ascii="Garamond" w:hAnsi="Garamond"/>
                <w:bCs/>
                <w:sz w:val="24"/>
              </w:rPr>
            </w:pPr>
            <w:r w:rsidRPr="00EE0878">
              <w:rPr>
                <w:rFonts w:ascii="Garamond" w:hAnsi="Garamond" w:cs="Calibri"/>
                <w:sz w:val="22"/>
                <w:szCs w:val="22"/>
              </w:rPr>
              <w:t>24</w:t>
            </w:r>
          </w:p>
        </w:tc>
        <w:tc>
          <w:tcPr>
            <w:tcW w:w="1080" w:type="dxa"/>
            <w:shd w:val="clear" w:color="auto" w:fill="FF99CC"/>
            <w:vAlign w:val="bottom"/>
          </w:tcPr>
          <w:p w14:paraId="4E5C6B72" w14:textId="3D0BD97D" w:rsidR="008B4CFE" w:rsidRPr="00EE0878" w:rsidRDefault="008B4CFE" w:rsidP="008B4CFE">
            <w:pPr>
              <w:pStyle w:val="BodyText2"/>
              <w:jc w:val="center"/>
              <w:rPr>
                <w:rFonts w:ascii="Garamond" w:hAnsi="Garamond"/>
                <w:bCs/>
                <w:sz w:val="24"/>
              </w:rPr>
            </w:pPr>
            <w:r w:rsidRPr="00EE0878">
              <w:rPr>
                <w:rFonts w:ascii="Garamond" w:hAnsi="Garamond" w:cs="Calibri"/>
                <w:sz w:val="22"/>
                <w:szCs w:val="22"/>
              </w:rPr>
              <w:t>864</w:t>
            </w:r>
          </w:p>
        </w:tc>
        <w:tc>
          <w:tcPr>
            <w:tcW w:w="720" w:type="dxa"/>
            <w:shd w:val="clear" w:color="auto" w:fill="FF99CC"/>
            <w:vAlign w:val="bottom"/>
          </w:tcPr>
          <w:p w14:paraId="4A92C26A" w14:textId="3B88DB67" w:rsidR="008B4CFE" w:rsidRPr="00EE0878" w:rsidRDefault="008B4CFE" w:rsidP="008B4CFE">
            <w:pPr>
              <w:pStyle w:val="BodyText2"/>
              <w:jc w:val="center"/>
              <w:rPr>
                <w:rFonts w:ascii="Garamond" w:hAnsi="Garamond"/>
                <w:bCs/>
                <w:sz w:val="24"/>
              </w:rPr>
            </w:pPr>
            <w:r w:rsidRPr="00EE0878">
              <w:rPr>
                <w:rFonts w:ascii="Garamond" w:hAnsi="Garamond" w:cs="Calibri"/>
                <w:sz w:val="22"/>
                <w:szCs w:val="22"/>
              </w:rPr>
              <w:t>25</w:t>
            </w:r>
          </w:p>
        </w:tc>
        <w:tc>
          <w:tcPr>
            <w:tcW w:w="1080" w:type="dxa"/>
            <w:shd w:val="clear" w:color="auto" w:fill="FF99CC"/>
            <w:vAlign w:val="bottom"/>
          </w:tcPr>
          <w:p w14:paraId="7B3939B7" w14:textId="54E5E72E" w:rsidR="008B4CFE" w:rsidRPr="00EE0878" w:rsidRDefault="008B4CFE" w:rsidP="008B4CFE">
            <w:pPr>
              <w:pStyle w:val="BodyText2"/>
              <w:jc w:val="center"/>
              <w:rPr>
                <w:rFonts w:ascii="Garamond" w:hAnsi="Garamond"/>
                <w:bCs/>
                <w:sz w:val="24"/>
              </w:rPr>
            </w:pPr>
            <w:r w:rsidRPr="00EE0878">
              <w:rPr>
                <w:rFonts w:ascii="Garamond" w:hAnsi="Garamond" w:cs="Calibri"/>
                <w:sz w:val="22"/>
                <w:szCs w:val="22"/>
              </w:rPr>
              <w:t>900</w:t>
            </w:r>
          </w:p>
        </w:tc>
        <w:tc>
          <w:tcPr>
            <w:tcW w:w="720" w:type="dxa"/>
            <w:shd w:val="clear" w:color="auto" w:fill="FF99CC"/>
            <w:vAlign w:val="center"/>
          </w:tcPr>
          <w:p w14:paraId="5D68202F" w14:textId="77777777" w:rsidR="008B4CFE" w:rsidRPr="00EE0878" w:rsidRDefault="008B4CFE" w:rsidP="008B4CFE">
            <w:pPr>
              <w:pStyle w:val="BodyText2"/>
              <w:jc w:val="center"/>
              <w:rPr>
                <w:rFonts w:ascii="Garamond" w:hAnsi="Garamond"/>
                <w:bCs/>
                <w:sz w:val="24"/>
              </w:rPr>
            </w:pPr>
            <w:r w:rsidRPr="00EE0878">
              <w:rPr>
                <w:rFonts w:ascii="Garamond" w:hAnsi="Garamond"/>
                <w:bCs/>
                <w:sz w:val="24"/>
              </w:rPr>
              <w:t>26</w:t>
            </w:r>
          </w:p>
        </w:tc>
        <w:tc>
          <w:tcPr>
            <w:tcW w:w="1080" w:type="dxa"/>
            <w:shd w:val="clear" w:color="auto" w:fill="FF99CC"/>
            <w:vAlign w:val="center"/>
          </w:tcPr>
          <w:p w14:paraId="7EA78AE7" w14:textId="77777777" w:rsidR="008B4CFE" w:rsidRPr="00EE0878" w:rsidRDefault="008B4CFE" w:rsidP="008B4CFE">
            <w:pPr>
              <w:pStyle w:val="BodyText2"/>
              <w:jc w:val="center"/>
              <w:rPr>
                <w:rFonts w:ascii="Garamond" w:hAnsi="Garamond"/>
                <w:bCs/>
                <w:sz w:val="24"/>
              </w:rPr>
            </w:pPr>
            <w:r w:rsidRPr="00EE0878">
              <w:rPr>
                <w:rFonts w:ascii="Garamond" w:hAnsi="Garamond"/>
                <w:bCs/>
                <w:sz w:val="24"/>
              </w:rPr>
              <w:t>936</w:t>
            </w:r>
          </w:p>
        </w:tc>
        <w:tc>
          <w:tcPr>
            <w:tcW w:w="720" w:type="dxa"/>
            <w:shd w:val="clear" w:color="auto" w:fill="FF99CC"/>
            <w:vAlign w:val="center"/>
          </w:tcPr>
          <w:p w14:paraId="7C88CC55" w14:textId="77777777" w:rsidR="008B4CFE" w:rsidRPr="00EE0878" w:rsidRDefault="008B4CFE" w:rsidP="008B4CFE">
            <w:pPr>
              <w:pStyle w:val="BodyText2"/>
              <w:jc w:val="center"/>
              <w:rPr>
                <w:rFonts w:ascii="Garamond" w:hAnsi="Garamond"/>
                <w:bCs/>
                <w:sz w:val="24"/>
              </w:rPr>
            </w:pPr>
            <w:r w:rsidRPr="00EE0878">
              <w:rPr>
                <w:rFonts w:ascii="Garamond" w:hAnsi="Garamond"/>
                <w:bCs/>
                <w:sz w:val="24"/>
              </w:rPr>
              <w:t>26</w:t>
            </w:r>
          </w:p>
        </w:tc>
        <w:tc>
          <w:tcPr>
            <w:tcW w:w="1080" w:type="dxa"/>
            <w:shd w:val="clear" w:color="auto" w:fill="FF99CC"/>
            <w:vAlign w:val="center"/>
          </w:tcPr>
          <w:p w14:paraId="2713C201" w14:textId="77777777" w:rsidR="008B4CFE" w:rsidRPr="00EE0878" w:rsidRDefault="008B4CFE" w:rsidP="008B4CFE">
            <w:pPr>
              <w:pStyle w:val="BodyText2"/>
              <w:jc w:val="center"/>
              <w:rPr>
                <w:rFonts w:ascii="Garamond" w:hAnsi="Garamond"/>
                <w:bCs/>
                <w:sz w:val="24"/>
              </w:rPr>
            </w:pPr>
            <w:r w:rsidRPr="00EE0878">
              <w:rPr>
                <w:rFonts w:ascii="Garamond" w:hAnsi="Garamond"/>
                <w:bCs/>
                <w:sz w:val="24"/>
              </w:rPr>
              <w:t>884</w:t>
            </w:r>
          </w:p>
        </w:tc>
      </w:tr>
    </w:tbl>
    <w:p w14:paraId="5EA4F8E8" w14:textId="77777777" w:rsidR="00C4126F" w:rsidRPr="00EE0878" w:rsidRDefault="00C4126F" w:rsidP="009A3B5A">
      <w:pPr>
        <w:rPr>
          <w:rFonts w:ascii="Garamond" w:hAnsi="Garamond"/>
          <w:b/>
          <w:sz w:val="28"/>
          <w:szCs w:val="28"/>
          <w:lang w:val="sr-Cyrl-CS"/>
        </w:rPr>
      </w:pPr>
    </w:p>
    <w:p w14:paraId="3D851C03" w14:textId="77777777" w:rsidR="008B1FDB" w:rsidRPr="00EE0878" w:rsidRDefault="008B1FDB" w:rsidP="00286AEE">
      <w:pPr>
        <w:pStyle w:val="Heading3"/>
        <w:rPr>
          <w:rFonts w:ascii="Garamond" w:hAnsi="Garamond"/>
        </w:rPr>
      </w:pPr>
      <w:r w:rsidRPr="00EE0878">
        <w:rPr>
          <w:rFonts w:ascii="Garamond" w:hAnsi="Garamond"/>
        </w:rPr>
        <w:lastRenderedPageBreak/>
        <w:t>2.2. Изборни наставни предмети, недељни и годишњи фонд часова</w:t>
      </w:r>
    </w:p>
    <w:p w14:paraId="36906C0B" w14:textId="77777777" w:rsidR="008B1FDB" w:rsidRPr="00EE0878" w:rsidRDefault="008B1FDB" w:rsidP="008B1FDB">
      <w:pPr>
        <w:pStyle w:val="BodyText2"/>
        <w:rPr>
          <w:rFonts w:ascii="Garamond" w:hAnsi="Garamond"/>
          <w:b/>
          <w:i/>
          <w:iCs/>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00"/>
        <w:gridCol w:w="720"/>
        <w:gridCol w:w="900"/>
        <w:gridCol w:w="720"/>
        <w:gridCol w:w="900"/>
        <w:gridCol w:w="720"/>
        <w:gridCol w:w="900"/>
        <w:gridCol w:w="720"/>
        <w:gridCol w:w="900"/>
      </w:tblGrid>
      <w:tr w:rsidR="008B1FDB" w:rsidRPr="00EE0878" w14:paraId="0F935C3C" w14:textId="77777777" w:rsidTr="009843BC">
        <w:trPr>
          <w:cantSplit/>
          <w:trHeight w:val="647"/>
        </w:trPr>
        <w:tc>
          <w:tcPr>
            <w:tcW w:w="540" w:type="dxa"/>
            <w:vMerge w:val="restart"/>
            <w:vAlign w:val="center"/>
          </w:tcPr>
          <w:p w14:paraId="5D8DAA60" w14:textId="77777777" w:rsidR="008B1FDB" w:rsidRPr="00EE0878" w:rsidRDefault="008B1FDB" w:rsidP="009843BC">
            <w:pPr>
              <w:pStyle w:val="BodyText2"/>
              <w:rPr>
                <w:rFonts w:ascii="Garamond" w:hAnsi="Garamond"/>
                <w:bCs/>
                <w:sz w:val="24"/>
                <w:lang w:val="sr-Cyrl-ME"/>
              </w:rPr>
            </w:pPr>
            <w:r w:rsidRPr="00EE0878">
              <w:rPr>
                <w:rFonts w:ascii="Garamond" w:hAnsi="Garamond" w:cs="Cambria"/>
                <w:bCs/>
                <w:sz w:val="24"/>
              </w:rPr>
              <w:t>РБ</w:t>
            </w:r>
          </w:p>
        </w:tc>
        <w:tc>
          <w:tcPr>
            <w:tcW w:w="2700" w:type="dxa"/>
            <w:vMerge w:val="restart"/>
            <w:vAlign w:val="center"/>
          </w:tcPr>
          <w:p w14:paraId="1ECE108D" w14:textId="77777777" w:rsidR="008B1FDB" w:rsidRPr="00EE0878" w:rsidRDefault="008B1FDB" w:rsidP="009843BC">
            <w:pPr>
              <w:jc w:val="center"/>
              <w:rPr>
                <w:rFonts w:ascii="Garamond" w:hAnsi="Garamond"/>
                <w:bCs/>
                <w:sz w:val="24"/>
                <w:szCs w:val="24"/>
                <w:lang w:val="sr-Cyrl-CS"/>
              </w:rPr>
            </w:pPr>
            <w:r w:rsidRPr="00EE0878">
              <w:rPr>
                <w:rFonts w:ascii="Garamond" w:hAnsi="Garamond" w:cs="Cambria"/>
                <w:sz w:val="24"/>
                <w:szCs w:val="24"/>
              </w:rPr>
              <w:t>Б</w:t>
            </w:r>
            <w:r w:rsidRPr="00EE0878">
              <w:rPr>
                <w:rFonts w:ascii="Garamond" w:hAnsi="Garamond"/>
                <w:sz w:val="24"/>
                <w:szCs w:val="24"/>
              </w:rPr>
              <w:t xml:space="preserve">. </w:t>
            </w:r>
            <w:r w:rsidRPr="00EE0878">
              <w:rPr>
                <w:rFonts w:ascii="Garamond" w:hAnsi="Garamond" w:cs="Cambria"/>
                <w:sz w:val="24"/>
                <w:szCs w:val="24"/>
              </w:rPr>
              <w:t>Изборни</w:t>
            </w:r>
            <w:r w:rsidRPr="00EE0878">
              <w:rPr>
                <w:rFonts w:ascii="Garamond" w:hAnsi="Garamond"/>
                <w:sz w:val="24"/>
                <w:szCs w:val="24"/>
              </w:rPr>
              <w:t xml:space="preserve"> </w:t>
            </w:r>
            <w:r w:rsidRPr="00EE0878">
              <w:rPr>
                <w:rFonts w:ascii="Garamond" w:hAnsi="Garamond" w:cs="Cambria"/>
                <w:sz w:val="24"/>
                <w:szCs w:val="24"/>
              </w:rPr>
              <w:t>наставни</w:t>
            </w:r>
            <w:r w:rsidRPr="00EE0878">
              <w:rPr>
                <w:rFonts w:ascii="Garamond" w:hAnsi="Garamond"/>
                <w:sz w:val="24"/>
                <w:szCs w:val="24"/>
              </w:rPr>
              <w:t xml:space="preserve"> </w:t>
            </w:r>
            <w:r w:rsidRPr="00EE0878">
              <w:rPr>
                <w:rFonts w:ascii="Garamond" w:hAnsi="Garamond" w:cs="Cambria"/>
                <w:sz w:val="24"/>
                <w:szCs w:val="24"/>
              </w:rPr>
              <w:t>предмети</w:t>
            </w:r>
          </w:p>
        </w:tc>
        <w:tc>
          <w:tcPr>
            <w:tcW w:w="1620" w:type="dxa"/>
            <w:gridSpan w:val="2"/>
            <w:vAlign w:val="center"/>
          </w:tcPr>
          <w:p w14:paraId="625DA55F"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Први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3D9E178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Други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74F9BD6E" w14:textId="77777777" w:rsidR="008B1FDB" w:rsidRPr="00EE0878" w:rsidRDefault="008B1FDB" w:rsidP="009843BC">
            <w:pPr>
              <w:jc w:val="center"/>
              <w:rPr>
                <w:rFonts w:ascii="Garamond" w:hAnsi="Garamond"/>
                <w:bCs/>
                <w:sz w:val="24"/>
                <w:szCs w:val="24"/>
                <w:lang w:val="sr-Cyrl-CS"/>
              </w:rPr>
            </w:pPr>
            <w:r w:rsidRPr="00EE0878">
              <w:rPr>
                <w:rFonts w:ascii="Garamond" w:hAnsi="Garamond" w:cs="Cambria"/>
                <w:sz w:val="24"/>
                <w:szCs w:val="24"/>
              </w:rPr>
              <w:t>Трећи</w:t>
            </w:r>
            <w:r w:rsidRPr="00EE0878">
              <w:rPr>
                <w:rFonts w:ascii="Garamond" w:hAnsi="Garamond"/>
                <w:sz w:val="24"/>
                <w:szCs w:val="24"/>
              </w:rPr>
              <w:t xml:space="preserve"> </w:t>
            </w:r>
            <w:r w:rsidRPr="00EE0878">
              <w:rPr>
                <w:rFonts w:ascii="Garamond" w:hAnsi="Garamond" w:cs="Cambria"/>
                <w:sz w:val="24"/>
                <w:szCs w:val="24"/>
              </w:rPr>
              <w:t>разред</w:t>
            </w:r>
            <w:r w:rsidRPr="00EE0878">
              <w:rPr>
                <w:rFonts w:ascii="Garamond" w:hAnsi="Garamond"/>
                <w:sz w:val="24"/>
                <w:szCs w:val="24"/>
              </w:rPr>
              <w:t xml:space="preserve">                                                                                                                                   </w:t>
            </w:r>
          </w:p>
        </w:tc>
        <w:tc>
          <w:tcPr>
            <w:tcW w:w="1620" w:type="dxa"/>
            <w:gridSpan w:val="2"/>
            <w:vAlign w:val="center"/>
          </w:tcPr>
          <w:p w14:paraId="2BE51CEC" w14:textId="77777777" w:rsidR="008B1FDB" w:rsidRPr="00EE0878" w:rsidRDefault="008B1FDB" w:rsidP="009843BC">
            <w:pPr>
              <w:jc w:val="center"/>
              <w:rPr>
                <w:rFonts w:ascii="Garamond" w:hAnsi="Garamond"/>
                <w:bCs/>
                <w:sz w:val="24"/>
                <w:szCs w:val="24"/>
                <w:lang w:val="sr-Cyrl-CS"/>
              </w:rPr>
            </w:pPr>
            <w:r w:rsidRPr="00EE0878">
              <w:rPr>
                <w:rFonts w:ascii="Garamond" w:hAnsi="Garamond" w:cs="Cambria"/>
                <w:bCs/>
                <w:sz w:val="24"/>
                <w:szCs w:val="24"/>
                <w:lang w:val="sr-Cyrl-CS"/>
              </w:rPr>
              <w:t>Четврти</w:t>
            </w:r>
            <w:r w:rsidRPr="00EE0878">
              <w:rPr>
                <w:rFonts w:ascii="Garamond" w:hAnsi="Garamond"/>
                <w:bCs/>
                <w:sz w:val="24"/>
                <w:szCs w:val="24"/>
                <w:lang w:val="sr-Cyrl-CS"/>
              </w:rPr>
              <w:t xml:space="preserve"> </w:t>
            </w:r>
            <w:r w:rsidRPr="00EE0878">
              <w:rPr>
                <w:rFonts w:ascii="Garamond" w:hAnsi="Garamond" w:cs="Cambria"/>
                <w:bCs/>
                <w:sz w:val="24"/>
                <w:szCs w:val="24"/>
                <w:lang w:val="sr-Cyrl-CS"/>
              </w:rPr>
              <w:t>разред</w:t>
            </w:r>
          </w:p>
        </w:tc>
      </w:tr>
      <w:tr w:rsidR="008B1FDB" w:rsidRPr="00EE0878" w14:paraId="366C0FA9" w14:textId="77777777" w:rsidTr="009843BC">
        <w:trPr>
          <w:cantSplit/>
          <w:trHeight w:val="70"/>
        </w:trPr>
        <w:tc>
          <w:tcPr>
            <w:tcW w:w="540" w:type="dxa"/>
            <w:vMerge/>
            <w:vAlign w:val="center"/>
          </w:tcPr>
          <w:p w14:paraId="23461CC0" w14:textId="77777777" w:rsidR="008B1FDB" w:rsidRPr="00EE0878" w:rsidRDefault="008B1FDB" w:rsidP="009843BC">
            <w:pPr>
              <w:pStyle w:val="BodyText2"/>
              <w:ind w:left="360"/>
              <w:jc w:val="center"/>
              <w:rPr>
                <w:rFonts w:ascii="Garamond" w:hAnsi="Garamond"/>
                <w:b/>
                <w:i/>
                <w:iCs/>
                <w:sz w:val="24"/>
              </w:rPr>
            </w:pPr>
          </w:p>
        </w:tc>
        <w:tc>
          <w:tcPr>
            <w:tcW w:w="2700" w:type="dxa"/>
            <w:vMerge/>
            <w:vAlign w:val="center"/>
          </w:tcPr>
          <w:p w14:paraId="53C9B902" w14:textId="77777777" w:rsidR="008B1FDB" w:rsidRPr="00EE0878" w:rsidRDefault="008B1FDB" w:rsidP="009843BC">
            <w:pPr>
              <w:jc w:val="center"/>
              <w:rPr>
                <w:rFonts w:ascii="Garamond" w:hAnsi="Garamond"/>
                <w:bCs/>
                <w:sz w:val="24"/>
                <w:szCs w:val="24"/>
                <w:lang w:val="sr-Cyrl-CS"/>
              </w:rPr>
            </w:pPr>
          </w:p>
        </w:tc>
        <w:tc>
          <w:tcPr>
            <w:tcW w:w="720" w:type="dxa"/>
            <w:vAlign w:val="center"/>
          </w:tcPr>
          <w:p w14:paraId="7CCB519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900" w:type="dxa"/>
            <w:vAlign w:val="center"/>
          </w:tcPr>
          <w:p w14:paraId="1F064C8D"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4FB37B56" w14:textId="40828BE8" w:rsidR="008B1FDB" w:rsidRPr="00EE0878" w:rsidRDefault="005A30E9" w:rsidP="009843BC">
            <w:pPr>
              <w:pStyle w:val="BodyText2"/>
              <w:jc w:val="center"/>
              <w:rPr>
                <w:rFonts w:ascii="Garamond" w:hAnsi="Garamond"/>
                <w:bCs/>
                <w:sz w:val="24"/>
              </w:rPr>
            </w:pPr>
            <w:r w:rsidRPr="00EE0878">
              <w:rPr>
                <w:rFonts w:ascii="Garamond" w:hAnsi="Garamond" w:cs="Cambria"/>
                <w:bCs/>
                <w:sz w:val="24"/>
              </w:rPr>
              <w:t>Н</w:t>
            </w:r>
            <w:r w:rsidR="008B1FDB" w:rsidRPr="00EE0878">
              <w:rPr>
                <w:rFonts w:ascii="Garamond" w:hAnsi="Garamond" w:cs="Cambria"/>
                <w:bCs/>
                <w:sz w:val="24"/>
              </w:rPr>
              <w:t>ед</w:t>
            </w:r>
          </w:p>
        </w:tc>
        <w:tc>
          <w:tcPr>
            <w:tcW w:w="900" w:type="dxa"/>
            <w:vAlign w:val="center"/>
          </w:tcPr>
          <w:p w14:paraId="338F8256" w14:textId="77777777" w:rsidR="008B1FDB" w:rsidRPr="00EE0878" w:rsidRDefault="0045262D" w:rsidP="009843BC">
            <w:pPr>
              <w:pStyle w:val="BodyText2"/>
              <w:jc w:val="center"/>
              <w:rPr>
                <w:rFonts w:ascii="Garamond" w:hAnsi="Garamond"/>
                <w:bCs/>
                <w:sz w:val="24"/>
              </w:rPr>
            </w:pPr>
            <w:r w:rsidRPr="00EE0878">
              <w:rPr>
                <w:rFonts w:ascii="Garamond" w:hAnsi="Garamond" w:cs="Cambria"/>
                <w:bCs/>
                <w:sz w:val="24"/>
              </w:rPr>
              <w:t>Г</w:t>
            </w:r>
            <w:r w:rsidR="008B1FDB" w:rsidRPr="00EE0878">
              <w:rPr>
                <w:rFonts w:ascii="Garamond" w:hAnsi="Garamond" w:cs="Cambria"/>
                <w:bCs/>
                <w:sz w:val="24"/>
              </w:rPr>
              <w:t>од</w:t>
            </w:r>
          </w:p>
        </w:tc>
        <w:tc>
          <w:tcPr>
            <w:tcW w:w="720" w:type="dxa"/>
            <w:vAlign w:val="center"/>
          </w:tcPr>
          <w:p w14:paraId="2387ECE5"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900" w:type="dxa"/>
            <w:vAlign w:val="center"/>
          </w:tcPr>
          <w:p w14:paraId="3097C3E4"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4942CC3B"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900" w:type="dxa"/>
            <w:vAlign w:val="center"/>
          </w:tcPr>
          <w:p w14:paraId="22A1DB7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r>
      <w:tr w:rsidR="008B1FDB" w:rsidRPr="00EE0878" w14:paraId="2E40CC41" w14:textId="77777777" w:rsidTr="009843BC">
        <w:trPr>
          <w:cantSplit/>
          <w:trHeight w:val="417"/>
        </w:trPr>
        <w:tc>
          <w:tcPr>
            <w:tcW w:w="540" w:type="dxa"/>
            <w:vAlign w:val="center"/>
          </w:tcPr>
          <w:p w14:paraId="6AA1942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2700" w:type="dxa"/>
            <w:vAlign w:val="center"/>
          </w:tcPr>
          <w:p w14:paraId="53BE244A" w14:textId="77777777" w:rsidR="008B1FDB" w:rsidRPr="00EE0878" w:rsidRDefault="008B1FDB" w:rsidP="009843BC">
            <w:pPr>
              <w:pStyle w:val="BodyText2"/>
              <w:rPr>
                <w:rFonts w:ascii="Garamond" w:hAnsi="Garamond"/>
                <w:bCs/>
                <w:sz w:val="24"/>
                <w:lang w:val="sr-Cyrl-ME"/>
              </w:rPr>
            </w:pPr>
            <w:r w:rsidRPr="00EE0878">
              <w:rPr>
                <w:rFonts w:ascii="Garamond" w:hAnsi="Garamond" w:cs="Cambria"/>
                <w:bCs/>
                <w:sz w:val="24"/>
              </w:rPr>
              <w:t>Верска</w:t>
            </w:r>
            <w:r w:rsidRPr="00EE0878">
              <w:rPr>
                <w:rFonts w:ascii="Garamond" w:hAnsi="Garamond"/>
                <w:bCs/>
                <w:sz w:val="24"/>
              </w:rPr>
              <w:t xml:space="preserve"> </w:t>
            </w:r>
            <w:r w:rsidRPr="00EE0878">
              <w:rPr>
                <w:rFonts w:ascii="Garamond" w:hAnsi="Garamond" w:cs="Cambria"/>
                <w:bCs/>
                <w:sz w:val="24"/>
              </w:rPr>
              <w:t>настав</w:t>
            </w:r>
            <w:r w:rsidRPr="00EE0878">
              <w:rPr>
                <w:rFonts w:ascii="Garamond" w:hAnsi="Garamond" w:cs="Cambria"/>
                <w:bCs/>
                <w:sz w:val="24"/>
                <w:lang w:val="sr-Cyrl-ME"/>
              </w:rPr>
              <w:t>а</w:t>
            </w:r>
            <w:r w:rsidRPr="00EE0878">
              <w:rPr>
                <w:rFonts w:ascii="Garamond" w:hAnsi="Garamond"/>
                <w:bCs/>
                <w:sz w:val="24"/>
              </w:rPr>
              <w:t>/</w:t>
            </w:r>
          </w:p>
          <w:p w14:paraId="40830F96"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Грађанско</w:t>
            </w:r>
            <w:r w:rsidRPr="00EE0878">
              <w:rPr>
                <w:rFonts w:ascii="Garamond" w:hAnsi="Garamond"/>
                <w:bCs/>
                <w:sz w:val="24"/>
              </w:rPr>
              <w:t xml:space="preserve"> </w:t>
            </w:r>
            <w:r w:rsidRPr="00EE0878">
              <w:rPr>
                <w:rFonts w:ascii="Garamond" w:hAnsi="Garamond" w:cs="Cambria"/>
                <w:bCs/>
                <w:sz w:val="24"/>
              </w:rPr>
              <w:t>васпитање</w:t>
            </w:r>
          </w:p>
        </w:tc>
        <w:tc>
          <w:tcPr>
            <w:tcW w:w="720" w:type="dxa"/>
            <w:vAlign w:val="center"/>
          </w:tcPr>
          <w:p w14:paraId="7EF9CC20"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5018D146" w14:textId="77777777" w:rsidR="008B1FDB" w:rsidRPr="00EE0878" w:rsidRDefault="008B1FDB" w:rsidP="009843BC">
            <w:pPr>
              <w:jc w:val="center"/>
              <w:rPr>
                <w:rFonts w:ascii="Garamond" w:hAnsi="Garamond"/>
                <w:bCs/>
                <w:sz w:val="24"/>
                <w:szCs w:val="24"/>
                <w:lang w:val="sr-Cyrl-CS"/>
              </w:rPr>
            </w:pPr>
            <w:r w:rsidRPr="00EE0878">
              <w:rPr>
                <w:rFonts w:ascii="Garamond" w:hAnsi="Garamond"/>
              </w:rPr>
              <w:t>36</w:t>
            </w:r>
          </w:p>
        </w:tc>
        <w:tc>
          <w:tcPr>
            <w:tcW w:w="720" w:type="dxa"/>
            <w:vAlign w:val="center"/>
          </w:tcPr>
          <w:p w14:paraId="632148C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0EF154FB" w14:textId="77777777" w:rsidR="008B1FDB" w:rsidRPr="00EE0878" w:rsidRDefault="008B1FDB" w:rsidP="009843BC">
            <w:pPr>
              <w:jc w:val="center"/>
              <w:rPr>
                <w:rFonts w:ascii="Garamond" w:hAnsi="Garamond"/>
                <w:bCs/>
                <w:sz w:val="24"/>
                <w:szCs w:val="24"/>
              </w:rPr>
            </w:pPr>
            <w:r w:rsidRPr="00EE0878">
              <w:rPr>
                <w:rFonts w:ascii="Garamond" w:hAnsi="Garamond"/>
              </w:rPr>
              <w:t>36</w:t>
            </w:r>
          </w:p>
        </w:tc>
        <w:tc>
          <w:tcPr>
            <w:tcW w:w="720" w:type="dxa"/>
            <w:vAlign w:val="center"/>
          </w:tcPr>
          <w:p w14:paraId="5B55E97D"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09EB451E" w14:textId="77777777" w:rsidR="008B1FDB" w:rsidRPr="00EE0878" w:rsidRDefault="008B1FDB" w:rsidP="009843BC">
            <w:pPr>
              <w:pStyle w:val="BodyText2"/>
              <w:jc w:val="center"/>
              <w:rPr>
                <w:rFonts w:ascii="Garamond" w:hAnsi="Garamond"/>
                <w:bCs/>
                <w:sz w:val="24"/>
                <w:lang w:val="sr-Latn-CS"/>
              </w:rPr>
            </w:pPr>
            <w:r w:rsidRPr="00EE0878">
              <w:rPr>
                <w:rFonts w:ascii="Garamond" w:hAnsi="Garamond"/>
                <w:bCs/>
                <w:sz w:val="24"/>
              </w:rPr>
              <w:t>36</w:t>
            </w:r>
          </w:p>
        </w:tc>
        <w:tc>
          <w:tcPr>
            <w:tcW w:w="720" w:type="dxa"/>
            <w:vAlign w:val="center"/>
          </w:tcPr>
          <w:p w14:paraId="21C7482C" w14:textId="77777777" w:rsidR="008B1FDB" w:rsidRPr="00EE0878" w:rsidRDefault="008B1FDB" w:rsidP="009843BC">
            <w:pPr>
              <w:jc w:val="center"/>
              <w:rPr>
                <w:rFonts w:ascii="Garamond" w:hAnsi="Garamond"/>
                <w:bCs/>
                <w:sz w:val="24"/>
                <w:szCs w:val="24"/>
                <w:lang w:val="sr-Cyrl-CS"/>
              </w:rPr>
            </w:pPr>
            <w:r w:rsidRPr="00EE0878">
              <w:rPr>
                <w:rFonts w:ascii="Garamond" w:hAnsi="Garamond"/>
                <w:bCs/>
                <w:sz w:val="24"/>
                <w:szCs w:val="24"/>
                <w:lang w:val="sr-Cyrl-CS"/>
              </w:rPr>
              <w:t>1</w:t>
            </w:r>
          </w:p>
        </w:tc>
        <w:tc>
          <w:tcPr>
            <w:tcW w:w="900" w:type="dxa"/>
            <w:vAlign w:val="center"/>
          </w:tcPr>
          <w:p w14:paraId="75288344" w14:textId="77777777" w:rsidR="008B1FDB" w:rsidRPr="00EE0878" w:rsidRDefault="008B1FDB" w:rsidP="009843BC">
            <w:pPr>
              <w:jc w:val="center"/>
              <w:rPr>
                <w:rFonts w:ascii="Garamond" w:hAnsi="Garamond"/>
                <w:bCs/>
                <w:sz w:val="24"/>
                <w:szCs w:val="24"/>
                <w:lang w:val="sr-Cyrl-CS"/>
              </w:rPr>
            </w:pPr>
            <w:r w:rsidRPr="00EE0878">
              <w:rPr>
                <w:rFonts w:ascii="Garamond" w:hAnsi="Garamond"/>
                <w:bCs/>
                <w:sz w:val="24"/>
                <w:szCs w:val="24"/>
                <w:lang w:val="sr-Cyrl-CS"/>
              </w:rPr>
              <w:t>36</w:t>
            </w:r>
          </w:p>
        </w:tc>
      </w:tr>
      <w:tr w:rsidR="008B1FDB" w:rsidRPr="00EE0878" w14:paraId="11E5B54B" w14:textId="77777777" w:rsidTr="009843BC">
        <w:trPr>
          <w:cantSplit/>
          <w:trHeight w:val="300"/>
        </w:trPr>
        <w:tc>
          <w:tcPr>
            <w:tcW w:w="540" w:type="dxa"/>
            <w:vAlign w:val="center"/>
          </w:tcPr>
          <w:p w14:paraId="06E89988" w14:textId="77777777" w:rsidR="008B1FDB" w:rsidRPr="00EE0878" w:rsidRDefault="008B1FDB" w:rsidP="009843BC">
            <w:pPr>
              <w:pStyle w:val="BodyText2"/>
              <w:jc w:val="center"/>
              <w:rPr>
                <w:rFonts w:ascii="Garamond" w:hAnsi="Garamond"/>
                <w:bCs/>
                <w:sz w:val="24"/>
                <w:lang w:val="sr-Latn-CS"/>
              </w:rPr>
            </w:pPr>
            <w:r w:rsidRPr="00EE0878">
              <w:rPr>
                <w:rFonts w:ascii="Garamond" w:hAnsi="Garamond"/>
                <w:bCs/>
                <w:sz w:val="24"/>
                <w:lang w:val="sr-Latn-CS"/>
              </w:rPr>
              <w:t>2</w:t>
            </w:r>
          </w:p>
        </w:tc>
        <w:tc>
          <w:tcPr>
            <w:tcW w:w="2700" w:type="dxa"/>
            <w:vAlign w:val="center"/>
          </w:tcPr>
          <w:p w14:paraId="2456A790"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Чувари</w:t>
            </w:r>
            <w:r w:rsidRPr="00EE0878">
              <w:rPr>
                <w:rFonts w:ascii="Garamond" w:hAnsi="Garamond"/>
                <w:bCs/>
                <w:sz w:val="24"/>
              </w:rPr>
              <w:t xml:space="preserve"> </w:t>
            </w:r>
            <w:r w:rsidRPr="00EE0878">
              <w:rPr>
                <w:rFonts w:ascii="Garamond" w:hAnsi="Garamond" w:cs="Cambria"/>
                <w:bCs/>
                <w:sz w:val="24"/>
              </w:rPr>
              <w:t>природе</w:t>
            </w:r>
          </w:p>
        </w:tc>
        <w:tc>
          <w:tcPr>
            <w:tcW w:w="720" w:type="dxa"/>
            <w:vAlign w:val="center"/>
          </w:tcPr>
          <w:p w14:paraId="2B66F8C9" w14:textId="4091109F" w:rsidR="008B1FDB" w:rsidRPr="00EE0878" w:rsidRDefault="008B1FDB" w:rsidP="009843BC">
            <w:pPr>
              <w:pStyle w:val="BodyText2"/>
              <w:jc w:val="center"/>
              <w:rPr>
                <w:rFonts w:ascii="Garamond" w:hAnsi="Garamond"/>
                <w:bCs/>
                <w:sz w:val="24"/>
              </w:rPr>
            </w:pPr>
          </w:p>
        </w:tc>
        <w:tc>
          <w:tcPr>
            <w:tcW w:w="900" w:type="dxa"/>
            <w:vAlign w:val="center"/>
          </w:tcPr>
          <w:p w14:paraId="2862F6B6" w14:textId="72DDC30F" w:rsidR="008B1FDB" w:rsidRPr="00EE0878" w:rsidRDefault="008B1FDB" w:rsidP="009843BC">
            <w:pPr>
              <w:pStyle w:val="BodyText2"/>
              <w:jc w:val="center"/>
              <w:rPr>
                <w:rFonts w:ascii="Garamond" w:hAnsi="Garamond"/>
                <w:bCs/>
                <w:sz w:val="24"/>
              </w:rPr>
            </w:pPr>
          </w:p>
        </w:tc>
        <w:tc>
          <w:tcPr>
            <w:tcW w:w="720" w:type="dxa"/>
            <w:vAlign w:val="center"/>
          </w:tcPr>
          <w:p w14:paraId="779F66BA"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3934D9C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3B931922"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1537FA8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1F92EA55" w14:textId="77777777" w:rsidR="008B1FDB" w:rsidRPr="00EE0878" w:rsidRDefault="008B1FDB" w:rsidP="009843BC">
            <w:pPr>
              <w:jc w:val="center"/>
              <w:rPr>
                <w:rFonts w:ascii="Garamond" w:hAnsi="Garamond"/>
                <w:bCs/>
                <w:sz w:val="24"/>
                <w:szCs w:val="24"/>
                <w:lang w:val="sr-Cyrl-CS"/>
              </w:rPr>
            </w:pPr>
            <w:r w:rsidRPr="00EE0878">
              <w:rPr>
                <w:rFonts w:ascii="Garamond" w:hAnsi="Garamond"/>
                <w:bCs/>
                <w:sz w:val="24"/>
                <w:szCs w:val="24"/>
                <w:lang w:val="sr-Cyrl-CS"/>
              </w:rPr>
              <w:t>1</w:t>
            </w:r>
          </w:p>
        </w:tc>
        <w:tc>
          <w:tcPr>
            <w:tcW w:w="900" w:type="dxa"/>
            <w:vAlign w:val="center"/>
          </w:tcPr>
          <w:p w14:paraId="623477D3" w14:textId="77777777" w:rsidR="008B1FDB" w:rsidRPr="00EE0878" w:rsidRDefault="008B1FDB" w:rsidP="009843BC">
            <w:pPr>
              <w:jc w:val="center"/>
              <w:rPr>
                <w:rFonts w:ascii="Garamond" w:hAnsi="Garamond"/>
                <w:bCs/>
                <w:sz w:val="24"/>
                <w:szCs w:val="24"/>
                <w:lang w:val="sr-Cyrl-CS"/>
              </w:rPr>
            </w:pPr>
            <w:r w:rsidRPr="00EE0878">
              <w:rPr>
                <w:rFonts w:ascii="Garamond" w:hAnsi="Garamond"/>
                <w:bCs/>
                <w:sz w:val="24"/>
                <w:szCs w:val="24"/>
                <w:lang w:val="sr-Cyrl-CS"/>
              </w:rPr>
              <w:t>36</w:t>
            </w:r>
          </w:p>
        </w:tc>
      </w:tr>
      <w:tr w:rsidR="001A54D8" w:rsidRPr="00EE0878" w14:paraId="7D2F9DEA" w14:textId="77777777" w:rsidTr="009843BC">
        <w:trPr>
          <w:cantSplit/>
          <w:trHeight w:val="332"/>
        </w:trPr>
        <w:tc>
          <w:tcPr>
            <w:tcW w:w="540" w:type="dxa"/>
            <w:vAlign w:val="center"/>
          </w:tcPr>
          <w:p w14:paraId="3468B758" w14:textId="77777777" w:rsidR="001A54D8" w:rsidRPr="00EE0878" w:rsidRDefault="001A54D8" w:rsidP="00CB07BB">
            <w:pPr>
              <w:pStyle w:val="BodyText2"/>
              <w:jc w:val="center"/>
              <w:rPr>
                <w:rFonts w:ascii="Garamond" w:hAnsi="Garamond"/>
                <w:bCs/>
                <w:sz w:val="24"/>
              </w:rPr>
            </w:pPr>
            <w:r w:rsidRPr="00EE0878">
              <w:rPr>
                <w:rFonts w:ascii="Garamond" w:hAnsi="Garamond"/>
                <w:bCs/>
                <w:sz w:val="24"/>
              </w:rPr>
              <w:t>3</w:t>
            </w:r>
          </w:p>
        </w:tc>
        <w:tc>
          <w:tcPr>
            <w:tcW w:w="2700" w:type="dxa"/>
            <w:vAlign w:val="center"/>
          </w:tcPr>
          <w:p w14:paraId="304E6E2E" w14:textId="77777777" w:rsidR="001A54D8" w:rsidRPr="00EE0878" w:rsidRDefault="001A54D8" w:rsidP="00CB07BB">
            <w:pPr>
              <w:pStyle w:val="BodyText2"/>
              <w:rPr>
                <w:rFonts w:ascii="Garamond" w:hAnsi="Garamond"/>
                <w:bCs/>
                <w:sz w:val="24"/>
              </w:rPr>
            </w:pPr>
            <w:r w:rsidRPr="00EE0878">
              <w:rPr>
                <w:rFonts w:ascii="Garamond" w:hAnsi="Garamond" w:cs="Cambria"/>
                <w:bCs/>
                <w:sz w:val="24"/>
              </w:rPr>
              <w:t>Народна</w:t>
            </w:r>
            <w:r w:rsidRPr="00EE0878">
              <w:rPr>
                <w:rFonts w:ascii="Garamond" w:hAnsi="Garamond"/>
                <w:bCs/>
                <w:sz w:val="24"/>
              </w:rPr>
              <w:t xml:space="preserve"> </w:t>
            </w:r>
            <w:r w:rsidRPr="00EE0878">
              <w:rPr>
                <w:rFonts w:ascii="Garamond" w:hAnsi="Garamond" w:cs="Cambria"/>
                <w:bCs/>
                <w:sz w:val="24"/>
              </w:rPr>
              <w:t>традиција</w:t>
            </w:r>
          </w:p>
        </w:tc>
        <w:tc>
          <w:tcPr>
            <w:tcW w:w="720" w:type="dxa"/>
            <w:vAlign w:val="center"/>
          </w:tcPr>
          <w:p w14:paraId="4BE5B1ED" w14:textId="77777777" w:rsidR="001A54D8" w:rsidRPr="00EE0878" w:rsidRDefault="001A54D8" w:rsidP="00CB07BB">
            <w:pPr>
              <w:pStyle w:val="BodyText2"/>
              <w:jc w:val="center"/>
              <w:rPr>
                <w:rFonts w:ascii="Garamond" w:hAnsi="Garamond"/>
                <w:bCs/>
                <w:sz w:val="24"/>
                <w:lang w:val="sr-Cyrl-RS"/>
              </w:rPr>
            </w:pPr>
          </w:p>
        </w:tc>
        <w:tc>
          <w:tcPr>
            <w:tcW w:w="900" w:type="dxa"/>
            <w:vAlign w:val="center"/>
          </w:tcPr>
          <w:p w14:paraId="45E7BB6C" w14:textId="77777777" w:rsidR="001A54D8" w:rsidRPr="00EE0878" w:rsidRDefault="001A54D8" w:rsidP="00CB07BB">
            <w:pPr>
              <w:pStyle w:val="BodyText2"/>
              <w:jc w:val="center"/>
              <w:rPr>
                <w:rFonts w:ascii="Garamond" w:hAnsi="Garamond"/>
                <w:bCs/>
                <w:sz w:val="24"/>
                <w:lang w:val="sr-Cyrl-RS"/>
              </w:rPr>
            </w:pPr>
          </w:p>
        </w:tc>
        <w:tc>
          <w:tcPr>
            <w:tcW w:w="720" w:type="dxa"/>
            <w:vAlign w:val="center"/>
          </w:tcPr>
          <w:p w14:paraId="660DEE68" w14:textId="77777777" w:rsidR="001A54D8" w:rsidRPr="00EE0878" w:rsidRDefault="001A54D8" w:rsidP="00CB07BB">
            <w:pPr>
              <w:pStyle w:val="BodyText2"/>
              <w:jc w:val="center"/>
              <w:rPr>
                <w:rFonts w:ascii="Garamond" w:hAnsi="Garamond"/>
                <w:bCs/>
                <w:sz w:val="24"/>
              </w:rPr>
            </w:pPr>
            <w:r w:rsidRPr="00EE0878">
              <w:rPr>
                <w:rFonts w:ascii="Garamond" w:hAnsi="Garamond"/>
                <w:bCs/>
                <w:sz w:val="24"/>
              </w:rPr>
              <w:t>1</w:t>
            </w:r>
          </w:p>
        </w:tc>
        <w:tc>
          <w:tcPr>
            <w:tcW w:w="900" w:type="dxa"/>
            <w:vAlign w:val="center"/>
          </w:tcPr>
          <w:p w14:paraId="3F7FF342" w14:textId="77777777" w:rsidR="001A54D8" w:rsidRPr="00EE0878" w:rsidRDefault="001A54D8" w:rsidP="00CB07BB">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2AA3FEE6" w14:textId="77777777" w:rsidR="001A54D8" w:rsidRPr="00EE0878" w:rsidRDefault="001A54D8" w:rsidP="00CB07BB">
            <w:pPr>
              <w:pStyle w:val="BodyText2"/>
              <w:jc w:val="center"/>
              <w:rPr>
                <w:rFonts w:ascii="Garamond" w:hAnsi="Garamond"/>
                <w:bCs/>
                <w:sz w:val="24"/>
              </w:rPr>
            </w:pPr>
            <w:r w:rsidRPr="00EE0878">
              <w:rPr>
                <w:rFonts w:ascii="Garamond" w:hAnsi="Garamond"/>
                <w:bCs/>
                <w:sz w:val="24"/>
              </w:rPr>
              <w:t>1</w:t>
            </w:r>
          </w:p>
        </w:tc>
        <w:tc>
          <w:tcPr>
            <w:tcW w:w="900" w:type="dxa"/>
            <w:vAlign w:val="center"/>
          </w:tcPr>
          <w:p w14:paraId="707681D0" w14:textId="77777777" w:rsidR="001A54D8" w:rsidRPr="00EE0878" w:rsidRDefault="001A54D8" w:rsidP="00CB07BB">
            <w:pPr>
              <w:pStyle w:val="BodyText2"/>
              <w:jc w:val="center"/>
              <w:rPr>
                <w:rFonts w:ascii="Garamond" w:hAnsi="Garamond"/>
                <w:bCs/>
                <w:sz w:val="24"/>
              </w:rPr>
            </w:pPr>
            <w:r w:rsidRPr="00EE0878">
              <w:rPr>
                <w:rFonts w:ascii="Garamond" w:hAnsi="Garamond"/>
                <w:bCs/>
                <w:sz w:val="24"/>
              </w:rPr>
              <w:t>36</w:t>
            </w:r>
          </w:p>
        </w:tc>
        <w:tc>
          <w:tcPr>
            <w:tcW w:w="720" w:type="dxa"/>
            <w:vAlign w:val="center"/>
          </w:tcPr>
          <w:p w14:paraId="0D5EF49D" w14:textId="77777777" w:rsidR="001A54D8" w:rsidRPr="00EE0878" w:rsidRDefault="001A54D8" w:rsidP="00CB07BB">
            <w:pPr>
              <w:jc w:val="center"/>
              <w:rPr>
                <w:rFonts w:ascii="Garamond" w:hAnsi="Garamond"/>
                <w:bCs/>
                <w:sz w:val="24"/>
                <w:szCs w:val="24"/>
                <w:lang w:val="sr-Cyrl-CS"/>
              </w:rPr>
            </w:pPr>
          </w:p>
        </w:tc>
        <w:tc>
          <w:tcPr>
            <w:tcW w:w="900" w:type="dxa"/>
            <w:vAlign w:val="center"/>
          </w:tcPr>
          <w:p w14:paraId="0EDADBD1" w14:textId="77777777" w:rsidR="001A54D8" w:rsidRPr="00EE0878" w:rsidRDefault="001A54D8" w:rsidP="00CB07BB">
            <w:pPr>
              <w:jc w:val="center"/>
              <w:rPr>
                <w:rFonts w:ascii="Garamond" w:hAnsi="Garamond"/>
                <w:bCs/>
                <w:sz w:val="24"/>
                <w:szCs w:val="24"/>
                <w:lang w:val="sr-Cyrl-CS"/>
              </w:rPr>
            </w:pPr>
          </w:p>
        </w:tc>
      </w:tr>
      <w:tr w:rsidR="001A54D8" w:rsidRPr="00EE0878" w14:paraId="15831EC0" w14:textId="77777777" w:rsidTr="009843BC">
        <w:trPr>
          <w:cantSplit/>
          <w:trHeight w:val="332"/>
        </w:trPr>
        <w:tc>
          <w:tcPr>
            <w:tcW w:w="540" w:type="dxa"/>
            <w:vAlign w:val="center"/>
          </w:tcPr>
          <w:p w14:paraId="26CA14AB" w14:textId="77777777" w:rsidR="001A54D8" w:rsidRPr="00EE0878" w:rsidRDefault="001A54D8" w:rsidP="009843BC">
            <w:pPr>
              <w:pStyle w:val="BodyText2"/>
              <w:ind w:left="360"/>
              <w:jc w:val="center"/>
              <w:rPr>
                <w:rFonts w:ascii="Garamond" w:hAnsi="Garamond"/>
                <w:bCs/>
                <w:sz w:val="24"/>
              </w:rPr>
            </w:pPr>
          </w:p>
        </w:tc>
        <w:tc>
          <w:tcPr>
            <w:tcW w:w="2700" w:type="dxa"/>
            <w:vAlign w:val="center"/>
          </w:tcPr>
          <w:p w14:paraId="3187A4EF" w14:textId="77777777" w:rsidR="001A54D8" w:rsidRPr="00EE0878" w:rsidRDefault="001A54D8" w:rsidP="009843BC">
            <w:pPr>
              <w:pStyle w:val="BodyText2"/>
              <w:ind w:right="72"/>
              <w:jc w:val="right"/>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Б</w:t>
            </w:r>
            <w:r w:rsidRPr="00EE0878">
              <w:rPr>
                <w:rFonts w:ascii="Garamond" w:hAnsi="Garamond"/>
                <w:bCs/>
                <w:sz w:val="24"/>
              </w:rPr>
              <w:t>:</w:t>
            </w:r>
          </w:p>
        </w:tc>
        <w:tc>
          <w:tcPr>
            <w:tcW w:w="720" w:type="dxa"/>
            <w:vAlign w:val="center"/>
          </w:tcPr>
          <w:p w14:paraId="3BCF433C" w14:textId="429BCAB2" w:rsidR="001A54D8" w:rsidRPr="00EE0878" w:rsidRDefault="00762EE3" w:rsidP="009843BC">
            <w:pPr>
              <w:pStyle w:val="BodyText2"/>
              <w:jc w:val="center"/>
              <w:rPr>
                <w:rFonts w:ascii="Garamond" w:hAnsi="Garamond"/>
                <w:bCs/>
                <w:sz w:val="24"/>
                <w:lang w:val="sr-Cyrl-RS"/>
              </w:rPr>
            </w:pPr>
            <w:r w:rsidRPr="00EE0878">
              <w:rPr>
                <w:rFonts w:ascii="Garamond" w:hAnsi="Garamond"/>
                <w:bCs/>
                <w:sz w:val="24"/>
                <w:lang w:val="sr-Cyrl-RS"/>
              </w:rPr>
              <w:t>1</w:t>
            </w:r>
          </w:p>
        </w:tc>
        <w:tc>
          <w:tcPr>
            <w:tcW w:w="900" w:type="dxa"/>
            <w:vAlign w:val="center"/>
          </w:tcPr>
          <w:p w14:paraId="1953298B" w14:textId="4E448B60" w:rsidR="001A54D8" w:rsidRPr="00EE0878" w:rsidRDefault="00762EE3" w:rsidP="009843BC">
            <w:pPr>
              <w:pStyle w:val="BodyText2"/>
              <w:jc w:val="center"/>
              <w:rPr>
                <w:rFonts w:ascii="Garamond" w:hAnsi="Garamond"/>
                <w:bCs/>
                <w:sz w:val="24"/>
                <w:lang w:val="sr-Cyrl-RS"/>
              </w:rPr>
            </w:pPr>
            <w:r w:rsidRPr="00EE0878">
              <w:rPr>
                <w:rFonts w:ascii="Garamond" w:hAnsi="Garamond"/>
                <w:bCs/>
                <w:sz w:val="24"/>
                <w:lang w:val="sr-Cyrl-RS"/>
              </w:rPr>
              <w:t>36</w:t>
            </w:r>
          </w:p>
        </w:tc>
        <w:tc>
          <w:tcPr>
            <w:tcW w:w="720" w:type="dxa"/>
            <w:vAlign w:val="center"/>
          </w:tcPr>
          <w:p w14:paraId="266D7DAF"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2</w:t>
            </w:r>
          </w:p>
        </w:tc>
        <w:tc>
          <w:tcPr>
            <w:tcW w:w="900" w:type="dxa"/>
            <w:vAlign w:val="center"/>
          </w:tcPr>
          <w:p w14:paraId="517B614A"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05502F00"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2</w:t>
            </w:r>
          </w:p>
        </w:tc>
        <w:tc>
          <w:tcPr>
            <w:tcW w:w="900" w:type="dxa"/>
            <w:vAlign w:val="center"/>
          </w:tcPr>
          <w:p w14:paraId="7027C1AD"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72</w:t>
            </w:r>
          </w:p>
        </w:tc>
        <w:tc>
          <w:tcPr>
            <w:tcW w:w="720" w:type="dxa"/>
            <w:vAlign w:val="center"/>
          </w:tcPr>
          <w:p w14:paraId="403E1045" w14:textId="77777777" w:rsidR="001A54D8" w:rsidRPr="00EE0878" w:rsidRDefault="001A54D8" w:rsidP="009843BC">
            <w:pPr>
              <w:jc w:val="center"/>
              <w:rPr>
                <w:rFonts w:ascii="Garamond" w:hAnsi="Garamond"/>
                <w:bCs/>
                <w:sz w:val="24"/>
                <w:szCs w:val="24"/>
                <w:lang w:val="sr-Cyrl-CS"/>
              </w:rPr>
            </w:pPr>
            <w:r w:rsidRPr="00EE0878">
              <w:rPr>
                <w:rFonts w:ascii="Garamond" w:hAnsi="Garamond"/>
                <w:bCs/>
                <w:sz w:val="24"/>
                <w:szCs w:val="24"/>
                <w:lang w:val="sr-Cyrl-CS"/>
              </w:rPr>
              <w:t>2</w:t>
            </w:r>
          </w:p>
        </w:tc>
        <w:tc>
          <w:tcPr>
            <w:tcW w:w="900" w:type="dxa"/>
            <w:vAlign w:val="center"/>
          </w:tcPr>
          <w:p w14:paraId="2802FBD0" w14:textId="77777777" w:rsidR="001A54D8" w:rsidRPr="00EE0878" w:rsidRDefault="001A54D8" w:rsidP="009843BC">
            <w:pPr>
              <w:jc w:val="center"/>
              <w:rPr>
                <w:rFonts w:ascii="Garamond" w:hAnsi="Garamond"/>
                <w:bCs/>
                <w:sz w:val="24"/>
                <w:szCs w:val="24"/>
                <w:lang w:val="sr-Cyrl-CS"/>
              </w:rPr>
            </w:pPr>
            <w:r w:rsidRPr="00EE0878">
              <w:rPr>
                <w:rFonts w:ascii="Garamond" w:hAnsi="Garamond"/>
                <w:bCs/>
                <w:sz w:val="24"/>
                <w:szCs w:val="24"/>
                <w:lang w:val="sr-Cyrl-CS"/>
              </w:rPr>
              <w:t>72</w:t>
            </w:r>
          </w:p>
        </w:tc>
      </w:tr>
      <w:tr w:rsidR="001A54D8" w:rsidRPr="00EE0878" w14:paraId="488B8E8C" w14:textId="77777777" w:rsidTr="009843BC">
        <w:trPr>
          <w:cantSplit/>
          <w:trHeight w:val="61"/>
        </w:trPr>
        <w:tc>
          <w:tcPr>
            <w:tcW w:w="540" w:type="dxa"/>
            <w:vAlign w:val="center"/>
          </w:tcPr>
          <w:p w14:paraId="623F6A77" w14:textId="77777777" w:rsidR="001A54D8" w:rsidRPr="00EE0878" w:rsidRDefault="001A54D8" w:rsidP="009843BC">
            <w:pPr>
              <w:pStyle w:val="BodyText2"/>
              <w:ind w:left="360"/>
              <w:jc w:val="center"/>
              <w:rPr>
                <w:rFonts w:ascii="Garamond" w:hAnsi="Garamond"/>
                <w:bCs/>
                <w:sz w:val="24"/>
              </w:rPr>
            </w:pPr>
          </w:p>
        </w:tc>
        <w:tc>
          <w:tcPr>
            <w:tcW w:w="2700" w:type="dxa"/>
            <w:vAlign w:val="center"/>
          </w:tcPr>
          <w:p w14:paraId="35E43258" w14:textId="77777777" w:rsidR="001A54D8" w:rsidRPr="00EE0878" w:rsidRDefault="001A54D8" w:rsidP="009843BC">
            <w:pPr>
              <w:pStyle w:val="BodyText2"/>
              <w:ind w:right="72"/>
              <w:jc w:val="right"/>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A+</w:t>
            </w:r>
            <w:r w:rsidRPr="00EE0878">
              <w:rPr>
                <w:rFonts w:ascii="Garamond" w:hAnsi="Garamond" w:cs="Cambria"/>
                <w:bCs/>
                <w:sz w:val="24"/>
              </w:rPr>
              <w:t>Б</w:t>
            </w:r>
          </w:p>
        </w:tc>
        <w:tc>
          <w:tcPr>
            <w:tcW w:w="720" w:type="dxa"/>
            <w:vAlign w:val="center"/>
          </w:tcPr>
          <w:p w14:paraId="0E6C2F04" w14:textId="184450BE" w:rsidR="001A54D8" w:rsidRPr="00EE0878" w:rsidRDefault="001A54D8" w:rsidP="00762EE3">
            <w:pPr>
              <w:pStyle w:val="BodyText2"/>
              <w:jc w:val="center"/>
              <w:rPr>
                <w:rFonts w:ascii="Garamond" w:hAnsi="Garamond"/>
                <w:bCs/>
                <w:color w:val="FF0000"/>
                <w:sz w:val="24"/>
                <w:lang w:val="sr-Cyrl-RS"/>
              </w:rPr>
            </w:pPr>
            <w:r w:rsidRPr="00EE0878">
              <w:rPr>
                <w:rFonts w:ascii="Garamond" w:hAnsi="Garamond"/>
                <w:bCs/>
                <w:sz w:val="24"/>
              </w:rPr>
              <w:t>2</w:t>
            </w:r>
            <w:r w:rsidR="000762E6" w:rsidRPr="00EE0878">
              <w:rPr>
                <w:rFonts w:ascii="Garamond" w:hAnsi="Garamond"/>
                <w:bCs/>
                <w:sz w:val="24"/>
                <w:lang w:val="sr-Cyrl-RS"/>
              </w:rPr>
              <w:t>1</w:t>
            </w:r>
          </w:p>
        </w:tc>
        <w:tc>
          <w:tcPr>
            <w:tcW w:w="900" w:type="dxa"/>
            <w:vAlign w:val="center"/>
          </w:tcPr>
          <w:p w14:paraId="67546625" w14:textId="1A46830F" w:rsidR="001A54D8" w:rsidRPr="00EE0878" w:rsidRDefault="001A54D8" w:rsidP="000762E6">
            <w:pPr>
              <w:pStyle w:val="BodyText2"/>
              <w:jc w:val="center"/>
              <w:rPr>
                <w:rFonts w:ascii="Garamond" w:hAnsi="Garamond"/>
                <w:bCs/>
                <w:color w:val="FF0000"/>
                <w:sz w:val="24"/>
                <w:lang w:val="sr-Cyrl-RS"/>
              </w:rPr>
            </w:pPr>
            <w:r w:rsidRPr="00EE0878">
              <w:rPr>
                <w:rFonts w:ascii="Garamond" w:hAnsi="Garamond"/>
                <w:bCs/>
                <w:sz w:val="24"/>
              </w:rPr>
              <w:t>7</w:t>
            </w:r>
            <w:r w:rsidR="000762E6" w:rsidRPr="00EE0878">
              <w:rPr>
                <w:rFonts w:ascii="Garamond" w:hAnsi="Garamond"/>
                <w:bCs/>
                <w:sz w:val="24"/>
                <w:lang w:val="sr-Cyrl-RS"/>
              </w:rPr>
              <w:t>56</w:t>
            </w:r>
          </w:p>
        </w:tc>
        <w:tc>
          <w:tcPr>
            <w:tcW w:w="720" w:type="dxa"/>
            <w:vAlign w:val="center"/>
          </w:tcPr>
          <w:p w14:paraId="2BDF9466"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22</w:t>
            </w:r>
          </w:p>
        </w:tc>
        <w:tc>
          <w:tcPr>
            <w:tcW w:w="900" w:type="dxa"/>
            <w:vAlign w:val="center"/>
          </w:tcPr>
          <w:p w14:paraId="3B4CE9AB"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792</w:t>
            </w:r>
          </w:p>
        </w:tc>
        <w:tc>
          <w:tcPr>
            <w:tcW w:w="720" w:type="dxa"/>
            <w:vAlign w:val="center"/>
          </w:tcPr>
          <w:p w14:paraId="10AD0C15"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22</w:t>
            </w:r>
          </w:p>
        </w:tc>
        <w:tc>
          <w:tcPr>
            <w:tcW w:w="900" w:type="dxa"/>
            <w:vAlign w:val="center"/>
          </w:tcPr>
          <w:p w14:paraId="59B535A1" w14:textId="77777777" w:rsidR="001A54D8" w:rsidRPr="00EE0878" w:rsidRDefault="001A54D8" w:rsidP="009843BC">
            <w:pPr>
              <w:pStyle w:val="BodyText2"/>
              <w:jc w:val="center"/>
              <w:rPr>
                <w:rFonts w:ascii="Garamond" w:hAnsi="Garamond"/>
                <w:bCs/>
                <w:sz w:val="24"/>
              </w:rPr>
            </w:pPr>
            <w:r w:rsidRPr="00EE0878">
              <w:rPr>
                <w:rFonts w:ascii="Garamond" w:hAnsi="Garamond"/>
                <w:bCs/>
                <w:sz w:val="24"/>
              </w:rPr>
              <w:t>792</w:t>
            </w:r>
          </w:p>
        </w:tc>
        <w:tc>
          <w:tcPr>
            <w:tcW w:w="720" w:type="dxa"/>
            <w:vAlign w:val="center"/>
          </w:tcPr>
          <w:p w14:paraId="17D73D94" w14:textId="77777777" w:rsidR="001A54D8" w:rsidRPr="00EE0878" w:rsidRDefault="001A54D8" w:rsidP="009843BC">
            <w:pPr>
              <w:jc w:val="center"/>
              <w:rPr>
                <w:rFonts w:ascii="Garamond" w:hAnsi="Garamond"/>
                <w:bCs/>
                <w:sz w:val="24"/>
                <w:szCs w:val="24"/>
                <w:lang w:val="sr-Cyrl-CS"/>
              </w:rPr>
            </w:pPr>
            <w:r w:rsidRPr="00EE0878">
              <w:rPr>
                <w:rFonts w:ascii="Garamond" w:hAnsi="Garamond"/>
                <w:bCs/>
                <w:sz w:val="24"/>
                <w:szCs w:val="24"/>
                <w:lang w:val="sr-Cyrl-CS"/>
              </w:rPr>
              <w:t>22</w:t>
            </w:r>
          </w:p>
        </w:tc>
        <w:tc>
          <w:tcPr>
            <w:tcW w:w="900" w:type="dxa"/>
            <w:vAlign w:val="center"/>
          </w:tcPr>
          <w:p w14:paraId="3762134F" w14:textId="77777777" w:rsidR="001A54D8" w:rsidRPr="00EE0878" w:rsidRDefault="001A54D8" w:rsidP="009843BC">
            <w:pPr>
              <w:jc w:val="center"/>
              <w:rPr>
                <w:rFonts w:ascii="Garamond" w:hAnsi="Garamond"/>
                <w:bCs/>
                <w:sz w:val="24"/>
                <w:szCs w:val="24"/>
                <w:lang w:val="sr-Cyrl-CS"/>
              </w:rPr>
            </w:pPr>
            <w:r w:rsidRPr="00EE0878">
              <w:rPr>
                <w:rFonts w:ascii="Garamond" w:hAnsi="Garamond"/>
                <w:bCs/>
                <w:sz w:val="24"/>
                <w:szCs w:val="24"/>
                <w:lang w:val="sr-Cyrl-CS"/>
              </w:rPr>
              <w:t>792</w:t>
            </w:r>
          </w:p>
        </w:tc>
      </w:tr>
    </w:tbl>
    <w:p w14:paraId="2CE86A53" w14:textId="77777777" w:rsidR="008B1FDB" w:rsidRPr="00EE0878" w:rsidRDefault="008B1FDB" w:rsidP="008B1FDB">
      <w:pPr>
        <w:pStyle w:val="BodyText2"/>
        <w:rPr>
          <w:rFonts w:ascii="Garamond" w:hAnsi="Garamond"/>
          <w:b/>
          <w:i/>
          <w:iCs/>
        </w:rPr>
      </w:pPr>
    </w:p>
    <w:p w14:paraId="4940DF32" w14:textId="77777777" w:rsidR="00BE1C2B" w:rsidRPr="00EE0878" w:rsidRDefault="00BE1C2B" w:rsidP="00BE1C2B">
      <w:pPr>
        <w:pStyle w:val="BodyText2"/>
        <w:rPr>
          <w:rFonts w:ascii="Garamond" w:hAnsi="Garamond"/>
          <w:b/>
          <w:i/>
          <w:iCs/>
          <w:sz w:val="16"/>
          <w:szCs w:val="16"/>
        </w:rPr>
      </w:pPr>
    </w:p>
    <w:p w14:paraId="228B3751" w14:textId="77777777" w:rsidR="00BE1C2B" w:rsidRPr="00EE0878" w:rsidRDefault="00BE1C2B" w:rsidP="008B1FDB">
      <w:pPr>
        <w:pStyle w:val="BodyText2"/>
        <w:rPr>
          <w:rFonts w:ascii="Garamond" w:hAnsi="Garamond"/>
          <w:b/>
          <w:i/>
          <w:iCs/>
        </w:rPr>
      </w:pPr>
    </w:p>
    <w:p w14:paraId="793933F5" w14:textId="77777777" w:rsidR="00BE1C2B" w:rsidRPr="00EE0878" w:rsidRDefault="00BE1C2B" w:rsidP="008B1FDB">
      <w:pPr>
        <w:pStyle w:val="BodyText2"/>
        <w:rPr>
          <w:rFonts w:ascii="Garamond" w:hAnsi="Garamond"/>
          <w:b/>
          <w:i/>
          <w:iCs/>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695"/>
        <w:gridCol w:w="719"/>
        <w:gridCol w:w="842"/>
        <w:gridCol w:w="811"/>
        <w:gridCol w:w="842"/>
        <w:gridCol w:w="741"/>
        <w:gridCol w:w="842"/>
        <w:gridCol w:w="833"/>
        <w:gridCol w:w="842"/>
      </w:tblGrid>
      <w:tr w:rsidR="008B1FDB" w:rsidRPr="00EE0878" w14:paraId="4F1FCA79" w14:textId="77777777" w:rsidTr="00F56A5D">
        <w:trPr>
          <w:cantSplit/>
          <w:trHeight w:val="575"/>
        </w:trPr>
        <w:tc>
          <w:tcPr>
            <w:tcW w:w="553" w:type="dxa"/>
            <w:vMerge w:val="restart"/>
            <w:vAlign w:val="center"/>
          </w:tcPr>
          <w:p w14:paraId="6B43C758"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РБ</w:t>
            </w:r>
          </w:p>
        </w:tc>
        <w:tc>
          <w:tcPr>
            <w:tcW w:w="2695" w:type="dxa"/>
            <w:vMerge w:val="restart"/>
            <w:vAlign w:val="center"/>
          </w:tcPr>
          <w:p w14:paraId="224368F7"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Б</w:t>
            </w:r>
            <w:r w:rsidRPr="00EE0878">
              <w:rPr>
                <w:rFonts w:ascii="Garamond" w:hAnsi="Garamond"/>
                <w:bCs/>
                <w:sz w:val="24"/>
                <w:lang w:val="ru-RU"/>
              </w:rPr>
              <w:t xml:space="preserve">. </w:t>
            </w:r>
            <w:r w:rsidRPr="00EE0878">
              <w:rPr>
                <w:rFonts w:ascii="Garamond" w:hAnsi="Garamond" w:cs="Cambria"/>
                <w:bCs/>
                <w:sz w:val="24"/>
              </w:rPr>
              <w:t>обавезни</w:t>
            </w:r>
            <w:r w:rsidRPr="00EE0878">
              <w:rPr>
                <w:rFonts w:ascii="Garamond" w:hAnsi="Garamond"/>
                <w:bCs/>
                <w:sz w:val="24"/>
              </w:rPr>
              <w:t xml:space="preserve"> </w:t>
            </w:r>
            <w:r w:rsidRPr="00EE0878">
              <w:rPr>
                <w:rFonts w:ascii="Garamond" w:hAnsi="Garamond" w:cs="Cambria"/>
                <w:bCs/>
                <w:sz w:val="24"/>
              </w:rPr>
              <w:t>изборни</w:t>
            </w:r>
            <w:r w:rsidRPr="00EE0878">
              <w:rPr>
                <w:rFonts w:ascii="Garamond" w:hAnsi="Garamond"/>
                <w:bCs/>
                <w:sz w:val="24"/>
              </w:rPr>
              <w:t xml:space="preserve"> </w:t>
            </w:r>
            <w:r w:rsidRPr="00EE0878">
              <w:rPr>
                <w:rFonts w:ascii="Garamond" w:hAnsi="Garamond" w:cs="Cambria"/>
                <w:bCs/>
                <w:sz w:val="24"/>
              </w:rPr>
              <w:t>наставни</w:t>
            </w:r>
            <w:r w:rsidRPr="00EE0878">
              <w:rPr>
                <w:rFonts w:ascii="Garamond" w:hAnsi="Garamond"/>
                <w:bCs/>
                <w:sz w:val="24"/>
              </w:rPr>
              <w:t xml:space="preserve"> </w:t>
            </w:r>
            <w:r w:rsidRPr="00EE0878">
              <w:rPr>
                <w:rFonts w:ascii="Garamond" w:hAnsi="Garamond" w:cs="Cambria"/>
                <w:bCs/>
                <w:sz w:val="24"/>
              </w:rPr>
              <w:t>предмети</w:t>
            </w:r>
          </w:p>
        </w:tc>
        <w:tc>
          <w:tcPr>
            <w:tcW w:w="1561" w:type="dxa"/>
            <w:gridSpan w:val="2"/>
            <w:vAlign w:val="center"/>
          </w:tcPr>
          <w:p w14:paraId="0F1E9816"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lang w:val="sr-Cyrl-ME"/>
              </w:rPr>
              <w:t>П</w:t>
            </w:r>
            <w:r w:rsidRPr="00EE0878">
              <w:rPr>
                <w:rFonts w:ascii="Garamond" w:hAnsi="Garamond" w:cs="Cambria"/>
                <w:bCs/>
                <w:sz w:val="24"/>
              </w:rPr>
              <w:t>ети</w:t>
            </w:r>
            <w:r w:rsidRPr="00EE0878">
              <w:rPr>
                <w:rFonts w:ascii="Garamond" w:hAnsi="Garamond"/>
                <w:bCs/>
                <w:sz w:val="24"/>
              </w:rPr>
              <w:t xml:space="preserve"> </w:t>
            </w:r>
            <w:r w:rsidRPr="00EE0878">
              <w:rPr>
                <w:rFonts w:ascii="Garamond" w:hAnsi="Garamond" w:cs="Cambria"/>
                <w:bCs/>
                <w:sz w:val="24"/>
              </w:rPr>
              <w:t>разред</w:t>
            </w:r>
          </w:p>
        </w:tc>
        <w:tc>
          <w:tcPr>
            <w:tcW w:w="1653" w:type="dxa"/>
            <w:gridSpan w:val="2"/>
            <w:vAlign w:val="center"/>
          </w:tcPr>
          <w:p w14:paraId="23BD3AFE"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lang w:val="sr-Cyrl-ME"/>
              </w:rPr>
              <w:t>Ш</w:t>
            </w:r>
            <w:r w:rsidRPr="00EE0878">
              <w:rPr>
                <w:rFonts w:ascii="Garamond" w:hAnsi="Garamond" w:cs="Cambria"/>
                <w:bCs/>
                <w:sz w:val="24"/>
              </w:rPr>
              <w:t>ести</w:t>
            </w:r>
            <w:r w:rsidRPr="00EE0878">
              <w:rPr>
                <w:rFonts w:ascii="Garamond" w:hAnsi="Garamond"/>
                <w:bCs/>
                <w:sz w:val="24"/>
              </w:rPr>
              <w:t xml:space="preserve"> </w:t>
            </w:r>
            <w:r w:rsidRPr="00EE0878">
              <w:rPr>
                <w:rFonts w:ascii="Garamond" w:hAnsi="Garamond" w:cs="Cambria"/>
                <w:bCs/>
                <w:sz w:val="24"/>
              </w:rPr>
              <w:t>разред</w:t>
            </w:r>
          </w:p>
        </w:tc>
        <w:tc>
          <w:tcPr>
            <w:tcW w:w="1583" w:type="dxa"/>
            <w:gridSpan w:val="2"/>
            <w:vAlign w:val="center"/>
          </w:tcPr>
          <w:p w14:paraId="2D8CE23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lang w:val="sr-Cyrl-ME"/>
              </w:rPr>
              <w:t>С</w:t>
            </w:r>
            <w:r w:rsidRPr="00EE0878">
              <w:rPr>
                <w:rFonts w:ascii="Garamond" w:hAnsi="Garamond" w:cs="Cambria"/>
                <w:bCs/>
                <w:sz w:val="24"/>
              </w:rPr>
              <w:t>едми</w:t>
            </w:r>
            <w:r w:rsidRPr="00EE0878">
              <w:rPr>
                <w:rFonts w:ascii="Garamond" w:hAnsi="Garamond"/>
                <w:bCs/>
                <w:sz w:val="24"/>
              </w:rPr>
              <w:t xml:space="preserve"> </w:t>
            </w:r>
            <w:r w:rsidRPr="00EE0878">
              <w:rPr>
                <w:rFonts w:ascii="Garamond" w:hAnsi="Garamond" w:cs="Cambria"/>
                <w:bCs/>
                <w:sz w:val="24"/>
              </w:rPr>
              <w:t>разред</w:t>
            </w:r>
          </w:p>
        </w:tc>
        <w:tc>
          <w:tcPr>
            <w:tcW w:w="1675" w:type="dxa"/>
            <w:gridSpan w:val="2"/>
            <w:vAlign w:val="center"/>
          </w:tcPr>
          <w:p w14:paraId="10CE22F5"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lang w:val="sr-Cyrl-ME"/>
              </w:rPr>
              <w:t>О</w:t>
            </w:r>
            <w:r w:rsidRPr="00EE0878">
              <w:rPr>
                <w:rFonts w:ascii="Garamond" w:hAnsi="Garamond" w:cs="Cambria"/>
                <w:bCs/>
                <w:sz w:val="24"/>
              </w:rPr>
              <w:t>сми</w:t>
            </w:r>
            <w:r w:rsidRPr="00EE0878">
              <w:rPr>
                <w:rFonts w:ascii="Garamond" w:hAnsi="Garamond"/>
                <w:bCs/>
                <w:sz w:val="24"/>
              </w:rPr>
              <w:t xml:space="preserve"> </w:t>
            </w:r>
            <w:r w:rsidRPr="00EE0878">
              <w:rPr>
                <w:rFonts w:ascii="Garamond" w:hAnsi="Garamond" w:cs="Cambria"/>
                <w:bCs/>
                <w:sz w:val="24"/>
              </w:rPr>
              <w:t>разред</w:t>
            </w:r>
          </w:p>
        </w:tc>
      </w:tr>
      <w:tr w:rsidR="008B1FDB" w:rsidRPr="00EE0878" w14:paraId="6E37D3A9" w14:textId="77777777" w:rsidTr="00F56A5D">
        <w:trPr>
          <w:cantSplit/>
        </w:trPr>
        <w:tc>
          <w:tcPr>
            <w:tcW w:w="553" w:type="dxa"/>
            <w:vMerge/>
            <w:vAlign w:val="center"/>
          </w:tcPr>
          <w:p w14:paraId="11A76A03" w14:textId="77777777" w:rsidR="008B1FDB" w:rsidRPr="00EE0878" w:rsidRDefault="008B1FDB" w:rsidP="009843BC">
            <w:pPr>
              <w:pStyle w:val="BodyText2"/>
              <w:jc w:val="center"/>
              <w:rPr>
                <w:rFonts w:ascii="Garamond" w:hAnsi="Garamond"/>
                <w:bCs/>
                <w:sz w:val="24"/>
              </w:rPr>
            </w:pPr>
          </w:p>
        </w:tc>
        <w:tc>
          <w:tcPr>
            <w:tcW w:w="2695" w:type="dxa"/>
            <w:vMerge/>
            <w:vAlign w:val="center"/>
          </w:tcPr>
          <w:p w14:paraId="5E9AB7B3" w14:textId="77777777" w:rsidR="008B1FDB" w:rsidRPr="00EE0878" w:rsidRDefault="008B1FDB" w:rsidP="009843BC">
            <w:pPr>
              <w:pStyle w:val="BodyText2"/>
              <w:jc w:val="center"/>
              <w:rPr>
                <w:rFonts w:ascii="Garamond" w:hAnsi="Garamond"/>
                <w:bCs/>
                <w:sz w:val="24"/>
              </w:rPr>
            </w:pPr>
          </w:p>
        </w:tc>
        <w:tc>
          <w:tcPr>
            <w:tcW w:w="719" w:type="dxa"/>
            <w:vAlign w:val="center"/>
          </w:tcPr>
          <w:p w14:paraId="70863A3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42" w:type="dxa"/>
            <w:vAlign w:val="center"/>
          </w:tcPr>
          <w:p w14:paraId="687481A2"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811" w:type="dxa"/>
            <w:vAlign w:val="center"/>
          </w:tcPr>
          <w:p w14:paraId="589E1777"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42" w:type="dxa"/>
            <w:vAlign w:val="center"/>
          </w:tcPr>
          <w:p w14:paraId="43F7147C"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41" w:type="dxa"/>
            <w:vAlign w:val="center"/>
          </w:tcPr>
          <w:p w14:paraId="78D9B43B"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42" w:type="dxa"/>
            <w:vAlign w:val="center"/>
          </w:tcPr>
          <w:p w14:paraId="52E43DCF"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833" w:type="dxa"/>
            <w:vAlign w:val="center"/>
          </w:tcPr>
          <w:p w14:paraId="19240A24"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42" w:type="dxa"/>
            <w:vAlign w:val="center"/>
          </w:tcPr>
          <w:p w14:paraId="16A5B5B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r>
      <w:tr w:rsidR="008B1FDB" w:rsidRPr="00EE0878" w14:paraId="7B0E7275" w14:textId="77777777" w:rsidTr="00F56A5D">
        <w:tc>
          <w:tcPr>
            <w:tcW w:w="553" w:type="dxa"/>
            <w:vAlign w:val="center"/>
          </w:tcPr>
          <w:p w14:paraId="6EBFF97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2695" w:type="dxa"/>
            <w:vAlign w:val="center"/>
          </w:tcPr>
          <w:p w14:paraId="55D27331" w14:textId="77777777" w:rsidR="008B1FDB" w:rsidRPr="00EE0878" w:rsidRDefault="008B1FDB" w:rsidP="009843BC">
            <w:pPr>
              <w:pStyle w:val="BodyText2"/>
              <w:rPr>
                <w:rFonts w:ascii="Garamond" w:hAnsi="Garamond"/>
                <w:bCs/>
                <w:sz w:val="24"/>
                <w:lang w:val="sr-Cyrl-ME"/>
              </w:rPr>
            </w:pPr>
            <w:r w:rsidRPr="00EE0878">
              <w:rPr>
                <w:rFonts w:ascii="Garamond" w:hAnsi="Garamond" w:cs="Cambria"/>
                <w:bCs/>
                <w:sz w:val="24"/>
              </w:rPr>
              <w:t>Верска</w:t>
            </w:r>
            <w:r w:rsidRPr="00EE0878">
              <w:rPr>
                <w:rFonts w:ascii="Garamond" w:hAnsi="Garamond"/>
                <w:bCs/>
                <w:sz w:val="24"/>
              </w:rPr>
              <w:t xml:space="preserve"> </w:t>
            </w:r>
            <w:r w:rsidRPr="00EE0878">
              <w:rPr>
                <w:rFonts w:ascii="Garamond" w:hAnsi="Garamond" w:cs="Cambria"/>
                <w:bCs/>
                <w:sz w:val="24"/>
              </w:rPr>
              <w:t>настава</w:t>
            </w:r>
          </w:p>
          <w:p w14:paraId="059A0FB9" w14:textId="77777777" w:rsidR="008B1FDB" w:rsidRPr="00EE0878" w:rsidRDefault="008B1FDB" w:rsidP="009843BC">
            <w:pPr>
              <w:pStyle w:val="BodyText2"/>
              <w:rPr>
                <w:rFonts w:ascii="Garamond" w:hAnsi="Garamond"/>
                <w:bCs/>
                <w:sz w:val="24"/>
              </w:rPr>
            </w:pPr>
            <w:r w:rsidRPr="00EE0878">
              <w:rPr>
                <w:rFonts w:ascii="Garamond" w:hAnsi="Garamond"/>
                <w:bCs/>
                <w:sz w:val="24"/>
              </w:rPr>
              <w:t>/</w:t>
            </w:r>
            <w:r w:rsidRPr="00EE0878">
              <w:rPr>
                <w:rFonts w:ascii="Garamond" w:hAnsi="Garamond" w:cs="Cambria"/>
                <w:bCs/>
                <w:sz w:val="24"/>
              </w:rPr>
              <w:t>Грађанско</w:t>
            </w:r>
            <w:r w:rsidRPr="00EE0878">
              <w:rPr>
                <w:rFonts w:ascii="Garamond" w:hAnsi="Garamond"/>
                <w:bCs/>
                <w:sz w:val="24"/>
              </w:rPr>
              <w:t xml:space="preserve"> </w:t>
            </w:r>
            <w:r w:rsidRPr="00EE0878">
              <w:rPr>
                <w:rFonts w:ascii="Garamond" w:hAnsi="Garamond" w:cs="Cambria"/>
                <w:bCs/>
                <w:sz w:val="24"/>
              </w:rPr>
              <w:t>васпитање</w:t>
            </w:r>
          </w:p>
        </w:tc>
        <w:tc>
          <w:tcPr>
            <w:tcW w:w="719" w:type="dxa"/>
            <w:vAlign w:val="center"/>
          </w:tcPr>
          <w:p w14:paraId="0259D56C"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4B5D3FF7"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811" w:type="dxa"/>
            <w:vAlign w:val="center"/>
          </w:tcPr>
          <w:p w14:paraId="536BB542"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66157D3D"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741" w:type="dxa"/>
            <w:vAlign w:val="center"/>
          </w:tcPr>
          <w:p w14:paraId="61728C50"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027DBC4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833" w:type="dxa"/>
            <w:vAlign w:val="center"/>
          </w:tcPr>
          <w:p w14:paraId="2CAC696D"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6D55439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34</w:t>
            </w:r>
          </w:p>
        </w:tc>
      </w:tr>
      <w:tr w:rsidR="008B1FDB" w:rsidRPr="00EE0878" w14:paraId="5E50C04E" w14:textId="77777777" w:rsidTr="00F56A5D">
        <w:tc>
          <w:tcPr>
            <w:tcW w:w="553" w:type="dxa"/>
            <w:vAlign w:val="center"/>
          </w:tcPr>
          <w:p w14:paraId="7449EFB5"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2695" w:type="dxa"/>
            <w:vAlign w:val="center"/>
          </w:tcPr>
          <w:p w14:paraId="537DE0AC" w14:textId="77777777" w:rsidR="008B1FDB" w:rsidRPr="00EE0878" w:rsidRDefault="008B1FDB" w:rsidP="009843BC">
            <w:pPr>
              <w:pStyle w:val="BodyText2"/>
              <w:rPr>
                <w:rFonts w:ascii="Garamond" w:hAnsi="Garamond"/>
                <w:bCs/>
                <w:sz w:val="24"/>
              </w:rPr>
            </w:pPr>
            <w:r w:rsidRPr="00EE0878">
              <w:rPr>
                <w:rFonts w:ascii="Garamond" w:hAnsi="Garamond" w:cs="Cambria"/>
                <w:bCs/>
                <w:sz w:val="24"/>
                <w:lang w:val="sr-Cyrl-ME"/>
              </w:rPr>
              <w:t>Руски</w:t>
            </w:r>
            <w:r w:rsidRPr="00EE0878">
              <w:rPr>
                <w:rFonts w:ascii="Garamond" w:hAnsi="Garamond"/>
                <w:bCs/>
                <w:sz w:val="24"/>
              </w:rPr>
              <w:t xml:space="preserve"> </w:t>
            </w:r>
            <w:r w:rsidRPr="00EE0878">
              <w:rPr>
                <w:rFonts w:ascii="Garamond" w:hAnsi="Garamond" w:cs="Cambria"/>
                <w:bCs/>
                <w:sz w:val="24"/>
              </w:rPr>
              <w:t>језик</w:t>
            </w:r>
          </w:p>
        </w:tc>
        <w:tc>
          <w:tcPr>
            <w:tcW w:w="719" w:type="dxa"/>
            <w:vAlign w:val="center"/>
          </w:tcPr>
          <w:p w14:paraId="1F21124F"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842" w:type="dxa"/>
            <w:vAlign w:val="center"/>
          </w:tcPr>
          <w:p w14:paraId="52C822C9"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72</w:t>
            </w:r>
          </w:p>
        </w:tc>
        <w:tc>
          <w:tcPr>
            <w:tcW w:w="811" w:type="dxa"/>
            <w:vAlign w:val="center"/>
          </w:tcPr>
          <w:p w14:paraId="62EB5ACD"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842" w:type="dxa"/>
            <w:vAlign w:val="center"/>
          </w:tcPr>
          <w:p w14:paraId="7A0745E2"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72</w:t>
            </w:r>
          </w:p>
        </w:tc>
        <w:tc>
          <w:tcPr>
            <w:tcW w:w="741" w:type="dxa"/>
            <w:vAlign w:val="center"/>
          </w:tcPr>
          <w:p w14:paraId="0410E00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842" w:type="dxa"/>
            <w:vAlign w:val="center"/>
          </w:tcPr>
          <w:p w14:paraId="166EEF7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72</w:t>
            </w:r>
          </w:p>
        </w:tc>
        <w:tc>
          <w:tcPr>
            <w:tcW w:w="833" w:type="dxa"/>
            <w:vAlign w:val="center"/>
          </w:tcPr>
          <w:p w14:paraId="38E5854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842" w:type="dxa"/>
            <w:vAlign w:val="center"/>
          </w:tcPr>
          <w:p w14:paraId="583758A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68</w:t>
            </w:r>
          </w:p>
        </w:tc>
      </w:tr>
      <w:tr w:rsidR="008B1FDB" w:rsidRPr="00EE0878" w14:paraId="37CE8149" w14:textId="77777777" w:rsidTr="00F56A5D">
        <w:tc>
          <w:tcPr>
            <w:tcW w:w="553" w:type="dxa"/>
            <w:vAlign w:val="center"/>
          </w:tcPr>
          <w:p w14:paraId="5AEE4EA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w:t>
            </w:r>
          </w:p>
        </w:tc>
        <w:tc>
          <w:tcPr>
            <w:tcW w:w="2695" w:type="dxa"/>
            <w:vAlign w:val="center"/>
          </w:tcPr>
          <w:p w14:paraId="034CEA44" w14:textId="77777777" w:rsidR="008B1FDB" w:rsidRPr="00EE0878" w:rsidRDefault="008B1FDB" w:rsidP="009843BC">
            <w:pPr>
              <w:pStyle w:val="BodyText2"/>
              <w:rPr>
                <w:rFonts w:ascii="Garamond" w:hAnsi="Garamond"/>
                <w:bCs/>
                <w:sz w:val="24"/>
                <w:lang w:val="sr-Cyrl-ME"/>
              </w:rPr>
            </w:pPr>
            <w:r w:rsidRPr="00EE0878">
              <w:rPr>
                <w:rFonts w:ascii="Garamond" w:hAnsi="Garamond" w:cs="Cambria"/>
                <w:bCs/>
                <w:sz w:val="24"/>
              </w:rPr>
              <w:t>Физичко</w:t>
            </w:r>
            <w:r w:rsidRPr="00EE0878">
              <w:rPr>
                <w:rFonts w:ascii="Garamond" w:hAnsi="Garamond"/>
                <w:bCs/>
                <w:sz w:val="24"/>
              </w:rPr>
              <w:t xml:space="preserve"> </w:t>
            </w:r>
            <w:r w:rsidRPr="00EE0878">
              <w:rPr>
                <w:rFonts w:ascii="Garamond" w:hAnsi="Garamond" w:cs="Cambria"/>
                <w:bCs/>
                <w:sz w:val="24"/>
              </w:rPr>
              <w:t>васпитање</w:t>
            </w:r>
            <w:r w:rsidRPr="00EE0878">
              <w:rPr>
                <w:rFonts w:ascii="Garamond" w:hAnsi="Garamond"/>
                <w:bCs/>
                <w:sz w:val="24"/>
              </w:rPr>
              <w:t>/</w:t>
            </w:r>
          </w:p>
          <w:p w14:paraId="38C3D4A5"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изабрани</w:t>
            </w:r>
            <w:r w:rsidRPr="00EE0878">
              <w:rPr>
                <w:rFonts w:ascii="Garamond" w:hAnsi="Garamond"/>
                <w:bCs/>
                <w:sz w:val="24"/>
              </w:rPr>
              <w:t xml:space="preserve"> </w:t>
            </w:r>
            <w:r w:rsidRPr="00EE0878">
              <w:rPr>
                <w:rFonts w:ascii="Garamond" w:hAnsi="Garamond" w:cs="Cambria"/>
                <w:bCs/>
                <w:sz w:val="24"/>
              </w:rPr>
              <w:t>спорт</w:t>
            </w:r>
          </w:p>
        </w:tc>
        <w:tc>
          <w:tcPr>
            <w:tcW w:w="719" w:type="dxa"/>
            <w:vAlign w:val="center"/>
          </w:tcPr>
          <w:p w14:paraId="4BC1A2A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5E89899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811" w:type="dxa"/>
            <w:vAlign w:val="center"/>
          </w:tcPr>
          <w:p w14:paraId="5D6FD359"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260BDC5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741" w:type="dxa"/>
            <w:vAlign w:val="center"/>
          </w:tcPr>
          <w:p w14:paraId="3010DBBC"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11CA84E1"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833" w:type="dxa"/>
            <w:vAlign w:val="center"/>
          </w:tcPr>
          <w:p w14:paraId="21586D7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586BBA1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34</w:t>
            </w:r>
          </w:p>
        </w:tc>
      </w:tr>
      <w:tr w:rsidR="008B1FDB" w:rsidRPr="00EE0878" w14:paraId="6BAB13EE" w14:textId="77777777" w:rsidTr="00F56A5D">
        <w:trPr>
          <w:cantSplit/>
        </w:trPr>
        <w:tc>
          <w:tcPr>
            <w:tcW w:w="3248" w:type="dxa"/>
            <w:gridSpan w:val="2"/>
            <w:vAlign w:val="center"/>
          </w:tcPr>
          <w:p w14:paraId="08429634"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Б</w:t>
            </w:r>
          </w:p>
        </w:tc>
        <w:tc>
          <w:tcPr>
            <w:tcW w:w="719" w:type="dxa"/>
            <w:vAlign w:val="center"/>
          </w:tcPr>
          <w:p w14:paraId="7D8903B5"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4</w:t>
            </w:r>
          </w:p>
        </w:tc>
        <w:tc>
          <w:tcPr>
            <w:tcW w:w="842" w:type="dxa"/>
            <w:vAlign w:val="center"/>
          </w:tcPr>
          <w:p w14:paraId="0C60272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144</w:t>
            </w:r>
          </w:p>
        </w:tc>
        <w:tc>
          <w:tcPr>
            <w:tcW w:w="811" w:type="dxa"/>
            <w:vAlign w:val="center"/>
          </w:tcPr>
          <w:p w14:paraId="5FCAA1F6"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4</w:t>
            </w:r>
          </w:p>
        </w:tc>
        <w:tc>
          <w:tcPr>
            <w:tcW w:w="842" w:type="dxa"/>
            <w:vAlign w:val="center"/>
          </w:tcPr>
          <w:p w14:paraId="7BB44D4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144</w:t>
            </w:r>
          </w:p>
        </w:tc>
        <w:tc>
          <w:tcPr>
            <w:tcW w:w="741" w:type="dxa"/>
            <w:vAlign w:val="center"/>
          </w:tcPr>
          <w:p w14:paraId="4F069B9A"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4</w:t>
            </w:r>
          </w:p>
        </w:tc>
        <w:tc>
          <w:tcPr>
            <w:tcW w:w="842" w:type="dxa"/>
            <w:vAlign w:val="center"/>
          </w:tcPr>
          <w:p w14:paraId="4B8C3CEF"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144</w:t>
            </w:r>
          </w:p>
        </w:tc>
        <w:tc>
          <w:tcPr>
            <w:tcW w:w="833" w:type="dxa"/>
            <w:vAlign w:val="center"/>
          </w:tcPr>
          <w:p w14:paraId="5E0A7C6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4</w:t>
            </w:r>
          </w:p>
        </w:tc>
        <w:tc>
          <w:tcPr>
            <w:tcW w:w="842" w:type="dxa"/>
            <w:vAlign w:val="center"/>
          </w:tcPr>
          <w:p w14:paraId="53547F79"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136</w:t>
            </w:r>
          </w:p>
        </w:tc>
      </w:tr>
      <w:tr w:rsidR="008B1FDB" w:rsidRPr="00EE0878" w14:paraId="06040B6F" w14:textId="77777777" w:rsidTr="00F56A5D">
        <w:trPr>
          <w:cantSplit/>
        </w:trPr>
        <w:tc>
          <w:tcPr>
            <w:tcW w:w="3248" w:type="dxa"/>
            <w:gridSpan w:val="2"/>
            <w:vAlign w:val="center"/>
          </w:tcPr>
          <w:p w14:paraId="1D287C8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А</w:t>
            </w:r>
            <w:r w:rsidRPr="00EE0878">
              <w:rPr>
                <w:rFonts w:ascii="Garamond" w:hAnsi="Garamond"/>
                <w:bCs/>
                <w:sz w:val="24"/>
              </w:rPr>
              <w:t>+</w:t>
            </w:r>
            <w:r w:rsidRPr="00EE0878">
              <w:rPr>
                <w:rFonts w:ascii="Garamond" w:hAnsi="Garamond" w:cs="Cambria"/>
                <w:bCs/>
                <w:sz w:val="24"/>
              </w:rPr>
              <w:t>Б</w:t>
            </w:r>
          </w:p>
        </w:tc>
        <w:tc>
          <w:tcPr>
            <w:tcW w:w="719" w:type="dxa"/>
            <w:vAlign w:val="center"/>
          </w:tcPr>
          <w:p w14:paraId="353E5CFA"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27</w:t>
            </w:r>
          </w:p>
        </w:tc>
        <w:tc>
          <w:tcPr>
            <w:tcW w:w="842" w:type="dxa"/>
            <w:vAlign w:val="center"/>
          </w:tcPr>
          <w:p w14:paraId="3481A80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972</w:t>
            </w:r>
          </w:p>
        </w:tc>
        <w:tc>
          <w:tcPr>
            <w:tcW w:w="811" w:type="dxa"/>
            <w:vAlign w:val="center"/>
          </w:tcPr>
          <w:p w14:paraId="6D18F4A1"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28</w:t>
            </w:r>
          </w:p>
        </w:tc>
        <w:tc>
          <w:tcPr>
            <w:tcW w:w="842" w:type="dxa"/>
            <w:vAlign w:val="center"/>
          </w:tcPr>
          <w:p w14:paraId="716DB2A1"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1008</w:t>
            </w:r>
          </w:p>
        </w:tc>
        <w:tc>
          <w:tcPr>
            <w:tcW w:w="741" w:type="dxa"/>
            <w:vAlign w:val="center"/>
          </w:tcPr>
          <w:p w14:paraId="186ACB4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30</w:t>
            </w:r>
          </w:p>
        </w:tc>
        <w:tc>
          <w:tcPr>
            <w:tcW w:w="842" w:type="dxa"/>
            <w:vAlign w:val="center"/>
          </w:tcPr>
          <w:p w14:paraId="5405B90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1080</w:t>
            </w:r>
          </w:p>
        </w:tc>
        <w:tc>
          <w:tcPr>
            <w:tcW w:w="833" w:type="dxa"/>
            <w:vAlign w:val="center"/>
          </w:tcPr>
          <w:p w14:paraId="7A978DD7"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30</w:t>
            </w:r>
          </w:p>
        </w:tc>
        <w:tc>
          <w:tcPr>
            <w:tcW w:w="842" w:type="dxa"/>
            <w:vAlign w:val="center"/>
          </w:tcPr>
          <w:p w14:paraId="23296492"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1020</w:t>
            </w:r>
          </w:p>
        </w:tc>
      </w:tr>
      <w:tr w:rsidR="008B1FDB" w:rsidRPr="00EE0878" w14:paraId="3F7820C2" w14:textId="77777777" w:rsidTr="00F56A5D">
        <w:tc>
          <w:tcPr>
            <w:tcW w:w="553" w:type="dxa"/>
            <w:vAlign w:val="center"/>
          </w:tcPr>
          <w:p w14:paraId="6437655B"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РБ</w:t>
            </w:r>
            <w:r w:rsidRPr="00EE0878">
              <w:rPr>
                <w:rFonts w:ascii="Garamond" w:hAnsi="Garamond"/>
                <w:bCs/>
                <w:sz w:val="24"/>
              </w:rPr>
              <w:t>.</w:t>
            </w:r>
          </w:p>
        </w:tc>
        <w:tc>
          <w:tcPr>
            <w:tcW w:w="2695" w:type="dxa"/>
            <w:vAlign w:val="center"/>
          </w:tcPr>
          <w:p w14:paraId="3C38519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В</w:t>
            </w:r>
            <w:r w:rsidRPr="00EE0878">
              <w:rPr>
                <w:rFonts w:ascii="Garamond" w:hAnsi="Garamond"/>
                <w:bCs/>
                <w:sz w:val="24"/>
              </w:rPr>
              <w:t xml:space="preserve">. </w:t>
            </w:r>
            <w:r w:rsidRPr="00EE0878">
              <w:rPr>
                <w:rFonts w:ascii="Garamond" w:hAnsi="Garamond" w:cs="Cambria"/>
                <w:bCs/>
                <w:sz w:val="24"/>
                <w:lang w:val="sr-Cyrl-ME"/>
              </w:rPr>
              <w:t>И</w:t>
            </w:r>
            <w:r w:rsidRPr="00EE0878">
              <w:rPr>
                <w:rFonts w:ascii="Garamond" w:hAnsi="Garamond" w:cs="Cambria"/>
                <w:bCs/>
                <w:sz w:val="24"/>
              </w:rPr>
              <w:t>зборни</w:t>
            </w:r>
            <w:r w:rsidRPr="00EE0878">
              <w:rPr>
                <w:rFonts w:ascii="Garamond" w:hAnsi="Garamond"/>
                <w:bCs/>
                <w:sz w:val="24"/>
              </w:rPr>
              <w:t xml:space="preserve"> </w:t>
            </w:r>
            <w:r w:rsidRPr="00EE0878">
              <w:rPr>
                <w:rFonts w:ascii="Garamond" w:hAnsi="Garamond" w:cs="Cambria"/>
                <w:bCs/>
                <w:sz w:val="24"/>
              </w:rPr>
              <w:t>наставни</w:t>
            </w:r>
            <w:r w:rsidRPr="00EE0878">
              <w:rPr>
                <w:rFonts w:ascii="Garamond" w:hAnsi="Garamond"/>
                <w:bCs/>
                <w:sz w:val="24"/>
              </w:rPr>
              <w:t xml:space="preserve"> </w:t>
            </w:r>
            <w:r w:rsidRPr="00EE0878">
              <w:rPr>
                <w:rFonts w:ascii="Garamond" w:hAnsi="Garamond" w:cs="Cambria"/>
                <w:bCs/>
                <w:sz w:val="24"/>
              </w:rPr>
              <w:t>предмети</w:t>
            </w:r>
          </w:p>
        </w:tc>
        <w:tc>
          <w:tcPr>
            <w:tcW w:w="719" w:type="dxa"/>
            <w:vAlign w:val="center"/>
          </w:tcPr>
          <w:p w14:paraId="579DE4AB" w14:textId="77777777" w:rsidR="008B1FDB" w:rsidRPr="00EE0878" w:rsidRDefault="008B1FDB" w:rsidP="009843BC">
            <w:pPr>
              <w:pStyle w:val="BodyText2"/>
              <w:jc w:val="center"/>
              <w:rPr>
                <w:rFonts w:ascii="Garamond" w:hAnsi="Garamond"/>
                <w:bCs/>
                <w:sz w:val="24"/>
              </w:rPr>
            </w:pPr>
          </w:p>
        </w:tc>
        <w:tc>
          <w:tcPr>
            <w:tcW w:w="842" w:type="dxa"/>
            <w:vAlign w:val="center"/>
          </w:tcPr>
          <w:p w14:paraId="5F5A486A" w14:textId="77777777" w:rsidR="008B1FDB" w:rsidRPr="00EE0878" w:rsidRDefault="008B1FDB" w:rsidP="009843BC">
            <w:pPr>
              <w:pStyle w:val="BodyText2"/>
              <w:jc w:val="center"/>
              <w:rPr>
                <w:rFonts w:ascii="Garamond" w:hAnsi="Garamond"/>
                <w:bCs/>
                <w:sz w:val="24"/>
              </w:rPr>
            </w:pPr>
          </w:p>
        </w:tc>
        <w:tc>
          <w:tcPr>
            <w:tcW w:w="811" w:type="dxa"/>
            <w:vAlign w:val="center"/>
          </w:tcPr>
          <w:p w14:paraId="2598F19C" w14:textId="77777777" w:rsidR="008B1FDB" w:rsidRPr="00EE0878" w:rsidRDefault="008B1FDB" w:rsidP="009843BC">
            <w:pPr>
              <w:pStyle w:val="BodyText2"/>
              <w:jc w:val="center"/>
              <w:rPr>
                <w:rFonts w:ascii="Garamond" w:hAnsi="Garamond"/>
                <w:bCs/>
                <w:sz w:val="24"/>
              </w:rPr>
            </w:pPr>
          </w:p>
        </w:tc>
        <w:tc>
          <w:tcPr>
            <w:tcW w:w="842" w:type="dxa"/>
            <w:vAlign w:val="center"/>
          </w:tcPr>
          <w:p w14:paraId="7779C51C" w14:textId="77777777" w:rsidR="008B1FDB" w:rsidRPr="00EE0878" w:rsidRDefault="008B1FDB" w:rsidP="009843BC">
            <w:pPr>
              <w:pStyle w:val="BodyText2"/>
              <w:jc w:val="center"/>
              <w:rPr>
                <w:rFonts w:ascii="Garamond" w:hAnsi="Garamond"/>
                <w:bCs/>
                <w:sz w:val="24"/>
              </w:rPr>
            </w:pPr>
          </w:p>
        </w:tc>
        <w:tc>
          <w:tcPr>
            <w:tcW w:w="741" w:type="dxa"/>
            <w:vAlign w:val="center"/>
          </w:tcPr>
          <w:p w14:paraId="158BC267" w14:textId="77777777" w:rsidR="008B1FDB" w:rsidRPr="00EE0878" w:rsidRDefault="008B1FDB" w:rsidP="009843BC">
            <w:pPr>
              <w:pStyle w:val="BodyText2"/>
              <w:jc w:val="center"/>
              <w:rPr>
                <w:rFonts w:ascii="Garamond" w:hAnsi="Garamond"/>
                <w:bCs/>
                <w:sz w:val="24"/>
              </w:rPr>
            </w:pPr>
          </w:p>
        </w:tc>
        <w:tc>
          <w:tcPr>
            <w:tcW w:w="842" w:type="dxa"/>
            <w:vAlign w:val="center"/>
          </w:tcPr>
          <w:p w14:paraId="2DADAD61" w14:textId="77777777" w:rsidR="008B1FDB" w:rsidRPr="00EE0878" w:rsidRDefault="008B1FDB" w:rsidP="009843BC">
            <w:pPr>
              <w:pStyle w:val="BodyText2"/>
              <w:jc w:val="center"/>
              <w:rPr>
                <w:rFonts w:ascii="Garamond" w:hAnsi="Garamond"/>
                <w:bCs/>
                <w:sz w:val="24"/>
              </w:rPr>
            </w:pPr>
          </w:p>
        </w:tc>
        <w:tc>
          <w:tcPr>
            <w:tcW w:w="833" w:type="dxa"/>
            <w:vAlign w:val="center"/>
          </w:tcPr>
          <w:p w14:paraId="7AE13269" w14:textId="77777777" w:rsidR="008B1FDB" w:rsidRPr="00EE0878" w:rsidRDefault="008B1FDB" w:rsidP="009843BC">
            <w:pPr>
              <w:pStyle w:val="BodyText2"/>
              <w:jc w:val="center"/>
              <w:rPr>
                <w:rFonts w:ascii="Garamond" w:hAnsi="Garamond"/>
                <w:bCs/>
                <w:sz w:val="24"/>
              </w:rPr>
            </w:pPr>
          </w:p>
        </w:tc>
        <w:tc>
          <w:tcPr>
            <w:tcW w:w="842" w:type="dxa"/>
            <w:vAlign w:val="center"/>
          </w:tcPr>
          <w:p w14:paraId="2C57CD9F" w14:textId="77777777" w:rsidR="008B1FDB" w:rsidRPr="00EE0878" w:rsidRDefault="008B1FDB" w:rsidP="009843BC">
            <w:pPr>
              <w:pStyle w:val="BodyText2"/>
              <w:jc w:val="center"/>
              <w:rPr>
                <w:rFonts w:ascii="Garamond" w:hAnsi="Garamond"/>
                <w:bCs/>
                <w:sz w:val="24"/>
              </w:rPr>
            </w:pPr>
          </w:p>
        </w:tc>
      </w:tr>
      <w:tr w:rsidR="008B1FDB" w:rsidRPr="00EE0878" w14:paraId="0A6454F9" w14:textId="77777777" w:rsidTr="00F56A5D">
        <w:tc>
          <w:tcPr>
            <w:tcW w:w="553" w:type="dxa"/>
            <w:vAlign w:val="center"/>
          </w:tcPr>
          <w:p w14:paraId="7E8D7DB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2695" w:type="dxa"/>
            <w:vAlign w:val="center"/>
          </w:tcPr>
          <w:p w14:paraId="151C4A52"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Чувари</w:t>
            </w:r>
            <w:r w:rsidRPr="00EE0878">
              <w:rPr>
                <w:rFonts w:ascii="Garamond" w:hAnsi="Garamond"/>
                <w:bCs/>
                <w:sz w:val="24"/>
              </w:rPr>
              <w:t xml:space="preserve"> </w:t>
            </w:r>
            <w:r w:rsidRPr="00EE0878">
              <w:rPr>
                <w:rFonts w:ascii="Garamond" w:hAnsi="Garamond" w:cs="Cambria"/>
                <w:bCs/>
                <w:sz w:val="24"/>
              </w:rPr>
              <w:t>природе</w:t>
            </w:r>
          </w:p>
        </w:tc>
        <w:tc>
          <w:tcPr>
            <w:tcW w:w="719" w:type="dxa"/>
            <w:vAlign w:val="center"/>
          </w:tcPr>
          <w:p w14:paraId="795BDCDD"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5435098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811" w:type="dxa"/>
            <w:vAlign w:val="center"/>
          </w:tcPr>
          <w:p w14:paraId="11BAD0E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46ED712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741" w:type="dxa"/>
            <w:vAlign w:val="center"/>
          </w:tcPr>
          <w:p w14:paraId="1E1BD930" w14:textId="77777777" w:rsidR="008B1FDB" w:rsidRPr="00EE0878" w:rsidRDefault="008B1FDB" w:rsidP="009843BC">
            <w:pPr>
              <w:pStyle w:val="BodyText2"/>
              <w:jc w:val="center"/>
              <w:rPr>
                <w:rFonts w:ascii="Garamond" w:hAnsi="Garamond"/>
                <w:bCs/>
                <w:sz w:val="24"/>
              </w:rPr>
            </w:pPr>
          </w:p>
        </w:tc>
        <w:tc>
          <w:tcPr>
            <w:tcW w:w="842" w:type="dxa"/>
            <w:vAlign w:val="center"/>
          </w:tcPr>
          <w:p w14:paraId="2D67DA5C" w14:textId="77777777" w:rsidR="008B1FDB" w:rsidRPr="00EE0878" w:rsidRDefault="008B1FDB" w:rsidP="009843BC">
            <w:pPr>
              <w:pStyle w:val="BodyText2"/>
              <w:jc w:val="center"/>
              <w:rPr>
                <w:rFonts w:ascii="Garamond" w:hAnsi="Garamond"/>
                <w:bCs/>
                <w:sz w:val="24"/>
              </w:rPr>
            </w:pPr>
          </w:p>
        </w:tc>
        <w:tc>
          <w:tcPr>
            <w:tcW w:w="833" w:type="dxa"/>
            <w:vAlign w:val="center"/>
          </w:tcPr>
          <w:p w14:paraId="0430BFAF" w14:textId="77777777" w:rsidR="008B1FDB" w:rsidRPr="00EE0878" w:rsidRDefault="008B1FDB" w:rsidP="009843BC">
            <w:pPr>
              <w:pStyle w:val="BodyText2"/>
              <w:jc w:val="center"/>
              <w:rPr>
                <w:rFonts w:ascii="Garamond" w:hAnsi="Garamond"/>
                <w:bCs/>
                <w:sz w:val="24"/>
              </w:rPr>
            </w:pPr>
          </w:p>
        </w:tc>
        <w:tc>
          <w:tcPr>
            <w:tcW w:w="842" w:type="dxa"/>
            <w:vAlign w:val="center"/>
          </w:tcPr>
          <w:p w14:paraId="5D366242" w14:textId="77777777" w:rsidR="008B1FDB" w:rsidRPr="00EE0878" w:rsidRDefault="008B1FDB" w:rsidP="009843BC">
            <w:pPr>
              <w:pStyle w:val="BodyText2"/>
              <w:jc w:val="center"/>
              <w:rPr>
                <w:rFonts w:ascii="Garamond" w:hAnsi="Garamond"/>
                <w:bCs/>
                <w:sz w:val="24"/>
              </w:rPr>
            </w:pPr>
          </w:p>
        </w:tc>
      </w:tr>
      <w:tr w:rsidR="008B1FDB" w:rsidRPr="00EE0878" w14:paraId="39716581" w14:textId="77777777" w:rsidTr="00F56A5D">
        <w:tc>
          <w:tcPr>
            <w:tcW w:w="553" w:type="dxa"/>
            <w:vAlign w:val="center"/>
          </w:tcPr>
          <w:p w14:paraId="461C8383" w14:textId="77777777" w:rsidR="008B1FDB" w:rsidRPr="00EE0878" w:rsidRDefault="00807679" w:rsidP="009843BC">
            <w:pPr>
              <w:pStyle w:val="BodyText2"/>
              <w:jc w:val="center"/>
              <w:rPr>
                <w:rFonts w:ascii="Garamond" w:hAnsi="Garamond"/>
                <w:bCs/>
                <w:sz w:val="24"/>
              </w:rPr>
            </w:pPr>
            <w:r w:rsidRPr="00EE0878">
              <w:rPr>
                <w:rFonts w:ascii="Garamond" w:hAnsi="Garamond"/>
                <w:bCs/>
                <w:sz w:val="24"/>
                <w:lang w:val="sr-Cyrl-ME"/>
              </w:rPr>
              <w:t>2</w:t>
            </w:r>
            <w:r w:rsidR="008B1FDB" w:rsidRPr="00EE0878">
              <w:rPr>
                <w:rFonts w:ascii="Garamond" w:hAnsi="Garamond"/>
                <w:bCs/>
                <w:sz w:val="24"/>
              </w:rPr>
              <w:t>.</w:t>
            </w:r>
          </w:p>
        </w:tc>
        <w:tc>
          <w:tcPr>
            <w:tcW w:w="2695" w:type="dxa"/>
            <w:vAlign w:val="center"/>
          </w:tcPr>
          <w:p w14:paraId="4EEE152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Информатика</w:t>
            </w:r>
            <w:r w:rsidRPr="00EE0878">
              <w:rPr>
                <w:rFonts w:ascii="Garamond" w:hAnsi="Garamond"/>
                <w:bCs/>
                <w:sz w:val="24"/>
              </w:rPr>
              <w:t xml:space="preserve"> </w:t>
            </w:r>
            <w:r w:rsidRPr="00EE0878">
              <w:rPr>
                <w:rFonts w:ascii="Garamond" w:hAnsi="Garamond" w:cs="Cambria"/>
                <w:bCs/>
                <w:sz w:val="24"/>
              </w:rPr>
              <w:t>и</w:t>
            </w:r>
            <w:r w:rsidRPr="00EE0878">
              <w:rPr>
                <w:rFonts w:ascii="Garamond" w:hAnsi="Garamond"/>
                <w:bCs/>
                <w:sz w:val="24"/>
              </w:rPr>
              <w:t xml:space="preserve"> </w:t>
            </w:r>
            <w:r w:rsidRPr="00EE0878">
              <w:rPr>
                <w:rFonts w:ascii="Garamond" w:hAnsi="Garamond" w:cs="Cambria"/>
                <w:bCs/>
                <w:sz w:val="24"/>
              </w:rPr>
              <w:t>рачунарство</w:t>
            </w:r>
          </w:p>
        </w:tc>
        <w:tc>
          <w:tcPr>
            <w:tcW w:w="719" w:type="dxa"/>
            <w:vAlign w:val="center"/>
          </w:tcPr>
          <w:p w14:paraId="1EAD52FB" w14:textId="61762F64" w:rsidR="008B1FDB" w:rsidRPr="00EE0878" w:rsidRDefault="008B1FDB" w:rsidP="009843BC">
            <w:pPr>
              <w:pStyle w:val="BodyText2"/>
              <w:jc w:val="center"/>
              <w:rPr>
                <w:rFonts w:ascii="Garamond" w:hAnsi="Garamond"/>
                <w:bCs/>
                <w:sz w:val="24"/>
              </w:rPr>
            </w:pPr>
          </w:p>
        </w:tc>
        <w:tc>
          <w:tcPr>
            <w:tcW w:w="842" w:type="dxa"/>
            <w:vAlign w:val="center"/>
          </w:tcPr>
          <w:p w14:paraId="7A551F4D" w14:textId="1D04EFF4" w:rsidR="008B1FDB" w:rsidRPr="00EE0878" w:rsidRDefault="008B1FDB" w:rsidP="009843BC">
            <w:pPr>
              <w:pStyle w:val="BodyText2"/>
              <w:jc w:val="center"/>
              <w:rPr>
                <w:rFonts w:ascii="Garamond" w:hAnsi="Garamond"/>
                <w:bCs/>
                <w:sz w:val="24"/>
              </w:rPr>
            </w:pPr>
          </w:p>
        </w:tc>
        <w:tc>
          <w:tcPr>
            <w:tcW w:w="811" w:type="dxa"/>
            <w:vAlign w:val="center"/>
          </w:tcPr>
          <w:p w14:paraId="2E9ECF0D" w14:textId="711DDE00" w:rsidR="008B1FDB" w:rsidRPr="00EE0878" w:rsidRDefault="008B1FDB" w:rsidP="009843BC">
            <w:pPr>
              <w:pStyle w:val="BodyText2"/>
              <w:jc w:val="center"/>
              <w:rPr>
                <w:rFonts w:ascii="Garamond" w:hAnsi="Garamond"/>
                <w:bCs/>
                <w:sz w:val="24"/>
              </w:rPr>
            </w:pPr>
          </w:p>
        </w:tc>
        <w:tc>
          <w:tcPr>
            <w:tcW w:w="842" w:type="dxa"/>
            <w:vAlign w:val="center"/>
          </w:tcPr>
          <w:p w14:paraId="1D79E5CA" w14:textId="0E0501AC" w:rsidR="008B1FDB" w:rsidRPr="00EE0878" w:rsidRDefault="008B1FDB" w:rsidP="009843BC">
            <w:pPr>
              <w:pStyle w:val="BodyText2"/>
              <w:jc w:val="center"/>
              <w:rPr>
                <w:rFonts w:ascii="Garamond" w:hAnsi="Garamond"/>
                <w:bCs/>
                <w:sz w:val="24"/>
              </w:rPr>
            </w:pPr>
          </w:p>
        </w:tc>
        <w:tc>
          <w:tcPr>
            <w:tcW w:w="741" w:type="dxa"/>
            <w:vAlign w:val="center"/>
          </w:tcPr>
          <w:p w14:paraId="68713578" w14:textId="5B5AD3BE" w:rsidR="008B1FDB" w:rsidRPr="00EE0878" w:rsidRDefault="008B1FDB" w:rsidP="009843BC">
            <w:pPr>
              <w:pStyle w:val="BodyText2"/>
              <w:jc w:val="center"/>
              <w:rPr>
                <w:rFonts w:ascii="Garamond" w:hAnsi="Garamond"/>
                <w:bCs/>
                <w:sz w:val="24"/>
              </w:rPr>
            </w:pPr>
          </w:p>
        </w:tc>
        <w:tc>
          <w:tcPr>
            <w:tcW w:w="842" w:type="dxa"/>
            <w:vAlign w:val="center"/>
          </w:tcPr>
          <w:p w14:paraId="5A1D3A8C" w14:textId="21DAA0E2" w:rsidR="008B1FDB" w:rsidRPr="00EE0878" w:rsidRDefault="008B1FDB" w:rsidP="009843BC">
            <w:pPr>
              <w:pStyle w:val="BodyText2"/>
              <w:jc w:val="center"/>
              <w:rPr>
                <w:rFonts w:ascii="Garamond" w:hAnsi="Garamond"/>
                <w:bCs/>
                <w:sz w:val="24"/>
              </w:rPr>
            </w:pPr>
          </w:p>
        </w:tc>
        <w:tc>
          <w:tcPr>
            <w:tcW w:w="833" w:type="dxa"/>
            <w:vAlign w:val="center"/>
          </w:tcPr>
          <w:p w14:paraId="2E5BF3AA"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42" w:type="dxa"/>
            <w:vAlign w:val="center"/>
          </w:tcPr>
          <w:p w14:paraId="189F7C5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34</w:t>
            </w:r>
          </w:p>
        </w:tc>
      </w:tr>
      <w:tr w:rsidR="00F56A5D" w:rsidRPr="00EE0878" w14:paraId="3AC01563" w14:textId="77777777" w:rsidTr="00F56A5D">
        <w:tc>
          <w:tcPr>
            <w:tcW w:w="553" w:type="dxa"/>
            <w:vAlign w:val="center"/>
          </w:tcPr>
          <w:p w14:paraId="6CE2AC26" w14:textId="037BC067" w:rsidR="00F56A5D" w:rsidRPr="00EE0878" w:rsidRDefault="00F56A5D" w:rsidP="00F56A5D">
            <w:pPr>
              <w:pStyle w:val="BodyText2"/>
              <w:jc w:val="center"/>
              <w:rPr>
                <w:rFonts w:ascii="Garamond" w:hAnsi="Garamond"/>
                <w:bCs/>
                <w:sz w:val="24"/>
                <w:lang w:val="sr-Cyrl-ME"/>
              </w:rPr>
            </w:pPr>
            <w:r w:rsidRPr="00EE0878">
              <w:rPr>
                <w:rFonts w:ascii="Garamond" w:hAnsi="Garamond"/>
                <w:bCs/>
                <w:sz w:val="24"/>
                <w:lang w:val="sr-Latn-RS"/>
              </w:rPr>
              <w:t>3.</w:t>
            </w:r>
          </w:p>
        </w:tc>
        <w:tc>
          <w:tcPr>
            <w:tcW w:w="2695" w:type="dxa"/>
            <w:vAlign w:val="center"/>
          </w:tcPr>
          <w:p w14:paraId="4EF32205" w14:textId="3D90D243" w:rsidR="00F56A5D" w:rsidRPr="00EE0878" w:rsidRDefault="00F56A5D" w:rsidP="00F56A5D">
            <w:pPr>
              <w:pStyle w:val="BodyText2"/>
              <w:jc w:val="center"/>
              <w:rPr>
                <w:rFonts w:ascii="Garamond" w:hAnsi="Garamond" w:cs="Cambria"/>
                <w:bCs/>
                <w:sz w:val="24"/>
              </w:rPr>
            </w:pPr>
            <w:r w:rsidRPr="00EE0878">
              <w:rPr>
                <w:rFonts w:ascii="Garamond" w:hAnsi="Garamond" w:cs="Cambria"/>
                <w:bCs/>
                <w:sz w:val="24"/>
                <w:lang w:val="sr-Cyrl-RS"/>
              </w:rPr>
              <w:t>Домаћинство</w:t>
            </w:r>
          </w:p>
        </w:tc>
        <w:tc>
          <w:tcPr>
            <w:tcW w:w="719" w:type="dxa"/>
            <w:vAlign w:val="center"/>
          </w:tcPr>
          <w:p w14:paraId="606CE92A" w14:textId="77777777" w:rsidR="00F56A5D" w:rsidRPr="00EE0878" w:rsidRDefault="00F56A5D" w:rsidP="00F56A5D">
            <w:pPr>
              <w:pStyle w:val="BodyText2"/>
              <w:jc w:val="center"/>
              <w:rPr>
                <w:rFonts w:ascii="Garamond" w:hAnsi="Garamond"/>
                <w:bCs/>
                <w:sz w:val="24"/>
              </w:rPr>
            </w:pPr>
          </w:p>
        </w:tc>
        <w:tc>
          <w:tcPr>
            <w:tcW w:w="842" w:type="dxa"/>
            <w:vAlign w:val="center"/>
          </w:tcPr>
          <w:p w14:paraId="4D39D7CF" w14:textId="77777777" w:rsidR="00F56A5D" w:rsidRPr="00EE0878" w:rsidRDefault="00F56A5D" w:rsidP="00F56A5D">
            <w:pPr>
              <w:pStyle w:val="BodyText2"/>
              <w:jc w:val="center"/>
              <w:rPr>
                <w:rFonts w:ascii="Garamond" w:hAnsi="Garamond"/>
                <w:bCs/>
                <w:sz w:val="24"/>
              </w:rPr>
            </w:pPr>
          </w:p>
        </w:tc>
        <w:tc>
          <w:tcPr>
            <w:tcW w:w="811" w:type="dxa"/>
            <w:vAlign w:val="center"/>
          </w:tcPr>
          <w:p w14:paraId="3F18FB16" w14:textId="77777777" w:rsidR="00F56A5D" w:rsidRPr="00EE0878" w:rsidRDefault="00F56A5D" w:rsidP="00F56A5D">
            <w:pPr>
              <w:pStyle w:val="BodyText2"/>
              <w:jc w:val="center"/>
              <w:rPr>
                <w:rFonts w:ascii="Garamond" w:hAnsi="Garamond"/>
                <w:bCs/>
                <w:sz w:val="24"/>
              </w:rPr>
            </w:pPr>
          </w:p>
        </w:tc>
        <w:tc>
          <w:tcPr>
            <w:tcW w:w="842" w:type="dxa"/>
            <w:vAlign w:val="center"/>
          </w:tcPr>
          <w:p w14:paraId="3C65617F" w14:textId="77777777" w:rsidR="00F56A5D" w:rsidRPr="00EE0878" w:rsidRDefault="00F56A5D" w:rsidP="00F56A5D">
            <w:pPr>
              <w:pStyle w:val="BodyText2"/>
              <w:jc w:val="center"/>
              <w:rPr>
                <w:rFonts w:ascii="Garamond" w:hAnsi="Garamond"/>
                <w:bCs/>
                <w:sz w:val="24"/>
              </w:rPr>
            </w:pPr>
          </w:p>
        </w:tc>
        <w:tc>
          <w:tcPr>
            <w:tcW w:w="741" w:type="dxa"/>
            <w:vAlign w:val="center"/>
          </w:tcPr>
          <w:p w14:paraId="185A0B33" w14:textId="77DF1992" w:rsidR="00F56A5D" w:rsidRPr="00EE0878" w:rsidRDefault="00F56A5D" w:rsidP="00F56A5D">
            <w:pPr>
              <w:pStyle w:val="BodyText2"/>
              <w:jc w:val="center"/>
              <w:rPr>
                <w:rFonts w:ascii="Garamond" w:hAnsi="Garamond"/>
                <w:bCs/>
                <w:sz w:val="24"/>
              </w:rPr>
            </w:pPr>
            <w:r w:rsidRPr="00EE0878">
              <w:rPr>
                <w:rFonts w:ascii="Garamond" w:hAnsi="Garamond"/>
                <w:bCs/>
                <w:sz w:val="24"/>
                <w:lang w:val="sr-Cyrl-RS"/>
              </w:rPr>
              <w:t>1</w:t>
            </w:r>
          </w:p>
        </w:tc>
        <w:tc>
          <w:tcPr>
            <w:tcW w:w="842" w:type="dxa"/>
            <w:vAlign w:val="center"/>
          </w:tcPr>
          <w:p w14:paraId="516C50A2" w14:textId="44E4EFF3" w:rsidR="00F56A5D" w:rsidRPr="00EE0878" w:rsidRDefault="00F56A5D" w:rsidP="00F56A5D">
            <w:pPr>
              <w:pStyle w:val="BodyText2"/>
              <w:jc w:val="center"/>
              <w:rPr>
                <w:rFonts w:ascii="Garamond" w:hAnsi="Garamond"/>
                <w:bCs/>
                <w:sz w:val="24"/>
              </w:rPr>
            </w:pPr>
            <w:r w:rsidRPr="00EE0878">
              <w:rPr>
                <w:rFonts w:ascii="Garamond" w:hAnsi="Garamond"/>
                <w:bCs/>
                <w:sz w:val="24"/>
                <w:lang w:val="sr-Cyrl-RS"/>
              </w:rPr>
              <w:t>36</w:t>
            </w:r>
          </w:p>
        </w:tc>
        <w:tc>
          <w:tcPr>
            <w:tcW w:w="833" w:type="dxa"/>
            <w:vAlign w:val="center"/>
          </w:tcPr>
          <w:p w14:paraId="435E3E07" w14:textId="1DD60523" w:rsidR="00F56A5D" w:rsidRPr="00EE0878" w:rsidRDefault="00F56A5D" w:rsidP="00F56A5D">
            <w:pPr>
              <w:pStyle w:val="BodyText2"/>
              <w:jc w:val="center"/>
              <w:rPr>
                <w:rFonts w:ascii="Garamond" w:hAnsi="Garamond"/>
                <w:bCs/>
                <w:sz w:val="24"/>
              </w:rPr>
            </w:pPr>
            <w:r w:rsidRPr="00EE0878">
              <w:rPr>
                <w:rFonts w:ascii="Garamond" w:hAnsi="Garamond"/>
                <w:bCs/>
                <w:sz w:val="24"/>
                <w:lang w:val="sr-Cyrl-RS"/>
              </w:rPr>
              <w:t>1</w:t>
            </w:r>
          </w:p>
        </w:tc>
        <w:tc>
          <w:tcPr>
            <w:tcW w:w="842" w:type="dxa"/>
            <w:vAlign w:val="center"/>
          </w:tcPr>
          <w:p w14:paraId="117E70F5" w14:textId="368FCA9C" w:rsidR="00F56A5D" w:rsidRPr="00EE0878" w:rsidRDefault="00F56A5D" w:rsidP="00F56A5D">
            <w:pPr>
              <w:pStyle w:val="BodyText2"/>
              <w:jc w:val="center"/>
              <w:rPr>
                <w:rFonts w:ascii="Garamond" w:hAnsi="Garamond"/>
                <w:bCs/>
                <w:sz w:val="24"/>
              </w:rPr>
            </w:pPr>
            <w:r w:rsidRPr="00EE0878">
              <w:rPr>
                <w:rFonts w:ascii="Garamond" w:hAnsi="Garamond"/>
                <w:bCs/>
                <w:sz w:val="24"/>
                <w:lang w:val="sr-Cyrl-RS"/>
              </w:rPr>
              <w:t>34</w:t>
            </w:r>
          </w:p>
        </w:tc>
      </w:tr>
      <w:tr w:rsidR="00F56A5D" w:rsidRPr="00EE0878" w14:paraId="532791FE" w14:textId="77777777" w:rsidTr="00F56A5D">
        <w:trPr>
          <w:cantSplit/>
        </w:trPr>
        <w:tc>
          <w:tcPr>
            <w:tcW w:w="3248" w:type="dxa"/>
            <w:gridSpan w:val="2"/>
            <w:vAlign w:val="center"/>
          </w:tcPr>
          <w:p w14:paraId="4E4FC82D" w14:textId="77777777" w:rsidR="00F56A5D" w:rsidRPr="00EE0878" w:rsidRDefault="00F56A5D" w:rsidP="00F56A5D">
            <w:pPr>
              <w:pStyle w:val="BodyText2"/>
              <w:jc w:val="center"/>
              <w:rPr>
                <w:rFonts w:ascii="Garamond" w:hAnsi="Garamond"/>
                <w:bCs/>
                <w:sz w:val="24"/>
              </w:rPr>
            </w:pPr>
            <w:r w:rsidRPr="00EE0878">
              <w:rPr>
                <w:rFonts w:ascii="Garamond" w:hAnsi="Garamond" w:cs="Cambria"/>
                <w:bCs/>
                <w:sz w:val="24"/>
              </w:rPr>
              <w:t>УКУПНО</w:t>
            </w:r>
            <w:r w:rsidRPr="00EE0878">
              <w:rPr>
                <w:rFonts w:ascii="Garamond" w:hAnsi="Garamond"/>
                <w:bCs/>
                <w:sz w:val="24"/>
              </w:rPr>
              <w:t xml:space="preserve">: </w:t>
            </w:r>
            <w:r w:rsidRPr="00EE0878">
              <w:rPr>
                <w:rFonts w:ascii="Garamond" w:hAnsi="Garamond" w:cs="Cambria"/>
                <w:bCs/>
                <w:sz w:val="24"/>
              </w:rPr>
              <w:t>В</w:t>
            </w:r>
          </w:p>
        </w:tc>
        <w:tc>
          <w:tcPr>
            <w:tcW w:w="719" w:type="dxa"/>
            <w:vAlign w:val="center"/>
          </w:tcPr>
          <w:p w14:paraId="65BF36AB"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w:t>
            </w:r>
          </w:p>
        </w:tc>
        <w:tc>
          <w:tcPr>
            <w:tcW w:w="842" w:type="dxa"/>
            <w:vAlign w:val="center"/>
          </w:tcPr>
          <w:p w14:paraId="73A13388"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36</w:t>
            </w:r>
          </w:p>
        </w:tc>
        <w:tc>
          <w:tcPr>
            <w:tcW w:w="811" w:type="dxa"/>
            <w:vAlign w:val="center"/>
          </w:tcPr>
          <w:p w14:paraId="0A42DA73"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w:t>
            </w:r>
          </w:p>
        </w:tc>
        <w:tc>
          <w:tcPr>
            <w:tcW w:w="842" w:type="dxa"/>
            <w:vAlign w:val="center"/>
          </w:tcPr>
          <w:p w14:paraId="41C332F0"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36</w:t>
            </w:r>
          </w:p>
        </w:tc>
        <w:tc>
          <w:tcPr>
            <w:tcW w:w="741" w:type="dxa"/>
            <w:vAlign w:val="center"/>
          </w:tcPr>
          <w:p w14:paraId="7885EDC3"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w:t>
            </w:r>
          </w:p>
        </w:tc>
        <w:tc>
          <w:tcPr>
            <w:tcW w:w="842" w:type="dxa"/>
            <w:vAlign w:val="center"/>
          </w:tcPr>
          <w:p w14:paraId="44FF441B"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36</w:t>
            </w:r>
          </w:p>
        </w:tc>
        <w:tc>
          <w:tcPr>
            <w:tcW w:w="833" w:type="dxa"/>
            <w:vAlign w:val="center"/>
          </w:tcPr>
          <w:p w14:paraId="0FE499CD"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w:t>
            </w:r>
          </w:p>
        </w:tc>
        <w:tc>
          <w:tcPr>
            <w:tcW w:w="842" w:type="dxa"/>
            <w:vAlign w:val="center"/>
          </w:tcPr>
          <w:p w14:paraId="4FED06B8"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34</w:t>
            </w:r>
          </w:p>
        </w:tc>
      </w:tr>
      <w:tr w:rsidR="00F56A5D" w:rsidRPr="00EE0878" w14:paraId="3D5984E7" w14:textId="77777777" w:rsidTr="00F56A5D">
        <w:trPr>
          <w:cantSplit/>
        </w:trPr>
        <w:tc>
          <w:tcPr>
            <w:tcW w:w="3248" w:type="dxa"/>
            <w:gridSpan w:val="2"/>
            <w:vAlign w:val="center"/>
          </w:tcPr>
          <w:p w14:paraId="30188C40" w14:textId="77777777" w:rsidR="00F56A5D" w:rsidRPr="00EE0878" w:rsidRDefault="00F56A5D" w:rsidP="00F56A5D">
            <w:pPr>
              <w:pStyle w:val="BodyText2"/>
              <w:jc w:val="center"/>
              <w:rPr>
                <w:rFonts w:ascii="Garamond" w:hAnsi="Garamond"/>
                <w:bCs/>
                <w:sz w:val="24"/>
              </w:rPr>
            </w:pPr>
            <w:r w:rsidRPr="00EE0878">
              <w:rPr>
                <w:rFonts w:ascii="Garamond" w:hAnsi="Garamond" w:cs="Cambria"/>
                <w:bCs/>
                <w:sz w:val="24"/>
              </w:rPr>
              <w:t>УКУПНО</w:t>
            </w:r>
            <w:r w:rsidRPr="00EE0878">
              <w:rPr>
                <w:rFonts w:ascii="Garamond" w:hAnsi="Garamond"/>
                <w:bCs/>
                <w:sz w:val="24"/>
              </w:rPr>
              <w:t>: A+</w:t>
            </w:r>
            <w:r w:rsidRPr="00EE0878">
              <w:rPr>
                <w:rFonts w:ascii="Garamond" w:hAnsi="Garamond" w:cs="Cambria"/>
                <w:bCs/>
                <w:sz w:val="24"/>
              </w:rPr>
              <w:t>Б</w:t>
            </w:r>
            <w:r w:rsidRPr="00EE0878">
              <w:rPr>
                <w:rFonts w:ascii="Garamond" w:hAnsi="Garamond"/>
                <w:bCs/>
                <w:sz w:val="24"/>
              </w:rPr>
              <w:t>+</w:t>
            </w:r>
            <w:r w:rsidRPr="00EE0878">
              <w:rPr>
                <w:rFonts w:ascii="Garamond" w:hAnsi="Garamond" w:cs="Cambria"/>
                <w:bCs/>
                <w:sz w:val="24"/>
              </w:rPr>
              <w:t>В</w:t>
            </w:r>
          </w:p>
        </w:tc>
        <w:tc>
          <w:tcPr>
            <w:tcW w:w="719" w:type="dxa"/>
            <w:vAlign w:val="center"/>
          </w:tcPr>
          <w:p w14:paraId="38C937F6"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28</w:t>
            </w:r>
          </w:p>
        </w:tc>
        <w:tc>
          <w:tcPr>
            <w:tcW w:w="842" w:type="dxa"/>
            <w:vAlign w:val="center"/>
          </w:tcPr>
          <w:p w14:paraId="1A74A180"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1008</w:t>
            </w:r>
          </w:p>
        </w:tc>
        <w:tc>
          <w:tcPr>
            <w:tcW w:w="811" w:type="dxa"/>
            <w:vAlign w:val="center"/>
          </w:tcPr>
          <w:p w14:paraId="076469C5"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29</w:t>
            </w:r>
          </w:p>
        </w:tc>
        <w:tc>
          <w:tcPr>
            <w:tcW w:w="842" w:type="dxa"/>
            <w:vAlign w:val="center"/>
          </w:tcPr>
          <w:p w14:paraId="323A5BDF"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1044</w:t>
            </w:r>
          </w:p>
        </w:tc>
        <w:tc>
          <w:tcPr>
            <w:tcW w:w="741" w:type="dxa"/>
            <w:vAlign w:val="center"/>
          </w:tcPr>
          <w:p w14:paraId="03E3416C"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31</w:t>
            </w:r>
          </w:p>
        </w:tc>
        <w:tc>
          <w:tcPr>
            <w:tcW w:w="842" w:type="dxa"/>
            <w:vAlign w:val="center"/>
          </w:tcPr>
          <w:p w14:paraId="405183AE"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1116</w:t>
            </w:r>
          </w:p>
        </w:tc>
        <w:tc>
          <w:tcPr>
            <w:tcW w:w="833" w:type="dxa"/>
            <w:vAlign w:val="center"/>
          </w:tcPr>
          <w:p w14:paraId="123593F0"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31</w:t>
            </w:r>
          </w:p>
        </w:tc>
        <w:tc>
          <w:tcPr>
            <w:tcW w:w="842" w:type="dxa"/>
            <w:vAlign w:val="center"/>
          </w:tcPr>
          <w:p w14:paraId="2C791CFB" w14:textId="77777777" w:rsidR="00F56A5D" w:rsidRPr="00EE0878" w:rsidRDefault="00F56A5D" w:rsidP="00F56A5D">
            <w:pPr>
              <w:pStyle w:val="BodyText2"/>
              <w:jc w:val="center"/>
              <w:rPr>
                <w:rFonts w:ascii="Garamond" w:hAnsi="Garamond"/>
                <w:bCs/>
                <w:sz w:val="24"/>
              </w:rPr>
            </w:pPr>
            <w:r w:rsidRPr="00EE0878">
              <w:rPr>
                <w:rFonts w:ascii="Garamond" w:hAnsi="Garamond"/>
                <w:bCs/>
                <w:sz w:val="24"/>
              </w:rPr>
              <w:t>1054</w:t>
            </w:r>
          </w:p>
        </w:tc>
      </w:tr>
    </w:tbl>
    <w:p w14:paraId="2E4C62D8" w14:textId="77777777" w:rsidR="008B1FDB" w:rsidRPr="00EE0878" w:rsidRDefault="008B1FDB" w:rsidP="008B1FDB">
      <w:pPr>
        <w:pStyle w:val="BodyText2"/>
        <w:rPr>
          <w:rFonts w:ascii="Garamond" w:hAnsi="Garamond"/>
          <w:b/>
          <w:i/>
          <w:iCs/>
        </w:rPr>
      </w:pPr>
    </w:p>
    <w:p w14:paraId="4378B28A" w14:textId="23D09F1E" w:rsidR="008B1FDB" w:rsidRPr="00EE0878" w:rsidRDefault="008B1FDB" w:rsidP="00D1623B">
      <w:pPr>
        <w:pStyle w:val="BodyText2"/>
        <w:ind w:firstLine="720"/>
        <w:jc w:val="both"/>
        <w:rPr>
          <w:rFonts w:ascii="Garamond" w:hAnsi="Garamond" w:cs="Cambria"/>
          <w:bCs/>
          <w:sz w:val="22"/>
          <w:szCs w:val="22"/>
          <w:lang w:val="sr-Cyrl-ME"/>
        </w:rPr>
      </w:pPr>
      <w:r w:rsidRPr="00EE0878">
        <w:rPr>
          <w:rFonts w:ascii="Garamond" w:hAnsi="Garamond" w:cs="Cambria"/>
          <w:bCs/>
          <w:sz w:val="22"/>
          <w:szCs w:val="22"/>
        </w:rPr>
        <w:t>Ученицима</w:t>
      </w:r>
      <w:r w:rsidRPr="00EE0878">
        <w:rPr>
          <w:rFonts w:ascii="Garamond" w:hAnsi="Garamond"/>
          <w:bCs/>
          <w:sz w:val="22"/>
          <w:szCs w:val="22"/>
        </w:rPr>
        <w:t xml:space="preserve"> </w:t>
      </w:r>
      <w:r w:rsidRPr="00EE0878">
        <w:rPr>
          <w:rFonts w:ascii="Garamond" w:hAnsi="Garamond" w:cs="Cambria"/>
          <w:bCs/>
          <w:sz w:val="22"/>
          <w:szCs w:val="22"/>
        </w:rPr>
        <w:t>петих</w:t>
      </w:r>
      <w:r w:rsidRPr="00EE0878">
        <w:rPr>
          <w:rFonts w:ascii="Garamond" w:hAnsi="Garamond"/>
          <w:bCs/>
          <w:sz w:val="22"/>
          <w:szCs w:val="22"/>
        </w:rPr>
        <w:t xml:space="preserve"> </w:t>
      </w:r>
      <w:r w:rsidRPr="00EE0878">
        <w:rPr>
          <w:rFonts w:ascii="Garamond" w:hAnsi="Garamond" w:cs="Cambria"/>
          <w:bCs/>
          <w:sz w:val="22"/>
          <w:szCs w:val="22"/>
        </w:rPr>
        <w:t>разреда</w:t>
      </w:r>
      <w:r w:rsidRPr="00EE0878">
        <w:rPr>
          <w:rFonts w:ascii="Garamond" w:hAnsi="Garamond"/>
          <w:bCs/>
          <w:sz w:val="22"/>
          <w:szCs w:val="22"/>
        </w:rPr>
        <w:t xml:space="preserve"> </w:t>
      </w:r>
      <w:r w:rsidRPr="00EE0878">
        <w:rPr>
          <w:rFonts w:ascii="Garamond" w:hAnsi="Garamond" w:cs="Cambria"/>
          <w:bCs/>
          <w:sz w:val="22"/>
          <w:szCs w:val="22"/>
        </w:rPr>
        <w:t>из</w:t>
      </w:r>
      <w:r w:rsidRPr="00EE0878">
        <w:rPr>
          <w:rFonts w:ascii="Garamond" w:hAnsi="Garamond"/>
          <w:bCs/>
          <w:sz w:val="22"/>
          <w:szCs w:val="22"/>
        </w:rPr>
        <w:t xml:space="preserve"> </w:t>
      </w:r>
      <w:r w:rsidRPr="00EE0878">
        <w:rPr>
          <w:rFonts w:ascii="Garamond" w:hAnsi="Garamond" w:cs="Cambria"/>
          <w:bCs/>
          <w:sz w:val="22"/>
          <w:szCs w:val="22"/>
        </w:rPr>
        <w:t>групе</w:t>
      </w:r>
      <w:r w:rsidRPr="00EE0878">
        <w:rPr>
          <w:rFonts w:ascii="Garamond" w:hAnsi="Garamond"/>
          <w:bCs/>
          <w:sz w:val="22"/>
          <w:szCs w:val="22"/>
        </w:rPr>
        <w:t xml:space="preserve"> </w:t>
      </w:r>
      <w:r w:rsidRPr="00EE0878">
        <w:rPr>
          <w:rFonts w:ascii="Garamond" w:hAnsi="Garamond" w:cs="Cambria"/>
          <w:bCs/>
          <w:sz w:val="22"/>
          <w:szCs w:val="22"/>
        </w:rPr>
        <w:t>Б</w:t>
      </w:r>
      <w:r w:rsidRPr="00EE0878">
        <w:rPr>
          <w:rFonts w:ascii="Garamond" w:hAnsi="Garamond"/>
          <w:bCs/>
          <w:sz w:val="22"/>
          <w:szCs w:val="22"/>
        </w:rPr>
        <w:t xml:space="preserve"> </w:t>
      </w:r>
      <w:r w:rsidRPr="00EE0878">
        <w:rPr>
          <w:rFonts w:ascii="Garamond" w:hAnsi="Garamond" w:cs="Cambria"/>
          <w:bCs/>
          <w:sz w:val="22"/>
          <w:szCs w:val="22"/>
        </w:rPr>
        <w:t>понуђен</w:t>
      </w:r>
      <w:r w:rsidRPr="00EE0878">
        <w:rPr>
          <w:rFonts w:ascii="Garamond" w:hAnsi="Garamond"/>
          <w:bCs/>
          <w:sz w:val="22"/>
          <w:szCs w:val="22"/>
        </w:rPr>
        <w:t xml:space="preserve"> </w:t>
      </w:r>
      <w:r w:rsidRPr="00EE0878">
        <w:rPr>
          <w:rFonts w:ascii="Garamond" w:hAnsi="Garamond" w:cs="Cambria"/>
          <w:bCs/>
          <w:sz w:val="22"/>
          <w:szCs w:val="22"/>
        </w:rPr>
        <w:t>је</w:t>
      </w:r>
      <w:r w:rsidRPr="00EE0878">
        <w:rPr>
          <w:rFonts w:ascii="Garamond" w:hAnsi="Garamond"/>
          <w:bCs/>
          <w:sz w:val="22"/>
          <w:szCs w:val="22"/>
        </w:rPr>
        <w:t xml:space="preserve"> </w:t>
      </w:r>
      <w:r w:rsidRPr="00EE0878">
        <w:rPr>
          <w:rFonts w:ascii="Garamond" w:hAnsi="Garamond" w:cs="Cambria"/>
          <w:bCs/>
          <w:sz w:val="22"/>
          <w:szCs w:val="22"/>
          <w:lang w:val="sr-Cyrl-ME"/>
        </w:rPr>
        <w:t>руски</w:t>
      </w:r>
      <w:r w:rsidRPr="00EE0878">
        <w:rPr>
          <w:rFonts w:ascii="Garamond" w:hAnsi="Garamond"/>
          <w:bCs/>
          <w:sz w:val="22"/>
          <w:szCs w:val="22"/>
        </w:rPr>
        <w:t xml:space="preserve"> </w:t>
      </w:r>
      <w:r w:rsidRPr="00EE0878">
        <w:rPr>
          <w:rFonts w:ascii="Garamond" w:hAnsi="Garamond" w:cs="Cambria"/>
          <w:bCs/>
          <w:sz w:val="22"/>
          <w:szCs w:val="22"/>
        </w:rPr>
        <w:t>језик</w:t>
      </w:r>
      <w:r w:rsidRPr="00EE0878">
        <w:rPr>
          <w:rFonts w:ascii="Garamond" w:hAnsi="Garamond"/>
          <w:bCs/>
          <w:sz w:val="22"/>
          <w:szCs w:val="22"/>
        </w:rPr>
        <w:t xml:space="preserve">, </w:t>
      </w:r>
      <w:r w:rsidRPr="00EE0878">
        <w:rPr>
          <w:rFonts w:ascii="Garamond" w:hAnsi="Garamond" w:cs="Cambria"/>
          <w:bCs/>
          <w:sz w:val="22"/>
          <w:szCs w:val="22"/>
        </w:rPr>
        <w:t>верска</w:t>
      </w:r>
      <w:r w:rsidRPr="00EE0878">
        <w:rPr>
          <w:rFonts w:ascii="Garamond" w:hAnsi="Garamond"/>
          <w:bCs/>
          <w:sz w:val="22"/>
          <w:szCs w:val="22"/>
        </w:rPr>
        <w:t xml:space="preserve"> </w:t>
      </w:r>
      <w:r w:rsidRPr="00EE0878">
        <w:rPr>
          <w:rFonts w:ascii="Garamond" w:hAnsi="Garamond" w:cs="Cambria"/>
          <w:bCs/>
          <w:sz w:val="22"/>
          <w:szCs w:val="22"/>
        </w:rPr>
        <w:t>настава</w:t>
      </w:r>
      <w:r w:rsidRPr="00EE0878">
        <w:rPr>
          <w:rFonts w:ascii="Garamond" w:hAnsi="Garamond"/>
          <w:bCs/>
          <w:sz w:val="22"/>
          <w:szCs w:val="22"/>
        </w:rPr>
        <w:t xml:space="preserve"> </w:t>
      </w:r>
      <w:r w:rsidRPr="00EE0878">
        <w:rPr>
          <w:rFonts w:ascii="Garamond" w:hAnsi="Garamond" w:cs="Cambria"/>
          <w:bCs/>
          <w:sz w:val="22"/>
          <w:szCs w:val="22"/>
        </w:rPr>
        <w:t>и</w:t>
      </w:r>
      <w:r w:rsidRPr="00EE0878">
        <w:rPr>
          <w:rFonts w:ascii="Garamond" w:hAnsi="Garamond"/>
          <w:bCs/>
          <w:sz w:val="22"/>
          <w:szCs w:val="22"/>
        </w:rPr>
        <w:t xml:space="preserve"> </w:t>
      </w:r>
      <w:r w:rsidRPr="00EE0878">
        <w:rPr>
          <w:rFonts w:ascii="Garamond" w:hAnsi="Garamond" w:cs="Cambria"/>
          <w:bCs/>
          <w:sz w:val="22"/>
          <w:szCs w:val="22"/>
        </w:rPr>
        <w:t>грађанско</w:t>
      </w:r>
      <w:r w:rsidRPr="00EE0878">
        <w:rPr>
          <w:rFonts w:ascii="Garamond" w:hAnsi="Garamond"/>
          <w:bCs/>
          <w:sz w:val="22"/>
          <w:szCs w:val="22"/>
        </w:rPr>
        <w:t xml:space="preserve"> </w:t>
      </w:r>
      <w:r w:rsidRPr="00EE0878">
        <w:rPr>
          <w:rFonts w:ascii="Garamond" w:hAnsi="Garamond" w:cs="Cambria"/>
          <w:bCs/>
          <w:sz w:val="22"/>
          <w:szCs w:val="22"/>
        </w:rPr>
        <w:t>васпитање</w:t>
      </w:r>
      <w:r w:rsidRPr="00EE0878">
        <w:rPr>
          <w:rFonts w:ascii="Garamond" w:hAnsi="Garamond"/>
          <w:bCs/>
          <w:sz w:val="22"/>
          <w:szCs w:val="22"/>
        </w:rPr>
        <w:t xml:space="preserve">, </w:t>
      </w:r>
      <w:r w:rsidRPr="00EE0878">
        <w:rPr>
          <w:rFonts w:ascii="Garamond" w:hAnsi="Garamond" w:cs="Cambria"/>
          <w:bCs/>
          <w:sz w:val="22"/>
          <w:szCs w:val="22"/>
        </w:rPr>
        <w:t>а</w:t>
      </w:r>
      <w:r w:rsidRPr="00EE0878">
        <w:rPr>
          <w:rFonts w:ascii="Garamond" w:hAnsi="Garamond"/>
          <w:bCs/>
          <w:sz w:val="22"/>
          <w:szCs w:val="22"/>
        </w:rPr>
        <w:t xml:space="preserve"> </w:t>
      </w:r>
      <w:r w:rsidRPr="00EE0878">
        <w:rPr>
          <w:rFonts w:ascii="Garamond" w:hAnsi="Garamond" w:cs="Cambria"/>
          <w:bCs/>
          <w:sz w:val="22"/>
          <w:szCs w:val="22"/>
        </w:rPr>
        <w:t>као</w:t>
      </w:r>
      <w:r w:rsidRPr="00EE0878">
        <w:rPr>
          <w:rFonts w:ascii="Garamond" w:hAnsi="Garamond"/>
          <w:bCs/>
          <w:sz w:val="22"/>
          <w:szCs w:val="22"/>
        </w:rPr>
        <w:t xml:space="preserve"> </w:t>
      </w:r>
      <w:r w:rsidRPr="00EE0878">
        <w:rPr>
          <w:rFonts w:ascii="Garamond" w:hAnsi="Garamond" w:cs="Cambria"/>
          <w:bCs/>
          <w:sz w:val="22"/>
          <w:szCs w:val="22"/>
        </w:rPr>
        <w:t>изборни</w:t>
      </w:r>
      <w:r w:rsidRPr="00EE0878">
        <w:rPr>
          <w:rFonts w:ascii="Garamond" w:hAnsi="Garamond"/>
          <w:bCs/>
          <w:sz w:val="22"/>
          <w:szCs w:val="22"/>
        </w:rPr>
        <w:t xml:space="preserve"> </w:t>
      </w:r>
      <w:r w:rsidRPr="00EE0878">
        <w:rPr>
          <w:rFonts w:ascii="Garamond" w:hAnsi="Garamond" w:cs="Cambria"/>
          <w:bCs/>
          <w:sz w:val="22"/>
          <w:szCs w:val="22"/>
        </w:rPr>
        <w:t>спортови</w:t>
      </w:r>
      <w:r w:rsidRPr="00EE0878">
        <w:rPr>
          <w:rFonts w:ascii="Garamond" w:hAnsi="Garamond"/>
          <w:bCs/>
          <w:sz w:val="22"/>
          <w:szCs w:val="22"/>
        </w:rPr>
        <w:t xml:space="preserve">: </w:t>
      </w:r>
      <w:r w:rsidR="00807679" w:rsidRPr="00EE0878">
        <w:rPr>
          <w:rFonts w:ascii="Garamond" w:hAnsi="Garamond" w:cs="Cambria"/>
          <w:bCs/>
          <w:sz w:val="22"/>
          <w:szCs w:val="22"/>
          <w:lang w:val="sr-Cyrl-ME"/>
        </w:rPr>
        <w:t>рукомет</w:t>
      </w:r>
      <w:r w:rsidR="00807679" w:rsidRPr="00EE0878">
        <w:rPr>
          <w:rFonts w:ascii="Garamond" w:hAnsi="Garamond"/>
          <w:bCs/>
          <w:sz w:val="22"/>
          <w:szCs w:val="22"/>
          <w:lang w:val="sr-Cyrl-ME"/>
        </w:rPr>
        <w:t xml:space="preserve">, </w:t>
      </w:r>
      <w:r w:rsidR="00807679" w:rsidRPr="00EE0878">
        <w:rPr>
          <w:rFonts w:ascii="Garamond" w:hAnsi="Garamond" w:cs="Cambria"/>
          <w:bCs/>
          <w:sz w:val="22"/>
          <w:szCs w:val="22"/>
          <w:lang w:val="sr-Cyrl-ME"/>
        </w:rPr>
        <w:t>кошарка</w:t>
      </w:r>
      <w:r w:rsidR="00807679" w:rsidRPr="00EE0878">
        <w:rPr>
          <w:rFonts w:ascii="Garamond" w:hAnsi="Garamond"/>
          <w:bCs/>
          <w:sz w:val="22"/>
          <w:szCs w:val="22"/>
          <w:lang w:val="sr-Cyrl-ME"/>
        </w:rPr>
        <w:t xml:space="preserve"> ,</w:t>
      </w:r>
      <w:r w:rsidR="003926B7" w:rsidRPr="00EE0878">
        <w:rPr>
          <w:rFonts w:ascii="Garamond" w:hAnsi="Garamond" w:cs="Cambria"/>
          <w:bCs/>
          <w:sz w:val="22"/>
          <w:szCs w:val="22"/>
          <w:lang w:val="sr-Cyrl-ME"/>
        </w:rPr>
        <w:t>фудбал</w:t>
      </w:r>
      <w:r w:rsidR="003926B7" w:rsidRPr="00EE0878">
        <w:rPr>
          <w:rFonts w:ascii="Garamond" w:hAnsi="Garamond"/>
          <w:bCs/>
          <w:sz w:val="22"/>
          <w:szCs w:val="22"/>
          <w:lang w:val="sr-Cyrl-ME"/>
        </w:rPr>
        <w:t xml:space="preserve"> </w:t>
      </w:r>
      <w:r w:rsidR="003926B7" w:rsidRPr="00EE0878">
        <w:rPr>
          <w:rFonts w:ascii="Garamond" w:hAnsi="Garamond" w:cs="Cambria"/>
          <w:bCs/>
          <w:sz w:val="22"/>
          <w:szCs w:val="22"/>
          <w:lang w:val="sr-Cyrl-ME"/>
        </w:rPr>
        <w:t>и</w:t>
      </w:r>
      <w:r w:rsidRPr="00EE0878">
        <w:rPr>
          <w:rFonts w:ascii="Garamond" w:hAnsi="Garamond"/>
          <w:bCs/>
          <w:sz w:val="22"/>
          <w:szCs w:val="22"/>
          <w:lang w:val="sr-Cyrl-ME"/>
        </w:rPr>
        <w:t xml:space="preserve"> </w:t>
      </w:r>
      <w:r w:rsidRPr="00EE0878">
        <w:rPr>
          <w:rFonts w:ascii="Garamond" w:hAnsi="Garamond" w:cs="Cambria"/>
          <w:bCs/>
          <w:sz w:val="22"/>
          <w:szCs w:val="22"/>
          <w:lang w:val="sr-Cyrl-ME"/>
        </w:rPr>
        <w:t>одбојка</w:t>
      </w:r>
      <w:r w:rsidRPr="00EE0878">
        <w:rPr>
          <w:rFonts w:ascii="Garamond" w:hAnsi="Garamond"/>
          <w:bCs/>
          <w:sz w:val="22"/>
          <w:szCs w:val="22"/>
        </w:rPr>
        <w:t xml:space="preserve">. </w:t>
      </w:r>
      <w:r w:rsidRPr="00EE0878">
        <w:rPr>
          <w:rFonts w:ascii="Garamond" w:hAnsi="Garamond" w:cs="Cambria"/>
          <w:bCs/>
          <w:sz w:val="22"/>
          <w:szCs w:val="22"/>
        </w:rPr>
        <w:t>Од</w:t>
      </w:r>
      <w:r w:rsidRPr="00EE0878">
        <w:rPr>
          <w:rFonts w:ascii="Garamond" w:hAnsi="Garamond"/>
          <w:bCs/>
          <w:sz w:val="22"/>
          <w:szCs w:val="22"/>
        </w:rPr>
        <w:t xml:space="preserve"> </w:t>
      </w:r>
      <w:r w:rsidRPr="00EE0878">
        <w:rPr>
          <w:rFonts w:ascii="Garamond" w:hAnsi="Garamond" w:cs="Cambria"/>
          <w:bCs/>
          <w:sz w:val="22"/>
          <w:szCs w:val="22"/>
        </w:rPr>
        <w:t>изборних</w:t>
      </w:r>
      <w:r w:rsidRPr="00EE0878">
        <w:rPr>
          <w:rFonts w:ascii="Garamond" w:hAnsi="Garamond"/>
          <w:bCs/>
          <w:sz w:val="22"/>
          <w:szCs w:val="22"/>
        </w:rPr>
        <w:t xml:space="preserve"> </w:t>
      </w:r>
      <w:r w:rsidRPr="00EE0878">
        <w:rPr>
          <w:rFonts w:ascii="Garamond" w:hAnsi="Garamond" w:cs="Cambria"/>
          <w:bCs/>
          <w:sz w:val="22"/>
          <w:szCs w:val="22"/>
        </w:rPr>
        <w:t>наставних</w:t>
      </w:r>
      <w:r w:rsidRPr="00EE0878">
        <w:rPr>
          <w:rFonts w:ascii="Garamond" w:hAnsi="Garamond"/>
          <w:bCs/>
          <w:sz w:val="22"/>
          <w:szCs w:val="22"/>
        </w:rPr>
        <w:t xml:space="preserve"> </w:t>
      </w:r>
      <w:r w:rsidRPr="00EE0878">
        <w:rPr>
          <w:rFonts w:ascii="Garamond" w:hAnsi="Garamond" w:cs="Cambria"/>
          <w:bCs/>
          <w:sz w:val="22"/>
          <w:szCs w:val="22"/>
        </w:rPr>
        <w:t>пр</w:t>
      </w:r>
      <w:r w:rsidR="003926B7" w:rsidRPr="00EE0878">
        <w:rPr>
          <w:rFonts w:ascii="Garamond" w:hAnsi="Garamond" w:cs="Cambria"/>
          <w:bCs/>
          <w:sz w:val="22"/>
          <w:szCs w:val="22"/>
        </w:rPr>
        <w:t>едмета</w:t>
      </w:r>
      <w:r w:rsidR="003926B7" w:rsidRPr="00EE0878">
        <w:rPr>
          <w:rFonts w:ascii="Garamond" w:hAnsi="Garamond"/>
          <w:bCs/>
          <w:sz w:val="22"/>
          <w:szCs w:val="22"/>
        </w:rPr>
        <w:t xml:space="preserve"> </w:t>
      </w:r>
      <w:r w:rsidR="003926B7" w:rsidRPr="00EE0878">
        <w:rPr>
          <w:rFonts w:ascii="Garamond" w:hAnsi="Garamond" w:cs="Cambria"/>
          <w:bCs/>
          <w:sz w:val="22"/>
          <w:szCs w:val="22"/>
        </w:rPr>
        <w:t>са</w:t>
      </w:r>
      <w:r w:rsidR="003926B7" w:rsidRPr="00EE0878">
        <w:rPr>
          <w:rFonts w:ascii="Garamond" w:hAnsi="Garamond"/>
          <w:bCs/>
          <w:sz w:val="22"/>
          <w:szCs w:val="22"/>
        </w:rPr>
        <w:t xml:space="preserve"> </w:t>
      </w:r>
      <w:r w:rsidR="003926B7" w:rsidRPr="00EE0878">
        <w:rPr>
          <w:rFonts w:ascii="Garamond" w:hAnsi="Garamond" w:cs="Cambria"/>
          <w:bCs/>
          <w:sz w:val="22"/>
          <w:szCs w:val="22"/>
        </w:rPr>
        <w:t>листе</w:t>
      </w:r>
      <w:r w:rsidR="003926B7" w:rsidRPr="00EE0878">
        <w:rPr>
          <w:rFonts w:ascii="Garamond" w:hAnsi="Garamond"/>
          <w:bCs/>
          <w:sz w:val="22"/>
          <w:szCs w:val="22"/>
        </w:rPr>
        <w:t xml:space="preserve"> </w:t>
      </w:r>
      <w:r w:rsidR="003926B7" w:rsidRPr="00EE0878">
        <w:rPr>
          <w:rFonts w:ascii="Garamond" w:hAnsi="Garamond" w:cs="Cambria"/>
          <w:bCs/>
          <w:sz w:val="22"/>
          <w:szCs w:val="22"/>
        </w:rPr>
        <w:t>В</w:t>
      </w:r>
      <w:r w:rsidR="003926B7" w:rsidRPr="00EE0878">
        <w:rPr>
          <w:rFonts w:ascii="Garamond" w:hAnsi="Garamond"/>
          <w:bCs/>
          <w:sz w:val="22"/>
          <w:szCs w:val="22"/>
        </w:rPr>
        <w:t xml:space="preserve"> </w:t>
      </w:r>
      <w:r w:rsidR="003926B7" w:rsidRPr="00EE0878">
        <w:rPr>
          <w:rFonts w:ascii="Garamond" w:hAnsi="Garamond" w:cs="Cambria"/>
          <w:bCs/>
          <w:sz w:val="22"/>
          <w:szCs w:val="22"/>
        </w:rPr>
        <w:t>понуђени</w:t>
      </w:r>
      <w:r w:rsidR="003926B7" w:rsidRPr="00EE0878">
        <w:rPr>
          <w:rFonts w:ascii="Garamond" w:hAnsi="Garamond"/>
          <w:bCs/>
          <w:sz w:val="22"/>
          <w:szCs w:val="22"/>
        </w:rPr>
        <w:t xml:space="preserve"> </w:t>
      </w:r>
      <w:r w:rsidR="003926B7" w:rsidRPr="00EE0878">
        <w:rPr>
          <w:rFonts w:ascii="Garamond" w:hAnsi="Garamond" w:cs="Cambria"/>
          <w:bCs/>
          <w:sz w:val="22"/>
          <w:szCs w:val="22"/>
        </w:rPr>
        <w:t>су</w:t>
      </w:r>
      <w:r w:rsidR="003926B7" w:rsidRPr="00EE0878">
        <w:rPr>
          <w:rFonts w:ascii="Garamond" w:hAnsi="Garamond"/>
          <w:bCs/>
          <w:sz w:val="22"/>
          <w:szCs w:val="22"/>
        </w:rPr>
        <w:t xml:space="preserve">: </w:t>
      </w:r>
      <w:r w:rsidR="003926B7" w:rsidRPr="00EE0878">
        <w:rPr>
          <w:rFonts w:ascii="Garamond" w:hAnsi="Garamond" w:cs="Cambria"/>
          <w:bCs/>
          <w:sz w:val="22"/>
          <w:szCs w:val="22"/>
          <w:lang w:val="sr-Cyrl-RS"/>
        </w:rPr>
        <w:t>и</w:t>
      </w:r>
      <w:r w:rsidR="003926B7" w:rsidRPr="00EE0878">
        <w:rPr>
          <w:rFonts w:ascii="Garamond" w:hAnsi="Garamond" w:cs="Cambria"/>
          <w:bCs/>
          <w:sz w:val="22"/>
          <w:szCs w:val="22"/>
        </w:rPr>
        <w:t>нформатика</w:t>
      </w:r>
      <w:r w:rsidR="003926B7" w:rsidRPr="00EE0878">
        <w:rPr>
          <w:rFonts w:ascii="Garamond" w:hAnsi="Garamond"/>
          <w:bCs/>
          <w:sz w:val="22"/>
          <w:szCs w:val="22"/>
        </w:rPr>
        <w:t xml:space="preserve"> </w:t>
      </w:r>
      <w:r w:rsidR="003926B7" w:rsidRPr="00EE0878">
        <w:rPr>
          <w:rFonts w:ascii="Garamond" w:hAnsi="Garamond" w:cs="Cambria"/>
          <w:bCs/>
          <w:sz w:val="22"/>
          <w:szCs w:val="22"/>
        </w:rPr>
        <w:t>и</w:t>
      </w:r>
      <w:r w:rsidR="003926B7" w:rsidRPr="00EE0878">
        <w:rPr>
          <w:rFonts w:ascii="Garamond" w:hAnsi="Garamond"/>
          <w:bCs/>
          <w:sz w:val="22"/>
          <w:szCs w:val="22"/>
        </w:rPr>
        <w:t xml:space="preserve"> </w:t>
      </w:r>
      <w:r w:rsidR="003926B7" w:rsidRPr="00EE0878">
        <w:rPr>
          <w:rFonts w:ascii="Garamond" w:hAnsi="Garamond" w:cs="Cambria"/>
          <w:bCs/>
          <w:sz w:val="22"/>
          <w:szCs w:val="22"/>
        </w:rPr>
        <w:t>рачунарство</w:t>
      </w:r>
      <w:r w:rsidR="00D1623B" w:rsidRPr="00EE0878">
        <w:rPr>
          <w:rFonts w:ascii="Garamond" w:hAnsi="Garamond"/>
          <w:bCs/>
          <w:sz w:val="22"/>
          <w:szCs w:val="22"/>
          <w:lang w:val="sr-Cyrl-RS"/>
        </w:rPr>
        <w:t>,</w:t>
      </w:r>
      <w:r w:rsidRPr="00EE0878">
        <w:rPr>
          <w:rFonts w:ascii="Garamond" w:hAnsi="Garamond"/>
          <w:bCs/>
          <w:sz w:val="22"/>
          <w:szCs w:val="22"/>
        </w:rPr>
        <w:t xml:space="preserve"> </w:t>
      </w:r>
      <w:r w:rsidR="003926B7" w:rsidRPr="00EE0878">
        <w:rPr>
          <w:rFonts w:ascii="Garamond" w:hAnsi="Garamond" w:cs="Cambria"/>
          <w:bCs/>
          <w:sz w:val="22"/>
          <w:szCs w:val="22"/>
          <w:lang w:val="sr-Cyrl-ME"/>
        </w:rPr>
        <w:t>ч</w:t>
      </w:r>
      <w:r w:rsidRPr="00EE0878">
        <w:rPr>
          <w:rFonts w:ascii="Garamond" w:hAnsi="Garamond" w:cs="Cambria"/>
          <w:bCs/>
          <w:sz w:val="22"/>
          <w:szCs w:val="22"/>
          <w:lang w:val="sr-Cyrl-ME"/>
        </w:rPr>
        <w:t>увари</w:t>
      </w:r>
      <w:r w:rsidRPr="00EE0878">
        <w:rPr>
          <w:rFonts w:ascii="Garamond" w:hAnsi="Garamond"/>
          <w:bCs/>
          <w:sz w:val="22"/>
          <w:szCs w:val="22"/>
          <w:lang w:val="sr-Cyrl-ME"/>
        </w:rPr>
        <w:t xml:space="preserve"> </w:t>
      </w:r>
      <w:r w:rsidRPr="00EE0878">
        <w:rPr>
          <w:rFonts w:ascii="Garamond" w:hAnsi="Garamond" w:cs="Cambria"/>
          <w:bCs/>
          <w:sz w:val="22"/>
          <w:szCs w:val="22"/>
          <w:lang w:val="sr-Cyrl-ME"/>
        </w:rPr>
        <w:t>природе</w:t>
      </w:r>
      <w:r w:rsidR="00D1623B" w:rsidRPr="00EE0878">
        <w:rPr>
          <w:rFonts w:ascii="Garamond" w:hAnsi="Garamond" w:cs="Cambria"/>
          <w:bCs/>
          <w:sz w:val="22"/>
          <w:szCs w:val="22"/>
          <w:lang w:val="sr-Cyrl-ME"/>
        </w:rPr>
        <w:t xml:space="preserve"> и домаћинство</w:t>
      </w:r>
      <w:r w:rsidRPr="00EE0878">
        <w:rPr>
          <w:rFonts w:ascii="Garamond" w:hAnsi="Garamond"/>
          <w:bCs/>
          <w:sz w:val="22"/>
          <w:szCs w:val="22"/>
        </w:rPr>
        <w:t>.</w:t>
      </w:r>
    </w:p>
    <w:p w14:paraId="08662935" w14:textId="77777777" w:rsidR="008B1FDB" w:rsidRPr="00EE0878" w:rsidRDefault="008B1FDB" w:rsidP="008B1FDB">
      <w:pPr>
        <w:pStyle w:val="BodyText2"/>
        <w:jc w:val="both"/>
        <w:rPr>
          <w:rFonts w:ascii="Garamond" w:hAnsi="Garamond"/>
          <w:bCs/>
          <w:sz w:val="24"/>
          <w:lang w:val="sr-Cyrl-ME"/>
        </w:rPr>
      </w:pPr>
    </w:p>
    <w:tbl>
      <w:tblPr>
        <w:tblW w:w="95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92"/>
        <w:gridCol w:w="720"/>
        <w:gridCol w:w="897"/>
        <w:gridCol w:w="723"/>
        <w:gridCol w:w="897"/>
        <w:gridCol w:w="723"/>
        <w:gridCol w:w="720"/>
        <w:gridCol w:w="720"/>
        <w:gridCol w:w="897"/>
      </w:tblGrid>
      <w:tr w:rsidR="008B1FDB" w:rsidRPr="00EE0878" w14:paraId="231415D5" w14:textId="77777777" w:rsidTr="009843BC">
        <w:trPr>
          <w:cantSplit/>
        </w:trPr>
        <w:tc>
          <w:tcPr>
            <w:tcW w:w="648" w:type="dxa"/>
            <w:vMerge w:val="restart"/>
            <w:vAlign w:val="center"/>
          </w:tcPr>
          <w:p w14:paraId="52479E42"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Р</w:t>
            </w:r>
            <w:r w:rsidRPr="00EE0878">
              <w:rPr>
                <w:rFonts w:ascii="Garamond" w:hAnsi="Garamond"/>
                <w:bCs/>
                <w:sz w:val="24"/>
              </w:rPr>
              <w:t>.</w:t>
            </w:r>
            <w:r w:rsidRPr="00EE0878">
              <w:rPr>
                <w:rFonts w:ascii="Garamond" w:hAnsi="Garamond" w:cs="Cambria"/>
                <w:bCs/>
                <w:sz w:val="24"/>
              </w:rPr>
              <w:t>Б</w:t>
            </w:r>
            <w:r w:rsidRPr="00EE0878">
              <w:rPr>
                <w:rFonts w:ascii="Garamond" w:hAnsi="Garamond"/>
                <w:bCs/>
                <w:sz w:val="24"/>
              </w:rPr>
              <w:t>.</w:t>
            </w:r>
          </w:p>
        </w:tc>
        <w:tc>
          <w:tcPr>
            <w:tcW w:w="2592" w:type="dxa"/>
            <w:vMerge w:val="restart"/>
            <w:vAlign w:val="center"/>
          </w:tcPr>
          <w:p w14:paraId="208F392C"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Облик</w:t>
            </w:r>
            <w:r w:rsidRPr="00EE0878">
              <w:rPr>
                <w:rFonts w:ascii="Garamond" w:hAnsi="Garamond"/>
                <w:bCs/>
                <w:sz w:val="24"/>
              </w:rPr>
              <w:t xml:space="preserve"> </w:t>
            </w:r>
            <w:r w:rsidRPr="00EE0878">
              <w:rPr>
                <w:rFonts w:ascii="Garamond" w:hAnsi="Garamond" w:cs="Cambria"/>
                <w:bCs/>
                <w:sz w:val="24"/>
              </w:rPr>
              <w:t>образовно</w:t>
            </w:r>
            <w:r w:rsidRPr="00EE0878">
              <w:rPr>
                <w:rFonts w:ascii="Garamond" w:hAnsi="Garamond"/>
                <w:bCs/>
                <w:sz w:val="24"/>
              </w:rPr>
              <w:t>-</w:t>
            </w:r>
            <w:r w:rsidRPr="00EE0878">
              <w:rPr>
                <w:rFonts w:ascii="Garamond" w:hAnsi="Garamond" w:cs="Cambria"/>
                <w:bCs/>
                <w:sz w:val="24"/>
              </w:rPr>
              <w:t>вапитног</w:t>
            </w:r>
            <w:r w:rsidRPr="00EE0878">
              <w:rPr>
                <w:rFonts w:ascii="Garamond" w:hAnsi="Garamond"/>
                <w:bCs/>
                <w:sz w:val="24"/>
              </w:rPr>
              <w:t xml:space="preserve"> </w:t>
            </w:r>
            <w:r w:rsidRPr="00EE0878">
              <w:rPr>
                <w:rFonts w:ascii="Garamond" w:hAnsi="Garamond" w:cs="Cambria"/>
                <w:bCs/>
                <w:sz w:val="24"/>
              </w:rPr>
              <w:t>рада</w:t>
            </w:r>
          </w:p>
        </w:tc>
        <w:tc>
          <w:tcPr>
            <w:tcW w:w="1617" w:type="dxa"/>
            <w:gridSpan w:val="2"/>
            <w:vAlign w:val="center"/>
          </w:tcPr>
          <w:p w14:paraId="319115BE"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први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25FBDBD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други</w:t>
            </w:r>
            <w:r w:rsidRPr="00EE0878">
              <w:rPr>
                <w:rFonts w:ascii="Garamond" w:hAnsi="Garamond"/>
                <w:bCs/>
                <w:sz w:val="24"/>
              </w:rPr>
              <w:t xml:space="preserve"> </w:t>
            </w:r>
            <w:r w:rsidRPr="00EE0878">
              <w:rPr>
                <w:rFonts w:ascii="Garamond" w:hAnsi="Garamond" w:cs="Cambria"/>
                <w:bCs/>
                <w:sz w:val="24"/>
              </w:rPr>
              <w:t>разред</w:t>
            </w:r>
          </w:p>
        </w:tc>
        <w:tc>
          <w:tcPr>
            <w:tcW w:w="1443" w:type="dxa"/>
            <w:gridSpan w:val="2"/>
            <w:vAlign w:val="center"/>
          </w:tcPr>
          <w:p w14:paraId="4A2C8078"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трећи</w:t>
            </w:r>
            <w:r w:rsidRPr="00EE0878">
              <w:rPr>
                <w:rFonts w:ascii="Garamond" w:hAnsi="Garamond"/>
                <w:bCs/>
                <w:sz w:val="24"/>
              </w:rPr>
              <w:t xml:space="preserve"> </w:t>
            </w:r>
            <w:r w:rsidRPr="00EE0878">
              <w:rPr>
                <w:rFonts w:ascii="Garamond" w:hAnsi="Garamond" w:cs="Cambria"/>
                <w:bCs/>
                <w:sz w:val="24"/>
              </w:rPr>
              <w:t>разред</w:t>
            </w:r>
          </w:p>
        </w:tc>
        <w:tc>
          <w:tcPr>
            <w:tcW w:w="1617" w:type="dxa"/>
            <w:gridSpan w:val="2"/>
            <w:vAlign w:val="center"/>
          </w:tcPr>
          <w:p w14:paraId="2849677E"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четврти</w:t>
            </w:r>
            <w:r w:rsidRPr="00EE0878">
              <w:rPr>
                <w:rFonts w:ascii="Garamond" w:hAnsi="Garamond"/>
                <w:bCs/>
                <w:sz w:val="24"/>
              </w:rPr>
              <w:t xml:space="preserve"> </w:t>
            </w:r>
            <w:r w:rsidRPr="00EE0878">
              <w:rPr>
                <w:rFonts w:ascii="Garamond" w:hAnsi="Garamond" w:cs="Cambria"/>
                <w:bCs/>
                <w:sz w:val="24"/>
              </w:rPr>
              <w:t>разред</w:t>
            </w:r>
          </w:p>
        </w:tc>
      </w:tr>
      <w:tr w:rsidR="008B1FDB" w:rsidRPr="00EE0878" w14:paraId="0A8DFE03" w14:textId="77777777" w:rsidTr="009843BC">
        <w:trPr>
          <w:cantSplit/>
        </w:trPr>
        <w:tc>
          <w:tcPr>
            <w:tcW w:w="648" w:type="dxa"/>
            <w:vMerge/>
          </w:tcPr>
          <w:p w14:paraId="549643AD" w14:textId="77777777" w:rsidR="008B1FDB" w:rsidRPr="00EE0878" w:rsidRDefault="008B1FDB" w:rsidP="009843BC">
            <w:pPr>
              <w:pStyle w:val="BodyText2"/>
              <w:jc w:val="center"/>
              <w:rPr>
                <w:rFonts w:ascii="Garamond" w:hAnsi="Garamond"/>
                <w:bCs/>
                <w:sz w:val="24"/>
              </w:rPr>
            </w:pPr>
          </w:p>
        </w:tc>
        <w:tc>
          <w:tcPr>
            <w:tcW w:w="2592" w:type="dxa"/>
            <w:vMerge/>
          </w:tcPr>
          <w:p w14:paraId="23AF1FA3" w14:textId="77777777" w:rsidR="008B1FDB" w:rsidRPr="00EE0878" w:rsidRDefault="008B1FDB" w:rsidP="009843BC">
            <w:pPr>
              <w:pStyle w:val="BodyText2"/>
              <w:rPr>
                <w:rFonts w:ascii="Garamond" w:hAnsi="Garamond"/>
                <w:bCs/>
                <w:sz w:val="24"/>
              </w:rPr>
            </w:pPr>
          </w:p>
        </w:tc>
        <w:tc>
          <w:tcPr>
            <w:tcW w:w="720" w:type="dxa"/>
            <w:vAlign w:val="center"/>
          </w:tcPr>
          <w:p w14:paraId="105D774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97" w:type="dxa"/>
            <w:vAlign w:val="center"/>
          </w:tcPr>
          <w:p w14:paraId="6CB48D37"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23" w:type="dxa"/>
            <w:vAlign w:val="center"/>
          </w:tcPr>
          <w:p w14:paraId="659A754F"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97" w:type="dxa"/>
            <w:vAlign w:val="center"/>
          </w:tcPr>
          <w:p w14:paraId="71933B2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23" w:type="dxa"/>
            <w:vAlign w:val="center"/>
          </w:tcPr>
          <w:p w14:paraId="38503C40"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720" w:type="dxa"/>
            <w:vAlign w:val="center"/>
          </w:tcPr>
          <w:p w14:paraId="79244661"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720" w:type="dxa"/>
            <w:vAlign w:val="center"/>
          </w:tcPr>
          <w:p w14:paraId="7FACDCFD"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97" w:type="dxa"/>
            <w:vAlign w:val="center"/>
          </w:tcPr>
          <w:p w14:paraId="25A6C987"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r>
      <w:tr w:rsidR="008B1FDB" w:rsidRPr="00EE0878" w14:paraId="4984CCCF" w14:textId="77777777" w:rsidTr="009843BC">
        <w:tc>
          <w:tcPr>
            <w:tcW w:w="648" w:type="dxa"/>
          </w:tcPr>
          <w:p w14:paraId="045674E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2592" w:type="dxa"/>
          </w:tcPr>
          <w:p w14:paraId="03CED9FF"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Допунска</w:t>
            </w:r>
            <w:r w:rsidRPr="00EE0878">
              <w:rPr>
                <w:rFonts w:ascii="Garamond" w:hAnsi="Garamond"/>
                <w:bCs/>
                <w:sz w:val="24"/>
              </w:rPr>
              <w:t xml:space="preserve"> </w:t>
            </w:r>
            <w:r w:rsidRPr="00EE0878">
              <w:rPr>
                <w:rFonts w:ascii="Garamond" w:hAnsi="Garamond" w:cs="Cambria"/>
                <w:bCs/>
                <w:sz w:val="24"/>
              </w:rPr>
              <w:t>настава</w:t>
            </w:r>
          </w:p>
        </w:tc>
        <w:tc>
          <w:tcPr>
            <w:tcW w:w="720" w:type="dxa"/>
            <w:vAlign w:val="center"/>
          </w:tcPr>
          <w:p w14:paraId="318DC196"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1</w:t>
            </w:r>
          </w:p>
        </w:tc>
        <w:tc>
          <w:tcPr>
            <w:tcW w:w="897" w:type="dxa"/>
            <w:vAlign w:val="center"/>
          </w:tcPr>
          <w:p w14:paraId="264868F1"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36</w:t>
            </w:r>
          </w:p>
        </w:tc>
        <w:tc>
          <w:tcPr>
            <w:tcW w:w="723" w:type="dxa"/>
            <w:vAlign w:val="center"/>
          </w:tcPr>
          <w:p w14:paraId="42EEAA09"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1</w:t>
            </w:r>
          </w:p>
        </w:tc>
        <w:tc>
          <w:tcPr>
            <w:tcW w:w="897" w:type="dxa"/>
            <w:vAlign w:val="center"/>
          </w:tcPr>
          <w:p w14:paraId="58FDF5DB"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36</w:t>
            </w:r>
          </w:p>
        </w:tc>
        <w:tc>
          <w:tcPr>
            <w:tcW w:w="723" w:type="dxa"/>
            <w:vAlign w:val="center"/>
          </w:tcPr>
          <w:p w14:paraId="21CDC38D"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1</w:t>
            </w:r>
          </w:p>
        </w:tc>
        <w:tc>
          <w:tcPr>
            <w:tcW w:w="720" w:type="dxa"/>
            <w:vAlign w:val="center"/>
          </w:tcPr>
          <w:p w14:paraId="6DD3CEC3"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36</w:t>
            </w:r>
          </w:p>
        </w:tc>
        <w:tc>
          <w:tcPr>
            <w:tcW w:w="720" w:type="dxa"/>
            <w:vAlign w:val="center"/>
          </w:tcPr>
          <w:p w14:paraId="71B0072C"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1</w:t>
            </w:r>
          </w:p>
        </w:tc>
        <w:tc>
          <w:tcPr>
            <w:tcW w:w="897" w:type="dxa"/>
            <w:vAlign w:val="center"/>
          </w:tcPr>
          <w:p w14:paraId="09101867"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36</w:t>
            </w:r>
          </w:p>
        </w:tc>
      </w:tr>
      <w:tr w:rsidR="008B1FDB" w:rsidRPr="00EE0878" w14:paraId="5FA4B415" w14:textId="77777777" w:rsidTr="009843BC">
        <w:tc>
          <w:tcPr>
            <w:tcW w:w="648" w:type="dxa"/>
          </w:tcPr>
          <w:p w14:paraId="06B1ED2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2592" w:type="dxa"/>
          </w:tcPr>
          <w:p w14:paraId="72E4B83A"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Додатни</w:t>
            </w:r>
            <w:r w:rsidRPr="00EE0878">
              <w:rPr>
                <w:rFonts w:ascii="Garamond" w:hAnsi="Garamond"/>
                <w:bCs/>
                <w:sz w:val="24"/>
              </w:rPr>
              <w:t xml:space="preserve"> </w:t>
            </w:r>
            <w:r w:rsidRPr="00EE0878">
              <w:rPr>
                <w:rFonts w:ascii="Garamond" w:hAnsi="Garamond" w:cs="Cambria"/>
                <w:bCs/>
                <w:sz w:val="24"/>
              </w:rPr>
              <w:t>рад</w:t>
            </w:r>
          </w:p>
        </w:tc>
        <w:tc>
          <w:tcPr>
            <w:tcW w:w="720" w:type="dxa"/>
            <w:vAlign w:val="center"/>
          </w:tcPr>
          <w:p w14:paraId="4B7C83F4" w14:textId="77777777" w:rsidR="008B1FDB" w:rsidRPr="00EE0878" w:rsidRDefault="008B1FDB" w:rsidP="009843BC">
            <w:pPr>
              <w:pStyle w:val="BodyText2"/>
              <w:jc w:val="center"/>
              <w:rPr>
                <w:rFonts w:ascii="Garamond" w:hAnsi="Garamond"/>
                <w:bCs/>
                <w:sz w:val="22"/>
                <w:lang w:val="sr-Cyrl-RS"/>
              </w:rPr>
            </w:pPr>
          </w:p>
        </w:tc>
        <w:tc>
          <w:tcPr>
            <w:tcW w:w="897" w:type="dxa"/>
            <w:vAlign w:val="center"/>
          </w:tcPr>
          <w:p w14:paraId="02DEFD4A" w14:textId="77777777" w:rsidR="008B1FDB" w:rsidRPr="00EE0878" w:rsidRDefault="008B1FDB" w:rsidP="009843BC">
            <w:pPr>
              <w:pStyle w:val="BodyText2"/>
              <w:jc w:val="center"/>
              <w:rPr>
                <w:rFonts w:ascii="Garamond" w:hAnsi="Garamond"/>
                <w:bCs/>
                <w:sz w:val="22"/>
                <w:lang w:val="sr-Cyrl-RS"/>
              </w:rPr>
            </w:pPr>
          </w:p>
        </w:tc>
        <w:tc>
          <w:tcPr>
            <w:tcW w:w="723" w:type="dxa"/>
            <w:vAlign w:val="center"/>
          </w:tcPr>
          <w:p w14:paraId="3FA7A499" w14:textId="77777777" w:rsidR="008B1FDB" w:rsidRPr="00EE0878" w:rsidRDefault="008B1FDB" w:rsidP="009843BC">
            <w:pPr>
              <w:pStyle w:val="BodyText2"/>
              <w:jc w:val="center"/>
              <w:rPr>
                <w:rFonts w:ascii="Garamond" w:hAnsi="Garamond"/>
                <w:bCs/>
                <w:sz w:val="22"/>
                <w:lang w:val="sr-Cyrl-RS"/>
              </w:rPr>
            </w:pPr>
          </w:p>
        </w:tc>
        <w:tc>
          <w:tcPr>
            <w:tcW w:w="897" w:type="dxa"/>
            <w:vAlign w:val="center"/>
          </w:tcPr>
          <w:p w14:paraId="1D625B93" w14:textId="77777777" w:rsidR="008B1FDB" w:rsidRPr="00EE0878" w:rsidRDefault="008B1FDB" w:rsidP="009843BC">
            <w:pPr>
              <w:pStyle w:val="BodyText2"/>
              <w:jc w:val="center"/>
              <w:rPr>
                <w:rFonts w:ascii="Garamond" w:hAnsi="Garamond"/>
                <w:bCs/>
                <w:sz w:val="22"/>
                <w:lang w:val="sr-Cyrl-RS"/>
              </w:rPr>
            </w:pPr>
          </w:p>
        </w:tc>
        <w:tc>
          <w:tcPr>
            <w:tcW w:w="723" w:type="dxa"/>
            <w:vAlign w:val="center"/>
          </w:tcPr>
          <w:p w14:paraId="615FE6A6" w14:textId="77777777" w:rsidR="008B1FDB" w:rsidRPr="00EE0878" w:rsidRDefault="008B1FDB" w:rsidP="009843BC">
            <w:pPr>
              <w:pStyle w:val="BodyText2"/>
              <w:jc w:val="center"/>
              <w:rPr>
                <w:rFonts w:ascii="Garamond" w:hAnsi="Garamond"/>
                <w:bCs/>
                <w:sz w:val="22"/>
                <w:lang w:val="sr-Cyrl-RS"/>
              </w:rPr>
            </w:pPr>
          </w:p>
        </w:tc>
        <w:tc>
          <w:tcPr>
            <w:tcW w:w="720" w:type="dxa"/>
            <w:vAlign w:val="center"/>
          </w:tcPr>
          <w:p w14:paraId="37205CC0" w14:textId="77777777" w:rsidR="008B1FDB" w:rsidRPr="00EE0878" w:rsidRDefault="008B1FDB" w:rsidP="009843BC">
            <w:pPr>
              <w:pStyle w:val="BodyText2"/>
              <w:jc w:val="center"/>
              <w:rPr>
                <w:rFonts w:ascii="Garamond" w:hAnsi="Garamond"/>
                <w:bCs/>
                <w:sz w:val="22"/>
                <w:lang w:val="sr-Cyrl-RS"/>
              </w:rPr>
            </w:pPr>
          </w:p>
        </w:tc>
        <w:tc>
          <w:tcPr>
            <w:tcW w:w="720" w:type="dxa"/>
            <w:vAlign w:val="center"/>
          </w:tcPr>
          <w:p w14:paraId="6F93018C"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1</w:t>
            </w:r>
          </w:p>
        </w:tc>
        <w:tc>
          <w:tcPr>
            <w:tcW w:w="897" w:type="dxa"/>
            <w:vAlign w:val="center"/>
          </w:tcPr>
          <w:p w14:paraId="75AF42DB" w14:textId="77777777" w:rsidR="008B1FDB" w:rsidRPr="00EE0878" w:rsidRDefault="008B1FDB" w:rsidP="009843BC">
            <w:pPr>
              <w:pStyle w:val="BodyText2"/>
              <w:jc w:val="center"/>
              <w:rPr>
                <w:rFonts w:ascii="Garamond" w:hAnsi="Garamond"/>
                <w:bCs/>
                <w:sz w:val="22"/>
              </w:rPr>
            </w:pPr>
            <w:r w:rsidRPr="00EE0878">
              <w:rPr>
                <w:rFonts w:ascii="Garamond" w:hAnsi="Garamond"/>
                <w:bCs/>
                <w:sz w:val="22"/>
              </w:rPr>
              <w:t>36</w:t>
            </w:r>
          </w:p>
        </w:tc>
      </w:tr>
    </w:tbl>
    <w:p w14:paraId="42F176C1" w14:textId="77777777" w:rsidR="00ED0F92" w:rsidRPr="00EE0878" w:rsidRDefault="00ED0F92" w:rsidP="008B1FDB">
      <w:pPr>
        <w:pStyle w:val="BodyText2"/>
        <w:rPr>
          <w:rFonts w:ascii="Garamond" w:hAnsi="Garamond"/>
          <w:b/>
          <w:i/>
          <w:iCs/>
        </w:rPr>
      </w:pPr>
    </w:p>
    <w:tbl>
      <w:tblPr>
        <w:tblW w:w="95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612"/>
        <w:gridCol w:w="706"/>
        <w:gridCol w:w="900"/>
        <w:gridCol w:w="674"/>
        <w:gridCol w:w="946"/>
        <w:gridCol w:w="673"/>
        <w:gridCol w:w="869"/>
        <w:gridCol w:w="674"/>
        <w:gridCol w:w="862"/>
      </w:tblGrid>
      <w:tr w:rsidR="008B1FDB" w:rsidRPr="00EE0878" w14:paraId="3B10E0C3" w14:textId="77777777" w:rsidTr="009843BC">
        <w:trPr>
          <w:cantSplit/>
        </w:trPr>
        <w:tc>
          <w:tcPr>
            <w:tcW w:w="642" w:type="dxa"/>
            <w:vMerge w:val="restart"/>
            <w:vAlign w:val="center"/>
          </w:tcPr>
          <w:p w14:paraId="4F3CAA66"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Р</w:t>
            </w:r>
            <w:r w:rsidRPr="00EE0878">
              <w:rPr>
                <w:rFonts w:ascii="Garamond" w:hAnsi="Garamond"/>
                <w:bCs/>
                <w:sz w:val="24"/>
              </w:rPr>
              <w:t>.</w:t>
            </w:r>
            <w:r w:rsidRPr="00EE0878">
              <w:rPr>
                <w:rFonts w:ascii="Garamond" w:hAnsi="Garamond" w:cs="Cambria"/>
                <w:bCs/>
                <w:sz w:val="24"/>
              </w:rPr>
              <w:t>Б</w:t>
            </w:r>
            <w:r w:rsidRPr="00EE0878">
              <w:rPr>
                <w:rFonts w:ascii="Garamond" w:hAnsi="Garamond"/>
                <w:bCs/>
                <w:sz w:val="24"/>
              </w:rPr>
              <w:t>.</w:t>
            </w:r>
          </w:p>
        </w:tc>
        <w:tc>
          <w:tcPr>
            <w:tcW w:w="2612" w:type="dxa"/>
            <w:vMerge w:val="restart"/>
            <w:vAlign w:val="center"/>
          </w:tcPr>
          <w:p w14:paraId="6561F83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Облик</w:t>
            </w:r>
            <w:r w:rsidRPr="00EE0878">
              <w:rPr>
                <w:rFonts w:ascii="Garamond" w:hAnsi="Garamond"/>
                <w:bCs/>
                <w:sz w:val="24"/>
              </w:rPr>
              <w:t xml:space="preserve"> </w:t>
            </w:r>
            <w:r w:rsidRPr="00EE0878">
              <w:rPr>
                <w:rFonts w:ascii="Garamond" w:hAnsi="Garamond" w:cs="Cambria"/>
                <w:bCs/>
                <w:sz w:val="24"/>
              </w:rPr>
              <w:t>образовно</w:t>
            </w:r>
            <w:r w:rsidRPr="00EE0878">
              <w:rPr>
                <w:rFonts w:ascii="Garamond" w:hAnsi="Garamond"/>
                <w:bCs/>
                <w:sz w:val="24"/>
              </w:rPr>
              <w:t>-</w:t>
            </w:r>
            <w:r w:rsidRPr="00EE0878">
              <w:rPr>
                <w:rFonts w:ascii="Garamond" w:hAnsi="Garamond" w:cs="Cambria"/>
                <w:bCs/>
                <w:sz w:val="24"/>
              </w:rPr>
              <w:t>вапитног</w:t>
            </w:r>
            <w:r w:rsidRPr="00EE0878">
              <w:rPr>
                <w:rFonts w:ascii="Garamond" w:hAnsi="Garamond"/>
                <w:bCs/>
                <w:sz w:val="24"/>
              </w:rPr>
              <w:t xml:space="preserve"> </w:t>
            </w:r>
            <w:r w:rsidRPr="00EE0878">
              <w:rPr>
                <w:rFonts w:ascii="Garamond" w:hAnsi="Garamond" w:cs="Cambria"/>
                <w:bCs/>
                <w:sz w:val="24"/>
              </w:rPr>
              <w:t>рада</w:t>
            </w:r>
          </w:p>
        </w:tc>
        <w:tc>
          <w:tcPr>
            <w:tcW w:w="1606" w:type="dxa"/>
            <w:gridSpan w:val="2"/>
            <w:vAlign w:val="center"/>
          </w:tcPr>
          <w:p w14:paraId="7A7C957E"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пети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18800D78"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шести</w:t>
            </w:r>
            <w:r w:rsidRPr="00EE0878">
              <w:rPr>
                <w:rFonts w:ascii="Garamond" w:hAnsi="Garamond"/>
                <w:bCs/>
                <w:sz w:val="24"/>
              </w:rPr>
              <w:t xml:space="preserve"> </w:t>
            </w:r>
            <w:r w:rsidRPr="00EE0878">
              <w:rPr>
                <w:rFonts w:ascii="Garamond" w:hAnsi="Garamond" w:cs="Cambria"/>
                <w:bCs/>
                <w:sz w:val="24"/>
              </w:rPr>
              <w:t>разред</w:t>
            </w:r>
          </w:p>
        </w:tc>
        <w:tc>
          <w:tcPr>
            <w:tcW w:w="1542" w:type="dxa"/>
            <w:gridSpan w:val="2"/>
            <w:vAlign w:val="center"/>
          </w:tcPr>
          <w:p w14:paraId="03917077"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седми</w:t>
            </w:r>
            <w:r w:rsidRPr="00EE0878">
              <w:rPr>
                <w:rFonts w:ascii="Garamond" w:hAnsi="Garamond"/>
                <w:bCs/>
                <w:sz w:val="24"/>
              </w:rPr>
              <w:t xml:space="preserve"> </w:t>
            </w:r>
            <w:r w:rsidRPr="00EE0878">
              <w:rPr>
                <w:rFonts w:ascii="Garamond" w:hAnsi="Garamond" w:cs="Cambria"/>
                <w:bCs/>
                <w:sz w:val="24"/>
              </w:rPr>
              <w:t>разред</w:t>
            </w:r>
          </w:p>
        </w:tc>
        <w:tc>
          <w:tcPr>
            <w:tcW w:w="1536" w:type="dxa"/>
            <w:gridSpan w:val="2"/>
            <w:vAlign w:val="center"/>
          </w:tcPr>
          <w:p w14:paraId="7D943DB9"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осми</w:t>
            </w:r>
            <w:r w:rsidRPr="00EE0878">
              <w:rPr>
                <w:rFonts w:ascii="Garamond" w:hAnsi="Garamond"/>
                <w:bCs/>
                <w:sz w:val="24"/>
              </w:rPr>
              <w:t xml:space="preserve"> </w:t>
            </w:r>
            <w:r w:rsidRPr="00EE0878">
              <w:rPr>
                <w:rFonts w:ascii="Garamond" w:hAnsi="Garamond" w:cs="Cambria"/>
                <w:bCs/>
                <w:sz w:val="24"/>
              </w:rPr>
              <w:t>разред</w:t>
            </w:r>
          </w:p>
        </w:tc>
      </w:tr>
      <w:tr w:rsidR="008B1FDB" w:rsidRPr="00EE0878" w14:paraId="616A507F" w14:textId="77777777" w:rsidTr="009843BC">
        <w:trPr>
          <w:cantSplit/>
        </w:trPr>
        <w:tc>
          <w:tcPr>
            <w:tcW w:w="642" w:type="dxa"/>
            <w:vMerge/>
          </w:tcPr>
          <w:p w14:paraId="118B6ABD" w14:textId="77777777" w:rsidR="008B1FDB" w:rsidRPr="00EE0878" w:rsidRDefault="008B1FDB" w:rsidP="009843BC">
            <w:pPr>
              <w:pStyle w:val="BodyText2"/>
              <w:jc w:val="center"/>
              <w:rPr>
                <w:rFonts w:ascii="Garamond" w:hAnsi="Garamond"/>
                <w:bCs/>
                <w:sz w:val="24"/>
              </w:rPr>
            </w:pPr>
          </w:p>
        </w:tc>
        <w:tc>
          <w:tcPr>
            <w:tcW w:w="2612" w:type="dxa"/>
            <w:vMerge/>
          </w:tcPr>
          <w:p w14:paraId="2C8A9C98" w14:textId="77777777" w:rsidR="008B1FDB" w:rsidRPr="00EE0878" w:rsidRDefault="008B1FDB" w:rsidP="009843BC">
            <w:pPr>
              <w:pStyle w:val="BodyText2"/>
              <w:rPr>
                <w:rFonts w:ascii="Garamond" w:hAnsi="Garamond"/>
                <w:bCs/>
                <w:sz w:val="24"/>
              </w:rPr>
            </w:pPr>
          </w:p>
        </w:tc>
        <w:tc>
          <w:tcPr>
            <w:tcW w:w="706" w:type="dxa"/>
            <w:vAlign w:val="center"/>
          </w:tcPr>
          <w:p w14:paraId="5CA63514"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900" w:type="dxa"/>
            <w:vAlign w:val="center"/>
          </w:tcPr>
          <w:p w14:paraId="6F4F3381"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674" w:type="dxa"/>
            <w:vAlign w:val="center"/>
          </w:tcPr>
          <w:p w14:paraId="4C77C3A3"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946" w:type="dxa"/>
            <w:vAlign w:val="center"/>
          </w:tcPr>
          <w:p w14:paraId="29993416" w14:textId="77777777" w:rsidR="008B1FDB" w:rsidRPr="00EE0878" w:rsidRDefault="0045262D" w:rsidP="009843BC">
            <w:pPr>
              <w:pStyle w:val="BodyText2"/>
              <w:jc w:val="center"/>
              <w:rPr>
                <w:rFonts w:ascii="Garamond" w:hAnsi="Garamond"/>
                <w:bCs/>
                <w:sz w:val="24"/>
              </w:rPr>
            </w:pPr>
            <w:r w:rsidRPr="00EE0878">
              <w:rPr>
                <w:rFonts w:ascii="Garamond" w:hAnsi="Garamond" w:cs="Cambria"/>
                <w:bCs/>
                <w:sz w:val="24"/>
              </w:rPr>
              <w:t>Г</w:t>
            </w:r>
            <w:r w:rsidR="008B1FDB" w:rsidRPr="00EE0878">
              <w:rPr>
                <w:rFonts w:ascii="Garamond" w:hAnsi="Garamond" w:cs="Cambria"/>
                <w:bCs/>
                <w:sz w:val="24"/>
              </w:rPr>
              <w:t>од</w:t>
            </w:r>
          </w:p>
        </w:tc>
        <w:tc>
          <w:tcPr>
            <w:tcW w:w="673" w:type="dxa"/>
            <w:vAlign w:val="center"/>
          </w:tcPr>
          <w:p w14:paraId="756FEABC"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69" w:type="dxa"/>
            <w:vAlign w:val="center"/>
          </w:tcPr>
          <w:p w14:paraId="618D17B8"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c>
          <w:tcPr>
            <w:tcW w:w="674" w:type="dxa"/>
            <w:vAlign w:val="center"/>
          </w:tcPr>
          <w:p w14:paraId="7CD3DD8F"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нед</w:t>
            </w:r>
          </w:p>
        </w:tc>
        <w:tc>
          <w:tcPr>
            <w:tcW w:w="862" w:type="dxa"/>
            <w:vAlign w:val="center"/>
          </w:tcPr>
          <w:p w14:paraId="66E7B07B" w14:textId="77777777" w:rsidR="008B1FDB" w:rsidRPr="00EE0878" w:rsidRDefault="008B1FDB" w:rsidP="009843BC">
            <w:pPr>
              <w:pStyle w:val="BodyText2"/>
              <w:jc w:val="center"/>
              <w:rPr>
                <w:rFonts w:ascii="Garamond" w:hAnsi="Garamond"/>
                <w:bCs/>
                <w:sz w:val="24"/>
              </w:rPr>
            </w:pPr>
            <w:r w:rsidRPr="00EE0878">
              <w:rPr>
                <w:rFonts w:ascii="Garamond" w:hAnsi="Garamond" w:cs="Cambria"/>
                <w:bCs/>
                <w:sz w:val="24"/>
              </w:rPr>
              <w:t>год</w:t>
            </w:r>
          </w:p>
        </w:tc>
      </w:tr>
      <w:tr w:rsidR="008B1FDB" w:rsidRPr="00EE0878" w14:paraId="228D5DD1" w14:textId="77777777" w:rsidTr="009843BC">
        <w:tc>
          <w:tcPr>
            <w:tcW w:w="642" w:type="dxa"/>
          </w:tcPr>
          <w:p w14:paraId="469F14F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2612" w:type="dxa"/>
          </w:tcPr>
          <w:p w14:paraId="5FF43918"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Допунска</w:t>
            </w:r>
            <w:r w:rsidRPr="00EE0878">
              <w:rPr>
                <w:rFonts w:ascii="Garamond" w:hAnsi="Garamond"/>
                <w:bCs/>
                <w:sz w:val="24"/>
              </w:rPr>
              <w:t xml:space="preserve"> </w:t>
            </w:r>
            <w:r w:rsidRPr="00EE0878">
              <w:rPr>
                <w:rFonts w:ascii="Garamond" w:hAnsi="Garamond" w:cs="Cambria"/>
                <w:bCs/>
                <w:sz w:val="24"/>
              </w:rPr>
              <w:t>настава</w:t>
            </w:r>
          </w:p>
        </w:tc>
        <w:tc>
          <w:tcPr>
            <w:tcW w:w="706" w:type="dxa"/>
            <w:vAlign w:val="center"/>
          </w:tcPr>
          <w:p w14:paraId="373F471A"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1197942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4" w:type="dxa"/>
            <w:vAlign w:val="center"/>
          </w:tcPr>
          <w:p w14:paraId="7F1C531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46" w:type="dxa"/>
            <w:vAlign w:val="center"/>
          </w:tcPr>
          <w:p w14:paraId="7CAD9EC1"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3" w:type="dxa"/>
            <w:vAlign w:val="center"/>
          </w:tcPr>
          <w:p w14:paraId="2BB051DE"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69" w:type="dxa"/>
            <w:vAlign w:val="center"/>
          </w:tcPr>
          <w:p w14:paraId="26417FF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4" w:type="dxa"/>
            <w:vAlign w:val="center"/>
          </w:tcPr>
          <w:p w14:paraId="39D66000"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62" w:type="dxa"/>
            <w:vAlign w:val="center"/>
          </w:tcPr>
          <w:p w14:paraId="702DA7D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34</w:t>
            </w:r>
          </w:p>
        </w:tc>
      </w:tr>
      <w:tr w:rsidR="008B1FDB" w:rsidRPr="00EE0878" w14:paraId="14ED6685" w14:textId="77777777" w:rsidTr="009843BC">
        <w:tc>
          <w:tcPr>
            <w:tcW w:w="642" w:type="dxa"/>
          </w:tcPr>
          <w:p w14:paraId="2454EC1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2.</w:t>
            </w:r>
          </w:p>
        </w:tc>
        <w:tc>
          <w:tcPr>
            <w:tcW w:w="2612" w:type="dxa"/>
          </w:tcPr>
          <w:p w14:paraId="68F163E0" w14:textId="77777777" w:rsidR="008B1FDB" w:rsidRPr="00EE0878" w:rsidRDefault="008B1FDB" w:rsidP="009843BC">
            <w:pPr>
              <w:pStyle w:val="BodyText2"/>
              <w:rPr>
                <w:rFonts w:ascii="Garamond" w:hAnsi="Garamond"/>
                <w:bCs/>
                <w:sz w:val="24"/>
              </w:rPr>
            </w:pPr>
            <w:r w:rsidRPr="00EE0878">
              <w:rPr>
                <w:rFonts w:ascii="Garamond" w:hAnsi="Garamond" w:cs="Cambria"/>
                <w:bCs/>
                <w:sz w:val="24"/>
              </w:rPr>
              <w:t>Додатни</w:t>
            </w:r>
            <w:r w:rsidRPr="00EE0878">
              <w:rPr>
                <w:rFonts w:ascii="Garamond" w:hAnsi="Garamond"/>
                <w:bCs/>
                <w:sz w:val="24"/>
              </w:rPr>
              <w:t xml:space="preserve"> </w:t>
            </w:r>
            <w:r w:rsidRPr="00EE0878">
              <w:rPr>
                <w:rFonts w:ascii="Garamond" w:hAnsi="Garamond" w:cs="Cambria"/>
                <w:bCs/>
                <w:sz w:val="24"/>
              </w:rPr>
              <w:t>рад</w:t>
            </w:r>
          </w:p>
        </w:tc>
        <w:tc>
          <w:tcPr>
            <w:tcW w:w="706" w:type="dxa"/>
            <w:vAlign w:val="center"/>
          </w:tcPr>
          <w:p w14:paraId="0F917373"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00" w:type="dxa"/>
            <w:vAlign w:val="center"/>
          </w:tcPr>
          <w:p w14:paraId="5A06CBE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4" w:type="dxa"/>
            <w:vAlign w:val="center"/>
          </w:tcPr>
          <w:p w14:paraId="51C967E9"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946" w:type="dxa"/>
            <w:vAlign w:val="center"/>
          </w:tcPr>
          <w:p w14:paraId="36A42D50"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3" w:type="dxa"/>
            <w:vAlign w:val="center"/>
          </w:tcPr>
          <w:p w14:paraId="536B1D78"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69" w:type="dxa"/>
            <w:vAlign w:val="center"/>
          </w:tcPr>
          <w:p w14:paraId="4F566267"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36</w:t>
            </w:r>
          </w:p>
        </w:tc>
        <w:tc>
          <w:tcPr>
            <w:tcW w:w="674" w:type="dxa"/>
            <w:vAlign w:val="center"/>
          </w:tcPr>
          <w:p w14:paraId="4009F324"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1</w:t>
            </w:r>
          </w:p>
        </w:tc>
        <w:tc>
          <w:tcPr>
            <w:tcW w:w="862" w:type="dxa"/>
            <w:vAlign w:val="center"/>
          </w:tcPr>
          <w:p w14:paraId="58C1913B" w14:textId="77777777" w:rsidR="008B1FDB" w:rsidRPr="00EE0878" w:rsidRDefault="008B1FDB" w:rsidP="009843BC">
            <w:pPr>
              <w:pStyle w:val="BodyText2"/>
              <w:jc w:val="center"/>
              <w:rPr>
                <w:rFonts w:ascii="Garamond" w:hAnsi="Garamond"/>
                <w:bCs/>
                <w:sz w:val="24"/>
              </w:rPr>
            </w:pPr>
            <w:r w:rsidRPr="00EE0878">
              <w:rPr>
                <w:rFonts w:ascii="Garamond" w:hAnsi="Garamond"/>
                <w:bCs/>
                <w:sz w:val="24"/>
              </w:rPr>
              <w:t>34</w:t>
            </w:r>
          </w:p>
        </w:tc>
      </w:tr>
    </w:tbl>
    <w:p w14:paraId="7282A6DF" w14:textId="77777777" w:rsidR="008B1FDB" w:rsidRPr="00EE0878" w:rsidRDefault="008B1FDB" w:rsidP="009A3B5A">
      <w:pPr>
        <w:rPr>
          <w:rFonts w:ascii="Garamond" w:hAnsi="Garamond"/>
          <w:b/>
          <w:sz w:val="28"/>
          <w:szCs w:val="28"/>
          <w:lang w:val="sr-Cyrl-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851"/>
        <w:gridCol w:w="850"/>
        <w:gridCol w:w="709"/>
        <w:gridCol w:w="850"/>
        <w:gridCol w:w="709"/>
        <w:gridCol w:w="992"/>
        <w:gridCol w:w="709"/>
        <w:gridCol w:w="851"/>
      </w:tblGrid>
      <w:tr w:rsidR="00C86D79" w:rsidRPr="00EE0878" w14:paraId="5F851F1D" w14:textId="77777777" w:rsidTr="00C86D79">
        <w:trPr>
          <w:trHeight w:val="413"/>
        </w:trPr>
        <w:tc>
          <w:tcPr>
            <w:tcW w:w="709" w:type="dxa"/>
            <w:vMerge w:val="restart"/>
            <w:vAlign w:val="center"/>
          </w:tcPr>
          <w:p w14:paraId="1948BFCF"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Р</w:t>
            </w:r>
            <w:r w:rsidRPr="00EE0878">
              <w:rPr>
                <w:rFonts w:ascii="Garamond" w:hAnsi="Garamond"/>
                <w:iCs/>
                <w:sz w:val="24"/>
              </w:rPr>
              <w:t>.</w:t>
            </w:r>
            <w:r w:rsidRPr="00EE0878">
              <w:rPr>
                <w:rFonts w:ascii="Garamond" w:hAnsi="Garamond" w:cs="Cambria"/>
                <w:iCs/>
                <w:sz w:val="24"/>
              </w:rPr>
              <w:t>Б</w:t>
            </w:r>
            <w:r w:rsidRPr="00EE0878">
              <w:rPr>
                <w:rFonts w:ascii="Garamond" w:hAnsi="Garamond"/>
                <w:iCs/>
                <w:sz w:val="24"/>
              </w:rPr>
              <w:t>.</w:t>
            </w:r>
          </w:p>
        </w:tc>
        <w:tc>
          <w:tcPr>
            <w:tcW w:w="2410" w:type="dxa"/>
            <w:vMerge w:val="restart"/>
            <w:vAlign w:val="center"/>
          </w:tcPr>
          <w:p w14:paraId="16F33959"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Остали</w:t>
            </w:r>
            <w:r w:rsidRPr="00EE0878">
              <w:rPr>
                <w:rFonts w:ascii="Garamond" w:hAnsi="Garamond"/>
                <w:bCs/>
                <w:sz w:val="24"/>
              </w:rPr>
              <w:t xml:space="preserve"> </w:t>
            </w:r>
            <w:r w:rsidRPr="00EE0878">
              <w:rPr>
                <w:rFonts w:ascii="Garamond" w:hAnsi="Garamond" w:cs="Cambria"/>
                <w:bCs/>
                <w:sz w:val="24"/>
              </w:rPr>
              <w:t>облици</w:t>
            </w:r>
            <w:r w:rsidRPr="00EE0878">
              <w:rPr>
                <w:rFonts w:ascii="Garamond" w:hAnsi="Garamond"/>
                <w:bCs/>
                <w:sz w:val="24"/>
              </w:rPr>
              <w:t xml:space="preserve"> </w:t>
            </w:r>
            <w:r w:rsidRPr="00EE0878">
              <w:rPr>
                <w:rFonts w:ascii="Garamond" w:hAnsi="Garamond" w:cs="Cambria"/>
                <w:bCs/>
                <w:sz w:val="24"/>
              </w:rPr>
              <w:t>ОВ</w:t>
            </w:r>
            <w:r w:rsidRPr="00EE0878">
              <w:rPr>
                <w:rFonts w:ascii="Garamond" w:hAnsi="Garamond"/>
                <w:bCs/>
                <w:sz w:val="24"/>
              </w:rPr>
              <w:t xml:space="preserve"> </w:t>
            </w:r>
            <w:r w:rsidRPr="00EE0878">
              <w:rPr>
                <w:rFonts w:ascii="Garamond" w:hAnsi="Garamond" w:cs="Cambria"/>
                <w:bCs/>
                <w:sz w:val="24"/>
              </w:rPr>
              <w:t>рада</w:t>
            </w:r>
            <w:r w:rsidRPr="00EE0878">
              <w:rPr>
                <w:rFonts w:ascii="Garamond" w:hAnsi="Garamond"/>
                <w:bCs/>
                <w:sz w:val="24"/>
              </w:rPr>
              <w:t xml:space="preserve"> </w:t>
            </w:r>
          </w:p>
        </w:tc>
        <w:tc>
          <w:tcPr>
            <w:tcW w:w="1701" w:type="dxa"/>
            <w:gridSpan w:val="2"/>
            <w:vAlign w:val="center"/>
          </w:tcPr>
          <w:p w14:paraId="0BEBDA4F"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први</w:t>
            </w:r>
            <w:r w:rsidRPr="00EE0878">
              <w:rPr>
                <w:rFonts w:ascii="Garamond" w:hAnsi="Garamond"/>
                <w:iCs/>
                <w:sz w:val="24"/>
              </w:rPr>
              <w:t xml:space="preserve"> </w:t>
            </w:r>
            <w:r w:rsidRPr="00EE0878">
              <w:rPr>
                <w:rFonts w:ascii="Garamond" w:hAnsi="Garamond" w:cs="Cambria"/>
                <w:iCs/>
                <w:sz w:val="24"/>
              </w:rPr>
              <w:t>разред</w:t>
            </w:r>
          </w:p>
        </w:tc>
        <w:tc>
          <w:tcPr>
            <w:tcW w:w="1559" w:type="dxa"/>
            <w:gridSpan w:val="2"/>
            <w:shd w:val="clear" w:color="auto" w:fill="auto"/>
            <w:vAlign w:val="center"/>
          </w:tcPr>
          <w:p w14:paraId="7222CD68"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други</w:t>
            </w:r>
            <w:r w:rsidRPr="00EE0878">
              <w:rPr>
                <w:rFonts w:ascii="Garamond" w:hAnsi="Garamond"/>
                <w:iCs/>
                <w:sz w:val="24"/>
              </w:rPr>
              <w:t xml:space="preserve"> </w:t>
            </w:r>
            <w:r w:rsidRPr="00EE0878">
              <w:rPr>
                <w:rFonts w:ascii="Garamond" w:hAnsi="Garamond" w:cs="Cambria"/>
                <w:iCs/>
                <w:sz w:val="24"/>
              </w:rPr>
              <w:t>разред</w:t>
            </w:r>
          </w:p>
        </w:tc>
        <w:tc>
          <w:tcPr>
            <w:tcW w:w="1701" w:type="dxa"/>
            <w:gridSpan w:val="2"/>
            <w:shd w:val="clear" w:color="auto" w:fill="auto"/>
            <w:vAlign w:val="center"/>
          </w:tcPr>
          <w:p w14:paraId="3C2EFE46"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трећи</w:t>
            </w:r>
            <w:r w:rsidRPr="00EE0878">
              <w:rPr>
                <w:rFonts w:ascii="Garamond" w:hAnsi="Garamond"/>
                <w:iCs/>
                <w:sz w:val="24"/>
              </w:rPr>
              <w:t xml:space="preserve"> </w:t>
            </w:r>
            <w:r w:rsidRPr="00EE0878">
              <w:rPr>
                <w:rFonts w:ascii="Garamond" w:hAnsi="Garamond" w:cs="Cambria"/>
                <w:iCs/>
                <w:sz w:val="24"/>
              </w:rPr>
              <w:t>разред</w:t>
            </w:r>
          </w:p>
        </w:tc>
        <w:tc>
          <w:tcPr>
            <w:tcW w:w="1560" w:type="dxa"/>
            <w:gridSpan w:val="2"/>
            <w:shd w:val="clear" w:color="auto" w:fill="auto"/>
            <w:vAlign w:val="center"/>
          </w:tcPr>
          <w:p w14:paraId="71DDA80E"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четврти</w:t>
            </w:r>
            <w:r w:rsidRPr="00EE0878">
              <w:rPr>
                <w:rFonts w:ascii="Garamond" w:hAnsi="Garamond"/>
                <w:iCs/>
                <w:sz w:val="24"/>
              </w:rPr>
              <w:t xml:space="preserve"> </w:t>
            </w:r>
            <w:r w:rsidRPr="00EE0878">
              <w:rPr>
                <w:rFonts w:ascii="Garamond" w:hAnsi="Garamond" w:cs="Cambria"/>
                <w:iCs/>
                <w:sz w:val="24"/>
              </w:rPr>
              <w:t>разред</w:t>
            </w:r>
          </w:p>
        </w:tc>
      </w:tr>
      <w:tr w:rsidR="00C86D79" w:rsidRPr="00EE0878" w14:paraId="47DDBCDB" w14:textId="77777777" w:rsidTr="00C86D79">
        <w:trPr>
          <w:trHeight w:val="412"/>
        </w:trPr>
        <w:tc>
          <w:tcPr>
            <w:tcW w:w="709" w:type="dxa"/>
            <w:vMerge/>
            <w:tcBorders>
              <w:bottom w:val="single" w:sz="4" w:space="0" w:color="auto"/>
            </w:tcBorders>
          </w:tcPr>
          <w:p w14:paraId="11078975" w14:textId="77777777" w:rsidR="00C86D79" w:rsidRPr="00EE0878" w:rsidRDefault="00C86D79" w:rsidP="009843BC">
            <w:pPr>
              <w:pStyle w:val="BodyText2"/>
              <w:rPr>
                <w:rFonts w:ascii="Garamond" w:hAnsi="Garamond"/>
                <w:iCs/>
                <w:sz w:val="24"/>
              </w:rPr>
            </w:pPr>
          </w:p>
        </w:tc>
        <w:tc>
          <w:tcPr>
            <w:tcW w:w="2410" w:type="dxa"/>
            <w:vMerge/>
            <w:vAlign w:val="center"/>
          </w:tcPr>
          <w:p w14:paraId="693112E3" w14:textId="77777777" w:rsidR="00C86D79" w:rsidRPr="00EE0878" w:rsidRDefault="00C86D79" w:rsidP="009843BC">
            <w:pPr>
              <w:pStyle w:val="BodyText2"/>
              <w:jc w:val="center"/>
              <w:rPr>
                <w:rFonts w:ascii="Garamond" w:hAnsi="Garamond"/>
                <w:bCs/>
                <w:sz w:val="24"/>
              </w:rPr>
            </w:pPr>
          </w:p>
        </w:tc>
        <w:tc>
          <w:tcPr>
            <w:tcW w:w="851" w:type="dxa"/>
            <w:vAlign w:val="center"/>
          </w:tcPr>
          <w:p w14:paraId="1AAE6FF3"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нед</w:t>
            </w:r>
          </w:p>
        </w:tc>
        <w:tc>
          <w:tcPr>
            <w:tcW w:w="850" w:type="dxa"/>
            <w:vAlign w:val="center"/>
          </w:tcPr>
          <w:p w14:paraId="31097CD1"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год</w:t>
            </w:r>
          </w:p>
        </w:tc>
        <w:tc>
          <w:tcPr>
            <w:tcW w:w="709" w:type="dxa"/>
            <w:shd w:val="clear" w:color="auto" w:fill="auto"/>
            <w:vAlign w:val="center"/>
          </w:tcPr>
          <w:p w14:paraId="540638F6"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нед</w:t>
            </w:r>
          </w:p>
        </w:tc>
        <w:tc>
          <w:tcPr>
            <w:tcW w:w="850" w:type="dxa"/>
            <w:shd w:val="clear" w:color="auto" w:fill="auto"/>
            <w:vAlign w:val="center"/>
          </w:tcPr>
          <w:p w14:paraId="0DC429CF"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год</w:t>
            </w:r>
          </w:p>
        </w:tc>
        <w:tc>
          <w:tcPr>
            <w:tcW w:w="709" w:type="dxa"/>
            <w:shd w:val="clear" w:color="auto" w:fill="auto"/>
            <w:vAlign w:val="center"/>
          </w:tcPr>
          <w:p w14:paraId="3984A804"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нед</w:t>
            </w:r>
          </w:p>
        </w:tc>
        <w:tc>
          <w:tcPr>
            <w:tcW w:w="992" w:type="dxa"/>
            <w:shd w:val="clear" w:color="auto" w:fill="auto"/>
            <w:vAlign w:val="center"/>
          </w:tcPr>
          <w:p w14:paraId="312E75AC"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год</w:t>
            </w:r>
          </w:p>
        </w:tc>
        <w:tc>
          <w:tcPr>
            <w:tcW w:w="709" w:type="dxa"/>
            <w:shd w:val="clear" w:color="auto" w:fill="auto"/>
            <w:vAlign w:val="center"/>
          </w:tcPr>
          <w:p w14:paraId="5E65279E"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нед</w:t>
            </w:r>
          </w:p>
        </w:tc>
        <w:tc>
          <w:tcPr>
            <w:tcW w:w="851" w:type="dxa"/>
            <w:shd w:val="clear" w:color="auto" w:fill="auto"/>
            <w:vAlign w:val="center"/>
          </w:tcPr>
          <w:p w14:paraId="69ADB3F5" w14:textId="77777777" w:rsidR="00C86D79" w:rsidRPr="00EE0878" w:rsidRDefault="00C86D79" w:rsidP="009843BC">
            <w:pPr>
              <w:pStyle w:val="BodyText2"/>
              <w:jc w:val="center"/>
              <w:rPr>
                <w:rFonts w:ascii="Garamond" w:hAnsi="Garamond"/>
                <w:iCs/>
                <w:sz w:val="24"/>
              </w:rPr>
            </w:pPr>
            <w:r w:rsidRPr="00EE0878">
              <w:rPr>
                <w:rFonts w:ascii="Garamond" w:hAnsi="Garamond" w:cs="Cambria"/>
                <w:iCs/>
                <w:sz w:val="24"/>
              </w:rPr>
              <w:t>год</w:t>
            </w:r>
          </w:p>
        </w:tc>
      </w:tr>
      <w:tr w:rsidR="00C86D79" w:rsidRPr="00EE0878" w14:paraId="74B568A3" w14:textId="77777777" w:rsidTr="00C86D79">
        <w:tc>
          <w:tcPr>
            <w:tcW w:w="709" w:type="dxa"/>
            <w:tcBorders>
              <w:top w:val="single" w:sz="4" w:space="0" w:color="auto"/>
              <w:left w:val="single" w:sz="4" w:space="0" w:color="auto"/>
              <w:bottom w:val="single" w:sz="4" w:space="0" w:color="auto"/>
              <w:right w:val="single" w:sz="4" w:space="0" w:color="auto"/>
            </w:tcBorders>
          </w:tcPr>
          <w:p w14:paraId="20A30B41"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2410" w:type="dxa"/>
            <w:tcBorders>
              <w:left w:val="single" w:sz="4" w:space="0" w:color="auto"/>
            </w:tcBorders>
          </w:tcPr>
          <w:p w14:paraId="29F39375"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Обавезне</w:t>
            </w:r>
            <w:r w:rsidRPr="00EE0878">
              <w:rPr>
                <w:rFonts w:ascii="Garamond" w:hAnsi="Garamond"/>
                <w:bCs/>
                <w:sz w:val="22"/>
              </w:rPr>
              <w:t xml:space="preserve"> </w:t>
            </w:r>
            <w:r w:rsidRPr="00EE0878">
              <w:rPr>
                <w:rFonts w:ascii="Garamond" w:hAnsi="Garamond" w:cs="Cambria"/>
                <w:bCs/>
                <w:sz w:val="22"/>
              </w:rPr>
              <w:t>ваннаставне</w:t>
            </w:r>
            <w:r w:rsidRPr="00EE0878">
              <w:rPr>
                <w:rFonts w:ascii="Garamond" w:hAnsi="Garamond"/>
                <w:bCs/>
                <w:sz w:val="22"/>
              </w:rPr>
              <w:t xml:space="preserve"> </w:t>
            </w:r>
            <w:r w:rsidRPr="00EE0878">
              <w:rPr>
                <w:rFonts w:ascii="Garamond" w:hAnsi="Garamond" w:cs="Cambria"/>
                <w:bCs/>
                <w:sz w:val="22"/>
              </w:rPr>
              <w:t>активности</w:t>
            </w:r>
          </w:p>
        </w:tc>
        <w:tc>
          <w:tcPr>
            <w:tcW w:w="851" w:type="dxa"/>
          </w:tcPr>
          <w:p w14:paraId="006CB6FD" w14:textId="77777777" w:rsidR="00C86D79" w:rsidRPr="00EE0878" w:rsidRDefault="00C86D79" w:rsidP="009843BC">
            <w:pPr>
              <w:pStyle w:val="BodyText2"/>
              <w:rPr>
                <w:rFonts w:ascii="Garamond" w:hAnsi="Garamond"/>
                <w:iCs/>
                <w:sz w:val="24"/>
              </w:rPr>
            </w:pPr>
          </w:p>
        </w:tc>
        <w:tc>
          <w:tcPr>
            <w:tcW w:w="850" w:type="dxa"/>
          </w:tcPr>
          <w:p w14:paraId="65B4C653" w14:textId="77777777" w:rsidR="00C86D79" w:rsidRPr="00EE0878" w:rsidRDefault="00C86D79" w:rsidP="009843BC">
            <w:pPr>
              <w:pStyle w:val="BodyText2"/>
              <w:rPr>
                <w:rFonts w:ascii="Garamond" w:hAnsi="Garamond"/>
                <w:iCs/>
                <w:sz w:val="24"/>
              </w:rPr>
            </w:pPr>
          </w:p>
        </w:tc>
        <w:tc>
          <w:tcPr>
            <w:tcW w:w="709" w:type="dxa"/>
          </w:tcPr>
          <w:p w14:paraId="632943C1" w14:textId="77777777" w:rsidR="00C86D79" w:rsidRPr="00EE0878" w:rsidRDefault="00C86D79" w:rsidP="009843BC">
            <w:pPr>
              <w:pStyle w:val="BodyText2"/>
              <w:rPr>
                <w:rFonts w:ascii="Garamond" w:hAnsi="Garamond"/>
                <w:iCs/>
                <w:sz w:val="24"/>
              </w:rPr>
            </w:pPr>
          </w:p>
        </w:tc>
        <w:tc>
          <w:tcPr>
            <w:tcW w:w="850" w:type="dxa"/>
          </w:tcPr>
          <w:p w14:paraId="4119341B" w14:textId="77777777" w:rsidR="00C86D79" w:rsidRPr="00EE0878" w:rsidRDefault="00C86D79" w:rsidP="009843BC">
            <w:pPr>
              <w:pStyle w:val="BodyText2"/>
              <w:rPr>
                <w:rFonts w:ascii="Garamond" w:hAnsi="Garamond"/>
                <w:iCs/>
                <w:sz w:val="24"/>
              </w:rPr>
            </w:pPr>
          </w:p>
        </w:tc>
        <w:tc>
          <w:tcPr>
            <w:tcW w:w="709" w:type="dxa"/>
          </w:tcPr>
          <w:p w14:paraId="7EF0C659" w14:textId="77777777" w:rsidR="00C86D79" w:rsidRPr="00EE0878" w:rsidRDefault="00C86D79" w:rsidP="009843BC">
            <w:pPr>
              <w:pStyle w:val="BodyText2"/>
              <w:rPr>
                <w:rFonts w:ascii="Garamond" w:hAnsi="Garamond"/>
                <w:iCs/>
                <w:sz w:val="24"/>
              </w:rPr>
            </w:pPr>
          </w:p>
        </w:tc>
        <w:tc>
          <w:tcPr>
            <w:tcW w:w="992" w:type="dxa"/>
          </w:tcPr>
          <w:p w14:paraId="75F63CAA" w14:textId="77777777" w:rsidR="00C86D79" w:rsidRPr="00EE0878" w:rsidRDefault="00C86D79" w:rsidP="009843BC">
            <w:pPr>
              <w:pStyle w:val="BodyText2"/>
              <w:rPr>
                <w:rFonts w:ascii="Garamond" w:hAnsi="Garamond"/>
                <w:iCs/>
                <w:sz w:val="24"/>
              </w:rPr>
            </w:pPr>
          </w:p>
        </w:tc>
        <w:tc>
          <w:tcPr>
            <w:tcW w:w="709" w:type="dxa"/>
          </w:tcPr>
          <w:p w14:paraId="02823B2D" w14:textId="77777777" w:rsidR="00C86D79" w:rsidRPr="00EE0878" w:rsidRDefault="00C86D79" w:rsidP="009843BC">
            <w:pPr>
              <w:pStyle w:val="BodyText2"/>
              <w:rPr>
                <w:rFonts w:ascii="Garamond" w:hAnsi="Garamond"/>
                <w:iCs/>
                <w:sz w:val="24"/>
              </w:rPr>
            </w:pPr>
          </w:p>
        </w:tc>
        <w:tc>
          <w:tcPr>
            <w:tcW w:w="851" w:type="dxa"/>
          </w:tcPr>
          <w:p w14:paraId="5924D2BC" w14:textId="77777777" w:rsidR="00C86D79" w:rsidRPr="00EE0878" w:rsidRDefault="00C86D79" w:rsidP="009843BC">
            <w:pPr>
              <w:pStyle w:val="BodyText2"/>
              <w:rPr>
                <w:rFonts w:ascii="Garamond" w:hAnsi="Garamond"/>
                <w:iCs/>
                <w:sz w:val="24"/>
              </w:rPr>
            </w:pPr>
          </w:p>
        </w:tc>
      </w:tr>
      <w:tr w:rsidR="00C86D79" w:rsidRPr="00EE0878" w14:paraId="6537630A" w14:textId="77777777" w:rsidTr="00C86D79">
        <w:tc>
          <w:tcPr>
            <w:tcW w:w="709" w:type="dxa"/>
            <w:tcBorders>
              <w:top w:val="single" w:sz="4" w:space="0" w:color="auto"/>
            </w:tcBorders>
          </w:tcPr>
          <w:p w14:paraId="6E7C2D19" w14:textId="77777777" w:rsidR="00C86D79" w:rsidRPr="00EE0878" w:rsidRDefault="00C86D79" w:rsidP="009843BC">
            <w:pPr>
              <w:pStyle w:val="BodyText2"/>
              <w:jc w:val="center"/>
              <w:rPr>
                <w:rFonts w:ascii="Garamond" w:hAnsi="Garamond"/>
                <w:bCs/>
                <w:sz w:val="24"/>
              </w:rPr>
            </w:pPr>
          </w:p>
        </w:tc>
        <w:tc>
          <w:tcPr>
            <w:tcW w:w="2410" w:type="dxa"/>
          </w:tcPr>
          <w:p w14:paraId="2CDB09E6"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Час</w:t>
            </w:r>
            <w:r w:rsidRPr="00EE0878">
              <w:rPr>
                <w:rFonts w:ascii="Garamond" w:hAnsi="Garamond"/>
                <w:bCs/>
                <w:sz w:val="22"/>
              </w:rPr>
              <w:t xml:space="preserve"> </w:t>
            </w:r>
            <w:r w:rsidRPr="00EE0878">
              <w:rPr>
                <w:rFonts w:ascii="Garamond" w:hAnsi="Garamond" w:cs="Cambria"/>
                <w:bCs/>
                <w:sz w:val="22"/>
              </w:rPr>
              <w:t>одељенског</w:t>
            </w:r>
            <w:r w:rsidRPr="00EE0878">
              <w:rPr>
                <w:rFonts w:ascii="Garamond" w:hAnsi="Garamond"/>
                <w:bCs/>
                <w:sz w:val="22"/>
              </w:rPr>
              <w:t xml:space="preserve"> </w:t>
            </w:r>
            <w:r w:rsidRPr="00EE0878">
              <w:rPr>
                <w:rFonts w:ascii="Garamond" w:hAnsi="Garamond" w:cs="Cambria"/>
                <w:bCs/>
                <w:sz w:val="22"/>
              </w:rPr>
              <w:t>старешине</w:t>
            </w:r>
          </w:p>
        </w:tc>
        <w:tc>
          <w:tcPr>
            <w:tcW w:w="851" w:type="dxa"/>
            <w:vAlign w:val="center"/>
          </w:tcPr>
          <w:p w14:paraId="6A179318"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850" w:type="dxa"/>
            <w:vAlign w:val="center"/>
          </w:tcPr>
          <w:p w14:paraId="2572F80E"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w:t>
            </w:r>
          </w:p>
        </w:tc>
        <w:tc>
          <w:tcPr>
            <w:tcW w:w="709" w:type="dxa"/>
            <w:vAlign w:val="center"/>
          </w:tcPr>
          <w:p w14:paraId="46A2FFFC"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850" w:type="dxa"/>
            <w:vAlign w:val="center"/>
          </w:tcPr>
          <w:p w14:paraId="76434AA6"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w:t>
            </w:r>
          </w:p>
        </w:tc>
        <w:tc>
          <w:tcPr>
            <w:tcW w:w="709" w:type="dxa"/>
            <w:vAlign w:val="center"/>
          </w:tcPr>
          <w:p w14:paraId="0E93B5EC"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992" w:type="dxa"/>
            <w:vAlign w:val="center"/>
          </w:tcPr>
          <w:p w14:paraId="53B6DCB3"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w:t>
            </w:r>
          </w:p>
        </w:tc>
        <w:tc>
          <w:tcPr>
            <w:tcW w:w="709" w:type="dxa"/>
            <w:vAlign w:val="center"/>
          </w:tcPr>
          <w:p w14:paraId="293DA12F"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851" w:type="dxa"/>
            <w:vAlign w:val="center"/>
          </w:tcPr>
          <w:p w14:paraId="3C5D5FF7"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w:t>
            </w:r>
          </w:p>
        </w:tc>
      </w:tr>
      <w:tr w:rsidR="00C86D79" w:rsidRPr="00EE0878" w14:paraId="5FB01D3C" w14:textId="77777777" w:rsidTr="00C86D79">
        <w:tc>
          <w:tcPr>
            <w:tcW w:w="709" w:type="dxa"/>
          </w:tcPr>
          <w:p w14:paraId="18DF6E72"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2.</w:t>
            </w:r>
          </w:p>
        </w:tc>
        <w:tc>
          <w:tcPr>
            <w:tcW w:w="2410" w:type="dxa"/>
          </w:tcPr>
          <w:p w14:paraId="4E9CCFE6"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Слободне</w:t>
            </w:r>
            <w:r w:rsidRPr="00EE0878">
              <w:rPr>
                <w:rFonts w:ascii="Garamond" w:hAnsi="Garamond"/>
                <w:bCs/>
                <w:sz w:val="22"/>
              </w:rPr>
              <w:t xml:space="preserve"> </w:t>
            </w:r>
            <w:r w:rsidRPr="00EE0878">
              <w:rPr>
                <w:rFonts w:ascii="Garamond" w:hAnsi="Garamond" w:cs="Cambria"/>
                <w:bCs/>
                <w:sz w:val="22"/>
              </w:rPr>
              <w:t>активности</w:t>
            </w:r>
          </w:p>
        </w:tc>
        <w:tc>
          <w:tcPr>
            <w:tcW w:w="851" w:type="dxa"/>
            <w:vAlign w:val="center"/>
          </w:tcPr>
          <w:p w14:paraId="70E08524" w14:textId="77777777" w:rsidR="00C86D79" w:rsidRPr="00EE0878" w:rsidRDefault="00C86D79" w:rsidP="009843BC">
            <w:pPr>
              <w:pStyle w:val="BodyText2"/>
              <w:jc w:val="center"/>
              <w:rPr>
                <w:rFonts w:ascii="Garamond" w:hAnsi="Garamond"/>
                <w:bCs/>
                <w:sz w:val="24"/>
              </w:rPr>
            </w:pPr>
          </w:p>
        </w:tc>
        <w:tc>
          <w:tcPr>
            <w:tcW w:w="850" w:type="dxa"/>
            <w:vAlign w:val="center"/>
          </w:tcPr>
          <w:p w14:paraId="7060A711" w14:textId="77777777" w:rsidR="00C86D79" w:rsidRPr="00EE0878" w:rsidRDefault="00C86D79" w:rsidP="009843BC">
            <w:pPr>
              <w:pStyle w:val="BodyText2"/>
              <w:jc w:val="center"/>
              <w:rPr>
                <w:rFonts w:ascii="Garamond" w:hAnsi="Garamond"/>
                <w:bCs/>
                <w:sz w:val="24"/>
              </w:rPr>
            </w:pPr>
          </w:p>
        </w:tc>
        <w:tc>
          <w:tcPr>
            <w:tcW w:w="709" w:type="dxa"/>
            <w:vAlign w:val="center"/>
          </w:tcPr>
          <w:p w14:paraId="46F63415" w14:textId="77777777" w:rsidR="00C86D79" w:rsidRPr="00EE0878" w:rsidRDefault="00C86D79" w:rsidP="009843BC">
            <w:pPr>
              <w:pStyle w:val="BodyText2"/>
              <w:jc w:val="center"/>
              <w:rPr>
                <w:rFonts w:ascii="Garamond" w:hAnsi="Garamond"/>
                <w:bCs/>
                <w:sz w:val="24"/>
              </w:rPr>
            </w:pPr>
          </w:p>
        </w:tc>
        <w:tc>
          <w:tcPr>
            <w:tcW w:w="850" w:type="dxa"/>
            <w:vAlign w:val="center"/>
          </w:tcPr>
          <w:p w14:paraId="6E38DBAC" w14:textId="77777777" w:rsidR="00C86D79" w:rsidRPr="00EE0878" w:rsidRDefault="00C86D79" w:rsidP="009843BC">
            <w:pPr>
              <w:pStyle w:val="BodyText2"/>
              <w:jc w:val="center"/>
              <w:rPr>
                <w:rFonts w:ascii="Garamond" w:hAnsi="Garamond"/>
                <w:bCs/>
                <w:sz w:val="24"/>
              </w:rPr>
            </w:pPr>
          </w:p>
        </w:tc>
        <w:tc>
          <w:tcPr>
            <w:tcW w:w="709" w:type="dxa"/>
            <w:vAlign w:val="center"/>
          </w:tcPr>
          <w:p w14:paraId="165051B8" w14:textId="77777777" w:rsidR="00C86D79" w:rsidRPr="00EE0878" w:rsidRDefault="00C86D79" w:rsidP="009843BC">
            <w:pPr>
              <w:pStyle w:val="BodyText2"/>
              <w:jc w:val="center"/>
              <w:rPr>
                <w:rFonts w:ascii="Garamond" w:hAnsi="Garamond"/>
                <w:bCs/>
                <w:sz w:val="24"/>
              </w:rPr>
            </w:pPr>
          </w:p>
        </w:tc>
        <w:tc>
          <w:tcPr>
            <w:tcW w:w="992" w:type="dxa"/>
            <w:vAlign w:val="center"/>
          </w:tcPr>
          <w:p w14:paraId="225BB99E" w14:textId="77777777" w:rsidR="00C86D79" w:rsidRPr="00EE0878" w:rsidRDefault="00C86D79" w:rsidP="009843BC">
            <w:pPr>
              <w:pStyle w:val="BodyText2"/>
              <w:jc w:val="center"/>
              <w:rPr>
                <w:rFonts w:ascii="Garamond" w:hAnsi="Garamond"/>
                <w:bCs/>
                <w:sz w:val="24"/>
              </w:rPr>
            </w:pPr>
          </w:p>
        </w:tc>
        <w:tc>
          <w:tcPr>
            <w:tcW w:w="709" w:type="dxa"/>
            <w:vAlign w:val="center"/>
          </w:tcPr>
          <w:p w14:paraId="33EC9799" w14:textId="47FC69E0" w:rsidR="00C86D79" w:rsidRPr="00EE0878" w:rsidRDefault="00974037" w:rsidP="009843BC">
            <w:pPr>
              <w:pStyle w:val="BodyText2"/>
              <w:jc w:val="center"/>
              <w:rPr>
                <w:rFonts w:ascii="Garamond" w:hAnsi="Garamond"/>
                <w:bCs/>
                <w:sz w:val="24"/>
                <w:lang w:val="sr-Cyrl-RS"/>
              </w:rPr>
            </w:pPr>
            <w:r w:rsidRPr="00EE0878">
              <w:rPr>
                <w:rFonts w:ascii="Garamond" w:hAnsi="Garamond"/>
                <w:bCs/>
                <w:sz w:val="24"/>
                <w:lang w:val="sr-Cyrl-RS"/>
              </w:rPr>
              <w:t>1</w:t>
            </w:r>
          </w:p>
        </w:tc>
        <w:tc>
          <w:tcPr>
            <w:tcW w:w="851" w:type="dxa"/>
            <w:vAlign w:val="center"/>
          </w:tcPr>
          <w:p w14:paraId="1680A113" w14:textId="39769F6D" w:rsidR="00C86D79" w:rsidRPr="00EE0878" w:rsidRDefault="00974037" w:rsidP="009843BC">
            <w:pPr>
              <w:pStyle w:val="BodyText2"/>
              <w:jc w:val="center"/>
              <w:rPr>
                <w:rFonts w:ascii="Garamond" w:hAnsi="Garamond"/>
                <w:bCs/>
                <w:sz w:val="24"/>
                <w:lang w:val="sr-Cyrl-RS"/>
              </w:rPr>
            </w:pPr>
            <w:r w:rsidRPr="00EE0878">
              <w:rPr>
                <w:rFonts w:ascii="Garamond" w:hAnsi="Garamond"/>
                <w:bCs/>
                <w:sz w:val="24"/>
                <w:lang w:val="sr-Cyrl-RS"/>
              </w:rPr>
              <w:t>36</w:t>
            </w:r>
          </w:p>
        </w:tc>
      </w:tr>
      <w:tr w:rsidR="00C86D79" w:rsidRPr="00EE0878" w14:paraId="2FB6DE25" w14:textId="77777777" w:rsidTr="00C86D79">
        <w:tc>
          <w:tcPr>
            <w:tcW w:w="709" w:type="dxa"/>
          </w:tcPr>
          <w:p w14:paraId="025E5DA5" w14:textId="77777777" w:rsidR="00C86D79" w:rsidRPr="00EE0878" w:rsidRDefault="00C86D79" w:rsidP="009843BC">
            <w:pPr>
              <w:pStyle w:val="BodyText2"/>
              <w:jc w:val="center"/>
              <w:rPr>
                <w:rFonts w:ascii="Garamond" w:hAnsi="Garamond"/>
                <w:bCs/>
                <w:sz w:val="24"/>
              </w:rPr>
            </w:pPr>
          </w:p>
        </w:tc>
        <w:tc>
          <w:tcPr>
            <w:tcW w:w="2410" w:type="dxa"/>
          </w:tcPr>
          <w:p w14:paraId="793B240E"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Друштвене</w:t>
            </w:r>
            <w:r w:rsidRPr="00EE0878">
              <w:rPr>
                <w:rFonts w:ascii="Garamond" w:hAnsi="Garamond"/>
                <w:bCs/>
                <w:sz w:val="22"/>
              </w:rPr>
              <w:t xml:space="preserve">, </w:t>
            </w:r>
            <w:r w:rsidRPr="00EE0878">
              <w:rPr>
                <w:rFonts w:ascii="Garamond" w:hAnsi="Garamond" w:cs="Cambria"/>
                <w:bCs/>
                <w:sz w:val="22"/>
              </w:rPr>
              <w:t>техничке</w:t>
            </w:r>
            <w:r w:rsidRPr="00EE0878">
              <w:rPr>
                <w:rFonts w:ascii="Garamond" w:hAnsi="Garamond"/>
                <w:bCs/>
                <w:sz w:val="22"/>
              </w:rPr>
              <w:t xml:space="preserve">, </w:t>
            </w:r>
            <w:r w:rsidRPr="00EE0878">
              <w:rPr>
                <w:rFonts w:ascii="Garamond" w:hAnsi="Garamond" w:cs="Cambria"/>
                <w:bCs/>
                <w:sz w:val="22"/>
              </w:rPr>
              <w:t>хуманитарне</w:t>
            </w:r>
            <w:r w:rsidRPr="00EE0878">
              <w:rPr>
                <w:rFonts w:ascii="Garamond" w:hAnsi="Garamond"/>
                <w:bCs/>
                <w:sz w:val="22"/>
              </w:rPr>
              <w:t xml:space="preserve">, </w:t>
            </w:r>
            <w:r w:rsidRPr="00EE0878">
              <w:rPr>
                <w:rFonts w:ascii="Garamond" w:hAnsi="Garamond" w:cs="Cambria"/>
                <w:bCs/>
                <w:sz w:val="22"/>
              </w:rPr>
              <w:t>спортске</w:t>
            </w:r>
            <w:r w:rsidRPr="00EE0878">
              <w:rPr>
                <w:rFonts w:ascii="Garamond" w:hAnsi="Garamond"/>
                <w:bCs/>
                <w:sz w:val="22"/>
              </w:rPr>
              <w:t xml:space="preserve"> </w:t>
            </w:r>
            <w:r w:rsidRPr="00EE0878">
              <w:rPr>
                <w:rFonts w:ascii="Garamond" w:hAnsi="Garamond" w:cs="Cambria"/>
                <w:bCs/>
                <w:sz w:val="22"/>
              </w:rPr>
              <w:t>и</w:t>
            </w:r>
            <w:r w:rsidRPr="00EE0878">
              <w:rPr>
                <w:rFonts w:ascii="Garamond" w:hAnsi="Garamond"/>
                <w:bCs/>
                <w:sz w:val="22"/>
              </w:rPr>
              <w:t xml:space="preserve"> </w:t>
            </w:r>
            <w:r w:rsidRPr="00EE0878">
              <w:rPr>
                <w:rFonts w:ascii="Garamond" w:hAnsi="Garamond" w:cs="Cambria"/>
                <w:bCs/>
                <w:sz w:val="22"/>
              </w:rPr>
              <w:t>културне</w:t>
            </w:r>
            <w:r w:rsidRPr="00EE0878">
              <w:rPr>
                <w:rFonts w:ascii="Garamond" w:hAnsi="Garamond"/>
                <w:bCs/>
                <w:sz w:val="22"/>
              </w:rPr>
              <w:t xml:space="preserve"> </w:t>
            </w:r>
            <w:r w:rsidRPr="00EE0878">
              <w:rPr>
                <w:rFonts w:ascii="Garamond" w:hAnsi="Garamond" w:cs="Cambria"/>
                <w:bCs/>
                <w:sz w:val="22"/>
              </w:rPr>
              <w:t>активности</w:t>
            </w:r>
          </w:p>
        </w:tc>
        <w:tc>
          <w:tcPr>
            <w:tcW w:w="851" w:type="dxa"/>
            <w:vAlign w:val="center"/>
          </w:tcPr>
          <w:p w14:paraId="6CE3383A"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1-2</w:t>
            </w:r>
          </w:p>
        </w:tc>
        <w:tc>
          <w:tcPr>
            <w:tcW w:w="850" w:type="dxa"/>
            <w:vAlign w:val="center"/>
          </w:tcPr>
          <w:p w14:paraId="63F105AD"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36-72</w:t>
            </w:r>
          </w:p>
        </w:tc>
        <w:tc>
          <w:tcPr>
            <w:tcW w:w="709" w:type="dxa"/>
            <w:vAlign w:val="center"/>
          </w:tcPr>
          <w:p w14:paraId="30739A63"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1-2</w:t>
            </w:r>
          </w:p>
        </w:tc>
        <w:tc>
          <w:tcPr>
            <w:tcW w:w="850" w:type="dxa"/>
            <w:vAlign w:val="center"/>
          </w:tcPr>
          <w:p w14:paraId="5DF687F4"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36-72</w:t>
            </w:r>
          </w:p>
        </w:tc>
        <w:tc>
          <w:tcPr>
            <w:tcW w:w="709" w:type="dxa"/>
            <w:vAlign w:val="center"/>
          </w:tcPr>
          <w:p w14:paraId="55CA7A20"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1-2</w:t>
            </w:r>
          </w:p>
        </w:tc>
        <w:tc>
          <w:tcPr>
            <w:tcW w:w="992" w:type="dxa"/>
            <w:vAlign w:val="center"/>
          </w:tcPr>
          <w:p w14:paraId="53BBF956"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36-72</w:t>
            </w:r>
          </w:p>
        </w:tc>
        <w:tc>
          <w:tcPr>
            <w:tcW w:w="709" w:type="dxa"/>
            <w:vAlign w:val="center"/>
          </w:tcPr>
          <w:p w14:paraId="6D593EAB"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1-2</w:t>
            </w:r>
          </w:p>
        </w:tc>
        <w:tc>
          <w:tcPr>
            <w:tcW w:w="851" w:type="dxa"/>
            <w:vAlign w:val="center"/>
          </w:tcPr>
          <w:p w14:paraId="13C60B94"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36-72</w:t>
            </w:r>
          </w:p>
        </w:tc>
      </w:tr>
      <w:tr w:rsidR="00C86D79" w:rsidRPr="00EE0878" w14:paraId="0DDF42F2" w14:textId="77777777" w:rsidTr="00C86D79">
        <w:tc>
          <w:tcPr>
            <w:tcW w:w="709" w:type="dxa"/>
          </w:tcPr>
          <w:p w14:paraId="1574FFD2" w14:textId="77777777" w:rsidR="00C86D79" w:rsidRPr="00EE0878" w:rsidRDefault="00C86D79" w:rsidP="009843BC">
            <w:pPr>
              <w:pStyle w:val="BodyText2"/>
              <w:jc w:val="center"/>
              <w:rPr>
                <w:rFonts w:ascii="Garamond" w:hAnsi="Garamond"/>
                <w:bCs/>
                <w:sz w:val="24"/>
              </w:rPr>
            </w:pPr>
          </w:p>
        </w:tc>
        <w:tc>
          <w:tcPr>
            <w:tcW w:w="2410" w:type="dxa"/>
          </w:tcPr>
          <w:p w14:paraId="4486CE9D"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Екскурзија</w:t>
            </w:r>
          </w:p>
        </w:tc>
        <w:tc>
          <w:tcPr>
            <w:tcW w:w="1701" w:type="dxa"/>
            <w:gridSpan w:val="2"/>
            <w:vAlign w:val="center"/>
          </w:tcPr>
          <w:p w14:paraId="02B14723" w14:textId="77777777" w:rsidR="00C86D79" w:rsidRPr="00EE0878" w:rsidRDefault="0026583D" w:rsidP="009843BC">
            <w:pPr>
              <w:pStyle w:val="BodyText2"/>
              <w:jc w:val="center"/>
              <w:rPr>
                <w:rFonts w:ascii="Garamond" w:hAnsi="Garamond"/>
                <w:bCs/>
                <w:sz w:val="22"/>
                <w:lang w:val="sr-Cyrl-RS"/>
              </w:rPr>
            </w:pPr>
            <w:r w:rsidRPr="00EE0878">
              <w:rPr>
                <w:rFonts w:ascii="Garamond" w:hAnsi="Garamond"/>
                <w:bCs/>
                <w:sz w:val="22"/>
              </w:rPr>
              <w:t xml:space="preserve">1 </w:t>
            </w:r>
            <w:r w:rsidRPr="00EE0878">
              <w:rPr>
                <w:rFonts w:ascii="Garamond" w:hAnsi="Garamond" w:cs="Cambria"/>
                <w:bCs/>
                <w:sz w:val="22"/>
              </w:rPr>
              <w:t>дан</w:t>
            </w:r>
          </w:p>
        </w:tc>
        <w:tc>
          <w:tcPr>
            <w:tcW w:w="1559" w:type="dxa"/>
            <w:gridSpan w:val="2"/>
            <w:vAlign w:val="center"/>
          </w:tcPr>
          <w:p w14:paraId="6602C4FB" w14:textId="77777777" w:rsidR="00C86D79" w:rsidRPr="00EE0878" w:rsidRDefault="0026583D" w:rsidP="009843BC">
            <w:pPr>
              <w:pStyle w:val="BodyText2"/>
              <w:jc w:val="center"/>
              <w:rPr>
                <w:rFonts w:ascii="Garamond" w:hAnsi="Garamond"/>
                <w:bCs/>
                <w:sz w:val="22"/>
                <w:lang w:val="sr-Cyrl-RS"/>
              </w:rPr>
            </w:pPr>
            <w:r w:rsidRPr="00EE0878">
              <w:rPr>
                <w:rFonts w:ascii="Garamond" w:hAnsi="Garamond"/>
                <w:bCs/>
                <w:sz w:val="22"/>
              </w:rPr>
              <w:t xml:space="preserve">1 </w:t>
            </w:r>
            <w:r w:rsidRPr="00EE0878">
              <w:rPr>
                <w:rFonts w:ascii="Garamond" w:hAnsi="Garamond" w:cs="Cambria"/>
                <w:bCs/>
                <w:sz w:val="22"/>
              </w:rPr>
              <w:t>дан</w:t>
            </w:r>
          </w:p>
        </w:tc>
        <w:tc>
          <w:tcPr>
            <w:tcW w:w="1701" w:type="dxa"/>
            <w:gridSpan w:val="2"/>
            <w:vAlign w:val="center"/>
          </w:tcPr>
          <w:p w14:paraId="134BC507" w14:textId="77777777" w:rsidR="00C86D79" w:rsidRPr="00EE0878" w:rsidRDefault="0026583D" w:rsidP="009843BC">
            <w:pPr>
              <w:pStyle w:val="BodyText2"/>
              <w:jc w:val="center"/>
              <w:rPr>
                <w:rFonts w:ascii="Garamond" w:hAnsi="Garamond"/>
                <w:bCs/>
                <w:sz w:val="22"/>
                <w:lang w:val="sr-Cyrl-RS"/>
              </w:rPr>
            </w:pPr>
            <w:r w:rsidRPr="00EE0878">
              <w:rPr>
                <w:rFonts w:ascii="Garamond" w:hAnsi="Garamond"/>
                <w:bCs/>
                <w:sz w:val="22"/>
              </w:rPr>
              <w:t xml:space="preserve">1 </w:t>
            </w:r>
            <w:r w:rsidRPr="00EE0878">
              <w:rPr>
                <w:rFonts w:ascii="Garamond" w:hAnsi="Garamond" w:cs="Cambria"/>
                <w:bCs/>
                <w:sz w:val="22"/>
              </w:rPr>
              <w:t>дан</w:t>
            </w:r>
          </w:p>
        </w:tc>
        <w:tc>
          <w:tcPr>
            <w:tcW w:w="1560" w:type="dxa"/>
            <w:gridSpan w:val="2"/>
            <w:vAlign w:val="center"/>
          </w:tcPr>
          <w:p w14:paraId="5CD260FA" w14:textId="77777777" w:rsidR="00C86D79" w:rsidRPr="00EE0878" w:rsidRDefault="0026583D" w:rsidP="009843BC">
            <w:pPr>
              <w:pStyle w:val="BodyText2"/>
              <w:jc w:val="center"/>
              <w:rPr>
                <w:rFonts w:ascii="Garamond" w:hAnsi="Garamond"/>
                <w:bCs/>
                <w:sz w:val="22"/>
                <w:lang w:val="sr-Cyrl-RS"/>
              </w:rPr>
            </w:pPr>
            <w:r w:rsidRPr="00EE0878">
              <w:rPr>
                <w:rFonts w:ascii="Garamond" w:hAnsi="Garamond"/>
                <w:bCs/>
                <w:sz w:val="22"/>
              </w:rPr>
              <w:t xml:space="preserve">1 </w:t>
            </w:r>
            <w:r w:rsidRPr="00EE0878">
              <w:rPr>
                <w:rFonts w:ascii="Garamond" w:hAnsi="Garamond" w:cs="Cambria"/>
                <w:bCs/>
                <w:sz w:val="22"/>
              </w:rPr>
              <w:t>дан</w:t>
            </w:r>
          </w:p>
        </w:tc>
      </w:tr>
      <w:tr w:rsidR="009A0DF4" w:rsidRPr="00EE0878" w14:paraId="60A09251" w14:textId="77777777" w:rsidTr="00C86D79">
        <w:tc>
          <w:tcPr>
            <w:tcW w:w="709" w:type="dxa"/>
          </w:tcPr>
          <w:p w14:paraId="71ADAC3C" w14:textId="77777777" w:rsidR="009A0DF4" w:rsidRPr="00EE0878" w:rsidRDefault="009A0DF4" w:rsidP="009A0DF4">
            <w:pPr>
              <w:pStyle w:val="BodyText2"/>
              <w:jc w:val="center"/>
              <w:rPr>
                <w:rFonts w:ascii="Garamond" w:hAnsi="Garamond"/>
                <w:bCs/>
                <w:sz w:val="24"/>
              </w:rPr>
            </w:pPr>
          </w:p>
        </w:tc>
        <w:tc>
          <w:tcPr>
            <w:tcW w:w="2410" w:type="dxa"/>
          </w:tcPr>
          <w:p w14:paraId="2EB56A1E" w14:textId="5905258A" w:rsidR="009A0DF4" w:rsidRPr="00EE0878" w:rsidRDefault="009A0DF4" w:rsidP="009A0DF4">
            <w:pPr>
              <w:pStyle w:val="BodyText2"/>
              <w:rPr>
                <w:rFonts w:ascii="Garamond" w:hAnsi="Garamond" w:cs="Cambria"/>
                <w:bCs/>
                <w:sz w:val="22"/>
              </w:rPr>
            </w:pPr>
            <w:r w:rsidRPr="00EE0878">
              <w:rPr>
                <w:rFonts w:ascii="Garamond" w:hAnsi="Garamond"/>
                <w:bCs/>
                <w:sz w:val="22"/>
                <w:lang w:val="sr-Cyrl-RS"/>
              </w:rPr>
              <w:t>Настава у природи</w:t>
            </w:r>
          </w:p>
        </w:tc>
        <w:tc>
          <w:tcPr>
            <w:tcW w:w="1701" w:type="dxa"/>
            <w:gridSpan w:val="2"/>
            <w:vAlign w:val="center"/>
          </w:tcPr>
          <w:p w14:paraId="00B4BF2B" w14:textId="77777777" w:rsidR="009A0DF4" w:rsidRPr="00EE0878" w:rsidRDefault="009A0DF4" w:rsidP="009A0DF4">
            <w:pPr>
              <w:pStyle w:val="BodyText2"/>
              <w:jc w:val="center"/>
              <w:rPr>
                <w:rFonts w:ascii="Garamond" w:hAnsi="Garamond"/>
                <w:bCs/>
                <w:sz w:val="22"/>
              </w:rPr>
            </w:pPr>
          </w:p>
        </w:tc>
        <w:tc>
          <w:tcPr>
            <w:tcW w:w="1559" w:type="dxa"/>
            <w:gridSpan w:val="2"/>
            <w:vAlign w:val="center"/>
          </w:tcPr>
          <w:p w14:paraId="311685ED" w14:textId="77777777" w:rsidR="009A0DF4" w:rsidRPr="00EE0878" w:rsidRDefault="009A0DF4" w:rsidP="009A0DF4">
            <w:pPr>
              <w:pStyle w:val="BodyText2"/>
              <w:jc w:val="center"/>
              <w:rPr>
                <w:rFonts w:ascii="Garamond" w:hAnsi="Garamond"/>
                <w:bCs/>
                <w:sz w:val="22"/>
              </w:rPr>
            </w:pPr>
          </w:p>
        </w:tc>
        <w:tc>
          <w:tcPr>
            <w:tcW w:w="1701" w:type="dxa"/>
            <w:gridSpan w:val="2"/>
            <w:vAlign w:val="center"/>
          </w:tcPr>
          <w:p w14:paraId="481C9C81" w14:textId="77777777" w:rsidR="009A0DF4" w:rsidRPr="00EE0878" w:rsidRDefault="009A0DF4" w:rsidP="009A0DF4">
            <w:pPr>
              <w:pStyle w:val="BodyText2"/>
              <w:jc w:val="center"/>
              <w:rPr>
                <w:rFonts w:ascii="Garamond" w:hAnsi="Garamond"/>
                <w:bCs/>
                <w:sz w:val="22"/>
              </w:rPr>
            </w:pPr>
          </w:p>
        </w:tc>
        <w:tc>
          <w:tcPr>
            <w:tcW w:w="1560" w:type="dxa"/>
            <w:gridSpan w:val="2"/>
            <w:vAlign w:val="center"/>
          </w:tcPr>
          <w:p w14:paraId="0CACEA2E" w14:textId="357DF560" w:rsidR="009A0DF4" w:rsidRPr="00EE0878" w:rsidRDefault="009A0DF4" w:rsidP="009A0DF4">
            <w:pPr>
              <w:pStyle w:val="BodyText2"/>
              <w:jc w:val="center"/>
              <w:rPr>
                <w:rFonts w:ascii="Garamond" w:hAnsi="Garamond"/>
                <w:bCs/>
                <w:sz w:val="22"/>
              </w:rPr>
            </w:pPr>
            <w:r w:rsidRPr="00EE0878">
              <w:rPr>
                <w:rFonts w:ascii="Garamond" w:hAnsi="Garamond"/>
                <w:bCs/>
                <w:sz w:val="22"/>
                <w:lang w:val="sr-Cyrl-RS"/>
              </w:rPr>
              <w:t>6 дана</w:t>
            </w:r>
          </w:p>
        </w:tc>
      </w:tr>
    </w:tbl>
    <w:p w14:paraId="4917F583" w14:textId="77777777" w:rsidR="00C86D79" w:rsidRPr="00EE0878" w:rsidRDefault="00C86D79" w:rsidP="00C86D79">
      <w:pPr>
        <w:pStyle w:val="BodyText2"/>
        <w:rPr>
          <w:rFonts w:ascii="Garamond" w:hAnsi="Garamond"/>
          <w:b/>
          <w:i/>
          <w:iCs/>
          <w:lang w:val="sr-Latn-CS"/>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2431"/>
        <w:gridCol w:w="810"/>
        <w:gridCol w:w="879"/>
        <w:gridCol w:w="741"/>
        <w:gridCol w:w="879"/>
        <w:gridCol w:w="741"/>
        <w:gridCol w:w="879"/>
        <w:gridCol w:w="741"/>
        <w:gridCol w:w="879"/>
      </w:tblGrid>
      <w:tr w:rsidR="00C86D79" w:rsidRPr="00EE0878" w14:paraId="12C2FD62" w14:textId="77777777" w:rsidTr="009843BC">
        <w:trPr>
          <w:cantSplit/>
        </w:trPr>
        <w:tc>
          <w:tcPr>
            <w:tcW w:w="647" w:type="dxa"/>
            <w:vMerge w:val="restart"/>
            <w:vAlign w:val="center"/>
          </w:tcPr>
          <w:p w14:paraId="373273E3"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Р</w:t>
            </w:r>
            <w:r w:rsidRPr="00EE0878">
              <w:rPr>
                <w:rFonts w:ascii="Garamond" w:hAnsi="Garamond"/>
                <w:bCs/>
                <w:sz w:val="24"/>
              </w:rPr>
              <w:t>.</w:t>
            </w:r>
            <w:r w:rsidRPr="00EE0878">
              <w:rPr>
                <w:rFonts w:ascii="Garamond" w:hAnsi="Garamond" w:cs="Cambria"/>
                <w:bCs/>
                <w:sz w:val="24"/>
              </w:rPr>
              <w:t>Б</w:t>
            </w:r>
            <w:r w:rsidRPr="00EE0878">
              <w:rPr>
                <w:rFonts w:ascii="Garamond" w:hAnsi="Garamond"/>
                <w:bCs/>
                <w:sz w:val="24"/>
              </w:rPr>
              <w:t>.</w:t>
            </w:r>
          </w:p>
        </w:tc>
        <w:tc>
          <w:tcPr>
            <w:tcW w:w="2431" w:type="dxa"/>
            <w:vMerge w:val="restart"/>
            <w:vAlign w:val="center"/>
          </w:tcPr>
          <w:p w14:paraId="2594A861"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Остали</w:t>
            </w:r>
            <w:r w:rsidRPr="00EE0878">
              <w:rPr>
                <w:rFonts w:ascii="Garamond" w:hAnsi="Garamond"/>
                <w:bCs/>
                <w:sz w:val="24"/>
              </w:rPr>
              <w:t xml:space="preserve"> </w:t>
            </w:r>
            <w:r w:rsidRPr="00EE0878">
              <w:rPr>
                <w:rFonts w:ascii="Garamond" w:hAnsi="Garamond" w:cs="Cambria"/>
                <w:bCs/>
                <w:sz w:val="24"/>
              </w:rPr>
              <w:t>облици</w:t>
            </w:r>
            <w:r w:rsidRPr="00EE0878">
              <w:rPr>
                <w:rFonts w:ascii="Garamond" w:hAnsi="Garamond"/>
                <w:bCs/>
                <w:sz w:val="24"/>
              </w:rPr>
              <w:t xml:space="preserve"> </w:t>
            </w:r>
            <w:r w:rsidRPr="00EE0878">
              <w:rPr>
                <w:rFonts w:ascii="Garamond" w:hAnsi="Garamond" w:cs="Cambria"/>
                <w:bCs/>
                <w:sz w:val="24"/>
              </w:rPr>
              <w:t>ОВ</w:t>
            </w:r>
            <w:r w:rsidRPr="00EE0878">
              <w:rPr>
                <w:rFonts w:ascii="Garamond" w:hAnsi="Garamond"/>
                <w:bCs/>
                <w:sz w:val="24"/>
              </w:rPr>
              <w:t xml:space="preserve"> </w:t>
            </w:r>
            <w:r w:rsidRPr="00EE0878">
              <w:rPr>
                <w:rFonts w:ascii="Garamond" w:hAnsi="Garamond" w:cs="Cambria"/>
                <w:bCs/>
                <w:sz w:val="24"/>
              </w:rPr>
              <w:t>рада</w:t>
            </w:r>
            <w:r w:rsidRPr="00EE0878">
              <w:rPr>
                <w:rFonts w:ascii="Garamond" w:hAnsi="Garamond"/>
                <w:bCs/>
                <w:sz w:val="24"/>
              </w:rPr>
              <w:t xml:space="preserve"> </w:t>
            </w:r>
          </w:p>
        </w:tc>
        <w:tc>
          <w:tcPr>
            <w:tcW w:w="1689" w:type="dxa"/>
            <w:gridSpan w:val="2"/>
            <w:vAlign w:val="center"/>
          </w:tcPr>
          <w:p w14:paraId="530C4DB4"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пети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1A0DE2A3"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шести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21BC3E70"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седми</w:t>
            </w:r>
            <w:r w:rsidRPr="00EE0878">
              <w:rPr>
                <w:rFonts w:ascii="Garamond" w:hAnsi="Garamond"/>
                <w:bCs/>
                <w:sz w:val="24"/>
              </w:rPr>
              <w:t xml:space="preserve"> </w:t>
            </w:r>
            <w:r w:rsidRPr="00EE0878">
              <w:rPr>
                <w:rFonts w:ascii="Garamond" w:hAnsi="Garamond" w:cs="Cambria"/>
                <w:bCs/>
                <w:sz w:val="24"/>
              </w:rPr>
              <w:t>разред</w:t>
            </w:r>
          </w:p>
        </w:tc>
        <w:tc>
          <w:tcPr>
            <w:tcW w:w="1620" w:type="dxa"/>
            <w:gridSpan w:val="2"/>
            <w:vAlign w:val="center"/>
          </w:tcPr>
          <w:p w14:paraId="4DB42381"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осми</w:t>
            </w:r>
            <w:r w:rsidRPr="00EE0878">
              <w:rPr>
                <w:rFonts w:ascii="Garamond" w:hAnsi="Garamond"/>
                <w:bCs/>
                <w:sz w:val="24"/>
              </w:rPr>
              <w:t xml:space="preserve"> </w:t>
            </w:r>
            <w:r w:rsidRPr="00EE0878">
              <w:rPr>
                <w:rFonts w:ascii="Garamond" w:hAnsi="Garamond" w:cs="Cambria"/>
                <w:bCs/>
                <w:sz w:val="24"/>
              </w:rPr>
              <w:t>разред</w:t>
            </w:r>
          </w:p>
        </w:tc>
      </w:tr>
      <w:tr w:rsidR="00C86D79" w:rsidRPr="00EE0878" w14:paraId="1FCB0870" w14:textId="77777777" w:rsidTr="009843BC">
        <w:trPr>
          <w:cantSplit/>
        </w:trPr>
        <w:tc>
          <w:tcPr>
            <w:tcW w:w="647" w:type="dxa"/>
            <w:vMerge/>
          </w:tcPr>
          <w:p w14:paraId="5D7F5332" w14:textId="77777777" w:rsidR="00C86D79" w:rsidRPr="00EE0878" w:rsidRDefault="00C86D79" w:rsidP="009843BC">
            <w:pPr>
              <w:pStyle w:val="BodyText2"/>
              <w:jc w:val="center"/>
              <w:rPr>
                <w:rFonts w:ascii="Garamond" w:hAnsi="Garamond"/>
                <w:bCs/>
                <w:sz w:val="24"/>
              </w:rPr>
            </w:pPr>
          </w:p>
        </w:tc>
        <w:tc>
          <w:tcPr>
            <w:tcW w:w="2431" w:type="dxa"/>
            <w:vMerge/>
          </w:tcPr>
          <w:p w14:paraId="78A780A6" w14:textId="77777777" w:rsidR="00C86D79" w:rsidRPr="00EE0878" w:rsidRDefault="00C86D79" w:rsidP="009843BC">
            <w:pPr>
              <w:pStyle w:val="BodyText2"/>
              <w:rPr>
                <w:rFonts w:ascii="Garamond" w:hAnsi="Garamond"/>
                <w:bCs/>
                <w:sz w:val="24"/>
              </w:rPr>
            </w:pPr>
          </w:p>
        </w:tc>
        <w:tc>
          <w:tcPr>
            <w:tcW w:w="810" w:type="dxa"/>
            <w:vAlign w:val="center"/>
          </w:tcPr>
          <w:p w14:paraId="4CFF5831"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нед</w:t>
            </w:r>
          </w:p>
        </w:tc>
        <w:tc>
          <w:tcPr>
            <w:tcW w:w="879" w:type="dxa"/>
            <w:vAlign w:val="center"/>
          </w:tcPr>
          <w:p w14:paraId="7AE71B40"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год</w:t>
            </w:r>
          </w:p>
        </w:tc>
        <w:tc>
          <w:tcPr>
            <w:tcW w:w="741" w:type="dxa"/>
            <w:vAlign w:val="center"/>
          </w:tcPr>
          <w:p w14:paraId="0F0D6315"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нед</w:t>
            </w:r>
          </w:p>
        </w:tc>
        <w:tc>
          <w:tcPr>
            <w:tcW w:w="879" w:type="dxa"/>
            <w:vAlign w:val="center"/>
          </w:tcPr>
          <w:p w14:paraId="0F9EE7C9"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год</w:t>
            </w:r>
          </w:p>
        </w:tc>
        <w:tc>
          <w:tcPr>
            <w:tcW w:w="741" w:type="dxa"/>
            <w:vAlign w:val="center"/>
          </w:tcPr>
          <w:p w14:paraId="5E2EC49D"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нед</w:t>
            </w:r>
          </w:p>
        </w:tc>
        <w:tc>
          <w:tcPr>
            <w:tcW w:w="879" w:type="dxa"/>
            <w:vAlign w:val="center"/>
          </w:tcPr>
          <w:p w14:paraId="43399686"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год</w:t>
            </w:r>
          </w:p>
        </w:tc>
        <w:tc>
          <w:tcPr>
            <w:tcW w:w="741" w:type="dxa"/>
            <w:vAlign w:val="center"/>
          </w:tcPr>
          <w:p w14:paraId="13506434"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нед</w:t>
            </w:r>
          </w:p>
        </w:tc>
        <w:tc>
          <w:tcPr>
            <w:tcW w:w="879" w:type="dxa"/>
            <w:vAlign w:val="center"/>
          </w:tcPr>
          <w:p w14:paraId="0E20EA59"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год</w:t>
            </w:r>
          </w:p>
        </w:tc>
      </w:tr>
      <w:tr w:rsidR="00C86D79" w:rsidRPr="00EE0878" w14:paraId="4C1BEA73" w14:textId="77777777" w:rsidTr="009843BC">
        <w:tc>
          <w:tcPr>
            <w:tcW w:w="647" w:type="dxa"/>
          </w:tcPr>
          <w:p w14:paraId="4B0F7BB1"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2431" w:type="dxa"/>
          </w:tcPr>
          <w:p w14:paraId="2C090853"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Обавезне</w:t>
            </w:r>
            <w:r w:rsidRPr="00EE0878">
              <w:rPr>
                <w:rFonts w:ascii="Garamond" w:hAnsi="Garamond"/>
                <w:bCs/>
                <w:sz w:val="22"/>
              </w:rPr>
              <w:t xml:space="preserve"> </w:t>
            </w:r>
            <w:r w:rsidRPr="00EE0878">
              <w:rPr>
                <w:rFonts w:ascii="Garamond" w:hAnsi="Garamond" w:cs="Cambria"/>
                <w:bCs/>
                <w:sz w:val="22"/>
              </w:rPr>
              <w:t>ваннаставне</w:t>
            </w:r>
            <w:r w:rsidRPr="00EE0878">
              <w:rPr>
                <w:rFonts w:ascii="Garamond" w:hAnsi="Garamond"/>
                <w:bCs/>
                <w:sz w:val="22"/>
              </w:rPr>
              <w:t xml:space="preserve"> </w:t>
            </w:r>
            <w:r w:rsidRPr="00EE0878">
              <w:rPr>
                <w:rFonts w:ascii="Garamond" w:hAnsi="Garamond" w:cs="Cambria"/>
                <w:bCs/>
                <w:sz w:val="22"/>
              </w:rPr>
              <w:t>активности</w:t>
            </w:r>
          </w:p>
        </w:tc>
        <w:tc>
          <w:tcPr>
            <w:tcW w:w="810" w:type="dxa"/>
            <w:vAlign w:val="center"/>
          </w:tcPr>
          <w:p w14:paraId="71911584" w14:textId="77777777" w:rsidR="00C86D79" w:rsidRPr="00EE0878" w:rsidRDefault="00C86D79" w:rsidP="009843BC">
            <w:pPr>
              <w:pStyle w:val="BodyText2"/>
              <w:jc w:val="center"/>
              <w:rPr>
                <w:rFonts w:ascii="Garamond" w:hAnsi="Garamond"/>
                <w:bCs/>
                <w:sz w:val="20"/>
              </w:rPr>
            </w:pPr>
          </w:p>
        </w:tc>
        <w:tc>
          <w:tcPr>
            <w:tcW w:w="879" w:type="dxa"/>
            <w:vAlign w:val="center"/>
          </w:tcPr>
          <w:p w14:paraId="65F36016" w14:textId="77777777" w:rsidR="00C86D79" w:rsidRPr="00EE0878" w:rsidRDefault="00C86D79" w:rsidP="009843BC">
            <w:pPr>
              <w:pStyle w:val="BodyText2"/>
              <w:jc w:val="center"/>
              <w:rPr>
                <w:rFonts w:ascii="Garamond" w:hAnsi="Garamond"/>
                <w:bCs/>
                <w:sz w:val="20"/>
              </w:rPr>
            </w:pPr>
          </w:p>
        </w:tc>
        <w:tc>
          <w:tcPr>
            <w:tcW w:w="741" w:type="dxa"/>
            <w:vAlign w:val="center"/>
          </w:tcPr>
          <w:p w14:paraId="44BA2500" w14:textId="77777777" w:rsidR="00C86D79" w:rsidRPr="00EE0878" w:rsidRDefault="00C86D79" w:rsidP="009843BC">
            <w:pPr>
              <w:pStyle w:val="BodyText2"/>
              <w:jc w:val="center"/>
              <w:rPr>
                <w:rFonts w:ascii="Garamond" w:hAnsi="Garamond"/>
                <w:bCs/>
                <w:sz w:val="24"/>
              </w:rPr>
            </w:pPr>
          </w:p>
        </w:tc>
        <w:tc>
          <w:tcPr>
            <w:tcW w:w="879" w:type="dxa"/>
            <w:vAlign w:val="center"/>
          </w:tcPr>
          <w:p w14:paraId="342A5841" w14:textId="77777777" w:rsidR="00C86D79" w:rsidRPr="00EE0878" w:rsidRDefault="00C86D79" w:rsidP="009843BC">
            <w:pPr>
              <w:pStyle w:val="BodyText2"/>
              <w:jc w:val="center"/>
              <w:rPr>
                <w:rFonts w:ascii="Garamond" w:hAnsi="Garamond"/>
                <w:bCs/>
                <w:sz w:val="24"/>
              </w:rPr>
            </w:pPr>
          </w:p>
        </w:tc>
        <w:tc>
          <w:tcPr>
            <w:tcW w:w="741" w:type="dxa"/>
            <w:vAlign w:val="center"/>
          </w:tcPr>
          <w:p w14:paraId="578874A0" w14:textId="77777777" w:rsidR="00C86D79" w:rsidRPr="00EE0878" w:rsidRDefault="00C86D79" w:rsidP="009843BC">
            <w:pPr>
              <w:pStyle w:val="BodyText2"/>
              <w:jc w:val="center"/>
              <w:rPr>
                <w:rFonts w:ascii="Garamond" w:hAnsi="Garamond"/>
                <w:bCs/>
                <w:sz w:val="24"/>
              </w:rPr>
            </w:pPr>
          </w:p>
        </w:tc>
        <w:tc>
          <w:tcPr>
            <w:tcW w:w="879" w:type="dxa"/>
            <w:vAlign w:val="center"/>
          </w:tcPr>
          <w:p w14:paraId="28EF151D" w14:textId="77777777" w:rsidR="00C86D79" w:rsidRPr="00EE0878" w:rsidRDefault="00C86D79" w:rsidP="009843BC">
            <w:pPr>
              <w:pStyle w:val="BodyText2"/>
              <w:jc w:val="center"/>
              <w:rPr>
                <w:rFonts w:ascii="Garamond" w:hAnsi="Garamond"/>
                <w:bCs/>
                <w:sz w:val="24"/>
              </w:rPr>
            </w:pPr>
          </w:p>
        </w:tc>
        <w:tc>
          <w:tcPr>
            <w:tcW w:w="741" w:type="dxa"/>
            <w:vAlign w:val="center"/>
          </w:tcPr>
          <w:p w14:paraId="7709BE17" w14:textId="77777777" w:rsidR="00C86D79" w:rsidRPr="00EE0878" w:rsidRDefault="00C86D79" w:rsidP="009843BC">
            <w:pPr>
              <w:pStyle w:val="BodyText2"/>
              <w:jc w:val="center"/>
              <w:rPr>
                <w:rFonts w:ascii="Garamond" w:hAnsi="Garamond"/>
                <w:bCs/>
                <w:sz w:val="24"/>
              </w:rPr>
            </w:pPr>
          </w:p>
        </w:tc>
        <w:tc>
          <w:tcPr>
            <w:tcW w:w="879" w:type="dxa"/>
            <w:vAlign w:val="center"/>
          </w:tcPr>
          <w:p w14:paraId="4BCE8046" w14:textId="77777777" w:rsidR="00C86D79" w:rsidRPr="00EE0878" w:rsidRDefault="00C86D79" w:rsidP="009843BC">
            <w:pPr>
              <w:pStyle w:val="BodyText2"/>
              <w:jc w:val="center"/>
              <w:rPr>
                <w:rFonts w:ascii="Garamond" w:hAnsi="Garamond"/>
                <w:bCs/>
                <w:sz w:val="24"/>
              </w:rPr>
            </w:pPr>
          </w:p>
        </w:tc>
      </w:tr>
      <w:tr w:rsidR="00C86D79" w:rsidRPr="00EE0878" w14:paraId="3C3DC681" w14:textId="77777777" w:rsidTr="009843BC">
        <w:tc>
          <w:tcPr>
            <w:tcW w:w="647" w:type="dxa"/>
          </w:tcPr>
          <w:p w14:paraId="65FE22A1" w14:textId="77777777" w:rsidR="00C86D79" w:rsidRPr="00EE0878" w:rsidRDefault="00C86D79" w:rsidP="009843BC">
            <w:pPr>
              <w:pStyle w:val="BodyText2"/>
              <w:jc w:val="center"/>
              <w:rPr>
                <w:rFonts w:ascii="Garamond" w:hAnsi="Garamond"/>
                <w:bCs/>
                <w:sz w:val="24"/>
              </w:rPr>
            </w:pPr>
          </w:p>
        </w:tc>
        <w:tc>
          <w:tcPr>
            <w:tcW w:w="2431" w:type="dxa"/>
          </w:tcPr>
          <w:p w14:paraId="6183670F"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Час</w:t>
            </w:r>
            <w:r w:rsidRPr="00EE0878">
              <w:rPr>
                <w:rFonts w:ascii="Garamond" w:hAnsi="Garamond"/>
                <w:bCs/>
                <w:sz w:val="22"/>
              </w:rPr>
              <w:t xml:space="preserve"> </w:t>
            </w:r>
            <w:r w:rsidRPr="00EE0878">
              <w:rPr>
                <w:rFonts w:ascii="Garamond" w:hAnsi="Garamond" w:cs="Cambria"/>
                <w:bCs/>
                <w:sz w:val="22"/>
              </w:rPr>
              <w:t>одељенског</w:t>
            </w:r>
            <w:r w:rsidRPr="00EE0878">
              <w:rPr>
                <w:rFonts w:ascii="Garamond" w:hAnsi="Garamond"/>
                <w:bCs/>
                <w:sz w:val="22"/>
              </w:rPr>
              <w:t xml:space="preserve"> </w:t>
            </w:r>
            <w:r w:rsidRPr="00EE0878">
              <w:rPr>
                <w:rFonts w:ascii="Garamond" w:hAnsi="Garamond" w:cs="Cambria"/>
                <w:bCs/>
                <w:sz w:val="22"/>
              </w:rPr>
              <w:t>старешине</w:t>
            </w:r>
          </w:p>
        </w:tc>
        <w:tc>
          <w:tcPr>
            <w:tcW w:w="810" w:type="dxa"/>
            <w:vAlign w:val="center"/>
          </w:tcPr>
          <w:p w14:paraId="09158BDC"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1</w:t>
            </w:r>
          </w:p>
        </w:tc>
        <w:tc>
          <w:tcPr>
            <w:tcW w:w="879" w:type="dxa"/>
            <w:vAlign w:val="center"/>
          </w:tcPr>
          <w:p w14:paraId="1AA32F7F"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36</w:t>
            </w:r>
          </w:p>
        </w:tc>
        <w:tc>
          <w:tcPr>
            <w:tcW w:w="741" w:type="dxa"/>
            <w:vAlign w:val="center"/>
          </w:tcPr>
          <w:p w14:paraId="0161D3F0"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1</w:t>
            </w:r>
          </w:p>
        </w:tc>
        <w:tc>
          <w:tcPr>
            <w:tcW w:w="879" w:type="dxa"/>
            <w:vAlign w:val="center"/>
          </w:tcPr>
          <w:p w14:paraId="210C4587"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36</w:t>
            </w:r>
          </w:p>
        </w:tc>
        <w:tc>
          <w:tcPr>
            <w:tcW w:w="741" w:type="dxa"/>
            <w:vAlign w:val="center"/>
          </w:tcPr>
          <w:p w14:paraId="6ED40D61"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879" w:type="dxa"/>
            <w:vAlign w:val="center"/>
          </w:tcPr>
          <w:p w14:paraId="58123690"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w:t>
            </w:r>
          </w:p>
        </w:tc>
        <w:tc>
          <w:tcPr>
            <w:tcW w:w="741" w:type="dxa"/>
            <w:vAlign w:val="center"/>
          </w:tcPr>
          <w:p w14:paraId="4DC41F55"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w:t>
            </w:r>
          </w:p>
        </w:tc>
        <w:tc>
          <w:tcPr>
            <w:tcW w:w="879" w:type="dxa"/>
            <w:vAlign w:val="center"/>
          </w:tcPr>
          <w:p w14:paraId="77F2E4BB"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34</w:t>
            </w:r>
          </w:p>
        </w:tc>
      </w:tr>
      <w:tr w:rsidR="00C86D79" w:rsidRPr="00EE0878" w14:paraId="28C3433D" w14:textId="77777777" w:rsidTr="009843BC">
        <w:tc>
          <w:tcPr>
            <w:tcW w:w="647" w:type="dxa"/>
          </w:tcPr>
          <w:p w14:paraId="28F52459"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2.</w:t>
            </w:r>
          </w:p>
        </w:tc>
        <w:tc>
          <w:tcPr>
            <w:tcW w:w="2431" w:type="dxa"/>
          </w:tcPr>
          <w:p w14:paraId="5F8029DF"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Слободне</w:t>
            </w:r>
            <w:r w:rsidRPr="00EE0878">
              <w:rPr>
                <w:rFonts w:ascii="Garamond" w:hAnsi="Garamond"/>
                <w:bCs/>
                <w:sz w:val="22"/>
              </w:rPr>
              <w:t xml:space="preserve"> </w:t>
            </w:r>
            <w:r w:rsidRPr="00EE0878">
              <w:rPr>
                <w:rFonts w:ascii="Garamond" w:hAnsi="Garamond" w:cs="Cambria"/>
                <w:bCs/>
                <w:sz w:val="22"/>
              </w:rPr>
              <w:t>активности</w:t>
            </w:r>
          </w:p>
        </w:tc>
        <w:tc>
          <w:tcPr>
            <w:tcW w:w="810" w:type="dxa"/>
            <w:vAlign w:val="center"/>
          </w:tcPr>
          <w:p w14:paraId="52D32B0C" w14:textId="77777777" w:rsidR="00C86D79" w:rsidRPr="00EE0878" w:rsidRDefault="00C86D79" w:rsidP="009843BC">
            <w:pPr>
              <w:pStyle w:val="BodyText2"/>
              <w:jc w:val="center"/>
              <w:rPr>
                <w:rFonts w:ascii="Garamond" w:hAnsi="Garamond"/>
                <w:bCs/>
                <w:sz w:val="22"/>
              </w:rPr>
            </w:pPr>
          </w:p>
        </w:tc>
        <w:tc>
          <w:tcPr>
            <w:tcW w:w="879" w:type="dxa"/>
            <w:vAlign w:val="center"/>
          </w:tcPr>
          <w:p w14:paraId="0A275FCD" w14:textId="77777777" w:rsidR="00C86D79" w:rsidRPr="00EE0878" w:rsidRDefault="00C86D79" w:rsidP="009843BC">
            <w:pPr>
              <w:pStyle w:val="BodyText2"/>
              <w:jc w:val="center"/>
              <w:rPr>
                <w:rFonts w:ascii="Garamond" w:hAnsi="Garamond"/>
                <w:bCs/>
                <w:sz w:val="22"/>
              </w:rPr>
            </w:pPr>
          </w:p>
        </w:tc>
        <w:tc>
          <w:tcPr>
            <w:tcW w:w="741" w:type="dxa"/>
            <w:vAlign w:val="center"/>
          </w:tcPr>
          <w:p w14:paraId="2392F94A" w14:textId="77777777" w:rsidR="00C86D79" w:rsidRPr="00EE0878" w:rsidRDefault="00C86D79" w:rsidP="009843BC">
            <w:pPr>
              <w:pStyle w:val="BodyText2"/>
              <w:jc w:val="center"/>
              <w:rPr>
                <w:rFonts w:ascii="Garamond" w:hAnsi="Garamond"/>
                <w:bCs/>
                <w:sz w:val="22"/>
              </w:rPr>
            </w:pPr>
          </w:p>
        </w:tc>
        <w:tc>
          <w:tcPr>
            <w:tcW w:w="879" w:type="dxa"/>
            <w:vAlign w:val="center"/>
          </w:tcPr>
          <w:p w14:paraId="5872601A" w14:textId="77777777" w:rsidR="00C86D79" w:rsidRPr="00EE0878" w:rsidRDefault="00C86D79" w:rsidP="009843BC">
            <w:pPr>
              <w:pStyle w:val="BodyText2"/>
              <w:jc w:val="center"/>
              <w:rPr>
                <w:rFonts w:ascii="Garamond" w:hAnsi="Garamond"/>
                <w:bCs/>
                <w:sz w:val="22"/>
              </w:rPr>
            </w:pPr>
          </w:p>
        </w:tc>
        <w:tc>
          <w:tcPr>
            <w:tcW w:w="741" w:type="dxa"/>
            <w:vAlign w:val="center"/>
          </w:tcPr>
          <w:p w14:paraId="36DDA594" w14:textId="77777777" w:rsidR="00C86D79" w:rsidRPr="00EE0878" w:rsidRDefault="00C86D79" w:rsidP="009843BC">
            <w:pPr>
              <w:pStyle w:val="BodyText2"/>
              <w:jc w:val="center"/>
              <w:rPr>
                <w:rFonts w:ascii="Garamond" w:hAnsi="Garamond"/>
                <w:bCs/>
                <w:sz w:val="24"/>
              </w:rPr>
            </w:pPr>
          </w:p>
        </w:tc>
        <w:tc>
          <w:tcPr>
            <w:tcW w:w="879" w:type="dxa"/>
            <w:vAlign w:val="center"/>
          </w:tcPr>
          <w:p w14:paraId="7025FA53" w14:textId="77777777" w:rsidR="00C86D79" w:rsidRPr="00EE0878" w:rsidRDefault="00C86D79" w:rsidP="009843BC">
            <w:pPr>
              <w:pStyle w:val="BodyText2"/>
              <w:jc w:val="center"/>
              <w:rPr>
                <w:rFonts w:ascii="Garamond" w:hAnsi="Garamond"/>
                <w:bCs/>
                <w:sz w:val="24"/>
              </w:rPr>
            </w:pPr>
          </w:p>
        </w:tc>
        <w:tc>
          <w:tcPr>
            <w:tcW w:w="741" w:type="dxa"/>
            <w:vAlign w:val="center"/>
          </w:tcPr>
          <w:p w14:paraId="7C014101" w14:textId="77777777" w:rsidR="00C86D79" w:rsidRPr="00EE0878" w:rsidRDefault="00C86D79" w:rsidP="009843BC">
            <w:pPr>
              <w:pStyle w:val="BodyText2"/>
              <w:jc w:val="center"/>
              <w:rPr>
                <w:rFonts w:ascii="Garamond" w:hAnsi="Garamond"/>
                <w:bCs/>
                <w:sz w:val="24"/>
              </w:rPr>
            </w:pPr>
          </w:p>
        </w:tc>
        <w:tc>
          <w:tcPr>
            <w:tcW w:w="879" w:type="dxa"/>
            <w:vAlign w:val="center"/>
          </w:tcPr>
          <w:p w14:paraId="5727B122" w14:textId="77777777" w:rsidR="00C86D79" w:rsidRPr="00EE0878" w:rsidRDefault="00C86D79" w:rsidP="009843BC">
            <w:pPr>
              <w:pStyle w:val="BodyText2"/>
              <w:jc w:val="center"/>
              <w:rPr>
                <w:rFonts w:ascii="Garamond" w:hAnsi="Garamond"/>
                <w:bCs/>
                <w:sz w:val="24"/>
              </w:rPr>
            </w:pPr>
          </w:p>
        </w:tc>
      </w:tr>
      <w:tr w:rsidR="00C86D79" w:rsidRPr="00EE0878" w14:paraId="3A3F2F91" w14:textId="77777777" w:rsidTr="009843BC">
        <w:tc>
          <w:tcPr>
            <w:tcW w:w="647" w:type="dxa"/>
          </w:tcPr>
          <w:p w14:paraId="65F7457D" w14:textId="77777777" w:rsidR="00C86D79" w:rsidRPr="00EE0878" w:rsidRDefault="00C86D79" w:rsidP="009843BC">
            <w:pPr>
              <w:pStyle w:val="BodyText2"/>
              <w:jc w:val="center"/>
              <w:rPr>
                <w:rFonts w:ascii="Garamond" w:hAnsi="Garamond"/>
                <w:bCs/>
                <w:sz w:val="24"/>
              </w:rPr>
            </w:pPr>
          </w:p>
        </w:tc>
        <w:tc>
          <w:tcPr>
            <w:tcW w:w="2431" w:type="dxa"/>
          </w:tcPr>
          <w:p w14:paraId="5A31AD71"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Друштвене</w:t>
            </w:r>
            <w:r w:rsidRPr="00EE0878">
              <w:rPr>
                <w:rFonts w:ascii="Garamond" w:hAnsi="Garamond"/>
                <w:bCs/>
                <w:sz w:val="22"/>
              </w:rPr>
              <w:t xml:space="preserve">, </w:t>
            </w:r>
            <w:r w:rsidRPr="00EE0878">
              <w:rPr>
                <w:rFonts w:ascii="Garamond" w:hAnsi="Garamond" w:cs="Cambria"/>
                <w:bCs/>
                <w:sz w:val="22"/>
              </w:rPr>
              <w:t>техничке</w:t>
            </w:r>
            <w:r w:rsidRPr="00EE0878">
              <w:rPr>
                <w:rFonts w:ascii="Garamond" w:hAnsi="Garamond"/>
                <w:bCs/>
                <w:sz w:val="22"/>
              </w:rPr>
              <w:t xml:space="preserve">, </w:t>
            </w:r>
            <w:r w:rsidRPr="00EE0878">
              <w:rPr>
                <w:rFonts w:ascii="Garamond" w:hAnsi="Garamond" w:cs="Cambria"/>
                <w:bCs/>
                <w:sz w:val="22"/>
              </w:rPr>
              <w:t>хуманитарне</w:t>
            </w:r>
            <w:r w:rsidRPr="00EE0878">
              <w:rPr>
                <w:rFonts w:ascii="Garamond" w:hAnsi="Garamond"/>
                <w:bCs/>
                <w:sz w:val="22"/>
              </w:rPr>
              <w:t xml:space="preserve">, </w:t>
            </w:r>
            <w:r w:rsidRPr="00EE0878">
              <w:rPr>
                <w:rFonts w:ascii="Garamond" w:hAnsi="Garamond" w:cs="Cambria"/>
                <w:bCs/>
                <w:sz w:val="22"/>
              </w:rPr>
              <w:t>спортске</w:t>
            </w:r>
            <w:r w:rsidRPr="00EE0878">
              <w:rPr>
                <w:rFonts w:ascii="Garamond" w:hAnsi="Garamond"/>
                <w:bCs/>
                <w:sz w:val="22"/>
              </w:rPr>
              <w:t xml:space="preserve"> </w:t>
            </w:r>
            <w:r w:rsidRPr="00EE0878">
              <w:rPr>
                <w:rFonts w:ascii="Garamond" w:hAnsi="Garamond" w:cs="Cambria"/>
                <w:bCs/>
                <w:sz w:val="22"/>
              </w:rPr>
              <w:t>и</w:t>
            </w:r>
            <w:r w:rsidRPr="00EE0878">
              <w:rPr>
                <w:rFonts w:ascii="Garamond" w:hAnsi="Garamond"/>
                <w:bCs/>
                <w:sz w:val="22"/>
              </w:rPr>
              <w:t xml:space="preserve"> </w:t>
            </w:r>
            <w:r w:rsidRPr="00EE0878">
              <w:rPr>
                <w:rFonts w:ascii="Garamond" w:hAnsi="Garamond" w:cs="Cambria"/>
                <w:bCs/>
                <w:sz w:val="22"/>
              </w:rPr>
              <w:t>културне</w:t>
            </w:r>
            <w:r w:rsidRPr="00EE0878">
              <w:rPr>
                <w:rFonts w:ascii="Garamond" w:hAnsi="Garamond"/>
                <w:bCs/>
                <w:sz w:val="22"/>
              </w:rPr>
              <w:t xml:space="preserve"> </w:t>
            </w:r>
            <w:r w:rsidRPr="00EE0878">
              <w:rPr>
                <w:rFonts w:ascii="Garamond" w:hAnsi="Garamond" w:cs="Cambria"/>
                <w:bCs/>
                <w:sz w:val="22"/>
              </w:rPr>
              <w:t>активности</w:t>
            </w:r>
          </w:p>
        </w:tc>
        <w:tc>
          <w:tcPr>
            <w:tcW w:w="810" w:type="dxa"/>
            <w:vAlign w:val="center"/>
          </w:tcPr>
          <w:p w14:paraId="3ED7AA82"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1-2</w:t>
            </w:r>
          </w:p>
        </w:tc>
        <w:tc>
          <w:tcPr>
            <w:tcW w:w="879" w:type="dxa"/>
            <w:vAlign w:val="center"/>
          </w:tcPr>
          <w:p w14:paraId="72B50AA0"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36-72</w:t>
            </w:r>
          </w:p>
        </w:tc>
        <w:tc>
          <w:tcPr>
            <w:tcW w:w="741" w:type="dxa"/>
            <w:vAlign w:val="center"/>
          </w:tcPr>
          <w:p w14:paraId="26658E51"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1-2</w:t>
            </w:r>
          </w:p>
        </w:tc>
        <w:tc>
          <w:tcPr>
            <w:tcW w:w="879" w:type="dxa"/>
            <w:vAlign w:val="center"/>
          </w:tcPr>
          <w:p w14:paraId="21118C60" w14:textId="77777777" w:rsidR="00C86D79" w:rsidRPr="00EE0878" w:rsidRDefault="00C86D79" w:rsidP="009843BC">
            <w:pPr>
              <w:pStyle w:val="BodyText2"/>
              <w:jc w:val="center"/>
              <w:rPr>
                <w:rFonts w:ascii="Garamond" w:hAnsi="Garamond"/>
                <w:bCs/>
                <w:sz w:val="22"/>
              </w:rPr>
            </w:pPr>
            <w:r w:rsidRPr="00EE0878">
              <w:rPr>
                <w:rFonts w:ascii="Garamond" w:hAnsi="Garamond"/>
                <w:bCs/>
                <w:sz w:val="22"/>
              </w:rPr>
              <w:t>36-72</w:t>
            </w:r>
          </w:p>
        </w:tc>
        <w:tc>
          <w:tcPr>
            <w:tcW w:w="741" w:type="dxa"/>
            <w:vAlign w:val="center"/>
          </w:tcPr>
          <w:p w14:paraId="3942F546"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1-2</w:t>
            </w:r>
          </w:p>
        </w:tc>
        <w:tc>
          <w:tcPr>
            <w:tcW w:w="879" w:type="dxa"/>
            <w:vAlign w:val="center"/>
          </w:tcPr>
          <w:p w14:paraId="58C85352" w14:textId="77777777" w:rsidR="00C86D79" w:rsidRPr="00EE0878" w:rsidRDefault="00C86D79" w:rsidP="009843BC">
            <w:pPr>
              <w:pStyle w:val="BodyText2"/>
              <w:jc w:val="center"/>
              <w:rPr>
                <w:rFonts w:ascii="Garamond" w:hAnsi="Garamond"/>
                <w:bCs/>
                <w:sz w:val="24"/>
              </w:rPr>
            </w:pPr>
            <w:r w:rsidRPr="00EE0878">
              <w:rPr>
                <w:rFonts w:ascii="Garamond" w:hAnsi="Garamond"/>
                <w:bCs/>
                <w:sz w:val="24"/>
              </w:rPr>
              <w:t>36-72</w:t>
            </w:r>
          </w:p>
        </w:tc>
        <w:tc>
          <w:tcPr>
            <w:tcW w:w="741" w:type="dxa"/>
            <w:vAlign w:val="center"/>
          </w:tcPr>
          <w:p w14:paraId="18316947" w14:textId="77777777" w:rsidR="00C86D79" w:rsidRPr="00EE0878" w:rsidRDefault="00C86D79" w:rsidP="009843BC">
            <w:pPr>
              <w:pStyle w:val="BodyText2"/>
              <w:jc w:val="center"/>
              <w:rPr>
                <w:rFonts w:ascii="Garamond" w:hAnsi="Garamond"/>
                <w:bCs/>
                <w:sz w:val="24"/>
              </w:rPr>
            </w:pPr>
          </w:p>
        </w:tc>
        <w:tc>
          <w:tcPr>
            <w:tcW w:w="879" w:type="dxa"/>
            <w:vAlign w:val="center"/>
          </w:tcPr>
          <w:p w14:paraId="3AA07F44" w14:textId="77777777" w:rsidR="00C86D79" w:rsidRPr="00EE0878" w:rsidRDefault="00C86D79" w:rsidP="009843BC">
            <w:pPr>
              <w:pStyle w:val="BodyText2"/>
              <w:jc w:val="center"/>
              <w:rPr>
                <w:rFonts w:ascii="Garamond" w:hAnsi="Garamond"/>
                <w:bCs/>
                <w:sz w:val="24"/>
              </w:rPr>
            </w:pPr>
          </w:p>
        </w:tc>
      </w:tr>
      <w:tr w:rsidR="00C86D79" w:rsidRPr="00EE0878" w14:paraId="13540BBC" w14:textId="77777777" w:rsidTr="009843BC">
        <w:tc>
          <w:tcPr>
            <w:tcW w:w="647" w:type="dxa"/>
          </w:tcPr>
          <w:p w14:paraId="25109BAE" w14:textId="77777777" w:rsidR="00C86D79" w:rsidRPr="00EE0878" w:rsidRDefault="00C86D79" w:rsidP="009843BC">
            <w:pPr>
              <w:pStyle w:val="BodyText2"/>
              <w:jc w:val="center"/>
              <w:rPr>
                <w:rFonts w:ascii="Garamond" w:hAnsi="Garamond"/>
                <w:bCs/>
                <w:sz w:val="24"/>
              </w:rPr>
            </w:pPr>
          </w:p>
        </w:tc>
        <w:tc>
          <w:tcPr>
            <w:tcW w:w="2431" w:type="dxa"/>
            <w:vAlign w:val="center"/>
          </w:tcPr>
          <w:p w14:paraId="09311910" w14:textId="77777777" w:rsidR="00C86D79" w:rsidRPr="00EE0878" w:rsidRDefault="00C86D79" w:rsidP="009843BC">
            <w:pPr>
              <w:pStyle w:val="BodyText2"/>
              <w:rPr>
                <w:rFonts w:ascii="Garamond" w:hAnsi="Garamond"/>
                <w:bCs/>
                <w:sz w:val="22"/>
              </w:rPr>
            </w:pPr>
            <w:r w:rsidRPr="00EE0878">
              <w:rPr>
                <w:rFonts w:ascii="Garamond" w:hAnsi="Garamond" w:cs="Cambria"/>
                <w:bCs/>
                <w:sz w:val="22"/>
              </w:rPr>
              <w:t>Екскурзија</w:t>
            </w:r>
          </w:p>
        </w:tc>
        <w:tc>
          <w:tcPr>
            <w:tcW w:w="1689" w:type="dxa"/>
            <w:gridSpan w:val="2"/>
            <w:vAlign w:val="center"/>
          </w:tcPr>
          <w:p w14:paraId="3B9B2CCA" w14:textId="77777777" w:rsidR="00C86D79" w:rsidRPr="00EE0878" w:rsidRDefault="00C86D79" w:rsidP="009843BC">
            <w:pPr>
              <w:jc w:val="center"/>
              <w:rPr>
                <w:rFonts w:ascii="Garamond" w:hAnsi="Garamond"/>
              </w:rPr>
            </w:pPr>
            <w:r w:rsidRPr="00EE0878">
              <w:rPr>
                <w:rFonts w:ascii="Garamond" w:hAnsi="Garamond" w:cs="Cambria"/>
                <w:bCs/>
                <w:lang w:val="sr-Cyrl-CS"/>
              </w:rPr>
              <w:t>До</w:t>
            </w:r>
            <w:r w:rsidRPr="00EE0878">
              <w:rPr>
                <w:rFonts w:ascii="Garamond" w:hAnsi="Garamond"/>
                <w:bCs/>
                <w:lang w:val="sr-Cyrl-CS"/>
              </w:rPr>
              <w:t xml:space="preserve"> 2 </w:t>
            </w:r>
            <w:r w:rsidRPr="00EE0878">
              <w:rPr>
                <w:rFonts w:ascii="Garamond" w:hAnsi="Garamond" w:cs="Cambria"/>
                <w:bCs/>
                <w:lang w:val="sr-Cyrl-CS"/>
              </w:rPr>
              <w:t>дана</w:t>
            </w:r>
            <w:r w:rsidRPr="00EE0878">
              <w:rPr>
                <w:rFonts w:ascii="Garamond" w:hAnsi="Garamond"/>
                <w:bCs/>
                <w:lang w:val="sr-Cyrl-CS"/>
              </w:rPr>
              <w:t xml:space="preserve"> </w:t>
            </w:r>
            <w:r w:rsidRPr="00EE0878">
              <w:rPr>
                <w:rFonts w:ascii="Garamond" w:hAnsi="Garamond" w:cs="Cambria"/>
                <w:bCs/>
                <w:lang w:val="sr-Cyrl-CS"/>
              </w:rPr>
              <w:t>годишње</w:t>
            </w:r>
          </w:p>
        </w:tc>
        <w:tc>
          <w:tcPr>
            <w:tcW w:w="1620" w:type="dxa"/>
            <w:gridSpan w:val="2"/>
            <w:vAlign w:val="center"/>
          </w:tcPr>
          <w:p w14:paraId="4B122124" w14:textId="77777777" w:rsidR="00C86D79" w:rsidRPr="00EE0878" w:rsidRDefault="00C86D79" w:rsidP="009843BC">
            <w:pPr>
              <w:jc w:val="center"/>
              <w:rPr>
                <w:rFonts w:ascii="Garamond" w:hAnsi="Garamond"/>
              </w:rPr>
            </w:pPr>
            <w:r w:rsidRPr="00EE0878">
              <w:rPr>
                <w:rFonts w:ascii="Garamond" w:hAnsi="Garamond" w:cs="Cambria"/>
                <w:bCs/>
                <w:lang w:val="sr-Cyrl-CS"/>
              </w:rPr>
              <w:t>До</w:t>
            </w:r>
            <w:r w:rsidRPr="00EE0878">
              <w:rPr>
                <w:rFonts w:ascii="Garamond" w:hAnsi="Garamond"/>
                <w:bCs/>
                <w:lang w:val="sr-Cyrl-CS"/>
              </w:rPr>
              <w:t xml:space="preserve"> 2 </w:t>
            </w:r>
            <w:r w:rsidRPr="00EE0878">
              <w:rPr>
                <w:rFonts w:ascii="Garamond" w:hAnsi="Garamond" w:cs="Cambria"/>
                <w:bCs/>
                <w:lang w:val="sr-Cyrl-CS"/>
              </w:rPr>
              <w:t>дана</w:t>
            </w:r>
            <w:r w:rsidRPr="00EE0878">
              <w:rPr>
                <w:rFonts w:ascii="Garamond" w:hAnsi="Garamond"/>
                <w:bCs/>
                <w:lang w:val="sr-Cyrl-CS"/>
              </w:rPr>
              <w:t xml:space="preserve"> </w:t>
            </w:r>
            <w:r w:rsidRPr="00EE0878">
              <w:rPr>
                <w:rFonts w:ascii="Garamond" w:hAnsi="Garamond" w:cs="Cambria"/>
                <w:bCs/>
                <w:lang w:val="sr-Cyrl-CS"/>
              </w:rPr>
              <w:t>годишње</w:t>
            </w:r>
          </w:p>
        </w:tc>
        <w:tc>
          <w:tcPr>
            <w:tcW w:w="1620" w:type="dxa"/>
            <w:gridSpan w:val="2"/>
            <w:vAlign w:val="center"/>
          </w:tcPr>
          <w:p w14:paraId="118E412A" w14:textId="77777777" w:rsidR="00C86D79" w:rsidRPr="00EE0878" w:rsidRDefault="00C86D79" w:rsidP="009843BC">
            <w:pPr>
              <w:jc w:val="center"/>
              <w:rPr>
                <w:rFonts w:ascii="Garamond" w:hAnsi="Garamond"/>
              </w:rPr>
            </w:pPr>
            <w:r w:rsidRPr="00EE0878">
              <w:rPr>
                <w:rFonts w:ascii="Garamond" w:hAnsi="Garamond" w:cs="Cambria"/>
                <w:bCs/>
                <w:lang w:val="sr-Cyrl-CS"/>
              </w:rPr>
              <w:t>До</w:t>
            </w:r>
            <w:r w:rsidRPr="00EE0878">
              <w:rPr>
                <w:rFonts w:ascii="Garamond" w:hAnsi="Garamond"/>
                <w:bCs/>
                <w:lang w:val="sr-Cyrl-CS"/>
              </w:rPr>
              <w:t xml:space="preserve"> 2 </w:t>
            </w:r>
            <w:r w:rsidRPr="00EE0878">
              <w:rPr>
                <w:rFonts w:ascii="Garamond" w:hAnsi="Garamond" w:cs="Cambria"/>
                <w:bCs/>
                <w:lang w:val="sr-Cyrl-CS"/>
              </w:rPr>
              <w:t>дана</w:t>
            </w:r>
            <w:r w:rsidRPr="00EE0878">
              <w:rPr>
                <w:rFonts w:ascii="Garamond" w:hAnsi="Garamond"/>
                <w:bCs/>
                <w:lang w:val="sr-Cyrl-CS"/>
              </w:rPr>
              <w:t xml:space="preserve"> </w:t>
            </w:r>
            <w:r w:rsidRPr="00EE0878">
              <w:rPr>
                <w:rFonts w:ascii="Garamond" w:hAnsi="Garamond" w:cs="Cambria"/>
                <w:bCs/>
                <w:lang w:val="sr-Cyrl-CS"/>
              </w:rPr>
              <w:t>годишње</w:t>
            </w:r>
          </w:p>
        </w:tc>
        <w:tc>
          <w:tcPr>
            <w:tcW w:w="1620" w:type="dxa"/>
            <w:gridSpan w:val="2"/>
            <w:vAlign w:val="center"/>
          </w:tcPr>
          <w:p w14:paraId="1966AEFE" w14:textId="77777777" w:rsidR="00C86D79" w:rsidRPr="00EE0878" w:rsidRDefault="00C86D79" w:rsidP="009843BC">
            <w:pPr>
              <w:pStyle w:val="BodyText2"/>
              <w:jc w:val="center"/>
              <w:rPr>
                <w:rFonts w:ascii="Garamond" w:hAnsi="Garamond"/>
                <w:bCs/>
                <w:sz w:val="24"/>
              </w:rPr>
            </w:pPr>
            <w:r w:rsidRPr="00EE0878">
              <w:rPr>
                <w:rFonts w:ascii="Garamond" w:hAnsi="Garamond" w:cs="Cambria"/>
                <w:bCs/>
                <w:sz w:val="24"/>
              </w:rPr>
              <w:t>До</w:t>
            </w:r>
            <w:r w:rsidRPr="00EE0878">
              <w:rPr>
                <w:rFonts w:ascii="Garamond" w:hAnsi="Garamond"/>
                <w:bCs/>
                <w:sz w:val="24"/>
              </w:rPr>
              <w:t xml:space="preserve"> 3 </w:t>
            </w:r>
            <w:r w:rsidRPr="00EE0878">
              <w:rPr>
                <w:rFonts w:ascii="Garamond" w:hAnsi="Garamond" w:cs="Cambria"/>
                <w:bCs/>
                <w:sz w:val="24"/>
              </w:rPr>
              <w:t>дана</w:t>
            </w:r>
            <w:r w:rsidRPr="00EE0878">
              <w:rPr>
                <w:rFonts w:ascii="Garamond" w:hAnsi="Garamond"/>
                <w:bCs/>
                <w:sz w:val="24"/>
              </w:rPr>
              <w:t xml:space="preserve"> </w:t>
            </w:r>
            <w:r w:rsidRPr="00EE0878">
              <w:rPr>
                <w:rFonts w:ascii="Garamond" w:hAnsi="Garamond" w:cs="Cambria"/>
                <w:bCs/>
                <w:sz w:val="24"/>
              </w:rPr>
              <w:t>годишње</w:t>
            </w:r>
          </w:p>
        </w:tc>
      </w:tr>
    </w:tbl>
    <w:p w14:paraId="1A52ED63" w14:textId="77777777" w:rsidR="00C4126F" w:rsidRPr="00EE0878" w:rsidRDefault="00C4126F" w:rsidP="009A3B5A">
      <w:pPr>
        <w:rPr>
          <w:rFonts w:ascii="Garamond" w:hAnsi="Garamond"/>
          <w:b/>
          <w:sz w:val="28"/>
          <w:szCs w:val="28"/>
          <w:lang w:val="sr-Cyrl-CS"/>
        </w:rPr>
      </w:pPr>
    </w:p>
    <w:p w14:paraId="7A69AA61" w14:textId="77777777" w:rsidR="00906B0E" w:rsidRPr="00EE0878" w:rsidRDefault="00906B0E" w:rsidP="009A3B5A">
      <w:pPr>
        <w:rPr>
          <w:rFonts w:ascii="Garamond" w:hAnsi="Garamond"/>
          <w:b/>
          <w:sz w:val="28"/>
          <w:szCs w:val="28"/>
          <w:lang w:val="sr-Cyrl-CS"/>
        </w:rPr>
      </w:pPr>
    </w:p>
    <w:p w14:paraId="42BA4D04" w14:textId="77777777" w:rsidR="00906B0E" w:rsidRPr="00EE0878" w:rsidRDefault="00906B0E" w:rsidP="009A3B5A">
      <w:pPr>
        <w:rPr>
          <w:rFonts w:ascii="Garamond" w:hAnsi="Garamond"/>
          <w:b/>
          <w:sz w:val="28"/>
          <w:szCs w:val="28"/>
          <w:lang w:val="sr-Cyrl-CS"/>
        </w:rPr>
      </w:pPr>
    </w:p>
    <w:p w14:paraId="00295D03" w14:textId="77777777" w:rsidR="00906B0E" w:rsidRPr="00EE0878" w:rsidRDefault="00906B0E" w:rsidP="009A3B5A">
      <w:pPr>
        <w:rPr>
          <w:rFonts w:ascii="Garamond" w:hAnsi="Garamond"/>
          <w:b/>
          <w:sz w:val="28"/>
          <w:szCs w:val="28"/>
          <w:lang w:val="sr-Cyrl-CS"/>
        </w:rPr>
      </w:pPr>
    </w:p>
    <w:p w14:paraId="4DE1E54D" w14:textId="77777777" w:rsidR="00906B0E" w:rsidRPr="00EE0878" w:rsidRDefault="00906B0E" w:rsidP="009A3B5A">
      <w:pPr>
        <w:rPr>
          <w:rFonts w:ascii="Garamond" w:hAnsi="Garamond"/>
          <w:b/>
          <w:sz w:val="28"/>
          <w:szCs w:val="28"/>
          <w:lang w:val="sr-Cyrl-CS"/>
        </w:rPr>
      </w:pPr>
    </w:p>
    <w:p w14:paraId="6E269110" w14:textId="77777777" w:rsidR="00906B0E" w:rsidRPr="00EE0878" w:rsidRDefault="00906B0E" w:rsidP="009A3B5A">
      <w:pPr>
        <w:rPr>
          <w:rFonts w:ascii="Garamond" w:hAnsi="Garamond"/>
          <w:b/>
          <w:sz w:val="28"/>
          <w:szCs w:val="28"/>
          <w:lang w:val="sr-Cyrl-CS"/>
        </w:rPr>
      </w:pPr>
    </w:p>
    <w:p w14:paraId="58981616" w14:textId="77777777" w:rsidR="00906B0E" w:rsidRPr="00EE0878" w:rsidRDefault="00906B0E" w:rsidP="009A3B5A">
      <w:pPr>
        <w:rPr>
          <w:rFonts w:ascii="Garamond" w:hAnsi="Garamond"/>
          <w:b/>
          <w:sz w:val="28"/>
          <w:szCs w:val="28"/>
          <w:lang w:val="sr-Cyrl-CS"/>
        </w:rPr>
      </w:pPr>
    </w:p>
    <w:p w14:paraId="5D942CD2" w14:textId="77777777" w:rsidR="00906B0E" w:rsidRPr="00EE0878" w:rsidRDefault="00906B0E" w:rsidP="009A3B5A">
      <w:pPr>
        <w:rPr>
          <w:rFonts w:ascii="Garamond" w:hAnsi="Garamond"/>
          <w:b/>
          <w:sz w:val="28"/>
          <w:szCs w:val="28"/>
          <w:lang w:val="sr-Cyrl-CS"/>
        </w:rPr>
      </w:pPr>
    </w:p>
    <w:p w14:paraId="18886489" w14:textId="77777777" w:rsidR="00906B0E" w:rsidRPr="00EE0878" w:rsidRDefault="00906B0E" w:rsidP="009A3B5A">
      <w:pPr>
        <w:rPr>
          <w:rFonts w:ascii="Garamond" w:hAnsi="Garamond"/>
          <w:b/>
          <w:sz w:val="28"/>
          <w:szCs w:val="28"/>
          <w:lang w:val="sr-Cyrl-CS"/>
        </w:rPr>
      </w:pPr>
    </w:p>
    <w:p w14:paraId="438592FE" w14:textId="77777777" w:rsidR="00906B0E" w:rsidRPr="00EE0878" w:rsidRDefault="00906B0E" w:rsidP="009A3B5A">
      <w:pPr>
        <w:rPr>
          <w:rFonts w:ascii="Garamond" w:hAnsi="Garamond"/>
          <w:b/>
          <w:sz w:val="28"/>
          <w:szCs w:val="28"/>
          <w:lang w:val="sr-Cyrl-CS"/>
        </w:rPr>
      </w:pPr>
    </w:p>
    <w:p w14:paraId="7664EF17" w14:textId="77777777" w:rsidR="00906B0E" w:rsidRPr="00EE0878" w:rsidRDefault="00906B0E" w:rsidP="009A3B5A">
      <w:pPr>
        <w:rPr>
          <w:rFonts w:ascii="Garamond" w:hAnsi="Garamond"/>
          <w:b/>
          <w:sz w:val="28"/>
          <w:szCs w:val="28"/>
          <w:lang w:val="sr-Cyrl-CS"/>
        </w:rPr>
      </w:pPr>
    </w:p>
    <w:p w14:paraId="193536E0" w14:textId="77777777" w:rsidR="00906B0E" w:rsidRPr="00EE0878" w:rsidRDefault="00906B0E" w:rsidP="009A3B5A">
      <w:pPr>
        <w:rPr>
          <w:rFonts w:ascii="Garamond" w:hAnsi="Garamond"/>
          <w:b/>
          <w:sz w:val="28"/>
          <w:szCs w:val="28"/>
          <w:lang w:val="sr-Cyrl-CS"/>
        </w:rPr>
      </w:pPr>
    </w:p>
    <w:p w14:paraId="2986EA0C" w14:textId="77777777" w:rsidR="00906B0E" w:rsidRPr="00EE0878" w:rsidRDefault="00906B0E" w:rsidP="009A3B5A">
      <w:pPr>
        <w:rPr>
          <w:rFonts w:ascii="Garamond" w:hAnsi="Garamond"/>
          <w:b/>
          <w:sz w:val="28"/>
          <w:szCs w:val="28"/>
          <w:lang w:val="sr-Cyrl-CS"/>
        </w:rPr>
      </w:pPr>
    </w:p>
    <w:p w14:paraId="37CD8A74" w14:textId="77777777" w:rsidR="00906B0E" w:rsidRPr="00EE0878" w:rsidRDefault="00906B0E" w:rsidP="009A3B5A">
      <w:pPr>
        <w:rPr>
          <w:rFonts w:ascii="Garamond" w:hAnsi="Garamond"/>
          <w:b/>
          <w:sz w:val="28"/>
          <w:szCs w:val="28"/>
          <w:lang w:val="sr-Cyrl-CS"/>
        </w:rPr>
      </w:pPr>
    </w:p>
    <w:p w14:paraId="6345518A" w14:textId="77777777" w:rsidR="00906B0E" w:rsidRPr="00EE0878" w:rsidRDefault="00906B0E" w:rsidP="009A3B5A">
      <w:pPr>
        <w:rPr>
          <w:rFonts w:ascii="Garamond" w:hAnsi="Garamond"/>
          <w:b/>
          <w:sz w:val="28"/>
          <w:szCs w:val="28"/>
          <w:lang w:val="sr-Cyrl-CS"/>
        </w:rPr>
      </w:pPr>
    </w:p>
    <w:p w14:paraId="3A8376A4" w14:textId="77777777" w:rsidR="00286AEE" w:rsidRPr="00EE0878" w:rsidRDefault="00286AEE" w:rsidP="009A3B5A">
      <w:pPr>
        <w:rPr>
          <w:rFonts w:ascii="Garamond" w:hAnsi="Garamond"/>
          <w:b/>
          <w:sz w:val="28"/>
          <w:szCs w:val="28"/>
          <w:lang w:val="sr-Cyrl-CS"/>
        </w:rPr>
      </w:pPr>
    </w:p>
    <w:p w14:paraId="606B3204" w14:textId="77777777" w:rsidR="00286AEE" w:rsidRPr="00EE0878" w:rsidRDefault="00286AEE" w:rsidP="009A3B5A">
      <w:pPr>
        <w:rPr>
          <w:rFonts w:ascii="Garamond" w:hAnsi="Garamond"/>
          <w:b/>
          <w:sz w:val="28"/>
          <w:szCs w:val="28"/>
          <w:lang w:val="sr-Cyrl-CS"/>
        </w:rPr>
      </w:pPr>
    </w:p>
    <w:p w14:paraId="0B6AA563" w14:textId="77777777" w:rsidR="00286AEE" w:rsidRPr="00EE0878" w:rsidRDefault="00286AEE" w:rsidP="009A3B5A">
      <w:pPr>
        <w:rPr>
          <w:rFonts w:ascii="Garamond" w:hAnsi="Garamond"/>
          <w:b/>
          <w:sz w:val="28"/>
          <w:szCs w:val="28"/>
          <w:lang w:val="sr-Cyrl-CS"/>
        </w:rPr>
      </w:pPr>
    </w:p>
    <w:p w14:paraId="2D72D0C9" w14:textId="77777777" w:rsidR="00906B0E" w:rsidRPr="00EE0878" w:rsidRDefault="00906B0E" w:rsidP="00286AEE">
      <w:pPr>
        <w:pStyle w:val="Heading2"/>
        <w:rPr>
          <w:rFonts w:ascii="Garamond" w:hAnsi="Garamond"/>
          <w:i w:val="0"/>
        </w:rPr>
      </w:pPr>
      <w:r w:rsidRPr="00EE0878">
        <w:rPr>
          <w:rFonts w:ascii="Garamond" w:hAnsi="Garamond"/>
          <w:i w:val="0"/>
        </w:rPr>
        <w:lastRenderedPageBreak/>
        <w:t>3. НАСТАВНИ ПРОГРАМ</w:t>
      </w:r>
    </w:p>
    <w:p w14:paraId="155789F4" w14:textId="71A52E7F" w:rsidR="00286AEE" w:rsidRPr="00EE0878" w:rsidRDefault="00286AEE" w:rsidP="00286AEE">
      <w:pPr>
        <w:pStyle w:val="Heading3"/>
        <w:rPr>
          <w:rFonts w:ascii="Garamond" w:hAnsi="Garamond"/>
          <w:lang w:val="sr-Cyrl-CS"/>
        </w:rPr>
      </w:pPr>
      <w:r w:rsidRPr="00EE0878">
        <w:rPr>
          <w:rFonts w:ascii="Garamond" w:hAnsi="Garamond"/>
          <w:lang w:val="sr-Cyrl-CS"/>
        </w:rPr>
        <w:t>3.1.  Наставни програм за 1.разред</w:t>
      </w:r>
    </w:p>
    <w:p w14:paraId="28C07D2C" w14:textId="77777777" w:rsidR="003940D8" w:rsidRPr="00EE0878" w:rsidRDefault="003940D8" w:rsidP="003940D8">
      <w:pPr>
        <w:pStyle w:val="BodyText2"/>
        <w:jc w:val="center"/>
        <w:rPr>
          <w:rFonts w:ascii="Garamond" w:hAnsi="Garamond"/>
          <w:b/>
          <w:sz w:val="24"/>
          <w:lang w:val="sr-Cyrl-RS"/>
        </w:rPr>
      </w:pPr>
    </w:p>
    <w:p w14:paraId="7B8EC5C4"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СРПСКИ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2F45E6AB"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bookmarkStart w:id="9" w:name="први"/>
      <w:bookmarkEnd w:id="9"/>
    </w:p>
    <w:p w14:paraId="27AEE858" w14:textId="77777777" w:rsidR="003940D8" w:rsidRPr="00EE0878" w:rsidRDefault="003940D8" w:rsidP="003940D8">
      <w:pPr>
        <w:jc w:val="center"/>
        <w:rPr>
          <w:rFonts w:ascii="Garamond" w:hAnsi="Garamond"/>
        </w:rPr>
      </w:pPr>
    </w:p>
    <w:tbl>
      <w:tblPr>
        <w:tblW w:w="103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339"/>
        <w:gridCol w:w="1713"/>
        <w:gridCol w:w="4526"/>
      </w:tblGrid>
      <w:tr w:rsidR="003940D8" w:rsidRPr="00EE0878" w14:paraId="19271B20" w14:textId="77777777" w:rsidTr="00CB07BB">
        <w:tc>
          <w:tcPr>
            <w:tcW w:w="1728" w:type="dxa"/>
            <w:shd w:val="clear" w:color="auto" w:fill="FFFFFF"/>
            <w:vAlign w:val="center"/>
          </w:tcPr>
          <w:p w14:paraId="7C14309C"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340" w:type="dxa"/>
            <w:shd w:val="clear" w:color="auto" w:fill="FFFFFF"/>
            <w:vAlign w:val="center"/>
          </w:tcPr>
          <w:p w14:paraId="2D99DD2A"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701" w:type="dxa"/>
            <w:shd w:val="clear" w:color="auto" w:fill="FFFFFF"/>
            <w:vAlign w:val="center"/>
          </w:tcPr>
          <w:p w14:paraId="02C65DE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4536" w:type="dxa"/>
            <w:shd w:val="clear" w:color="auto" w:fill="FFFFFF"/>
            <w:vAlign w:val="center"/>
          </w:tcPr>
          <w:p w14:paraId="0F0DA2B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E6CAF4B" w14:textId="77777777" w:rsidTr="00CB07BB">
        <w:trPr>
          <w:cantSplit/>
        </w:trPr>
        <w:tc>
          <w:tcPr>
            <w:tcW w:w="1728" w:type="dxa"/>
            <w:vMerge w:val="restart"/>
            <w:vAlign w:val="center"/>
          </w:tcPr>
          <w:p w14:paraId="0C48554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овладају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основним</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којем</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доживе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тумаче</w:t>
            </w:r>
            <w:r w:rsidRPr="00EE0878">
              <w:rPr>
                <w:rFonts w:ascii="Garamond" w:hAnsi="Garamond"/>
                <w:sz w:val="20"/>
                <w:szCs w:val="20"/>
                <w:lang w:val="sr-Cyrl-CS"/>
              </w:rPr>
              <w:t xml:space="preserve"> </w:t>
            </w:r>
            <w:r w:rsidRPr="00EE0878">
              <w:rPr>
                <w:rFonts w:ascii="Garamond" w:hAnsi="Garamond" w:cs="Cambria"/>
                <w:sz w:val="20"/>
                <w:szCs w:val="20"/>
                <w:lang w:val="sr-Cyrl-CS"/>
              </w:rPr>
              <w:t>одабрана</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књижевна</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позоришне</w:t>
            </w:r>
            <w:r w:rsidRPr="00EE0878">
              <w:rPr>
                <w:rFonts w:ascii="Garamond" w:hAnsi="Garamond"/>
                <w:sz w:val="20"/>
                <w:szCs w:val="20"/>
                <w:lang w:val="sr-Cyrl-CS"/>
              </w:rPr>
              <w:t xml:space="preserve">, </w:t>
            </w:r>
            <w:r w:rsidRPr="00EE0878">
              <w:rPr>
                <w:rFonts w:ascii="Garamond" w:hAnsi="Garamond" w:cs="Cambria"/>
                <w:sz w:val="20"/>
                <w:szCs w:val="20"/>
                <w:lang w:val="sr-Cyrl-CS"/>
              </w:rPr>
              <w:t>филмска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остварења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српске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светске</w:t>
            </w:r>
            <w:r w:rsidRPr="00EE0878">
              <w:rPr>
                <w:rFonts w:ascii="Garamond" w:hAnsi="Garamond"/>
                <w:sz w:val="20"/>
                <w:szCs w:val="20"/>
                <w:lang w:val="sr-Cyrl-CS"/>
              </w:rPr>
              <w:t xml:space="preserve"> </w:t>
            </w:r>
            <w:r w:rsidRPr="00EE0878">
              <w:rPr>
                <w:rFonts w:ascii="Garamond" w:hAnsi="Garamond" w:cs="Cambria"/>
                <w:sz w:val="20"/>
                <w:szCs w:val="20"/>
                <w:lang w:val="sr-Cyrl-CS"/>
              </w:rPr>
              <w:t>баштине</w:t>
            </w:r>
            <w:r w:rsidRPr="00EE0878">
              <w:rPr>
                <w:rFonts w:ascii="Garamond" w:hAnsi="Garamond"/>
                <w:sz w:val="20"/>
                <w:szCs w:val="20"/>
                <w:lang w:val="sr-Cyrl-CS"/>
              </w:rPr>
              <w:t>.</w:t>
            </w:r>
          </w:p>
        </w:tc>
        <w:tc>
          <w:tcPr>
            <w:tcW w:w="2340" w:type="dxa"/>
            <w:vMerge w:val="restart"/>
          </w:tcPr>
          <w:p w14:paraId="4DFD00B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правилног</w:t>
            </w:r>
            <w:r w:rsidRPr="00EE0878">
              <w:rPr>
                <w:rFonts w:ascii="Garamond" w:hAnsi="Garamond"/>
                <w:sz w:val="20"/>
                <w:szCs w:val="20"/>
                <w:lang w:val="sr-Cyrl-CS"/>
              </w:rPr>
              <w:t xml:space="preserve"> </w:t>
            </w:r>
            <w:r w:rsidRPr="00EE0878">
              <w:rPr>
                <w:rFonts w:ascii="Garamond" w:hAnsi="Garamond" w:cs="Cambria"/>
                <w:sz w:val="20"/>
                <w:szCs w:val="20"/>
                <w:lang w:val="sr-Cyrl-CS"/>
              </w:rPr>
              <w:t>изговарања</w:t>
            </w:r>
            <w:r w:rsidRPr="00EE0878">
              <w:rPr>
                <w:rFonts w:ascii="Garamond" w:hAnsi="Garamond"/>
                <w:sz w:val="20"/>
                <w:szCs w:val="20"/>
                <w:lang w:val="sr-Cyrl-CS"/>
              </w:rPr>
              <w:t xml:space="preserve"> </w:t>
            </w:r>
            <w:r w:rsidRPr="00EE0878">
              <w:rPr>
                <w:rFonts w:ascii="Garamond" w:hAnsi="Garamond" w:cs="Cambria"/>
                <w:sz w:val="20"/>
                <w:szCs w:val="20"/>
                <w:lang w:val="sr-Cyrl-CS"/>
              </w:rPr>
              <w:t>гласова</w:t>
            </w:r>
            <w:r w:rsidRPr="00EE0878">
              <w:rPr>
                <w:rFonts w:ascii="Garamond" w:hAnsi="Garamond"/>
                <w:sz w:val="20"/>
                <w:szCs w:val="20"/>
                <w:lang w:val="sr-Cyrl-CS"/>
              </w:rPr>
              <w:t xml:space="preserve">, </w:t>
            </w:r>
            <w:r w:rsidRPr="00EE0878">
              <w:rPr>
                <w:rFonts w:ascii="Garamond" w:hAnsi="Garamond" w:cs="Cambria"/>
                <w:sz w:val="20"/>
                <w:szCs w:val="20"/>
                <w:lang w:val="sr-Cyrl-CS"/>
              </w:rPr>
              <w:t>гласовних</w:t>
            </w:r>
            <w:r w:rsidRPr="00EE0878">
              <w:rPr>
                <w:rFonts w:ascii="Garamond" w:hAnsi="Garamond"/>
                <w:sz w:val="20"/>
                <w:szCs w:val="20"/>
                <w:lang w:val="sr-Cyrl-CS"/>
              </w:rPr>
              <w:t xml:space="preserve"> </w:t>
            </w:r>
            <w:r w:rsidRPr="00EE0878">
              <w:rPr>
                <w:rFonts w:ascii="Garamond" w:hAnsi="Garamond" w:cs="Cambria"/>
                <w:sz w:val="20"/>
                <w:szCs w:val="20"/>
                <w:lang w:val="sr-Cyrl-CS"/>
              </w:rPr>
              <w:t>скупова</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w:t>
            </w:r>
          </w:p>
          <w:p w14:paraId="7E10C6C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ћириличком</w:t>
            </w:r>
            <w:r w:rsidRPr="00EE0878">
              <w:rPr>
                <w:rFonts w:ascii="Garamond" w:hAnsi="Garamond"/>
                <w:sz w:val="20"/>
                <w:szCs w:val="20"/>
                <w:lang w:val="sr-Cyrl-CS"/>
              </w:rPr>
              <w:t xml:space="preserve"> </w:t>
            </w:r>
            <w:r w:rsidRPr="00EE0878">
              <w:rPr>
                <w:rFonts w:ascii="Garamond" w:hAnsi="Garamond" w:cs="Cambria"/>
                <w:sz w:val="20"/>
                <w:szCs w:val="20"/>
                <w:lang w:val="sr-Cyrl-CS"/>
              </w:rPr>
              <w:t>писму</w:t>
            </w:r>
          </w:p>
          <w:p w14:paraId="64A7259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навикавање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говору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писању</w:t>
            </w:r>
            <w:r w:rsidRPr="00EE0878">
              <w:rPr>
                <w:rFonts w:ascii="Garamond" w:hAnsi="Garamond"/>
                <w:sz w:val="20"/>
                <w:szCs w:val="20"/>
                <w:lang w:val="sr-Cyrl-CS"/>
              </w:rPr>
              <w:t>;</w:t>
            </w:r>
          </w:p>
          <w:p w14:paraId="7B594B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читко</w:t>
            </w:r>
            <w:r w:rsidRPr="00EE0878">
              <w:rPr>
                <w:rFonts w:ascii="Garamond" w:hAnsi="Garamond"/>
                <w:sz w:val="20"/>
                <w:szCs w:val="20"/>
                <w:lang w:val="sr-Cyrl-CS"/>
              </w:rPr>
              <w:t xml:space="preserve">, </w:t>
            </w:r>
            <w:r w:rsidRPr="00EE0878">
              <w:rPr>
                <w:rFonts w:ascii="Garamond" w:hAnsi="Garamond" w:cs="Cambria"/>
                <w:sz w:val="20"/>
                <w:szCs w:val="20"/>
                <w:lang w:val="sr-Cyrl-CS"/>
              </w:rPr>
              <w:t>уредно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w:t>
            </w:r>
          </w:p>
          <w:p w14:paraId="2BAC721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поступно</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књижевних</w:t>
            </w:r>
            <w:r w:rsidRPr="00EE0878">
              <w:rPr>
                <w:rFonts w:ascii="Garamond" w:hAnsi="Garamond"/>
                <w:sz w:val="20"/>
                <w:szCs w:val="20"/>
                <w:lang w:val="sr-Cyrl-CS"/>
              </w:rPr>
              <w:t xml:space="preserve"> </w:t>
            </w:r>
            <w:r w:rsidRPr="00EE0878">
              <w:rPr>
                <w:rFonts w:ascii="Garamond" w:hAnsi="Garamond" w:cs="Cambria"/>
                <w:sz w:val="20"/>
                <w:szCs w:val="20"/>
                <w:lang w:val="sr-Cyrl-CS"/>
              </w:rPr>
              <w:t>текстова</w:t>
            </w:r>
            <w:r w:rsidRPr="00EE0878">
              <w:rPr>
                <w:rFonts w:ascii="Garamond" w:hAnsi="Garamond"/>
                <w:sz w:val="20"/>
                <w:szCs w:val="20"/>
                <w:lang w:val="sr-Cyrl-CS"/>
              </w:rPr>
              <w:t>;</w:t>
            </w:r>
          </w:p>
          <w:p w14:paraId="11A1D7C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књижевних</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w:t>
            </w:r>
          </w:p>
          <w:p w14:paraId="08DF33E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књижевнотеоријских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функционалних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w:t>
            </w:r>
          </w:p>
          <w:p w14:paraId="75D6D3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w:t>
            </w:r>
            <w:r w:rsidRPr="00EE0878">
              <w:rPr>
                <w:rFonts w:ascii="Garamond" w:hAnsi="Garamond"/>
                <w:sz w:val="20"/>
                <w:szCs w:val="20"/>
                <w:lang w:val="sr-Cyrl-CS"/>
              </w:rPr>
              <w:t xml:space="preserve"> </w:t>
            </w:r>
            <w:r w:rsidRPr="00EE0878">
              <w:rPr>
                <w:rFonts w:ascii="Garamond" w:hAnsi="Garamond" w:cs="Cambria"/>
                <w:sz w:val="20"/>
                <w:szCs w:val="20"/>
                <w:lang w:val="sr-Cyrl-CS"/>
              </w:rPr>
              <w:t>препричавање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причање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w:t>
            </w:r>
          </w:p>
        </w:tc>
        <w:tc>
          <w:tcPr>
            <w:tcW w:w="1701" w:type="dxa"/>
            <w:vAlign w:val="center"/>
          </w:tcPr>
          <w:p w14:paraId="4D6F356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ОСНОВЕ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p>
        </w:tc>
        <w:tc>
          <w:tcPr>
            <w:tcW w:w="4536" w:type="dxa"/>
          </w:tcPr>
          <w:p w14:paraId="3E6110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претходна</w:t>
            </w:r>
            <w:r w:rsidRPr="00EE0878">
              <w:rPr>
                <w:rFonts w:ascii="Garamond" w:hAnsi="Garamond"/>
                <w:sz w:val="20"/>
                <w:szCs w:val="20"/>
                <w:lang w:val="sr-Cyrl-CS"/>
              </w:rPr>
              <w:t xml:space="preserve"> </w:t>
            </w:r>
            <w:r w:rsidRPr="00EE0878">
              <w:rPr>
                <w:rFonts w:ascii="Garamond" w:hAnsi="Garamond" w:cs="Cambria"/>
                <w:sz w:val="20"/>
                <w:szCs w:val="20"/>
                <w:lang w:val="sr-Cyrl-CS"/>
              </w:rPr>
              <w:t>испитивања</w:t>
            </w:r>
          </w:p>
          <w:p w14:paraId="2CCF6F6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припрема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p>
          <w:p w14:paraId="2CF0B8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почетно</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p>
          <w:p w14:paraId="0797202C" w14:textId="77777777" w:rsidR="003940D8" w:rsidRPr="00EE0878" w:rsidRDefault="003940D8" w:rsidP="00CB07BB">
            <w:pPr>
              <w:rPr>
                <w:rFonts w:ascii="Garamond" w:hAnsi="Garamond" w:cs="Cambria"/>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p>
          <w:p w14:paraId="29DC2B0F" w14:textId="057ED868" w:rsidR="00077D20" w:rsidRPr="00EE0878" w:rsidRDefault="00077D20" w:rsidP="00CB07BB">
            <w:pPr>
              <w:rPr>
                <w:rFonts w:ascii="Garamond" w:hAnsi="Garamond"/>
                <w:sz w:val="20"/>
                <w:szCs w:val="20"/>
                <w:lang w:val="sr-Cyrl-CS"/>
              </w:rPr>
            </w:pPr>
            <w:r w:rsidRPr="00EE0878">
              <w:rPr>
                <w:rFonts w:ascii="Garamond" w:hAnsi="Garamond" w:cs="Cambria"/>
                <w:sz w:val="20"/>
                <w:szCs w:val="20"/>
                <w:lang w:val="sr-Cyrl-CS"/>
              </w:rPr>
              <w:t>Комплексна метода</w:t>
            </w:r>
          </w:p>
        </w:tc>
      </w:tr>
      <w:tr w:rsidR="003940D8" w:rsidRPr="00EE0878" w14:paraId="5A6B8158" w14:textId="77777777" w:rsidTr="00CB07BB">
        <w:trPr>
          <w:cantSplit/>
          <w:trHeight w:val="135"/>
        </w:trPr>
        <w:tc>
          <w:tcPr>
            <w:tcW w:w="1728" w:type="dxa"/>
            <w:vMerge/>
          </w:tcPr>
          <w:p w14:paraId="2A8DD013" w14:textId="77777777" w:rsidR="003940D8" w:rsidRPr="00EE0878" w:rsidRDefault="003940D8" w:rsidP="00CB07BB">
            <w:pPr>
              <w:jc w:val="center"/>
              <w:rPr>
                <w:rFonts w:ascii="Garamond" w:hAnsi="Garamond"/>
                <w:sz w:val="20"/>
                <w:szCs w:val="20"/>
                <w:lang w:val="sr-Cyrl-CS"/>
              </w:rPr>
            </w:pPr>
          </w:p>
        </w:tc>
        <w:tc>
          <w:tcPr>
            <w:tcW w:w="2340" w:type="dxa"/>
            <w:vMerge/>
          </w:tcPr>
          <w:p w14:paraId="1D743E40" w14:textId="77777777" w:rsidR="003940D8" w:rsidRPr="00EE0878" w:rsidRDefault="003940D8" w:rsidP="00CB07BB">
            <w:pPr>
              <w:rPr>
                <w:rFonts w:ascii="Garamond" w:hAnsi="Garamond"/>
                <w:sz w:val="20"/>
                <w:szCs w:val="20"/>
                <w:lang w:val="sr-Cyrl-CS"/>
              </w:rPr>
            </w:pPr>
          </w:p>
        </w:tc>
        <w:tc>
          <w:tcPr>
            <w:tcW w:w="1701" w:type="dxa"/>
            <w:vMerge w:val="restart"/>
            <w:vAlign w:val="center"/>
          </w:tcPr>
          <w:p w14:paraId="0F84CC75"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ЈЕЗИК</w:t>
            </w:r>
          </w:p>
        </w:tc>
        <w:tc>
          <w:tcPr>
            <w:tcW w:w="4536" w:type="dxa"/>
          </w:tcPr>
          <w:p w14:paraId="74A4689C"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граматика</w:t>
            </w:r>
            <w:r w:rsidRPr="00EE0878">
              <w:rPr>
                <w:rFonts w:ascii="Garamond" w:hAnsi="Garamond"/>
                <w:b/>
                <w:bCs/>
                <w:sz w:val="20"/>
                <w:szCs w:val="20"/>
                <w:lang w:val="sr-Cyrl-CS"/>
              </w:rPr>
              <w:t>:</w:t>
            </w:r>
          </w:p>
          <w:p w14:paraId="624E2D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 xml:space="preserve">, </w:t>
            </w:r>
            <w:r w:rsidRPr="00EE0878">
              <w:rPr>
                <w:rFonts w:ascii="Garamond" w:hAnsi="Garamond" w:cs="Cambria"/>
                <w:sz w:val="20"/>
                <w:szCs w:val="20"/>
                <w:lang w:val="sr-Cyrl-CS"/>
              </w:rPr>
              <w:t>гласа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p>
          <w:p w14:paraId="6C26C3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улоге</w:t>
            </w:r>
            <w:r w:rsidRPr="00EE0878">
              <w:rPr>
                <w:rFonts w:ascii="Garamond" w:hAnsi="Garamond"/>
                <w:sz w:val="20"/>
                <w:szCs w:val="20"/>
                <w:lang w:val="sr-Cyrl-CS"/>
              </w:rPr>
              <w:t xml:space="preserve"> </w:t>
            </w:r>
            <w:r w:rsidRPr="00EE0878">
              <w:rPr>
                <w:rFonts w:ascii="Garamond" w:hAnsi="Garamond" w:cs="Cambria"/>
                <w:sz w:val="20"/>
                <w:szCs w:val="20"/>
                <w:lang w:val="sr-Cyrl-CS"/>
              </w:rPr>
              <w:t>гласа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значењу</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p>
          <w:p w14:paraId="262D988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разликовање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p>
          <w:p w14:paraId="3E40E3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изговор</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гласова</w:t>
            </w:r>
            <w:r w:rsidRPr="00EE0878">
              <w:rPr>
                <w:rFonts w:ascii="Garamond" w:hAnsi="Garamond"/>
                <w:sz w:val="20"/>
                <w:szCs w:val="20"/>
                <w:lang w:val="sr-Cyrl-CS"/>
              </w:rPr>
              <w:t xml:space="preserve"> </w:t>
            </w:r>
            <w:r w:rsidRPr="00EE0878">
              <w:rPr>
                <w:rFonts w:ascii="Garamond" w:hAnsi="Garamond" w:cs="Cambria"/>
                <w:sz w:val="20"/>
                <w:szCs w:val="20"/>
                <w:lang w:val="sr-Cyrl-CS"/>
              </w:rPr>
              <w:t>ћ</w:t>
            </w:r>
            <w:r w:rsidRPr="00EE0878">
              <w:rPr>
                <w:rFonts w:ascii="Garamond" w:hAnsi="Garamond"/>
                <w:sz w:val="20"/>
                <w:szCs w:val="20"/>
                <w:lang w:val="sr-Cyrl-CS"/>
              </w:rPr>
              <w:t xml:space="preserve">, </w:t>
            </w:r>
            <w:r w:rsidRPr="00EE0878">
              <w:rPr>
                <w:rFonts w:ascii="Garamond" w:hAnsi="Garamond" w:cs="Cambria"/>
                <w:sz w:val="20"/>
                <w:szCs w:val="20"/>
                <w:lang w:val="sr-Cyrl-CS"/>
              </w:rPr>
              <w:t>ч</w:t>
            </w:r>
            <w:r w:rsidRPr="00EE0878">
              <w:rPr>
                <w:rFonts w:ascii="Garamond" w:hAnsi="Garamond"/>
                <w:sz w:val="20"/>
                <w:szCs w:val="20"/>
                <w:lang w:val="sr-Cyrl-CS"/>
              </w:rPr>
              <w:t xml:space="preserve">, </w:t>
            </w:r>
            <w:r w:rsidRPr="00EE0878">
              <w:rPr>
                <w:rFonts w:ascii="Garamond" w:hAnsi="Garamond" w:cs="Cambria"/>
                <w:sz w:val="20"/>
                <w:szCs w:val="20"/>
                <w:lang w:val="sr-Cyrl-CS"/>
              </w:rPr>
              <w:t>ђ</w:t>
            </w:r>
            <w:r w:rsidRPr="00EE0878">
              <w:rPr>
                <w:rFonts w:ascii="Garamond" w:hAnsi="Garamond"/>
                <w:sz w:val="20"/>
                <w:szCs w:val="20"/>
                <w:lang w:val="sr-Cyrl-CS"/>
              </w:rPr>
              <w:t xml:space="preserve">, </w:t>
            </w:r>
            <w:r w:rsidRPr="00EE0878">
              <w:rPr>
                <w:rFonts w:ascii="Garamond" w:hAnsi="Garamond" w:cs="Cambria"/>
                <w:sz w:val="20"/>
                <w:szCs w:val="20"/>
                <w:lang w:val="sr-Cyrl-CS"/>
              </w:rPr>
              <w:t>џ</w:t>
            </w:r>
            <w:r w:rsidRPr="00EE0878">
              <w:rPr>
                <w:rFonts w:ascii="Garamond" w:hAnsi="Garamond"/>
                <w:sz w:val="20"/>
                <w:szCs w:val="20"/>
                <w:lang w:val="sr-Cyrl-CS"/>
              </w:rPr>
              <w:t xml:space="preserve">, </w:t>
            </w:r>
            <w:r w:rsidRPr="00EE0878">
              <w:rPr>
                <w:rFonts w:ascii="Garamond" w:hAnsi="Garamond" w:cs="Cambria"/>
                <w:sz w:val="20"/>
                <w:szCs w:val="20"/>
                <w:lang w:val="sr-Cyrl-CS"/>
              </w:rPr>
              <w:t>х</w:t>
            </w:r>
            <w:r w:rsidRPr="00EE0878">
              <w:rPr>
                <w:rFonts w:ascii="Garamond" w:hAnsi="Garamond"/>
                <w:sz w:val="20"/>
                <w:szCs w:val="20"/>
                <w:lang w:val="sr-Cyrl-CS"/>
              </w:rPr>
              <w:t xml:space="preserve">, </w:t>
            </w:r>
            <w:r w:rsidRPr="00EE0878">
              <w:rPr>
                <w:rFonts w:ascii="Garamond" w:hAnsi="Garamond" w:cs="Cambria"/>
                <w:sz w:val="20"/>
                <w:szCs w:val="20"/>
                <w:lang w:val="sr-Cyrl-CS"/>
              </w:rPr>
              <w:t>р</w:t>
            </w:r>
          </w:p>
        </w:tc>
      </w:tr>
      <w:tr w:rsidR="003940D8" w:rsidRPr="00EE0878" w14:paraId="00087AED" w14:textId="77777777" w:rsidTr="00CB07BB">
        <w:trPr>
          <w:cantSplit/>
          <w:trHeight w:val="135"/>
        </w:trPr>
        <w:tc>
          <w:tcPr>
            <w:tcW w:w="1728" w:type="dxa"/>
            <w:vMerge/>
          </w:tcPr>
          <w:p w14:paraId="694E05D3" w14:textId="77777777" w:rsidR="003940D8" w:rsidRPr="00EE0878" w:rsidRDefault="003940D8" w:rsidP="00CB07BB">
            <w:pPr>
              <w:jc w:val="center"/>
              <w:rPr>
                <w:rFonts w:ascii="Garamond" w:hAnsi="Garamond"/>
                <w:sz w:val="20"/>
                <w:szCs w:val="20"/>
                <w:lang w:val="sr-Cyrl-CS"/>
              </w:rPr>
            </w:pPr>
          </w:p>
        </w:tc>
        <w:tc>
          <w:tcPr>
            <w:tcW w:w="2340" w:type="dxa"/>
            <w:vMerge/>
          </w:tcPr>
          <w:p w14:paraId="71426F54" w14:textId="77777777" w:rsidR="003940D8" w:rsidRPr="00EE0878" w:rsidRDefault="003940D8" w:rsidP="00CB07BB">
            <w:pPr>
              <w:rPr>
                <w:rFonts w:ascii="Garamond" w:hAnsi="Garamond"/>
                <w:sz w:val="20"/>
                <w:szCs w:val="20"/>
                <w:lang w:val="sr-Cyrl-CS"/>
              </w:rPr>
            </w:pPr>
          </w:p>
        </w:tc>
        <w:tc>
          <w:tcPr>
            <w:tcW w:w="1701" w:type="dxa"/>
            <w:vMerge/>
            <w:vAlign w:val="center"/>
          </w:tcPr>
          <w:p w14:paraId="1CB5D723" w14:textId="77777777" w:rsidR="003940D8" w:rsidRPr="00EE0878" w:rsidRDefault="003940D8" w:rsidP="00CB07BB">
            <w:pPr>
              <w:jc w:val="center"/>
              <w:rPr>
                <w:rFonts w:ascii="Garamond" w:hAnsi="Garamond"/>
                <w:sz w:val="20"/>
                <w:szCs w:val="20"/>
                <w:lang w:val="sr-Cyrl-CS"/>
              </w:rPr>
            </w:pPr>
          </w:p>
        </w:tc>
        <w:tc>
          <w:tcPr>
            <w:tcW w:w="4536" w:type="dxa"/>
          </w:tcPr>
          <w:p w14:paraId="070B29AB"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правопис</w:t>
            </w:r>
            <w:r w:rsidRPr="00EE0878">
              <w:rPr>
                <w:rFonts w:ascii="Garamond" w:hAnsi="Garamond"/>
                <w:b/>
                <w:bCs/>
                <w:sz w:val="20"/>
                <w:szCs w:val="20"/>
                <w:lang w:val="sr-Cyrl-CS"/>
              </w:rPr>
              <w:t>:</w:t>
            </w:r>
          </w:p>
          <w:p w14:paraId="524A31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великог</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p>
          <w:p w14:paraId="035343C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потписивање</w:t>
            </w:r>
          </w:p>
          <w:p w14:paraId="2C5CD29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знакова</w:t>
            </w:r>
            <w:r w:rsidRPr="00EE0878">
              <w:rPr>
                <w:rFonts w:ascii="Garamond" w:hAnsi="Garamond"/>
                <w:sz w:val="20"/>
                <w:szCs w:val="20"/>
                <w:lang w:val="sr-Cyrl-CS"/>
              </w:rPr>
              <w:t xml:space="preserve"> </w:t>
            </w:r>
            <w:r w:rsidRPr="00EE0878">
              <w:rPr>
                <w:rFonts w:ascii="Garamond" w:hAnsi="Garamond" w:cs="Cambria"/>
                <w:sz w:val="20"/>
                <w:szCs w:val="20"/>
                <w:lang w:val="sr-Cyrl-CS"/>
              </w:rPr>
              <w:t>интерпункције</w:t>
            </w:r>
          </w:p>
        </w:tc>
      </w:tr>
      <w:tr w:rsidR="003940D8" w:rsidRPr="00EE0878" w14:paraId="71FF49A9" w14:textId="77777777" w:rsidTr="00CB07BB">
        <w:trPr>
          <w:cantSplit/>
          <w:trHeight w:val="238"/>
        </w:trPr>
        <w:tc>
          <w:tcPr>
            <w:tcW w:w="1728" w:type="dxa"/>
            <w:vMerge/>
          </w:tcPr>
          <w:p w14:paraId="60608ED1" w14:textId="77777777" w:rsidR="003940D8" w:rsidRPr="00EE0878" w:rsidRDefault="003940D8" w:rsidP="00CB07BB">
            <w:pPr>
              <w:jc w:val="center"/>
              <w:rPr>
                <w:rFonts w:ascii="Garamond" w:hAnsi="Garamond"/>
                <w:sz w:val="20"/>
                <w:szCs w:val="20"/>
                <w:lang w:val="sr-Cyrl-CS"/>
              </w:rPr>
            </w:pPr>
          </w:p>
        </w:tc>
        <w:tc>
          <w:tcPr>
            <w:tcW w:w="2340" w:type="dxa"/>
            <w:vMerge/>
          </w:tcPr>
          <w:p w14:paraId="7353D505" w14:textId="77777777" w:rsidR="003940D8" w:rsidRPr="00EE0878" w:rsidRDefault="003940D8" w:rsidP="00CB07BB">
            <w:pPr>
              <w:rPr>
                <w:rFonts w:ascii="Garamond" w:hAnsi="Garamond"/>
                <w:sz w:val="20"/>
                <w:szCs w:val="20"/>
                <w:lang w:val="sr-Cyrl-CS"/>
              </w:rPr>
            </w:pPr>
          </w:p>
        </w:tc>
        <w:tc>
          <w:tcPr>
            <w:tcW w:w="1701" w:type="dxa"/>
            <w:vAlign w:val="center"/>
          </w:tcPr>
          <w:p w14:paraId="72201A4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КЊИЖЕВНОСТ</w:t>
            </w:r>
          </w:p>
        </w:tc>
        <w:tc>
          <w:tcPr>
            <w:tcW w:w="4536" w:type="dxa"/>
          </w:tcPr>
          <w:p w14:paraId="549CDA3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p>
          <w:p w14:paraId="206BD0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тумачење</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p>
          <w:p w14:paraId="632DE03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књижевни</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лирика</w:t>
            </w:r>
            <w:r w:rsidRPr="00EE0878">
              <w:rPr>
                <w:rFonts w:ascii="Garamond" w:hAnsi="Garamond"/>
                <w:sz w:val="20"/>
                <w:szCs w:val="20"/>
                <w:lang w:val="sr-Cyrl-CS"/>
              </w:rPr>
              <w:t xml:space="preserve">, </w:t>
            </w:r>
            <w:r w:rsidRPr="00EE0878">
              <w:rPr>
                <w:rFonts w:ascii="Garamond" w:hAnsi="Garamond" w:cs="Cambria"/>
                <w:sz w:val="20"/>
                <w:szCs w:val="20"/>
                <w:lang w:val="sr-Cyrl-CS"/>
              </w:rPr>
              <w:t>епика</w:t>
            </w:r>
            <w:r w:rsidRPr="00EE0878">
              <w:rPr>
                <w:rFonts w:ascii="Garamond" w:hAnsi="Garamond"/>
                <w:sz w:val="20"/>
                <w:szCs w:val="20"/>
                <w:lang w:val="sr-Cyrl-CS"/>
              </w:rPr>
              <w:t xml:space="preserve">, </w:t>
            </w:r>
            <w:r w:rsidRPr="00EE0878">
              <w:rPr>
                <w:rFonts w:ascii="Garamond" w:hAnsi="Garamond" w:cs="Cambria"/>
                <w:sz w:val="20"/>
                <w:szCs w:val="20"/>
                <w:lang w:val="sr-Cyrl-CS"/>
              </w:rPr>
              <w:t>драма</w:t>
            </w:r>
            <w:r w:rsidRPr="00EE0878">
              <w:rPr>
                <w:rFonts w:ascii="Garamond" w:hAnsi="Garamond"/>
                <w:sz w:val="20"/>
                <w:szCs w:val="20"/>
                <w:lang w:val="sr-Cyrl-CS"/>
              </w:rPr>
              <w:t>)</w:t>
            </w:r>
          </w:p>
        </w:tc>
      </w:tr>
      <w:tr w:rsidR="003940D8" w:rsidRPr="00EE0878" w14:paraId="4240C2A1" w14:textId="77777777" w:rsidTr="00CB07BB">
        <w:trPr>
          <w:cantSplit/>
          <w:trHeight w:val="1675"/>
        </w:trPr>
        <w:tc>
          <w:tcPr>
            <w:tcW w:w="1728" w:type="dxa"/>
            <w:vMerge/>
          </w:tcPr>
          <w:p w14:paraId="69B9D4A0" w14:textId="77777777" w:rsidR="003940D8" w:rsidRPr="00EE0878" w:rsidRDefault="003940D8" w:rsidP="00CB07BB">
            <w:pPr>
              <w:jc w:val="both"/>
              <w:rPr>
                <w:rFonts w:ascii="Garamond" w:hAnsi="Garamond"/>
                <w:sz w:val="20"/>
                <w:szCs w:val="20"/>
                <w:lang w:val="sr-Cyrl-CS"/>
              </w:rPr>
            </w:pPr>
          </w:p>
        </w:tc>
        <w:tc>
          <w:tcPr>
            <w:tcW w:w="2340" w:type="dxa"/>
            <w:vMerge/>
          </w:tcPr>
          <w:p w14:paraId="191EDE43" w14:textId="77777777" w:rsidR="003940D8" w:rsidRPr="00EE0878" w:rsidRDefault="003940D8" w:rsidP="00CB07BB">
            <w:pPr>
              <w:jc w:val="center"/>
              <w:rPr>
                <w:rFonts w:ascii="Garamond" w:hAnsi="Garamond"/>
                <w:sz w:val="20"/>
                <w:szCs w:val="20"/>
                <w:lang w:val="sr-Cyrl-CS"/>
              </w:rPr>
            </w:pPr>
          </w:p>
        </w:tc>
        <w:tc>
          <w:tcPr>
            <w:tcW w:w="1701" w:type="dxa"/>
            <w:vAlign w:val="center"/>
          </w:tcPr>
          <w:p w14:paraId="5041658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ЈЕЗИЧКА</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p>
        </w:tc>
        <w:tc>
          <w:tcPr>
            <w:tcW w:w="4536" w:type="dxa"/>
            <w:vAlign w:val="center"/>
          </w:tcPr>
          <w:p w14:paraId="77E1379F"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Основни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облици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изражавања</w:t>
            </w:r>
          </w:p>
          <w:p w14:paraId="161FBC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препричавање</w:t>
            </w:r>
          </w:p>
          <w:p w14:paraId="5A8DAB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причање</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доживљајима</w:t>
            </w:r>
          </w:p>
          <w:p w14:paraId="07F33CD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p>
          <w:p w14:paraId="1970DC58"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Усмена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вежбања</w:t>
            </w:r>
          </w:p>
          <w:p w14:paraId="19C1DB3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ортоепске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p>
          <w:p w14:paraId="3D0365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ортографске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p>
          <w:p w14:paraId="4664883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диктат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аутодиктат</w:t>
            </w:r>
          </w:p>
          <w:p w14:paraId="19CA88A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лексичке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p>
          <w:p w14:paraId="09E99DB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синтаксичке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p>
          <w:p w14:paraId="6253C1D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израда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анализа</w:t>
            </w:r>
            <w:r w:rsidRPr="00EE0878">
              <w:rPr>
                <w:rFonts w:ascii="Garamond" w:hAnsi="Garamond"/>
                <w:sz w:val="20"/>
                <w:szCs w:val="20"/>
                <w:lang w:val="sr-Cyrl-CS"/>
              </w:rPr>
              <w:t xml:space="preserve"> </w:t>
            </w:r>
            <w:r w:rsidRPr="00EE0878">
              <w:rPr>
                <w:rFonts w:ascii="Garamond" w:hAnsi="Garamond" w:cs="Cambria"/>
                <w:sz w:val="20"/>
                <w:szCs w:val="20"/>
                <w:lang w:val="sr-Cyrl-CS"/>
              </w:rPr>
              <w:t>домаћих</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p>
        </w:tc>
      </w:tr>
    </w:tbl>
    <w:p w14:paraId="49776CAF" w14:textId="77777777" w:rsidR="003940D8" w:rsidRPr="00EE0878" w:rsidRDefault="003940D8" w:rsidP="003940D8">
      <w:pPr>
        <w:rPr>
          <w:rFonts w:ascii="Garamond" w:hAnsi="Garamond"/>
        </w:rPr>
      </w:pPr>
    </w:p>
    <w:p w14:paraId="05915962" w14:textId="3B7C6465" w:rsidR="00320F3C" w:rsidRPr="00EE0878" w:rsidRDefault="00320F3C">
      <w:pPr>
        <w:rPr>
          <w:rFonts w:ascii="Garamond" w:hAnsi="Garamond"/>
        </w:rPr>
      </w:pPr>
      <w:r w:rsidRPr="00EE0878">
        <w:rPr>
          <w:rFonts w:ascii="Garamond" w:hAnsi="Garamond"/>
        </w:rPr>
        <w:br w:type="page"/>
      </w:r>
    </w:p>
    <w:p w14:paraId="2E244179" w14:textId="77777777" w:rsidR="003940D8" w:rsidRPr="00EE0878" w:rsidRDefault="003940D8" w:rsidP="003940D8">
      <w:pPr>
        <w:rPr>
          <w:rFonts w:ascii="Garamond" w:hAnsi="Garamond"/>
        </w:rPr>
      </w:pPr>
    </w:p>
    <w:p w14:paraId="341EB5FB"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ЕНГЛЕСКИ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19382C90"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p>
    <w:p w14:paraId="1B1243A4" w14:textId="77777777" w:rsidR="003940D8" w:rsidRPr="00EE0878" w:rsidRDefault="003940D8" w:rsidP="003940D8">
      <w:pPr>
        <w:jc w:val="center"/>
        <w:rPr>
          <w:rFonts w:ascii="Garamond" w:hAnsi="Garamond"/>
          <w:lang w:val="sr-Cyrl-CS"/>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1"/>
        <w:gridCol w:w="3059"/>
        <w:gridCol w:w="2780"/>
      </w:tblGrid>
      <w:tr w:rsidR="003940D8" w:rsidRPr="00EE0878" w14:paraId="54823DDF" w14:textId="77777777" w:rsidTr="00CB07BB">
        <w:trPr>
          <w:trHeight w:val="513"/>
          <w:jc w:val="center"/>
        </w:trPr>
        <w:tc>
          <w:tcPr>
            <w:tcW w:w="4231" w:type="dxa"/>
            <w:tcBorders>
              <w:bottom w:val="single" w:sz="4" w:space="0" w:color="auto"/>
            </w:tcBorders>
            <w:shd w:val="clear" w:color="auto" w:fill="FFFFFF"/>
            <w:vAlign w:val="center"/>
          </w:tcPr>
          <w:p w14:paraId="26B9AE5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p>
        </w:tc>
        <w:tc>
          <w:tcPr>
            <w:tcW w:w="3059" w:type="dxa"/>
            <w:tcBorders>
              <w:bottom w:val="single" w:sz="4" w:space="0" w:color="auto"/>
            </w:tcBorders>
            <w:shd w:val="clear" w:color="auto" w:fill="FFFFFF"/>
            <w:vAlign w:val="center"/>
          </w:tcPr>
          <w:p w14:paraId="3C6114B2" w14:textId="77777777" w:rsidR="003940D8" w:rsidRPr="00EE0878" w:rsidRDefault="003940D8" w:rsidP="00CB07BB">
            <w:pPr>
              <w:pStyle w:val="Heading4"/>
              <w:jc w:val="center"/>
              <w:rPr>
                <w:rFonts w:ascii="Garamond" w:hAnsi="Garamond"/>
                <w:sz w:val="20"/>
                <w:szCs w:val="20"/>
              </w:rPr>
            </w:pPr>
            <w:r w:rsidRPr="00EE0878">
              <w:rPr>
                <w:rFonts w:ascii="Garamond" w:hAnsi="Garamond" w:cs="Cambria"/>
                <w:sz w:val="20"/>
                <w:szCs w:val="20"/>
              </w:rPr>
              <w:t>ПОСЕБНИ</w:t>
            </w:r>
            <w:r w:rsidRPr="00EE0878">
              <w:rPr>
                <w:rFonts w:ascii="Garamond" w:hAnsi="Garamond"/>
                <w:sz w:val="20"/>
                <w:szCs w:val="20"/>
              </w:rPr>
              <w:t xml:space="preserve"> </w:t>
            </w:r>
            <w:r w:rsidRPr="00EE0878">
              <w:rPr>
                <w:rFonts w:ascii="Garamond" w:hAnsi="Garamond" w:cs="Cambria"/>
                <w:sz w:val="20"/>
                <w:szCs w:val="20"/>
              </w:rPr>
              <w:t>СТАНДАРДИ</w:t>
            </w:r>
          </w:p>
        </w:tc>
        <w:tc>
          <w:tcPr>
            <w:tcW w:w="2780" w:type="dxa"/>
            <w:tcBorders>
              <w:bottom w:val="single" w:sz="4" w:space="0" w:color="auto"/>
            </w:tcBorders>
            <w:shd w:val="clear" w:color="auto" w:fill="FFFFFF"/>
            <w:vAlign w:val="center"/>
          </w:tcPr>
          <w:p w14:paraId="7363BE23" w14:textId="77777777" w:rsidR="003940D8" w:rsidRPr="00EE0878" w:rsidRDefault="003940D8" w:rsidP="00CB07BB">
            <w:pPr>
              <w:pStyle w:val="Heading4"/>
              <w:jc w:val="center"/>
              <w:rPr>
                <w:rFonts w:ascii="Garamond" w:hAnsi="Garamond"/>
                <w:sz w:val="20"/>
                <w:szCs w:val="20"/>
              </w:rPr>
            </w:pPr>
            <w:r w:rsidRPr="00EE0878">
              <w:rPr>
                <w:rFonts w:ascii="Garamond" w:hAnsi="Garamond" w:cs="Cambria"/>
                <w:sz w:val="20"/>
                <w:szCs w:val="20"/>
              </w:rPr>
              <w:t>ТЕМАТИКА</w:t>
            </w:r>
          </w:p>
        </w:tc>
      </w:tr>
      <w:tr w:rsidR="003940D8" w:rsidRPr="00EE0878" w14:paraId="34896684" w14:textId="77777777" w:rsidTr="00CB07BB">
        <w:trPr>
          <w:cantSplit/>
          <w:trHeight w:val="797"/>
          <w:jc w:val="center"/>
        </w:trPr>
        <w:tc>
          <w:tcPr>
            <w:tcW w:w="4231" w:type="dxa"/>
            <w:vMerge w:val="restart"/>
            <w:vAlign w:val="center"/>
          </w:tcPr>
          <w:p w14:paraId="238C894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наставе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страног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r w:rsidRPr="00EE0878">
              <w:rPr>
                <w:rFonts w:ascii="Garamond" w:hAnsi="Garamond"/>
                <w:b/>
                <w:bCs/>
                <w:sz w:val="20"/>
                <w:szCs w:val="20"/>
                <w:lang w:val="sr-Cyrl-CS"/>
              </w:rPr>
              <w:t xml:space="preserve"> </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1.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језику</w:t>
            </w:r>
            <w:r w:rsidRPr="00EE0878">
              <w:rPr>
                <w:rFonts w:ascii="Garamond" w:hAnsi="Garamond"/>
                <w:sz w:val="20"/>
                <w:szCs w:val="20"/>
                <w:lang w:val="sr-Cyrl-CS"/>
              </w:rPr>
              <w:t xml:space="preserve"> </w:t>
            </w:r>
            <w:r w:rsidRPr="00EE0878">
              <w:rPr>
                <w:rFonts w:ascii="Garamond" w:hAnsi="Garamond" w:cs="Cambria"/>
                <w:sz w:val="20"/>
                <w:szCs w:val="20"/>
                <w:lang w:val="sr-Cyrl-CS"/>
              </w:rPr>
              <w:t>комуницира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нивоу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усменом</w:t>
            </w:r>
            <w:r w:rsidRPr="00EE0878">
              <w:rPr>
                <w:rFonts w:ascii="Garamond" w:hAnsi="Garamond"/>
                <w:sz w:val="20"/>
                <w:szCs w:val="20"/>
                <w:lang w:val="sr-Cyrl-CS"/>
              </w:rPr>
              <w:t xml:space="preserve"> </w:t>
            </w:r>
            <w:r w:rsidRPr="00EE0878">
              <w:rPr>
                <w:rFonts w:ascii="Garamond" w:hAnsi="Garamond" w:cs="Cambria"/>
                <w:sz w:val="20"/>
                <w:szCs w:val="20"/>
                <w:lang w:val="sr-Cyrl-CS"/>
              </w:rPr>
              <w:t>облику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непосредног</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исто</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w:t>
            </w:r>
          </w:p>
          <w:p w14:paraId="617B2688" w14:textId="77777777" w:rsidR="003940D8" w:rsidRPr="00EE0878" w:rsidRDefault="003940D8" w:rsidP="00CB07BB">
            <w:pPr>
              <w:rPr>
                <w:rFonts w:ascii="Garamond" w:hAnsi="Garamond"/>
                <w:sz w:val="20"/>
                <w:szCs w:val="20"/>
                <w:lang w:val="sr-Cyrl-CS"/>
              </w:rPr>
            </w:pPr>
          </w:p>
          <w:p w14:paraId="4C8223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приближи</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идеју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постојању</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комуникацију</w:t>
            </w:r>
            <w:r w:rsidRPr="00EE0878">
              <w:rPr>
                <w:rFonts w:ascii="Garamond" w:hAnsi="Garamond"/>
                <w:sz w:val="20"/>
                <w:szCs w:val="20"/>
                <w:lang w:val="sr-Cyrl-CS"/>
              </w:rPr>
              <w:t>;</w:t>
            </w:r>
          </w:p>
          <w:p w14:paraId="37865B1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развије</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језику</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учи</w:t>
            </w:r>
            <w:r w:rsidRPr="00EE0878">
              <w:rPr>
                <w:rFonts w:ascii="Garamond" w:hAnsi="Garamond"/>
                <w:sz w:val="20"/>
                <w:szCs w:val="20"/>
                <w:lang w:val="sr-Cyrl-CS"/>
              </w:rPr>
              <w:t>;</w:t>
            </w:r>
          </w:p>
          <w:p w14:paraId="38609CB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подстакне</w:t>
            </w:r>
            <w:r w:rsidRPr="00EE0878">
              <w:rPr>
                <w:rFonts w:ascii="Garamond" w:hAnsi="Garamond"/>
                <w:sz w:val="20"/>
                <w:szCs w:val="20"/>
                <w:lang w:val="sr-Cyrl-CS"/>
              </w:rPr>
              <w:t xml:space="preserve"> </w:t>
            </w:r>
            <w:r w:rsidRPr="00EE0878">
              <w:rPr>
                <w:rFonts w:ascii="Garamond" w:hAnsi="Garamond" w:cs="Cambria"/>
                <w:sz w:val="20"/>
                <w:szCs w:val="20"/>
                <w:lang w:val="sr-Cyrl-CS"/>
              </w:rPr>
              <w:t>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учењем</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p w14:paraId="6D6967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подстакне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сопственом</w:t>
            </w:r>
            <w:r w:rsidRPr="00EE0878">
              <w:rPr>
                <w:rFonts w:ascii="Garamond" w:hAnsi="Garamond"/>
                <w:sz w:val="20"/>
                <w:szCs w:val="20"/>
                <w:lang w:val="sr-Cyrl-CS"/>
              </w:rPr>
              <w:t xml:space="preserve"> </w:t>
            </w:r>
            <w:r w:rsidRPr="00EE0878">
              <w:rPr>
                <w:rFonts w:ascii="Garamond" w:hAnsi="Garamond" w:cs="Cambria"/>
                <w:sz w:val="20"/>
                <w:szCs w:val="20"/>
                <w:lang w:val="sr-Cyrl-CS"/>
              </w:rPr>
              <w:t>напредовању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ради</w:t>
            </w:r>
            <w:r w:rsidRPr="00EE0878">
              <w:rPr>
                <w:rFonts w:ascii="Garamond" w:hAnsi="Garamond"/>
                <w:sz w:val="20"/>
                <w:szCs w:val="20"/>
                <w:lang w:val="sr-Cyrl-CS"/>
              </w:rPr>
              <w:t xml:space="preserve"> </w:t>
            </w:r>
            <w:r w:rsidRPr="00EE0878">
              <w:rPr>
                <w:rFonts w:ascii="Garamond" w:hAnsi="Garamond" w:cs="Cambria"/>
                <w:sz w:val="20"/>
                <w:szCs w:val="20"/>
                <w:lang w:val="sr-Cyrl-CS"/>
              </w:rPr>
              <w:t>јачања</w:t>
            </w:r>
            <w:r w:rsidRPr="00EE0878">
              <w:rPr>
                <w:rFonts w:ascii="Garamond" w:hAnsi="Garamond"/>
                <w:sz w:val="20"/>
                <w:szCs w:val="20"/>
                <w:lang w:val="sr-Cyrl-CS"/>
              </w:rPr>
              <w:t xml:space="preserve"> </w:t>
            </w:r>
            <w:r w:rsidRPr="00EE0878">
              <w:rPr>
                <w:rFonts w:ascii="Garamond" w:hAnsi="Garamond" w:cs="Cambria"/>
                <w:sz w:val="20"/>
                <w:szCs w:val="20"/>
                <w:lang w:val="sr-Cyrl-CS"/>
              </w:rPr>
              <w:t>мотивације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p w14:paraId="7FB79B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олакша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традиција</w:t>
            </w:r>
            <w:r w:rsidRPr="00EE0878">
              <w:rPr>
                <w:rFonts w:ascii="Garamond" w:hAnsi="Garamond"/>
                <w:sz w:val="20"/>
                <w:szCs w:val="20"/>
                <w:lang w:val="sr-Cyrl-CS"/>
              </w:rPr>
              <w:t>;</w:t>
            </w:r>
          </w:p>
          <w:p w14:paraId="41C4B03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стимулише</w:t>
            </w:r>
            <w:r w:rsidRPr="00EE0878">
              <w:rPr>
                <w:rFonts w:ascii="Garamond" w:hAnsi="Garamond"/>
                <w:sz w:val="20"/>
                <w:szCs w:val="20"/>
                <w:lang w:val="sr-Cyrl-CS"/>
              </w:rPr>
              <w:t xml:space="preserve"> </w:t>
            </w:r>
            <w:r w:rsidRPr="00EE0878">
              <w:rPr>
                <w:rFonts w:ascii="Garamond" w:hAnsi="Garamond" w:cs="Cambria"/>
                <w:sz w:val="20"/>
                <w:szCs w:val="20"/>
                <w:lang w:val="sr-Cyrl-CS"/>
              </w:rPr>
              <w:t>машту</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w:t>
            </w:r>
          </w:p>
          <w:p w14:paraId="31A9347A" w14:textId="77777777" w:rsidR="003940D8" w:rsidRPr="00EE0878" w:rsidRDefault="003940D8" w:rsidP="00CB07BB">
            <w:pPr>
              <w:rPr>
                <w:rFonts w:ascii="Garamond" w:hAnsi="Garamond"/>
                <w:sz w:val="20"/>
                <w:szCs w:val="20"/>
                <w:lang w:val="sr-Cyrl-CS"/>
              </w:rPr>
            </w:pPr>
          </w:p>
          <w:p w14:paraId="434F07E2" w14:textId="77777777" w:rsidR="003940D8" w:rsidRPr="00EE0878" w:rsidRDefault="003940D8" w:rsidP="00CB07BB">
            <w:pPr>
              <w:rPr>
                <w:rFonts w:ascii="Garamond" w:hAnsi="Garamond"/>
                <w:sz w:val="20"/>
                <w:szCs w:val="20"/>
                <w:lang w:val="sr-Cyrl-CS"/>
              </w:rPr>
            </w:pPr>
          </w:p>
          <w:p w14:paraId="49EE419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r w:rsidRPr="00EE0878">
              <w:rPr>
                <w:rFonts w:ascii="Garamond" w:hAnsi="Garamond"/>
                <w:sz w:val="20"/>
                <w:szCs w:val="20"/>
                <w:lang w:val="sr-Cyrl-CS"/>
              </w:rPr>
              <w:t xml:space="preserve"> </w:t>
            </w:r>
          </w:p>
          <w:p w14:paraId="54572B8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наставу</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богати</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упознајући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стиче</w:t>
            </w:r>
            <w:r w:rsidRPr="00EE0878">
              <w:rPr>
                <w:rFonts w:ascii="Garamond" w:hAnsi="Garamond"/>
                <w:sz w:val="20"/>
                <w:szCs w:val="20"/>
                <w:lang w:val="sr-Cyrl-CS"/>
              </w:rPr>
              <w:t xml:space="preserve"> </w:t>
            </w:r>
            <w:r w:rsidRPr="00EE0878">
              <w:rPr>
                <w:rFonts w:ascii="Garamond" w:hAnsi="Garamond" w:cs="Cambria"/>
                <w:sz w:val="20"/>
                <w:szCs w:val="20"/>
                <w:lang w:val="sr-Cyrl-CS"/>
              </w:rPr>
              <w:t>свест</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значају</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контакту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језицима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културама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истраживачки</w:t>
            </w:r>
            <w:r w:rsidRPr="00EE0878">
              <w:rPr>
                <w:rFonts w:ascii="Garamond" w:hAnsi="Garamond"/>
                <w:sz w:val="20"/>
                <w:szCs w:val="20"/>
                <w:lang w:val="sr-Cyrl-CS"/>
              </w:rPr>
              <w:t xml:space="preserve"> </w:t>
            </w:r>
            <w:r w:rsidRPr="00EE0878">
              <w:rPr>
                <w:rFonts w:ascii="Garamond" w:hAnsi="Garamond" w:cs="Cambria"/>
                <w:sz w:val="20"/>
                <w:szCs w:val="20"/>
                <w:lang w:val="sr-Cyrl-CS"/>
              </w:rPr>
              <w:t>дух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отвореност</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tc>
        <w:tc>
          <w:tcPr>
            <w:tcW w:w="3059" w:type="dxa"/>
            <w:vMerge w:val="restart"/>
            <w:vAlign w:val="center"/>
          </w:tcPr>
          <w:p w14:paraId="2F2E971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Разумевање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говора</w:t>
            </w:r>
          </w:p>
          <w:p w14:paraId="29662EA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разуме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реагује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краћи</w:t>
            </w:r>
            <w:r w:rsidRPr="00EE0878">
              <w:rPr>
                <w:rFonts w:ascii="Garamond" w:hAnsi="Garamond"/>
                <w:sz w:val="20"/>
                <w:szCs w:val="20"/>
                <w:lang w:val="sr-Cyrl-CS"/>
              </w:rPr>
              <w:t xml:space="preserve"> </w:t>
            </w:r>
            <w:r w:rsidRPr="00EE0878">
              <w:rPr>
                <w:rFonts w:ascii="Garamond" w:hAnsi="Garamond" w:cs="Cambria"/>
                <w:sz w:val="20"/>
                <w:szCs w:val="20"/>
                <w:lang w:val="sr-Cyrl-CS"/>
              </w:rPr>
              <w:t>усмени</w:t>
            </w:r>
            <w:r w:rsidRPr="00EE0878">
              <w:rPr>
                <w:rFonts w:ascii="Garamond" w:hAnsi="Garamond"/>
                <w:sz w:val="20"/>
                <w:szCs w:val="20"/>
                <w:lang w:val="sr-Cyrl-CS"/>
              </w:rPr>
              <w:t xml:space="preserve"> </w:t>
            </w:r>
            <w:r w:rsidRPr="00EE0878">
              <w:rPr>
                <w:rFonts w:ascii="Garamond" w:hAnsi="Garamond" w:cs="Cambria"/>
                <w:sz w:val="20"/>
                <w:szCs w:val="20"/>
                <w:lang w:val="sr-Cyrl-CS"/>
              </w:rPr>
              <w:t>текст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5018C7CF" w14:textId="77777777" w:rsidR="003940D8" w:rsidRPr="00EE0878" w:rsidRDefault="003940D8" w:rsidP="00CB07BB">
            <w:pPr>
              <w:jc w:val="center"/>
              <w:rPr>
                <w:rFonts w:ascii="Garamond" w:hAnsi="Garamond"/>
                <w:sz w:val="20"/>
                <w:szCs w:val="20"/>
                <w:lang w:val="sr-Cyrl-CS"/>
              </w:rPr>
            </w:pPr>
          </w:p>
          <w:p w14:paraId="61B635C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Усмено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изражавање</w:t>
            </w:r>
          </w:p>
          <w:p w14:paraId="263ADF0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наставника</w:t>
            </w:r>
            <w:r w:rsidRPr="00EE0878">
              <w:rPr>
                <w:rFonts w:ascii="Garamond" w:hAnsi="Garamond"/>
                <w:sz w:val="20"/>
                <w:szCs w:val="20"/>
                <w:lang w:val="sr-Cyrl-CS"/>
              </w:rPr>
              <w:t>.</w:t>
            </w:r>
          </w:p>
          <w:p w14:paraId="3B89E18F" w14:textId="77777777" w:rsidR="003940D8" w:rsidRPr="00EE0878" w:rsidRDefault="003940D8" w:rsidP="00CB07BB">
            <w:pPr>
              <w:jc w:val="center"/>
              <w:rPr>
                <w:rFonts w:ascii="Garamond" w:hAnsi="Garamond"/>
                <w:sz w:val="20"/>
                <w:szCs w:val="20"/>
                <w:lang w:val="sr-Cyrl-CS"/>
              </w:rPr>
            </w:pPr>
          </w:p>
          <w:p w14:paraId="339F0DA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Интеракција</w:t>
            </w:r>
          </w:p>
          <w:p w14:paraId="77DABBC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размењује</w:t>
            </w:r>
            <w:r w:rsidRPr="00EE0878">
              <w:rPr>
                <w:rFonts w:ascii="Garamond" w:hAnsi="Garamond"/>
                <w:sz w:val="20"/>
                <w:szCs w:val="20"/>
                <w:lang w:val="sr-Cyrl-CS"/>
              </w:rPr>
              <w:t xml:space="preserve"> </w:t>
            </w:r>
            <w:r w:rsidRPr="00EE0878">
              <w:rPr>
                <w:rFonts w:ascii="Garamond" w:hAnsi="Garamond" w:cs="Cambria"/>
                <w:sz w:val="20"/>
                <w:szCs w:val="20"/>
                <w:lang w:val="sr-Cyrl-CS"/>
              </w:rPr>
              <w:t>кратке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1D634093" w14:textId="77777777" w:rsidR="003940D8" w:rsidRPr="00EE0878" w:rsidRDefault="003940D8" w:rsidP="00CB07BB">
            <w:pPr>
              <w:jc w:val="center"/>
              <w:rPr>
                <w:rFonts w:ascii="Garamond" w:hAnsi="Garamond"/>
                <w:sz w:val="20"/>
                <w:szCs w:val="20"/>
                <w:lang w:val="sr-Cyrl-CS"/>
              </w:rPr>
            </w:pPr>
          </w:p>
          <w:p w14:paraId="03B11B8D" w14:textId="77777777" w:rsidR="003940D8" w:rsidRPr="00EE0878" w:rsidRDefault="003940D8" w:rsidP="00CB07BB">
            <w:pPr>
              <w:jc w:val="center"/>
              <w:rPr>
                <w:rFonts w:ascii="Garamond" w:hAnsi="Garamond"/>
                <w:sz w:val="20"/>
                <w:szCs w:val="20"/>
                <w:lang w:val="sr-Cyrl-CS"/>
              </w:rPr>
            </w:pPr>
          </w:p>
          <w:p w14:paraId="3C7AA306" w14:textId="77777777" w:rsidR="003940D8" w:rsidRPr="00EE0878" w:rsidRDefault="003940D8" w:rsidP="00CB07BB">
            <w:pPr>
              <w:jc w:val="center"/>
              <w:rPr>
                <w:rFonts w:ascii="Garamond" w:hAnsi="Garamond"/>
                <w:sz w:val="20"/>
                <w:szCs w:val="20"/>
                <w:lang w:val="sr-Cyrl-CS"/>
              </w:rPr>
            </w:pPr>
          </w:p>
          <w:p w14:paraId="47CCFCDD"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Знање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језику</w:t>
            </w:r>
          </w:p>
          <w:p w14:paraId="1E0D826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препознаје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принципе</w:t>
            </w:r>
            <w:r w:rsidRPr="00EE0878">
              <w:rPr>
                <w:rFonts w:ascii="Garamond" w:hAnsi="Garamond"/>
                <w:sz w:val="20"/>
                <w:szCs w:val="20"/>
                <w:lang w:val="sr-Cyrl-CS"/>
              </w:rPr>
              <w:t xml:space="preserve"> </w:t>
            </w:r>
            <w:r w:rsidRPr="00EE0878">
              <w:rPr>
                <w:rFonts w:ascii="Garamond" w:hAnsi="Garamond" w:cs="Cambria"/>
                <w:sz w:val="20"/>
                <w:szCs w:val="20"/>
                <w:lang w:val="sr-Cyrl-CS"/>
              </w:rPr>
              <w:t>граматичке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социолингвистичке</w:t>
            </w:r>
            <w:r w:rsidRPr="00EE0878">
              <w:rPr>
                <w:rFonts w:ascii="Garamond" w:hAnsi="Garamond"/>
                <w:sz w:val="20"/>
                <w:szCs w:val="20"/>
                <w:lang w:val="sr-Cyrl-CS"/>
              </w:rPr>
              <w:t xml:space="preserve"> </w:t>
            </w:r>
            <w:r w:rsidRPr="00EE0878">
              <w:rPr>
                <w:rFonts w:ascii="Garamond" w:hAnsi="Garamond" w:cs="Cambria"/>
                <w:sz w:val="20"/>
                <w:szCs w:val="20"/>
                <w:lang w:val="sr-Cyrl-CS"/>
              </w:rPr>
              <w:t>компетенције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значај</w:t>
            </w:r>
            <w:r w:rsidRPr="00EE0878">
              <w:rPr>
                <w:rFonts w:ascii="Garamond" w:hAnsi="Garamond"/>
                <w:sz w:val="20"/>
                <w:szCs w:val="20"/>
                <w:lang w:val="sr-Cyrl-CS"/>
              </w:rPr>
              <w:t xml:space="preserve"> </w:t>
            </w:r>
            <w:r w:rsidRPr="00EE0878">
              <w:rPr>
                <w:rFonts w:ascii="Garamond" w:hAnsi="Garamond" w:cs="Cambria"/>
                <w:sz w:val="20"/>
                <w:szCs w:val="20"/>
                <w:lang w:val="sr-Cyrl-CS"/>
              </w:rPr>
              <w:t>личног</w:t>
            </w:r>
            <w:r w:rsidRPr="00EE0878">
              <w:rPr>
                <w:rFonts w:ascii="Garamond" w:hAnsi="Garamond"/>
                <w:sz w:val="20"/>
                <w:szCs w:val="20"/>
                <w:lang w:val="sr-Cyrl-CS"/>
              </w:rPr>
              <w:t xml:space="preserve"> </w:t>
            </w:r>
            <w:r w:rsidRPr="00EE0878">
              <w:rPr>
                <w:rFonts w:ascii="Garamond" w:hAnsi="Garamond" w:cs="Cambria"/>
                <w:sz w:val="20"/>
                <w:szCs w:val="20"/>
                <w:lang w:val="sr-Cyrl-CS"/>
              </w:rPr>
              <w:t>залагања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учења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tc>
        <w:tc>
          <w:tcPr>
            <w:tcW w:w="2780" w:type="dxa"/>
            <w:vAlign w:val="center"/>
          </w:tcPr>
          <w:p w14:paraId="0750744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ШКОЛА</w:t>
            </w:r>
          </w:p>
        </w:tc>
      </w:tr>
      <w:tr w:rsidR="003940D8" w:rsidRPr="00EE0878" w14:paraId="2C41ABD2" w14:textId="77777777" w:rsidTr="00CB07BB">
        <w:trPr>
          <w:cantSplit/>
          <w:trHeight w:val="789"/>
          <w:jc w:val="center"/>
        </w:trPr>
        <w:tc>
          <w:tcPr>
            <w:tcW w:w="4231" w:type="dxa"/>
            <w:vMerge/>
            <w:vAlign w:val="center"/>
          </w:tcPr>
          <w:p w14:paraId="162E9B90" w14:textId="77777777" w:rsidR="003940D8" w:rsidRPr="00EE0878" w:rsidRDefault="003940D8" w:rsidP="00CB07BB">
            <w:pPr>
              <w:rPr>
                <w:rFonts w:ascii="Garamond" w:hAnsi="Garamond"/>
                <w:sz w:val="20"/>
                <w:szCs w:val="20"/>
                <w:lang w:val="sr-Cyrl-CS"/>
              </w:rPr>
            </w:pPr>
          </w:p>
        </w:tc>
        <w:tc>
          <w:tcPr>
            <w:tcW w:w="3059" w:type="dxa"/>
            <w:vMerge/>
            <w:vAlign w:val="center"/>
          </w:tcPr>
          <w:p w14:paraId="1512B357" w14:textId="77777777" w:rsidR="003940D8" w:rsidRPr="00EE0878" w:rsidRDefault="003940D8" w:rsidP="00CB07BB">
            <w:pPr>
              <w:jc w:val="center"/>
              <w:rPr>
                <w:rFonts w:ascii="Garamond" w:hAnsi="Garamond"/>
                <w:sz w:val="20"/>
                <w:szCs w:val="20"/>
                <w:lang w:val="sr-Cyrl-CS"/>
              </w:rPr>
            </w:pPr>
          </w:p>
        </w:tc>
        <w:tc>
          <w:tcPr>
            <w:tcW w:w="2780" w:type="dxa"/>
            <w:vAlign w:val="center"/>
          </w:tcPr>
          <w:p w14:paraId="0976C3C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МОЈИ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ДРУГОВИ</w:t>
            </w:r>
          </w:p>
        </w:tc>
      </w:tr>
      <w:tr w:rsidR="003940D8" w:rsidRPr="00EE0878" w14:paraId="51FBDCD2" w14:textId="77777777" w:rsidTr="00CB07BB">
        <w:trPr>
          <w:cantSplit/>
          <w:trHeight w:val="789"/>
          <w:jc w:val="center"/>
        </w:trPr>
        <w:tc>
          <w:tcPr>
            <w:tcW w:w="4231" w:type="dxa"/>
            <w:vMerge/>
            <w:vAlign w:val="center"/>
          </w:tcPr>
          <w:p w14:paraId="6E695ACC" w14:textId="77777777" w:rsidR="003940D8" w:rsidRPr="00EE0878" w:rsidRDefault="003940D8" w:rsidP="00CB07BB">
            <w:pPr>
              <w:rPr>
                <w:rFonts w:ascii="Garamond" w:hAnsi="Garamond"/>
                <w:sz w:val="20"/>
                <w:szCs w:val="20"/>
                <w:lang w:val="sr-Cyrl-CS"/>
              </w:rPr>
            </w:pPr>
          </w:p>
        </w:tc>
        <w:tc>
          <w:tcPr>
            <w:tcW w:w="3059" w:type="dxa"/>
            <w:vMerge/>
            <w:vAlign w:val="center"/>
          </w:tcPr>
          <w:p w14:paraId="5ACD3733" w14:textId="77777777" w:rsidR="003940D8" w:rsidRPr="00EE0878" w:rsidRDefault="003940D8" w:rsidP="00CB07BB">
            <w:pPr>
              <w:jc w:val="center"/>
              <w:rPr>
                <w:rFonts w:ascii="Garamond" w:hAnsi="Garamond"/>
                <w:sz w:val="20"/>
                <w:szCs w:val="20"/>
                <w:lang w:val="sr-Cyrl-CS"/>
              </w:rPr>
            </w:pPr>
          </w:p>
        </w:tc>
        <w:tc>
          <w:tcPr>
            <w:tcW w:w="2780" w:type="dxa"/>
            <w:vAlign w:val="center"/>
          </w:tcPr>
          <w:p w14:paraId="0DCB795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ПОРОДИЦА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БЛИСКО</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p>
        </w:tc>
      </w:tr>
      <w:tr w:rsidR="003940D8" w:rsidRPr="00EE0878" w14:paraId="6BC05907" w14:textId="77777777" w:rsidTr="00CB07BB">
        <w:trPr>
          <w:cantSplit/>
          <w:trHeight w:val="789"/>
          <w:jc w:val="center"/>
        </w:trPr>
        <w:tc>
          <w:tcPr>
            <w:tcW w:w="4231" w:type="dxa"/>
            <w:vMerge/>
            <w:vAlign w:val="center"/>
          </w:tcPr>
          <w:p w14:paraId="46533DAE" w14:textId="77777777" w:rsidR="003940D8" w:rsidRPr="00EE0878" w:rsidRDefault="003940D8" w:rsidP="00CB07BB">
            <w:pPr>
              <w:rPr>
                <w:rFonts w:ascii="Garamond" w:hAnsi="Garamond"/>
                <w:sz w:val="20"/>
                <w:szCs w:val="20"/>
                <w:lang w:val="sr-Cyrl-CS"/>
              </w:rPr>
            </w:pPr>
          </w:p>
        </w:tc>
        <w:tc>
          <w:tcPr>
            <w:tcW w:w="3059" w:type="dxa"/>
            <w:vMerge/>
            <w:vAlign w:val="center"/>
          </w:tcPr>
          <w:p w14:paraId="02720A71" w14:textId="77777777" w:rsidR="003940D8" w:rsidRPr="00EE0878" w:rsidRDefault="003940D8" w:rsidP="00CB07BB">
            <w:pPr>
              <w:jc w:val="center"/>
              <w:rPr>
                <w:rFonts w:ascii="Garamond" w:hAnsi="Garamond"/>
                <w:sz w:val="20"/>
                <w:szCs w:val="20"/>
                <w:lang w:val="sr-Cyrl-CS"/>
              </w:rPr>
            </w:pPr>
          </w:p>
        </w:tc>
        <w:tc>
          <w:tcPr>
            <w:tcW w:w="2780" w:type="dxa"/>
            <w:vAlign w:val="center"/>
          </w:tcPr>
          <w:p w14:paraId="6C07367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ПРАЗНИЦИ</w:t>
            </w:r>
          </w:p>
        </w:tc>
      </w:tr>
      <w:tr w:rsidR="003940D8" w:rsidRPr="00EE0878" w14:paraId="4C294FEB" w14:textId="77777777" w:rsidTr="00CB07BB">
        <w:trPr>
          <w:cantSplit/>
          <w:trHeight w:val="789"/>
          <w:jc w:val="center"/>
        </w:trPr>
        <w:tc>
          <w:tcPr>
            <w:tcW w:w="4231" w:type="dxa"/>
            <w:vMerge/>
            <w:vAlign w:val="center"/>
          </w:tcPr>
          <w:p w14:paraId="4D245981" w14:textId="77777777" w:rsidR="003940D8" w:rsidRPr="00EE0878" w:rsidRDefault="003940D8" w:rsidP="00CB07BB">
            <w:pPr>
              <w:rPr>
                <w:rFonts w:ascii="Garamond" w:hAnsi="Garamond"/>
                <w:sz w:val="20"/>
                <w:szCs w:val="20"/>
                <w:lang w:val="sr-Cyrl-CS"/>
              </w:rPr>
            </w:pPr>
          </w:p>
        </w:tc>
        <w:tc>
          <w:tcPr>
            <w:tcW w:w="3059" w:type="dxa"/>
            <w:vMerge/>
            <w:vAlign w:val="center"/>
          </w:tcPr>
          <w:p w14:paraId="068A7C5D" w14:textId="77777777" w:rsidR="003940D8" w:rsidRPr="00EE0878" w:rsidRDefault="003940D8" w:rsidP="00CB07BB">
            <w:pPr>
              <w:jc w:val="center"/>
              <w:rPr>
                <w:rFonts w:ascii="Garamond" w:hAnsi="Garamond"/>
                <w:sz w:val="20"/>
                <w:szCs w:val="20"/>
                <w:lang w:val="sr-Cyrl-CS"/>
              </w:rPr>
            </w:pPr>
          </w:p>
        </w:tc>
        <w:tc>
          <w:tcPr>
            <w:tcW w:w="2780" w:type="dxa"/>
            <w:vAlign w:val="center"/>
          </w:tcPr>
          <w:p w14:paraId="09D1AEB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МОЈ</w:t>
            </w:r>
            <w:r w:rsidRPr="00EE0878">
              <w:rPr>
                <w:rFonts w:ascii="Garamond" w:hAnsi="Garamond"/>
                <w:sz w:val="20"/>
                <w:szCs w:val="20"/>
                <w:lang w:val="sr-Cyrl-CS"/>
              </w:rPr>
              <w:t xml:space="preserve"> </w:t>
            </w:r>
            <w:r w:rsidRPr="00EE0878">
              <w:rPr>
                <w:rFonts w:ascii="Garamond" w:hAnsi="Garamond" w:cs="Cambria"/>
                <w:sz w:val="20"/>
                <w:szCs w:val="20"/>
                <w:lang w:val="sr-Cyrl-CS"/>
              </w:rPr>
              <w:t>ДОМ</w:t>
            </w:r>
          </w:p>
        </w:tc>
      </w:tr>
      <w:tr w:rsidR="003940D8" w:rsidRPr="00EE0878" w14:paraId="18EE95B1" w14:textId="77777777" w:rsidTr="00CB07BB">
        <w:trPr>
          <w:cantSplit/>
          <w:trHeight w:val="789"/>
          <w:jc w:val="center"/>
        </w:trPr>
        <w:tc>
          <w:tcPr>
            <w:tcW w:w="4231" w:type="dxa"/>
            <w:vMerge/>
            <w:vAlign w:val="center"/>
          </w:tcPr>
          <w:p w14:paraId="67EBBA3E" w14:textId="77777777" w:rsidR="003940D8" w:rsidRPr="00EE0878" w:rsidRDefault="003940D8" w:rsidP="00CB07BB">
            <w:pPr>
              <w:rPr>
                <w:rFonts w:ascii="Garamond" w:hAnsi="Garamond"/>
                <w:sz w:val="20"/>
                <w:szCs w:val="20"/>
                <w:lang w:val="sr-Cyrl-CS"/>
              </w:rPr>
            </w:pPr>
          </w:p>
        </w:tc>
        <w:tc>
          <w:tcPr>
            <w:tcW w:w="3059" w:type="dxa"/>
            <w:vMerge/>
            <w:vAlign w:val="center"/>
          </w:tcPr>
          <w:p w14:paraId="5954CE7D" w14:textId="77777777" w:rsidR="003940D8" w:rsidRPr="00EE0878" w:rsidRDefault="003940D8" w:rsidP="00CB07BB">
            <w:pPr>
              <w:jc w:val="center"/>
              <w:rPr>
                <w:rFonts w:ascii="Garamond" w:hAnsi="Garamond"/>
                <w:sz w:val="20"/>
                <w:szCs w:val="20"/>
                <w:lang w:val="sr-Cyrl-CS"/>
              </w:rPr>
            </w:pPr>
          </w:p>
        </w:tc>
        <w:tc>
          <w:tcPr>
            <w:tcW w:w="2780" w:type="dxa"/>
            <w:vAlign w:val="center"/>
          </w:tcPr>
          <w:p w14:paraId="258275D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ИСХРАНА</w:t>
            </w:r>
          </w:p>
        </w:tc>
      </w:tr>
      <w:tr w:rsidR="003940D8" w:rsidRPr="00EE0878" w14:paraId="63AF1910" w14:textId="77777777" w:rsidTr="00CB07BB">
        <w:trPr>
          <w:cantSplit/>
          <w:trHeight w:val="789"/>
          <w:jc w:val="center"/>
        </w:trPr>
        <w:tc>
          <w:tcPr>
            <w:tcW w:w="4231" w:type="dxa"/>
            <w:vMerge/>
            <w:vAlign w:val="center"/>
          </w:tcPr>
          <w:p w14:paraId="13F154B6" w14:textId="77777777" w:rsidR="003940D8" w:rsidRPr="00EE0878" w:rsidRDefault="003940D8" w:rsidP="00CB07BB">
            <w:pPr>
              <w:rPr>
                <w:rFonts w:ascii="Garamond" w:hAnsi="Garamond"/>
                <w:sz w:val="20"/>
                <w:szCs w:val="20"/>
                <w:lang w:val="sr-Cyrl-CS"/>
              </w:rPr>
            </w:pPr>
          </w:p>
        </w:tc>
        <w:tc>
          <w:tcPr>
            <w:tcW w:w="3059" w:type="dxa"/>
            <w:vMerge/>
            <w:vAlign w:val="center"/>
          </w:tcPr>
          <w:p w14:paraId="2C4B8071" w14:textId="77777777" w:rsidR="003940D8" w:rsidRPr="00EE0878" w:rsidRDefault="003940D8" w:rsidP="00CB07BB">
            <w:pPr>
              <w:jc w:val="center"/>
              <w:rPr>
                <w:rFonts w:ascii="Garamond" w:hAnsi="Garamond"/>
                <w:sz w:val="20"/>
                <w:szCs w:val="20"/>
                <w:lang w:val="sr-Cyrl-CS"/>
              </w:rPr>
            </w:pPr>
          </w:p>
        </w:tc>
        <w:tc>
          <w:tcPr>
            <w:tcW w:w="2780" w:type="dxa"/>
            <w:vAlign w:val="center"/>
          </w:tcPr>
          <w:p w14:paraId="678B3CF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ОДЕЋА</w:t>
            </w:r>
          </w:p>
        </w:tc>
      </w:tr>
      <w:tr w:rsidR="003940D8" w:rsidRPr="00EE0878" w14:paraId="7A4A51F5" w14:textId="77777777" w:rsidTr="00CB07BB">
        <w:trPr>
          <w:cantSplit/>
          <w:trHeight w:val="789"/>
          <w:jc w:val="center"/>
        </w:trPr>
        <w:tc>
          <w:tcPr>
            <w:tcW w:w="4231" w:type="dxa"/>
            <w:vMerge/>
            <w:vAlign w:val="center"/>
          </w:tcPr>
          <w:p w14:paraId="4F615746" w14:textId="77777777" w:rsidR="003940D8" w:rsidRPr="00EE0878" w:rsidRDefault="003940D8" w:rsidP="00CB07BB">
            <w:pPr>
              <w:rPr>
                <w:rFonts w:ascii="Garamond" w:hAnsi="Garamond"/>
                <w:sz w:val="20"/>
                <w:szCs w:val="20"/>
                <w:lang w:val="sr-Cyrl-CS"/>
              </w:rPr>
            </w:pPr>
          </w:p>
        </w:tc>
        <w:tc>
          <w:tcPr>
            <w:tcW w:w="3059" w:type="dxa"/>
            <w:vMerge/>
            <w:vAlign w:val="center"/>
          </w:tcPr>
          <w:p w14:paraId="645DF7D0" w14:textId="77777777" w:rsidR="003940D8" w:rsidRPr="00EE0878" w:rsidRDefault="003940D8" w:rsidP="00CB07BB">
            <w:pPr>
              <w:jc w:val="center"/>
              <w:rPr>
                <w:rFonts w:ascii="Garamond" w:hAnsi="Garamond"/>
                <w:sz w:val="20"/>
                <w:szCs w:val="20"/>
                <w:lang w:val="sr-Cyrl-CS"/>
              </w:rPr>
            </w:pPr>
          </w:p>
        </w:tc>
        <w:tc>
          <w:tcPr>
            <w:tcW w:w="2780" w:type="dxa"/>
            <w:vAlign w:val="center"/>
          </w:tcPr>
          <w:p w14:paraId="03F8C92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ОКРУЖЕЊЕ</w:t>
            </w:r>
          </w:p>
        </w:tc>
      </w:tr>
      <w:tr w:rsidR="003940D8" w:rsidRPr="00EE0878" w14:paraId="183D2033" w14:textId="77777777" w:rsidTr="00CB07BB">
        <w:trPr>
          <w:cantSplit/>
          <w:trHeight w:val="789"/>
          <w:jc w:val="center"/>
        </w:trPr>
        <w:tc>
          <w:tcPr>
            <w:tcW w:w="4231" w:type="dxa"/>
            <w:vMerge/>
            <w:vAlign w:val="center"/>
          </w:tcPr>
          <w:p w14:paraId="10370DF5" w14:textId="77777777" w:rsidR="003940D8" w:rsidRPr="00EE0878" w:rsidRDefault="003940D8" w:rsidP="00CB07BB">
            <w:pPr>
              <w:rPr>
                <w:rFonts w:ascii="Garamond" w:hAnsi="Garamond"/>
                <w:sz w:val="20"/>
                <w:szCs w:val="20"/>
                <w:lang w:val="sr-Cyrl-CS"/>
              </w:rPr>
            </w:pPr>
          </w:p>
        </w:tc>
        <w:tc>
          <w:tcPr>
            <w:tcW w:w="3059" w:type="dxa"/>
            <w:vMerge/>
            <w:vAlign w:val="center"/>
          </w:tcPr>
          <w:p w14:paraId="2B1F1D7D" w14:textId="77777777" w:rsidR="003940D8" w:rsidRPr="00EE0878" w:rsidRDefault="003940D8" w:rsidP="00CB07BB">
            <w:pPr>
              <w:jc w:val="center"/>
              <w:rPr>
                <w:rFonts w:ascii="Garamond" w:hAnsi="Garamond"/>
                <w:sz w:val="20"/>
                <w:szCs w:val="20"/>
                <w:lang w:val="sr-Cyrl-CS"/>
              </w:rPr>
            </w:pPr>
          </w:p>
        </w:tc>
        <w:tc>
          <w:tcPr>
            <w:tcW w:w="2780" w:type="dxa"/>
            <w:vAlign w:val="center"/>
          </w:tcPr>
          <w:p w14:paraId="63BB01B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ОСТАЛО</w:t>
            </w:r>
          </w:p>
        </w:tc>
      </w:tr>
    </w:tbl>
    <w:p w14:paraId="7C08F4C7" w14:textId="77777777" w:rsidR="003940D8" w:rsidRPr="00EE0878" w:rsidRDefault="003940D8" w:rsidP="003940D8">
      <w:pPr>
        <w:rPr>
          <w:rFonts w:ascii="Garamond" w:hAnsi="Garamond"/>
        </w:rPr>
      </w:pPr>
    </w:p>
    <w:p w14:paraId="3FF09413" w14:textId="0B6D83EF" w:rsidR="00320F3C" w:rsidRPr="00EE0878" w:rsidRDefault="00320F3C">
      <w:pPr>
        <w:rPr>
          <w:rFonts w:ascii="Garamond" w:hAnsi="Garamond" w:cs="Cambria"/>
          <w:b/>
          <w:sz w:val="24"/>
          <w:szCs w:val="24"/>
          <w:lang w:val="sr-Cyrl-CS"/>
        </w:rPr>
      </w:pPr>
      <w:r w:rsidRPr="00EE0878">
        <w:rPr>
          <w:rFonts w:ascii="Garamond" w:hAnsi="Garamond" w:cs="Cambria"/>
          <w:b/>
          <w:sz w:val="24"/>
          <w:szCs w:val="24"/>
          <w:lang w:val="sr-Cyrl-CS"/>
        </w:rPr>
        <w:br w:type="page"/>
      </w:r>
    </w:p>
    <w:p w14:paraId="036B11F0" w14:textId="77777777" w:rsidR="00320F3C" w:rsidRPr="00EE0878" w:rsidRDefault="00320F3C" w:rsidP="003940D8">
      <w:pPr>
        <w:jc w:val="center"/>
        <w:rPr>
          <w:rFonts w:ascii="Garamond" w:hAnsi="Garamond" w:cs="Cambria"/>
          <w:b/>
          <w:sz w:val="24"/>
          <w:szCs w:val="24"/>
          <w:lang w:val="sr-Cyrl-CS"/>
        </w:rPr>
      </w:pPr>
    </w:p>
    <w:p w14:paraId="7EA37598"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МАТЕМАТИКУ</w:t>
      </w:r>
    </w:p>
    <w:p w14:paraId="5FE3396F" w14:textId="77777777" w:rsidR="003940D8" w:rsidRPr="00EE0878" w:rsidRDefault="003940D8" w:rsidP="003940D8">
      <w:pPr>
        <w:jc w:val="center"/>
        <w:rPr>
          <w:rFonts w:ascii="Garamond" w:hAnsi="Garamond"/>
          <w:lang w:val="en-GB"/>
        </w:rPr>
      </w:pPr>
      <w:r w:rsidRPr="00EE0878">
        <w:rPr>
          <w:rFonts w:ascii="Garamond" w:hAnsi="Garamond"/>
          <w:lang w:val="sr-Cyrl-CS"/>
        </w:rPr>
        <w:t xml:space="preserve">1. </w:t>
      </w:r>
      <w:r w:rsidRPr="00EE0878">
        <w:rPr>
          <w:rFonts w:ascii="Garamond" w:hAnsi="Garamond" w:cs="Cambria"/>
          <w:lang w:val="sr-Cyrl-CS"/>
        </w:rPr>
        <w:t>разред</w:t>
      </w:r>
    </w:p>
    <w:p w14:paraId="2B1F42D9" w14:textId="77777777" w:rsidR="003940D8" w:rsidRPr="00EE0878" w:rsidRDefault="003940D8" w:rsidP="003940D8">
      <w:pPr>
        <w:shd w:val="clear" w:color="auto" w:fill="FFFFFF"/>
        <w:jc w:val="center"/>
        <w:rPr>
          <w:rFonts w:ascii="Garamond" w:hAnsi="Garamond"/>
          <w:lang w:val="sr-Cyrl-CS"/>
        </w:rPr>
      </w:pPr>
    </w:p>
    <w:tbl>
      <w:tblPr>
        <w:tblW w:w="98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64"/>
        <w:gridCol w:w="1756"/>
        <w:gridCol w:w="2678"/>
      </w:tblGrid>
      <w:tr w:rsidR="003940D8" w:rsidRPr="00EE0878" w14:paraId="0428FED0" w14:textId="77777777" w:rsidTr="00CB07BB">
        <w:tc>
          <w:tcPr>
            <w:tcW w:w="1980" w:type="dxa"/>
            <w:shd w:val="clear" w:color="auto" w:fill="FFFFFF"/>
            <w:vAlign w:val="center"/>
          </w:tcPr>
          <w:p w14:paraId="69544B68"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3464" w:type="dxa"/>
            <w:shd w:val="clear" w:color="auto" w:fill="FFFFFF"/>
            <w:vAlign w:val="center"/>
          </w:tcPr>
          <w:p w14:paraId="61DDC70C"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756" w:type="dxa"/>
            <w:shd w:val="clear" w:color="auto" w:fill="FFFFFF"/>
            <w:vAlign w:val="center"/>
          </w:tcPr>
          <w:p w14:paraId="1429F147"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678" w:type="dxa"/>
            <w:shd w:val="clear" w:color="auto" w:fill="FFFFFF"/>
            <w:vAlign w:val="center"/>
          </w:tcPr>
          <w:p w14:paraId="2819E312"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5749EF17" w14:textId="77777777" w:rsidTr="00CB07BB">
        <w:trPr>
          <w:cantSplit/>
          <w:trHeight w:val="2022"/>
        </w:trPr>
        <w:tc>
          <w:tcPr>
            <w:tcW w:w="1980" w:type="dxa"/>
            <w:vMerge w:val="restart"/>
            <w:vAlign w:val="center"/>
          </w:tcPr>
          <w:p w14:paraId="33C419C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основној</w:t>
            </w:r>
            <w:r w:rsidRPr="00EE0878">
              <w:rPr>
                <w:rFonts w:ascii="Garamond" w:hAnsi="Garamond"/>
                <w:sz w:val="20"/>
                <w:szCs w:val="20"/>
                <w:lang w:val="sr-Cyrl-CS"/>
              </w:rPr>
              <w:t xml:space="preserve"> </w:t>
            </w:r>
            <w:r w:rsidRPr="00EE0878">
              <w:rPr>
                <w:rFonts w:ascii="Garamond" w:hAnsi="Garamond" w:cs="Cambria"/>
                <w:sz w:val="20"/>
                <w:szCs w:val="20"/>
                <w:lang w:val="sr-Cyrl-CS"/>
              </w:rPr>
              <w:t>школи</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w:t>
            </w:r>
          </w:p>
          <w:p w14:paraId="051E95B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усвоје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елементарна</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потребна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зависности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друштву</w:t>
            </w:r>
            <w:r w:rsidRPr="00EE0878">
              <w:rPr>
                <w:rFonts w:ascii="Garamond" w:hAnsi="Garamond"/>
                <w:sz w:val="20"/>
                <w:szCs w:val="20"/>
                <w:lang w:val="sr-Cyrl-CS"/>
              </w:rPr>
              <w:t>;</w:t>
            </w:r>
          </w:p>
          <w:p w14:paraId="0161F8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усвојених</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праксе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самообразовање</w:t>
            </w:r>
          </w:p>
          <w:p w14:paraId="2678C66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развијању</w:t>
            </w:r>
            <w:r w:rsidRPr="00EE0878">
              <w:rPr>
                <w:rFonts w:ascii="Garamond" w:hAnsi="Garamond"/>
                <w:sz w:val="20"/>
                <w:szCs w:val="20"/>
                <w:lang w:val="sr-Cyrl-CS"/>
              </w:rPr>
              <w:t xml:space="preserve"> </w:t>
            </w:r>
            <w:r w:rsidRPr="00EE0878">
              <w:rPr>
                <w:rFonts w:ascii="Garamond" w:hAnsi="Garamond" w:cs="Cambria"/>
                <w:sz w:val="20"/>
                <w:szCs w:val="20"/>
                <w:lang w:val="sr-Cyrl-CS"/>
              </w:rPr>
              <w:t>менталних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формирању</w:t>
            </w:r>
            <w:r w:rsidRPr="00EE0878">
              <w:rPr>
                <w:rFonts w:ascii="Garamond" w:hAnsi="Garamond"/>
                <w:sz w:val="20"/>
                <w:szCs w:val="20"/>
                <w:lang w:val="sr-Cyrl-CS"/>
              </w:rPr>
              <w:t xml:space="preserve"> </w:t>
            </w:r>
            <w:r w:rsidRPr="00EE0878">
              <w:rPr>
                <w:rFonts w:ascii="Garamond" w:hAnsi="Garamond" w:cs="Cambria"/>
                <w:sz w:val="20"/>
                <w:szCs w:val="20"/>
                <w:lang w:val="sr-Cyrl-CS"/>
              </w:rPr>
              <w:t>научног</w:t>
            </w:r>
            <w:r w:rsidRPr="00EE0878">
              <w:rPr>
                <w:rFonts w:ascii="Garamond" w:hAnsi="Garamond"/>
                <w:sz w:val="20"/>
                <w:szCs w:val="20"/>
                <w:lang w:val="sr-Cyrl-CS"/>
              </w:rPr>
              <w:t xml:space="preserve"> </w:t>
            </w:r>
            <w:r w:rsidRPr="00EE0878">
              <w:rPr>
                <w:rFonts w:ascii="Garamond" w:hAnsi="Garamond" w:cs="Cambria"/>
                <w:sz w:val="20"/>
                <w:szCs w:val="20"/>
                <w:lang w:val="sr-Cyrl-CS"/>
              </w:rPr>
              <w:t>погледа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развитку</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tc>
        <w:tc>
          <w:tcPr>
            <w:tcW w:w="3464" w:type="dxa"/>
            <w:vMerge w:val="restart"/>
            <w:vAlign w:val="center"/>
          </w:tcPr>
          <w:p w14:paraId="025F608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исправно</w:t>
            </w:r>
            <w:r w:rsidRPr="00EE0878">
              <w:rPr>
                <w:rFonts w:ascii="Garamond" w:hAnsi="Garamond"/>
                <w:sz w:val="20"/>
                <w:szCs w:val="20"/>
                <w:lang w:val="sr-Cyrl-CS"/>
              </w:rPr>
              <w:t xml:space="preserve"> </w:t>
            </w:r>
            <w:r w:rsidRPr="00EE0878">
              <w:rPr>
                <w:rFonts w:ascii="Garamond" w:hAnsi="Garamond" w:cs="Cambria"/>
                <w:sz w:val="20"/>
                <w:szCs w:val="20"/>
                <w:lang w:val="sr-Cyrl-CS"/>
              </w:rPr>
              <w:t>именовање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површи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линија</w:t>
            </w:r>
            <w:r w:rsidRPr="00EE0878">
              <w:rPr>
                <w:rFonts w:ascii="Garamond" w:hAnsi="Garamond"/>
                <w:sz w:val="20"/>
                <w:szCs w:val="20"/>
                <w:lang w:val="sr-Cyrl-CS"/>
              </w:rPr>
              <w:t>;</w:t>
            </w:r>
          </w:p>
          <w:p w14:paraId="20066EC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посматрањем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цртањем</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тачке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дужи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умешности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руковању</w:t>
            </w:r>
            <w:r w:rsidRPr="00EE0878">
              <w:rPr>
                <w:rFonts w:ascii="Garamond" w:hAnsi="Garamond"/>
                <w:sz w:val="20"/>
                <w:szCs w:val="20"/>
                <w:lang w:val="sr-Cyrl-CS"/>
              </w:rPr>
              <w:t xml:space="preserve"> </w:t>
            </w:r>
            <w:r w:rsidRPr="00EE0878">
              <w:rPr>
                <w:rFonts w:ascii="Garamond" w:hAnsi="Garamond" w:cs="Cambria"/>
                <w:sz w:val="20"/>
                <w:szCs w:val="20"/>
                <w:lang w:val="sr-Cyrl-CS"/>
              </w:rPr>
              <w:t>лењиром</w:t>
            </w:r>
            <w:r w:rsidRPr="00EE0878">
              <w:rPr>
                <w:rFonts w:ascii="Garamond" w:hAnsi="Garamond"/>
                <w:sz w:val="20"/>
                <w:szCs w:val="20"/>
                <w:lang w:val="sr-Cyrl-CS"/>
              </w:rPr>
              <w:t>;</w:t>
            </w:r>
          </w:p>
          <w:p w14:paraId="31D56B3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околине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облик</w:t>
            </w:r>
            <w:r w:rsidRPr="00EE0878">
              <w:rPr>
                <w:rFonts w:ascii="Garamond" w:hAnsi="Garamond"/>
                <w:sz w:val="20"/>
                <w:szCs w:val="20"/>
                <w:lang w:val="sr-Cyrl-CS"/>
              </w:rPr>
              <w:t xml:space="preserve">, </w:t>
            </w:r>
            <w:r w:rsidRPr="00EE0878">
              <w:rPr>
                <w:rFonts w:ascii="Garamond" w:hAnsi="Garamond" w:cs="Cambria"/>
                <w:sz w:val="20"/>
                <w:szCs w:val="20"/>
                <w:lang w:val="sr-Cyrl-CS"/>
              </w:rPr>
              <w:t>боја</w:t>
            </w:r>
            <w:r w:rsidRPr="00EE0878">
              <w:rPr>
                <w:rFonts w:ascii="Garamond" w:hAnsi="Garamond"/>
                <w:sz w:val="20"/>
                <w:szCs w:val="20"/>
                <w:lang w:val="sr-Cyrl-CS"/>
              </w:rPr>
              <w:t xml:space="preserve">, </w:t>
            </w:r>
            <w:r w:rsidRPr="00EE0878">
              <w:rPr>
                <w:rFonts w:ascii="Garamond" w:hAnsi="Garamond" w:cs="Cambria"/>
                <w:sz w:val="20"/>
                <w:szCs w:val="20"/>
                <w:lang w:val="sr-Cyrl-CS"/>
              </w:rPr>
              <w:t>величина</w:t>
            </w:r>
            <w:r w:rsidRPr="00EE0878">
              <w:rPr>
                <w:rFonts w:ascii="Garamond" w:hAnsi="Garamond"/>
                <w:sz w:val="20"/>
                <w:szCs w:val="20"/>
                <w:lang w:val="sr-Cyrl-CS"/>
              </w:rPr>
              <w:t>);</w:t>
            </w:r>
          </w:p>
          <w:p w14:paraId="637E8F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положаја</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предмету</w:t>
            </w:r>
            <w:r w:rsidRPr="00EE0878">
              <w:rPr>
                <w:rFonts w:ascii="Garamond" w:hAnsi="Garamond"/>
                <w:sz w:val="20"/>
                <w:szCs w:val="20"/>
                <w:lang w:val="sr-Cyrl-CS"/>
              </w:rPr>
              <w:t>;</w:t>
            </w:r>
          </w:p>
          <w:p w14:paraId="0966697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значења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скуп</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елемент</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природног</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w:t>
            </w:r>
          </w:p>
          <w:p w14:paraId="38E8AAC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бројања</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записивања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поређења</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исправна</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знака</w:t>
            </w:r>
            <w:r w:rsidRPr="00EE0878">
              <w:rPr>
                <w:rFonts w:ascii="Garamond" w:hAnsi="Garamond"/>
                <w:sz w:val="20"/>
                <w:szCs w:val="20"/>
                <w:lang w:val="sr-Cyrl-CS"/>
              </w:rPr>
              <w:t xml:space="preserve"> </w:t>
            </w:r>
            <w:r w:rsidRPr="00EE0878">
              <w:rPr>
                <w:rFonts w:ascii="Garamond" w:hAnsi="Garamond" w:cs="Cambria"/>
                <w:sz w:val="20"/>
                <w:szCs w:val="20"/>
                <w:lang w:val="sr-Cyrl-CS"/>
              </w:rPr>
              <w:t>једнакости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неједнакости</w:t>
            </w:r>
            <w:r w:rsidRPr="00EE0878">
              <w:rPr>
                <w:rFonts w:ascii="Garamond" w:hAnsi="Garamond"/>
                <w:sz w:val="20"/>
                <w:szCs w:val="20"/>
                <w:lang w:val="sr-Cyrl-CS"/>
              </w:rPr>
              <w:t>;</w:t>
            </w:r>
          </w:p>
          <w:p w14:paraId="50ECAF7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сабирањем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одузимањем</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прелаза</w:t>
            </w:r>
            <w:r w:rsidRPr="00EE0878">
              <w:rPr>
                <w:rFonts w:ascii="Garamond" w:hAnsi="Garamond"/>
                <w:sz w:val="20"/>
                <w:szCs w:val="20"/>
                <w:lang w:val="sr-Cyrl-CS"/>
              </w:rPr>
              <w:t xml:space="preserve"> </w:t>
            </w:r>
            <w:r w:rsidRPr="00EE0878">
              <w:rPr>
                <w:rFonts w:ascii="Garamond" w:hAnsi="Garamond" w:cs="Cambria"/>
                <w:sz w:val="20"/>
                <w:szCs w:val="20"/>
                <w:lang w:val="sr-Cyrl-CS"/>
              </w:rPr>
              <w:t>преко</w:t>
            </w:r>
            <w:r w:rsidRPr="00EE0878">
              <w:rPr>
                <w:rFonts w:ascii="Garamond" w:hAnsi="Garamond"/>
                <w:sz w:val="20"/>
                <w:szCs w:val="20"/>
                <w:lang w:val="sr-Cyrl-CS"/>
              </w:rPr>
              <w:t xml:space="preserve"> </w:t>
            </w:r>
            <w:r w:rsidRPr="00EE0878">
              <w:rPr>
                <w:rFonts w:ascii="Garamond" w:hAnsi="Garamond" w:cs="Cambria"/>
                <w:sz w:val="20"/>
                <w:szCs w:val="20"/>
                <w:lang w:val="sr-Cyrl-CS"/>
              </w:rPr>
              <w:t>десетице</w:t>
            </w:r>
            <w:r w:rsidRPr="00EE0878">
              <w:rPr>
                <w:rFonts w:ascii="Garamond" w:hAnsi="Garamond"/>
                <w:sz w:val="20"/>
                <w:szCs w:val="20"/>
                <w:lang w:val="sr-Cyrl-CS"/>
              </w:rPr>
              <w:t>);</w:t>
            </w:r>
          </w:p>
          <w:p w14:paraId="23146F4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поступака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основи</w:t>
            </w:r>
            <w:r w:rsidRPr="00EE0878">
              <w:rPr>
                <w:rFonts w:ascii="Garamond" w:hAnsi="Garamond"/>
                <w:sz w:val="20"/>
                <w:szCs w:val="20"/>
                <w:lang w:val="sr-Cyrl-CS"/>
              </w:rPr>
              <w:t xml:space="preserve"> </w:t>
            </w:r>
            <w:r w:rsidRPr="00EE0878">
              <w:rPr>
                <w:rFonts w:ascii="Garamond" w:hAnsi="Garamond" w:cs="Cambria"/>
                <w:sz w:val="20"/>
                <w:szCs w:val="20"/>
                <w:lang w:val="sr-Cyrl-CS"/>
              </w:rPr>
              <w:t>ових</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појма</w:t>
            </w:r>
            <w:r w:rsidRPr="00EE0878">
              <w:rPr>
                <w:rFonts w:ascii="Garamond" w:hAnsi="Garamond"/>
                <w:sz w:val="20"/>
                <w:szCs w:val="20"/>
                <w:lang w:val="sr-Cyrl-CS"/>
              </w:rPr>
              <w:t xml:space="preserve"> </w:t>
            </w:r>
            <w:r w:rsidRPr="00EE0878">
              <w:rPr>
                <w:rFonts w:ascii="Garamond" w:hAnsi="Garamond" w:cs="Cambria"/>
                <w:sz w:val="20"/>
                <w:szCs w:val="20"/>
                <w:lang w:val="sr-Cyrl-CS"/>
              </w:rPr>
              <w:t>нуле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њеног</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одузимању</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термина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знака</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одузимања</w:t>
            </w:r>
            <w:r w:rsidRPr="00EE0878">
              <w:rPr>
                <w:rFonts w:ascii="Garamond" w:hAnsi="Garamond"/>
                <w:sz w:val="20"/>
                <w:szCs w:val="20"/>
                <w:lang w:val="sr-Cyrl-CS"/>
              </w:rPr>
              <w:t xml:space="preserve">; </w:t>
            </w:r>
          </w:p>
          <w:p w14:paraId="61FCD03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учења</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правилног</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коришћења</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толико</w:t>
            </w:r>
            <w:r w:rsidRPr="00EE0878">
              <w:rPr>
                <w:rFonts w:ascii="Garamond" w:hAnsi="Garamond"/>
                <w:sz w:val="20"/>
                <w:szCs w:val="20"/>
                <w:lang w:val="sr-Cyrl-CS"/>
              </w:rPr>
              <w:t xml:space="preserve"> </w:t>
            </w:r>
            <w:r w:rsidRPr="00EE0878">
              <w:rPr>
                <w:rFonts w:ascii="Garamond" w:hAnsi="Garamond" w:cs="Cambria"/>
                <w:sz w:val="20"/>
                <w:szCs w:val="20"/>
                <w:lang w:val="sr-Cyrl-CS"/>
              </w:rPr>
              <w:t>већи</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толико</w:t>
            </w:r>
            <w:r w:rsidRPr="00EE0878">
              <w:rPr>
                <w:rFonts w:ascii="Garamond" w:hAnsi="Garamond"/>
                <w:sz w:val="20"/>
                <w:szCs w:val="20"/>
                <w:lang w:val="sr-Cyrl-CS"/>
              </w:rPr>
              <w:t xml:space="preserve"> </w:t>
            </w:r>
            <w:r w:rsidRPr="00EE0878">
              <w:rPr>
                <w:rFonts w:ascii="Garamond" w:hAnsi="Garamond" w:cs="Cambria"/>
                <w:sz w:val="20"/>
                <w:szCs w:val="20"/>
                <w:lang w:val="sr-Cyrl-CS"/>
              </w:rPr>
              <w:t>мањи</w:t>
            </w:r>
            <w:r w:rsidRPr="00EE0878">
              <w:rPr>
                <w:rFonts w:ascii="Garamond" w:hAnsi="Garamond" w:cs="Bodoni MT Black"/>
                <w:sz w:val="20"/>
                <w:szCs w:val="20"/>
                <w:lang w:val="sr-Cyrl-CS"/>
              </w:rPr>
              <w:t>»</w:t>
            </w:r>
            <w:r w:rsidRPr="00EE0878">
              <w:rPr>
                <w:rFonts w:ascii="Garamond" w:hAnsi="Garamond"/>
                <w:sz w:val="20"/>
                <w:szCs w:val="20"/>
                <w:lang w:val="sr-Cyrl-CS"/>
              </w:rPr>
              <w:t>;</w:t>
            </w:r>
          </w:p>
          <w:p w14:paraId="3ACD231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комутативности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асоцијативности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назива</w:t>
            </w:r>
            <w:r w:rsidRPr="00EE0878">
              <w:rPr>
                <w:rFonts w:ascii="Garamond" w:hAnsi="Garamond"/>
                <w:sz w:val="20"/>
                <w:szCs w:val="20"/>
                <w:lang w:val="sr-Cyrl-CS"/>
              </w:rPr>
              <w:t>);</w:t>
            </w:r>
          </w:p>
          <w:p w14:paraId="6AC7803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таблицом</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w:t>
            </w:r>
            <w:r w:rsidRPr="00EE0878">
              <w:rPr>
                <w:rFonts w:ascii="Garamond" w:hAnsi="Garamond" w:cs="Cambria"/>
                <w:sz w:val="20"/>
                <w:szCs w:val="20"/>
                <w:lang w:val="sr-Cyrl-CS"/>
              </w:rPr>
              <w:t>нивоа</w:t>
            </w:r>
            <w:r w:rsidRPr="00EE0878">
              <w:rPr>
                <w:rFonts w:ascii="Garamond" w:hAnsi="Garamond"/>
                <w:sz w:val="20"/>
                <w:szCs w:val="20"/>
                <w:lang w:val="sr-Cyrl-CS"/>
              </w:rPr>
              <w:t xml:space="preserve"> </w:t>
            </w:r>
            <w:r w:rsidRPr="00EE0878">
              <w:rPr>
                <w:rFonts w:ascii="Garamond" w:hAnsi="Garamond" w:cs="Cambria"/>
                <w:sz w:val="20"/>
                <w:szCs w:val="20"/>
                <w:lang w:val="sr-Cyrl-CS"/>
              </w:rPr>
              <w:t>аутоматизма</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технике</w:t>
            </w:r>
            <w:r w:rsidRPr="00EE0878">
              <w:rPr>
                <w:rFonts w:ascii="Garamond" w:hAnsi="Garamond"/>
                <w:sz w:val="20"/>
                <w:szCs w:val="20"/>
                <w:lang w:val="sr-Cyrl-CS"/>
              </w:rPr>
              <w:t xml:space="preserve"> </w:t>
            </w:r>
            <w:r w:rsidRPr="00EE0878">
              <w:rPr>
                <w:rFonts w:ascii="Garamond" w:hAnsi="Garamond" w:cs="Cambria"/>
                <w:sz w:val="20"/>
                <w:szCs w:val="20"/>
                <w:lang w:val="sr-Cyrl-CS"/>
              </w:rPr>
              <w:t>усменог</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одузимања</w:t>
            </w:r>
            <w:r w:rsidRPr="00EE0878">
              <w:rPr>
                <w:rFonts w:ascii="Garamond" w:hAnsi="Garamond"/>
                <w:sz w:val="20"/>
                <w:szCs w:val="20"/>
                <w:lang w:val="sr-Cyrl-CS"/>
              </w:rPr>
              <w:t xml:space="preserve"> </w:t>
            </w:r>
            <w:r w:rsidRPr="00EE0878">
              <w:rPr>
                <w:rFonts w:ascii="Garamond" w:hAnsi="Garamond" w:cs="Cambria"/>
                <w:sz w:val="20"/>
                <w:szCs w:val="20"/>
                <w:lang w:val="sr-Cyrl-CS"/>
              </w:rPr>
              <w:t>једноцифрених</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w:t>
            </w:r>
          </w:p>
          <w:p w14:paraId="028EC8E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непознатог</w:t>
            </w:r>
            <w:r w:rsidRPr="00EE0878">
              <w:rPr>
                <w:rFonts w:ascii="Garamond" w:hAnsi="Garamond"/>
                <w:sz w:val="20"/>
                <w:szCs w:val="20"/>
                <w:lang w:val="sr-Cyrl-CS"/>
              </w:rPr>
              <w:t xml:space="preserve"> </w:t>
            </w:r>
            <w:r w:rsidRPr="00EE0878">
              <w:rPr>
                <w:rFonts w:ascii="Garamond" w:hAnsi="Garamond" w:cs="Cambria"/>
                <w:sz w:val="20"/>
                <w:szCs w:val="20"/>
                <w:lang w:val="sr-Cyrl-CS"/>
              </w:rPr>
              <w:t>броја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једнакостима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искључиво</w:t>
            </w:r>
            <w:r w:rsidRPr="00EE0878">
              <w:rPr>
                <w:rFonts w:ascii="Garamond" w:hAnsi="Garamond"/>
                <w:sz w:val="20"/>
                <w:szCs w:val="20"/>
                <w:lang w:val="sr-Cyrl-CS"/>
              </w:rPr>
              <w:t xml:space="preserve"> </w:t>
            </w:r>
            <w:r w:rsidRPr="00EE0878">
              <w:rPr>
                <w:rFonts w:ascii="Garamond" w:hAnsi="Garamond" w:cs="Cambria"/>
                <w:sz w:val="20"/>
                <w:szCs w:val="20"/>
                <w:lang w:val="sr-Cyrl-CS"/>
              </w:rPr>
              <w:t>путем</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погађања</w:t>
            </w:r>
            <w:r w:rsidRPr="00EE0878">
              <w:rPr>
                <w:rFonts w:ascii="Garamond" w:hAnsi="Garamond" w:cs="Bodoni MT Black"/>
                <w:sz w:val="20"/>
                <w:szCs w:val="20"/>
                <w:lang w:val="sr-Cyrl-CS"/>
              </w:rPr>
              <w:t>»</w:t>
            </w:r>
            <w:r w:rsidRPr="00EE0878">
              <w:rPr>
                <w:rFonts w:ascii="Garamond" w:hAnsi="Garamond"/>
                <w:sz w:val="20"/>
                <w:szCs w:val="20"/>
                <w:lang w:val="sr-Cyrl-CS"/>
              </w:rPr>
              <w:t>;</w:t>
            </w:r>
          </w:p>
          <w:p w14:paraId="3ABDF06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текстуалних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једном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w:t>
            </w:r>
          </w:p>
          <w:p w14:paraId="23BC78E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метра</w:t>
            </w:r>
            <w:r w:rsidRPr="00EE0878">
              <w:rPr>
                <w:rFonts w:ascii="Garamond" w:hAnsi="Garamond"/>
                <w:sz w:val="20"/>
                <w:szCs w:val="20"/>
                <w:lang w:val="sr-Cyrl-CS"/>
              </w:rPr>
              <w:t xml:space="preserve">, </w:t>
            </w:r>
            <w:r w:rsidRPr="00EE0878">
              <w:rPr>
                <w:rFonts w:ascii="Garamond" w:hAnsi="Garamond" w:cs="Cambria"/>
                <w:sz w:val="20"/>
                <w:szCs w:val="20"/>
                <w:lang w:val="sr-Cyrl-CS"/>
              </w:rPr>
              <w:t>динара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паре</w:t>
            </w:r>
            <w:r w:rsidRPr="00EE0878">
              <w:rPr>
                <w:rFonts w:ascii="Garamond" w:hAnsi="Garamond"/>
                <w:sz w:val="20"/>
                <w:szCs w:val="20"/>
                <w:lang w:val="sr-Cyrl-CS"/>
              </w:rPr>
              <w:t>.</w:t>
            </w:r>
          </w:p>
        </w:tc>
        <w:tc>
          <w:tcPr>
            <w:tcW w:w="1756" w:type="dxa"/>
            <w:vAlign w:val="center"/>
          </w:tcPr>
          <w:p w14:paraId="1076624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ПРЕДМЕТИ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ОДНОСИ</w:t>
            </w:r>
            <w:r w:rsidRPr="00EE0878">
              <w:rPr>
                <w:rFonts w:ascii="Garamond" w:hAnsi="Garamond"/>
                <w:sz w:val="20"/>
                <w:szCs w:val="20"/>
                <w:lang w:val="sr-Cyrl-CS"/>
              </w:rPr>
              <w:t xml:space="preserve"> </w:t>
            </w:r>
            <w:r w:rsidRPr="00EE0878">
              <w:rPr>
                <w:rFonts w:ascii="Garamond" w:hAnsi="Garamond" w:cs="Cambria"/>
                <w:sz w:val="20"/>
                <w:szCs w:val="20"/>
                <w:lang w:val="sr-Cyrl-CS"/>
              </w:rPr>
              <w:t>МЕЂУ</w:t>
            </w:r>
            <w:r w:rsidRPr="00EE0878">
              <w:rPr>
                <w:rFonts w:ascii="Garamond" w:hAnsi="Garamond"/>
                <w:sz w:val="20"/>
                <w:szCs w:val="20"/>
                <w:lang w:val="sr-Cyrl-CS"/>
              </w:rPr>
              <w:t xml:space="preserve"> </w:t>
            </w:r>
            <w:r w:rsidRPr="00EE0878">
              <w:rPr>
                <w:rFonts w:ascii="Garamond" w:hAnsi="Garamond" w:cs="Cambria"/>
                <w:sz w:val="20"/>
                <w:szCs w:val="20"/>
                <w:lang w:val="sr-Cyrl-CS"/>
              </w:rPr>
              <w:t>ЊИМА</w:t>
            </w:r>
          </w:p>
        </w:tc>
        <w:tc>
          <w:tcPr>
            <w:tcW w:w="2678" w:type="dxa"/>
            <w:vMerge w:val="restart"/>
            <w:vAlign w:val="center"/>
          </w:tcPr>
          <w:p w14:paraId="28A5E28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Главна</w:t>
            </w:r>
            <w:r w:rsidRPr="00EE0878">
              <w:rPr>
                <w:rFonts w:ascii="Garamond" w:hAnsi="Garamond"/>
                <w:sz w:val="20"/>
                <w:szCs w:val="20"/>
                <w:lang w:val="sr-Cyrl-CS"/>
              </w:rPr>
              <w:t xml:space="preserve"> </w:t>
            </w:r>
            <w:r w:rsidRPr="00EE0878">
              <w:rPr>
                <w:rFonts w:ascii="Garamond" w:hAnsi="Garamond" w:cs="Cambria"/>
                <w:sz w:val="20"/>
                <w:szCs w:val="20"/>
                <w:lang w:val="sr-Cyrl-CS"/>
              </w:rPr>
              <w:t>одлика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млађе</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разреде</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акцентовани</w:t>
            </w:r>
            <w:r w:rsidRPr="00EE0878">
              <w:rPr>
                <w:rFonts w:ascii="Garamond" w:hAnsi="Garamond"/>
                <w:sz w:val="20"/>
                <w:szCs w:val="20"/>
                <w:lang w:val="sr-Cyrl-CS"/>
              </w:rPr>
              <w:t xml:space="preserve"> </w:t>
            </w:r>
            <w:r w:rsidRPr="00EE0878">
              <w:rPr>
                <w:rFonts w:ascii="Garamond" w:hAnsi="Garamond" w:cs="Cambria"/>
                <w:sz w:val="20"/>
                <w:szCs w:val="20"/>
                <w:lang w:val="sr-Cyrl-CS"/>
              </w:rPr>
              <w:t>опажајни</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стварају</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планирану</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w:t>
            </w:r>
          </w:p>
          <w:p w14:paraId="7EF0954E" w14:textId="77777777" w:rsidR="003940D8" w:rsidRPr="00EE0878" w:rsidRDefault="003940D8" w:rsidP="00CB07BB">
            <w:pPr>
              <w:rPr>
                <w:rFonts w:ascii="Garamond" w:hAnsi="Garamond"/>
                <w:sz w:val="20"/>
                <w:szCs w:val="20"/>
                <w:lang w:val="sr-Cyrl-CS"/>
              </w:rPr>
            </w:pPr>
          </w:p>
          <w:p w14:paraId="6E9CD4FC"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Скупови</w:t>
            </w:r>
            <w:r w:rsidRPr="00EE0878">
              <w:rPr>
                <w:rFonts w:ascii="Garamond" w:hAnsi="Garamond"/>
                <w:b/>
                <w:bCs/>
                <w:sz w:val="20"/>
                <w:szCs w:val="20"/>
                <w:lang w:val="sr-Cyrl-CS"/>
              </w:rPr>
              <w:t xml:space="preserve"> </w:t>
            </w:r>
          </w:p>
          <w:p w14:paraId="11A3A6EF" w14:textId="77777777" w:rsidR="003940D8" w:rsidRPr="00EE0878" w:rsidRDefault="003940D8" w:rsidP="00CB07BB">
            <w:pPr>
              <w:rPr>
                <w:rFonts w:ascii="Garamond" w:hAnsi="Garamond"/>
                <w:sz w:val="20"/>
                <w:szCs w:val="20"/>
                <w:lang w:val="sr-Cyrl-CS"/>
              </w:rPr>
            </w:pPr>
          </w:p>
          <w:p w14:paraId="4E47DB24" w14:textId="77777777" w:rsidR="003940D8" w:rsidRPr="00EE0878" w:rsidRDefault="003940D8" w:rsidP="00CB07BB">
            <w:pPr>
              <w:rPr>
                <w:rFonts w:ascii="Garamond" w:hAnsi="Garamond"/>
                <w:sz w:val="20"/>
                <w:szCs w:val="20"/>
                <w:lang w:val="sr-Cyrl-CS"/>
              </w:rPr>
            </w:pPr>
          </w:p>
          <w:p w14:paraId="35AED663"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Бројеви</w:t>
            </w:r>
          </w:p>
          <w:p w14:paraId="0F63536F" w14:textId="77777777" w:rsidR="003940D8" w:rsidRPr="00EE0878" w:rsidRDefault="003940D8" w:rsidP="00CB07BB">
            <w:pPr>
              <w:rPr>
                <w:rFonts w:ascii="Garamond" w:hAnsi="Garamond"/>
                <w:sz w:val="20"/>
                <w:szCs w:val="20"/>
                <w:lang w:val="sr-Cyrl-CS"/>
              </w:rPr>
            </w:pPr>
          </w:p>
          <w:p w14:paraId="70847707" w14:textId="77777777" w:rsidR="003940D8" w:rsidRPr="00EE0878" w:rsidRDefault="003940D8" w:rsidP="00CB07BB">
            <w:pPr>
              <w:rPr>
                <w:rFonts w:ascii="Garamond" w:hAnsi="Garamond"/>
                <w:sz w:val="20"/>
                <w:szCs w:val="20"/>
                <w:lang w:val="sr-Cyrl-CS"/>
              </w:rPr>
            </w:pPr>
          </w:p>
          <w:p w14:paraId="24D7401B"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Почеци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формирања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математичког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p>
          <w:p w14:paraId="70C30952" w14:textId="77777777" w:rsidR="003940D8" w:rsidRPr="00EE0878" w:rsidRDefault="003940D8" w:rsidP="00CB07BB">
            <w:pPr>
              <w:rPr>
                <w:rFonts w:ascii="Garamond" w:hAnsi="Garamond"/>
                <w:b/>
                <w:bCs/>
                <w:sz w:val="20"/>
                <w:szCs w:val="20"/>
                <w:lang w:val="sr-Cyrl-CS"/>
              </w:rPr>
            </w:pPr>
          </w:p>
          <w:p w14:paraId="054993DE" w14:textId="77777777" w:rsidR="003940D8" w:rsidRPr="00EE0878" w:rsidRDefault="003940D8" w:rsidP="00CB07BB">
            <w:pPr>
              <w:rPr>
                <w:rFonts w:ascii="Garamond" w:hAnsi="Garamond"/>
                <w:b/>
                <w:bCs/>
                <w:sz w:val="20"/>
                <w:szCs w:val="20"/>
                <w:lang w:val="sr-Cyrl-CS"/>
              </w:rPr>
            </w:pPr>
          </w:p>
          <w:p w14:paraId="72BA4F89"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Идеја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функције</w:t>
            </w:r>
          </w:p>
          <w:p w14:paraId="708A3B32" w14:textId="77777777" w:rsidR="003940D8" w:rsidRPr="00EE0878" w:rsidRDefault="003940D8" w:rsidP="00CB07BB">
            <w:pPr>
              <w:rPr>
                <w:rFonts w:ascii="Garamond" w:hAnsi="Garamond"/>
                <w:b/>
                <w:bCs/>
                <w:sz w:val="20"/>
                <w:szCs w:val="20"/>
                <w:lang w:val="sr-Cyrl-CS"/>
              </w:rPr>
            </w:pPr>
          </w:p>
          <w:p w14:paraId="020DD3E5" w14:textId="77777777" w:rsidR="003940D8" w:rsidRPr="00EE0878" w:rsidRDefault="003940D8" w:rsidP="00CB07BB">
            <w:pPr>
              <w:rPr>
                <w:rFonts w:ascii="Garamond" w:hAnsi="Garamond"/>
                <w:b/>
                <w:bCs/>
                <w:sz w:val="20"/>
                <w:szCs w:val="20"/>
                <w:lang w:val="sr-Cyrl-CS"/>
              </w:rPr>
            </w:pPr>
          </w:p>
          <w:p w14:paraId="6786ACDD" w14:textId="77777777" w:rsidR="003940D8" w:rsidRPr="00EE0878" w:rsidRDefault="003940D8" w:rsidP="00CB07BB">
            <w:pPr>
              <w:rPr>
                <w:rFonts w:ascii="Garamond" w:hAnsi="Garamond"/>
                <w:b/>
                <w:bCs/>
                <w:sz w:val="20"/>
                <w:szCs w:val="20"/>
                <w:lang w:val="sr-Cyrl-CS"/>
              </w:rPr>
            </w:pPr>
          </w:p>
          <w:p w14:paraId="34A28EBA"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Текстуални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p w14:paraId="5B4A4A63" w14:textId="77777777" w:rsidR="003940D8" w:rsidRPr="00EE0878" w:rsidRDefault="003940D8" w:rsidP="00CB07BB">
            <w:pPr>
              <w:rPr>
                <w:rFonts w:ascii="Garamond" w:hAnsi="Garamond"/>
                <w:b/>
                <w:bCs/>
                <w:sz w:val="20"/>
                <w:szCs w:val="20"/>
                <w:lang w:val="sr-Cyrl-CS"/>
              </w:rPr>
            </w:pPr>
          </w:p>
          <w:p w14:paraId="4C14A97B" w14:textId="77777777" w:rsidR="003940D8" w:rsidRPr="00EE0878" w:rsidRDefault="003940D8" w:rsidP="00CB07BB">
            <w:pPr>
              <w:rPr>
                <w:rFonts w:ascii="Garamond" w:hAnsi="Garamond"/>
                <w:b/>
                <w:bCs/>
                <w:sz w:val="20"/>
                <w:szCs w:val="20"/>
                <w:lang w:val="sr-Cyrl-CS"/>
              </w:rPr>
            </w:pPr>
          </w:p>
          <w:p w14:paraId="4FB6B4A4"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Геометријски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садржаји</w:t>
            </w:r>
          </w:p>
          <w:p w14:paraId="2F3CD311" w14:textId="77777777" w:rsidR="003940D8" w:rsidRPr="00EE0878" w:rsidRDefault="003940D8" w:rsidP="00CB07BB">
            <w:pPr>
              <w:rPr>
                <w:rFonts w:ascii="Garamond" w:hAnsi="Garamond"/>
                <w:b/>
                <w:bCs/>
                <w:sz w:val="20"/>
                <w:szCs w:val="20"/>
                <w:lang w:val="sr-Cyrl-CS"/>
              </w:rPr>
            </w:pPr>
          </w:p>
          <w:p w14:paraId="4B7A04B3" w14:textId="77777777" w:rsidR="003940D8" w:rsidRPr="00EE0878" w:rsidRDefault="003940D8" w:rsidP="00CB07BB">
            <w:pPr>
              <w:rPr>
                <w:rFonts w:ascii="Garamond" w:hAnsi="Garamond"/>
                <w:b/>
                <w:bCs/>
                <w:sz w:val="20"/>
                <w:szCs w:val="20"/>
                <w:lang w:val="sr-Cyrl-CS"/>
              </w:rPr>
            </w:pPr>
          </w:p>
          <w:p w14:paraId="2313127B"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Мерење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мере</w:t>
            </w:r>
          </w:p>
          <w:p w14:paraId="2DB8CF27" w14:textId="77777777" w:rsidR="003940D8" w:rsidRPr="00EE0878" w:rsidRDefault="003940D8" w:rsidP="00CB07BB">
            <w:pPr>
              <w:rPr>
                <w:rFonts w:ascii="Garamond" w:hAnsi="Garamond"/>
                <w:b/>
                <w:bCs/>
                <w:sz w:val="20"/>
                <w:szCs w:val="20"/>
                <w:lang w:val="sr-Cyrl-CS"/>
              </w:rPr>
            </w:pPr>
          </w:p>
          <w:p w14:paraId="25EFD62C" w14:textId="77777777" w:rsidR="003940D8" w:rsidRPr="00EE0878" w:rsidRDefault="003940D8" w:rsidP="00CB07BB">
            <w:pPr>
              <w:rPr>
                <w:rFonts w:ascii="Garamond" w:hAnsi="Garamond"/>
                <w:b/>
                <w:bCs/>
                <w:sz w:val="20"/>
                <w:szCs w:val="20"/>
                <w:lang w:val="sr-Cyrl-CS"/>
              </w:rPr>
            </w:pPr>
          </w:p>
          <w:p w14:paraId="7CF82900"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Домаћи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r>
      <w:tr w:rsidR="003940D8" w:rsidRPr="00EE0878" w14:paraId="49CAAD2A" w14:textId="77777777" w:rsidTr="00CB07BB">
        <w:trPr>
          <w:cantSplit/>
          <w:trHeight w:val="2022"/>
        </w:trPr>
        <w:tc>
          <w:tcPr>
            <w:tcW w:w="1980" w:type="dxa"/>
            <w:vMerge/>
            <w:vAlign w:val="center"/>
          </w:tcPr>
          <w:p w14:paraId="4A663C91" w14:textId="77777777" w:rsidR="003940D8" w:rsidRPr="00EE0878" w:rsidRDefault="003940D8" w:rsidP="00CB07BB">
            <w:pPr>
              <w:rPr>
                <w:rFonts w:ascii="Garamond" w:hAnsi="Garamond"/>
                <w:sz w:val="20"/>
                <w:szCs w:val="20"/>
                <w:lang w:val="sr-Cyrl-CS"/>
              </w:rPr>
            </w:pPr>
          </w:p>
        </w:tc>
        <w:tc>
          <w:tcPr>
            <w:tcW w:w="3464" w:type="dxa"/>
            <w:vMerge/>
            <w:vAlign w:val="center"/>
          </w:tcPr>
          <w:p w14:paraId="4F2E6024" w14:textId="77777777" w:rsidR="003940D8" w:rsidRPr="00EE0878" w:rsidRDefault="003940D8" w:rsidP="00CB07BB">
            <w:pPr>
              <w:rPr>
                <w:rFonts w:ascii="Garamond" w:hAnsi="Garamond"/>
                <w:sz w:val="20"/>
                <w:szCs w:val="20"/>
                <w:lang w:val="sr-Cyrl-CS"/>
              </w:rPr>
            </w:pPr>
          </w:p>
        </w:tc>
        <w:tc>
          <w:tcPr>
            <w:tcW w:w="1756" w:type="dxa"/>
            <w:vAlign w:val="center"/>
          </w:tcPr>
          <w:p w14:paraId="412B1A4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ЛИНИЈА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ОБЛАСТ</w:t>
            </w:r>
          </w:p>
        </w:tc>
        <w:tc>
          <w:tcPr>
            <w:tcW w:w="2678" w:type="dxa"/>
            <w:vMerge/>
            <w:vAlign w:val="center"/>
          </w:tcPr>
          <w:p w14:paraId="2D9BB710" w14:textId="77777777" w:rsidR="003940D8" w:rsidRPr="00EE0878" w:rsidRDefault="003940D8" w:rsidP="00CB07BB">
            <w:pPr>
              <w:rPr>
                <w:rFonts w:ascii="Garamond" w:hAnsi="Garamond"/>
                <w:sz w:val="20"/>
                <w:szCs w:val="20"/>
                <w:lang w:val="sr-Cyrl-CS"/>
              </w:rPr>
            </w:pPr>
          </w:p>
        </w:tc>
      </w:tr>
      <w:tr w:rsidR="003940D8" w:rsidRPr="00EE0878" w14:paraId="5A01A437" w14:textId="77777777" w:rsidTr="00CB07BB">
        <w:trPr>
          <w:cantSplit/>
          <w:trHeight w:val="2022"/>
        </w:trPr>
        <w:tc>
          <w:tcPr>
            <w:tcW w:w="1980" w:type="dxa"/>
            <w:vMerge/>
            <w:vAlign w:val="center"/>
          </w:tcPr>
          <w:p w14:paraId="7F62019D" w14:textId="77777777" w:rsidR="003940D8" w:rsidRPr="00EE0878" w:rsidRDefault="003940D8" w:rsidP="00CB07BB">
            <w:pPr>
              <w:rPr>
                <w:rFonts w:ascii="Garamond" w:hAnsi="Garamond"/>
                <w:sz w:val="20"/>
                <w:szCs w:val="20"/>
                <w:lang w:val="sr-Cyrl-CS"/>
              </w:rPr>
            </w:pPr>
          </w:p>
        </w:tc>
        <w:tc>
          <w:tcPr>
            <w:tcW w:w="3464" w:type="dxa"/>
            <w:vMerge/>
            <w:vAlign w:val="center"/>
          </w:tcPr>
          <w:p w14:paraId="6DE4F0AC" w14:textId="77777777" w:rsidR="003940D8" w:rsidRPr="00EE0878" w:rsidRDefault="003940D8" w:rsidP="00CB07BB">
            <w:pPr>
              <w:rPr>
                <w:rFonts w:ascii="Garamond" w:hAnsi="Garamond"/>
                <w:sz w:val="20"/>
                <w:szCs w:val="20"/>
                <w:lang w:val="sr-Cyrl-CS"/>
              </w:rPr>
            </w:pPr>
          </w:p>
        </w:tc>
        <w:tc>
          <w:tcPr>
            <w:tcW w:w="1756" w:type="dxa"/>
            <w:vAlign w:val="center"/>
          </w:tcPr>
          <w:p w14:paraId="02F1F47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КЛАСИФИКАЦИЈА</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СВОЈСТВИМА</w:t>
            </w:r>
          </w:p>
        </w:tc>
        <w:tc>
          <w:tcPr>
            <w:tcW w:w="2678" w:type="dxa"/>
            <w:vMerge/>
            <w:vAlign w:val="center"/>
          </w:tcPr>
          <w:p w14:paraId="173B5391" w14:textId="77777777" w:rsidR="003940D8" w:rsidRPr="00EE0878" w:rsidRDefault="003940D8" w:rsidP="00CB07BB">
            <w:pPr>
              <w:rPr>
                <w:rFonts w:ascii="Garamond" w:hAnsi="Garamond"/>
                <w:sz w:val="20"/>
                <w:szCs w:val="20"/>
                <w:lang w:val="sr-Cyrl-CS"/>
              </w:rPr>
            </w:pPr>
          </w:p>
        </w:tc>
      </w:tr>
      <w:tr w:rsidR="003940D8" w:rsidRPr="00EE0878" w14:paraId="6D0A7CA9" w14:textId="77777777" w:rsidTr="00CB07BB">
        <w:trPr>
          <w:cantSplit/>
          <w:trHeight w:val="2022"/>
        </w:trPr>
        <w:tc>
          <w:tcPr>
            <w:tcW w:w="1980" w:type="dxa"/>
            <w:vMerge/>
            <w:vAlign w:val="center"/>
          </w:tcPr>
          <w:p w14:paraId="0C05A7DA" w14:textId="77777777" w:rsidR="003940D8" w:rsidRPr="00EE0878" w:rsidRDefault="003940D8" w:rsidP="00CB07BB">
            <w:pPr>
              <w:rPr>
                <w:rFonts w:ascii="Garamond" w:hAnsi="Garamond"/>
                <w:sz w:val="20"/>
                <w:szCs w:val="20"/>
                <w:lang w:val="sr-Cyrl-CS"/>
              </w:rPr>
            </w:pPr>
          </w:p>
        </w:tc>
        <w:tc>
          <w:tcPr>
            <w:tcW w:w="3464" w:type="dxa"/>
            <w:vMerge/>
            <w:vAlign w:val="center"/>
          </w:tcPr>
          <w:p w14:paraId="50050FD1" w14:textId="77777777" w:rsidR="003940D8" w:rsidRPr="00EE0878" w:rsidRDefault="003940D8" w:rsidP="00CB07BB">
            <w:pPr>
              <w:rPr>
                <w:rFonts w:ascii="Garamond" w:hAnsi="Garamond"/>
                <w:sz w:val="20"/>
                <w:szCs w:val="20"/>
                <w:lang w:val="sr-Cyrl-CS"/>
              </w:rPr>
            </w:pPr>
          </w:p>
        </w:tc>
        <w:tc>
          <w:tcPr>
            <w:tcW w:w="1756" w:type="dxa"/>
            <w:vAlign w:val="center"/>
          </w:tcPr>
          <w:p w14:paraId="6D3C928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ПРИРОДНИ</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БРОЈЕВИ</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 (</w:t>
            </w:r>
            <w:r w:rsidRPr="00EE0878">
              <w:rPr>
                <w:rFonts w:ascii="Garamond" w:hAnsi="Garamond" w:cs="Cambria"/>
                <w:sz w:val="20"/>
                <w:szCs w:val="20"/>
                <w:lang w:val="sr-Cyrl-CS"/>
              </w:rPr>
              <w:t>ДЕСЕТИЦА</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БРОЈЕВИ</w:t>
            </w:r>
            <w:r w:rsidRPr="00EE0878">
              <w:rPr>
                <w:rFonts w:ascii="Garamond" w:hAnsi="Garamond"/>
                <w:sz w:val="20"/>
                <w:szCs w:val="20"/>
                <w:lang w:val="sr-Cyrl-CS"/>
              </w:rPr>
              <w:t xml:space="preserve"> 11-20, </w:t>
            </w:r>
            <w:r w:rsidRPr="00EE0878">
              <w:rPr>
                <w:rFonts w:ascii="Garamond" w:hAnsi="Garamond" w:cs="Cambria"/>
                <w:sz w:val="20"/>
                <w:szCs w:val="20"/>
                <w:lang w:val="sr-Cyrl-CS"/>
              </w:rPr>
              <w:t>БРОЈЕВИ</w:t>
            </w:r>
            <w:r w:rsidRPr="00EE0878">
              <w:rPr>
                <w:rFonts w:ascii="Garamond" w:hAnsi="Garamond"/>
                <w:sz w:val="20"/>
                <w:szCs w:val="20"/>
                <w:lang w:val="sr-Cyrl-CS"/>
              </w:rPr>
              <w:t xml:space="preserve"> 21-100)</w:t>
            </w:r>
          </w:p>
        </w:tc>
        <w:tc>
          <w:tcPr>
            <w:tcW w:w="2678" w:type="dxa"/>
            <w:vMerge/>
            <w:vAlign w:val="center"/>
          </w:tcPr>
          <w:p w14:paraId="47CF0BF4" w14:textId="77777777" w:rsidR="003940D8" w:rsidRPr="00EE0878" w:rsidRDefault="003940D8" w:rsidP="00CB07BB">
            <w:pPr>
              <w:rPr>
                <w:rFonts w:ascii="Garamond" w:hAnsi="Garamond"/>
                <w:sz w:val="20"/>
                <w:szCs w:val="20"/>
                <w:lang w:val="sr-Cyrl-CS"/>
              </w:rPr>
            </w:pPr>
          </w:p>
        </w:tc>
      </w:tr>
      <w:tr w:rsidR="003940D8" w:rsidRPr="00EE0878" w14:paraId="4EEB8F55" w14:textId="77777777" w:rsidTr="00CB07BB">
        <w:trPr>
          <w:cantSplit/>
          <w:trHeight w:val="2022"/>
        </w:trPr>
        <w:tc>
          <w:tcPr>
            <w:tcW w:w="1980" w:type="dxa"/>
            <w:vMerge/>
            <w:vAlign w:val="center"/>
          </w:tcPr>
          <w:p w14:paraId="465D443F" w14:textId="77777777" w:rsidR="003940D8" w:rsidRPr="00EE0878" w:rsidRDefault="003940D8" w:rsidP="00CB07BB">
            <w:pPr>
              <w:rPr>
                <w:rFonts w:ascii="Garamond" w:hAnsi="Garamond"/>
                <w:sz w:val="20"/>
                <w:szCs w:val="20"/>
                <w:lang w:val="sr-Cyrl-CS"/>
              </w:rPr>
            </w:pPr>
          </w:p>
        </w:tc>
        <w:tc>
          <w:tcPr>
            <w:tcW w:w="3464" w:type="dxa"/>
            <w:vMerge/>
            <w:vAlign w:val="center"/>
          </w:tcPr>
          <w:p w14:paraId="0310119D" w14:textId="77777777" w:rsidR="003940D8" w:rsidRPr="00EE0878" w:rsidRDefault="003940D8" w:rsidP="00CB07BB">
            <w:pPr>
              <w:rPr>
                <w:rFonts w:ascii="Garamond" w:hAnsi="Garamond"/>
                <w:sz w:val="20"/>
                <w:szCs w:val="20"/>
                <w:lang w:val="sr-Cyrl-CS"/>
              </w:rPr>
            </w:pPr>
          </w:p>
        </w:tc>
        <w:tc>
          <w:tcPr>
            <w:tcW w:w="1756" w:type="dxa"/>
            <w:vAlign w:val="center"/>
          </w:tcPr>
          <w:p w14:paraId="1A8056A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МЕРЕЊЕ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МЕРЕ</w:t>
            </w:r>
          </w:p>
        </w:tc>
        <w:tc>
          <w:tcPr>
            <w:tcW w:w="2678" w:type="dxa"/>
            <w:vMerge/>
            <w:vAlign w:val="center"/>
          </w:tcPr>
          <w:p w14:paraId="48891B5D" w14:textId="77777777" w:rsidR="003940D8" w:rsidRPr="00EE0878" w:rsidRDefault="003940D8" w:rsidP="00CB07BB">
            <w:pPr>
              <w:rPr>
                <w:rFonts w:ascii="Garamond" w:hAnsi="Garamond"/>
                <w:sz w:val="20"/>
                <w:szCs w:val="20"/>
                <w:lang w:val="sr-Cyrl-CS"/>
              </w:rPr>
            </w:pPr>
          </w:p>
        </w:tc>
      </w:tr>
    </w:tbl>
    <w:p w14:paraId="3DE693D5" w14:textId="77777777" w:rsidR="003940D8" w:rsidRPr="00EE0878" w:rsidRDefault="003940D8" w:rsidP="003940D8">
      <w:pPr>
        <w:jc w:val="center"/>
        <w:rPr>
          <w:rFonts w:ascii="Garamond" w:hAnsi="Garamond"/>
          <w:b/>
          <w:sz w:val="24"/>
          <w:szCs w:val="24"/>
          <w:lang w:val="sr-Cyrl-ME"/>
        </w:rPr>
      </w:pPr>
    </w:p>
    <w:p w14:paraId="3D9BDAD0" w14:textId="1F262100" w:rsidR="00320F3C" w:rsidRPr="00EE0878" w:rsidRDefault="00320F3C">
      <w:pPr>
        <w:rPr>
          <w:rFonts w:ascii="Garamond" w:hAnsi="Garamond" w:cs="Cambria"/>
          <w:b/>
          <w:sz w:val="24"/>
          <w:szCs w:val="24"/>
          <w:lang w:val="sr-Cyrl-CS"/>
        </w:rPr>
      </w:pPr>
      <w:r w:rsidRPr="00EE0878">
        <w:rPr>
          <w:rFonts w:ascii="Garamond" w:hAnsi="Garamond" w:cs="Cambria"/>
          <w:b/>
          <w:sz w:val="24"/>
          <w:szCs w:val="24"/>
          <w:lang w:val="sr-Cyrl-CS"/>
        </w:rPr>
        <w:br w:type="page"/>
      </w:r>
    </w:p>
    <w:p w14:paraId="14CCC2C3" w14:textId="77777777" w:rsidR="00320F3C" w:rsidRPr="00EE0878" w:rsidRDefault="00320F3C" w:rsidP="003940D8">
      <w:pPr>
        <w:jc w:val="center"/>
        <w:rPr>
          <w:rFonts w:ascii="Garamond" w:hAnsi="Garamond" w:cs="Cambria"/>
          <w:b/>
          <w:sz w:val="24"/>
          <w:szCs w:val="24"/>
          <w:lang w:val="sr-Cyrl-CS"/>
        </w:rPr>
      </w:pPr>
    </w:p>
    <w:p w14:paraId="51C2380E"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СВЕТ</w:t>
      </w:r>
      <w:r w:rsidRPr="00EE0878">
        <w:rPr>
          <w:rFonts w:ascii="Garamond" w:hAnsi="Garamond"/>
          <w:b/>
          <w:sz w:val="24"/>
          <w:szCs w:val="24"/>
          <w:lang w:val="sr-Cyrl-CS"/>
        </w:rPr>
        <w:t xml:space="preserve"> </w:t>
      </w:r>
      <w:r w:rsidRPr="00EE0878">
        <w:rPr>
          <w:rFonts w:ascii="Garamond" w:hAnsi="Garamond" w:cs="Cambria"/>
          <w:b/>
          <w:sz w:val="24"/>
          <w:szCs w:val="24"/>
          <w:lang w:val="sr-Cyrl-CS"/>
        </w:rPr>
        <w:t>ОКО</w:t>
      </w:r>
      <w:r w:rsidRPr="00EE0878">
        <w:rPr>
          <w:rFonts w:ascii="Garamond" w:hAnsi="Garamond"/>
          <w:b/>
          <w:sz w:val="24"/>
          <w:szCs w:val="24"/>
          <w:lang w:val="sr-Cyrl-CS"/>
        </w:rPr>
        <w:t xml:space="preserve"> </w:t>
      </w:r>
      <w:r w:rsidRPr="00EE0878">
        <w:rPr>
          <w:rFonts w:ascii="Garamond" w:hAnsi="Garamond" w:cs="Cambria"/>
          <w:b/>
          <w:sz w:val="24"/>
          <w:szCs w:val="24"/>
          <w:lang w:val="sr-Cyrl-CS"/>
        </w:rPr>
        <w:t>НАС</w:t>
      </w:r>
      <w:r w:rsidRPr="00EE0878">
        <w:rPr>
          <w:rFonts w:ascii="Garamond" w:hAnsi="Garamond"/>
          <w:b/>
          <w:sz w:val="24"/>
          <w:szCs w:val="24"/>
          <w:lang w:val="sr-Cyrl-CS"/>
        </w:rPr>
        <w:t xml:space="preserve"> </w:t>
      </w:r>
    </w:p>
    <w:p w14:paraId="22ED5D96"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1. </w:t>
      </w:r>
      <w:r w:rsidRPr="00EE0878">
        <w:rPr>
          <w:rFonts w:ascii="Garamond" w:hAnsi="Garamond" w:cs="Cambria"/>
          <w:lang w:val="sr-Cyrl-CS"/>
        </w:rPr>
        <w:t>разред</w:t>
      </w:r>
    </w:p>
    <w:p w14:paraId="072BF792" w14:textId="77777777" w:rsidR="003940D8" w:rsidRPr="00EE0878" w:rsidRDefault="003940D8" w:rsidP="003940D8">
      <w:pPr>
        <w:jc w:val="center"/>
        <w:rPr>
          <w:rFonts w:ascii="Garamond" w:hAnsi="Garamond"/>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615"/>
        <w:gridCol w:w="1920"/>
        <w:gridCol w:w="2845"/>
      </w:tblGrid>
      <w:tr w:rsidR="003940D8" w:rsidRPr="00EE0878" w14:paraId="622FCFD9" w14:textId="77777777" w:rsidTr="00CB07BB">
        <w:tc>
          <w:tcPr>
            <w:tcW w:w="2448" w:type="dxa"/>
            <w:shd w:val="clear" w:color="auto" w:fill="FFFFFF"/>
            <w:vAlign w:val="center"/>
          </w:tcPr>
          <w:p w14:paraId="3CC558B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615" w:type="dxa"/>
            <w:shd w:val="clear" w:color="auto" w:fill="FFFFFF"/>
            <w:vAlign w:val="center"/>
          </w:tcPr>
          <w:p w14:paraId="79E9DCB7"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920" w:type="dxa"/>
            <w:shd w:val="clear" w:color="auto" w:fill="FFFFFF"/>
            <w:vAlign w:val="center"/>
          </w:tcPr>
          <w:p w14:paraId="1BC5501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845" w:type="dxa"/>
            <w:shd w:val="clear" w:color="auto" w:fill="FFFFFF"/>
            <w:vAlign w:val="center"/>
          </w:tcPr>
          <w:p w14:paraId="7B9D721D"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7ED9C9C" w14:textId="77777777" w:rsidTr="00CB07BB">
        <w:trPr>
          <w:cantSplit/>
          <w:trHeight w:val="2483"/>
        </w:trPr>
        <w:tc>
          <w:tcPr>
            <w:tcW w:w="2448" w:type="dxa"/>
            <w:vMerge w:val="restart"/>
            <w:shd w:val="clear" w:color="auto" w:fill="FFFFFF"/>
            <w:vAlign w:val="center"/>
          </w:tcPr>
          <w:p w14:paraId="5F45A7D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Општи</w:t>
            </w:r>
            <w:r w:rsidRPr="00EE0878">
              <w:rPr>
                <w:rFonts w:ascii="Garamond" w:hAnsi="Garamond"/>
                <w:sz w:val="20"/>
                <w:szCs w:val="20"/>
                <w:lang w:val="sr-Cyrl-CS"/>
              </w:rPr>
              <w:t xml:space="preserve"> </w:t>
            </w: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интегрисаног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деца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своје</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развију</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одговоран</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w:t>
            </w:r>
          </w:p>
          <w:p w14:paraId="0E451EE1" w14:textId="77777777" w:rsidR="003940D8" w:rsidRPr="00EE0878" w:rsidRDefault="003940D8" w:rsidP="00CB07BB">
            <w:pPr>
              <w:rPr>
                <w:rFonts w:ascii="Garamond" w:hAnsi="Garamond"/>
                <w:sz w:val="20"/>
                <w:szCs w:val="20"/>
                <w:lang w:val="sr-Cyrl-CS"/>
              </w:rPr>
            </w:pPr>
          </w:p>
          <w:p w14:paraId="0CBE588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7D582FF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њихово</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w:t>
            </w:r>
          </w:p>
          <w:p w14:paraId="3B3575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својстава</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w:t>
            </w:r>
          </w:p>
          <w:p w14:paraId="0CE37DA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0E570FA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w:t>
            </w:r>
          </w:p>
          <w:p w14:paraId="3CFF8FA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w:t>
            </w:r>
          </w:p>
          <w:p w14:paraId="333685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интегрисање</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w:t>
            </w:r>
          </w:p>
          <w:p w14:paraId="4DBDD9C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елементарне</w:t>
            </w:r>
            <w:r w:rsidRPr="00EE0878">
              <w:rPr>
                <w:rFonts w:ascii="Garamond" w:hAnsi="Garamond"/>
                <w:sz w:val="20"/>
                <w:szCs w:val="20"/>
                <w:lang w:val="sr-Cyrl-CS"/>
              </w:rPr>
              <w:t xml:space="preserve"> </w:t>
            </w:r>
            <w:r w:rsidRPr="00EE0878">
              <w:rPr>
                <w:rFonts w:ascii="Garamond" w:hAnsi="Garamond" w:cs="Cambria"/>
                <w:sz w:val="20"/>
                <w:szCs w:val="20"/>
                <w:lang w:val="sr-Cyrl-CS"/>
              </w:rPr>
              <w:t>научне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w:t>
            </w:r>
          </w:p>
          <w:p w14:paraId="07577B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цивилизацијских</w:t>
            </w:r>
            <w:r w:rsidRPr="00EE0878">
              <w:rPr>
                <w:rFonts w:ascii="Garamond" w:hAnsi="Garamond"/>
                <w:sz w:val="20"/>
                <w:szCs w:val="20"/>
                <w:lang w:val="sr-Cyrl-CS"/>
              </w:rPr>
              <w:t xml:space="preserve"> </w:t>
            </w:r>
            <w:r w:rsidRPr="00EE0878">
              <w:rPr>
                <w:rFonts w:ascii="Garamond" w:hAnsi="Garamond" w:cs="Cambria"/>
                <w:sz w:val="20"/>
                <w:szCs w:val="20"/>
                <w:lang w:val="sr-Cyrl-CS"/>
              </w:rPr>
              <w:t>тековина</w:t>
            </w:r>
            <w:r w:rsidRPr="00EE0878">
              <w:rPr>
                <w:rFonts w:ascii="Garamond" w:hAnsi="Garamond"/>
                <w:sz w:val="20"/>
                <w:szCs w:val="20"/>
                <w:lang w:val="sr-Cyrl-CS"/>
              </w:rPr>
              <w:t>;</w:t>
            </w:r>
          </w:p>
          <w:p w14:paraId="421AAB4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еколошке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w:t>
            </w:r>
          </w:p>
        </w:tc>
        <w:tc>
          <w:tcPr>
            <w:tcW w:w="2615" w:type="dxa"/>
            <w:vMerge w:val="restart"/>
            <w:shd w:val="clear" w:color="auto" w:fill="FFFFFF"/>
            <w:vAlign w:val="center"/>
          </w:tcPr>
          <w:p w14:paraId="14298EE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елементарних</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наука</w:t>
            </w:r>
            <w:r w:rsidRPr="00EE0878">
              <w:rPr>
                <w:rFonts w:ascii="Garamond" w:hAnsi="Garamond"/>
                <w:sz w:val="20"/>
                <w:szCs w:val="20"/>
                <w:lang w:val="sr-Cyrl-CS"/>
              </w:rPr>
              <w:t>;</w:t>
            </w:r>
          </w:p>
          <w:p w14:paraId="195CBC3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почетним</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техникама</w:t>
            </w:r>
            <w:r w:rsidRPr="00EE0878">
              <w:rPr>
                <w:rFonts w:ascii="Garamond" w:hAnsi="Garamond"/>
                <w:sz w:val="20"/>
                <w:szCs w:val="20"/>
                <w:lang w:val="sr-Cyrl-CS"/>
              </w:rPr>
              <w:t xml:space="preserve"> </w:t>
            </w:r>
            <w:r w:rsidRPr="00EE0878">
              <w:rPr>
                <w:rFonts w:ascii="Garamond" w:hAnsi="Garamond" w:cs="Cambria"/>
                <w:sz w:val="20"/>
                <w:szCs w:val="20"/>
                <w:lang w:val="sr-Cyrl-CS"/>
              </w:rPr>
              <w:t>сазнајног</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посматрање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упоређивање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класификовање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именовање</w:t>
            </w:r>
            <w:r w:rsidRPr="00EE0878">
              <w:rPr>
                <w:rFonts w:ascii="Garamond" w:hAnsi="Garamond"/>
                <w:sz w:val="20"/>
                <w:szCs w:val="20"/>
                <w:lang w:val="sr-Cyrl-CS"/>
              </w:rPr>
              <w:t>;</w:t>
            </w:r>
          </w:p>
          <w:p w14:paraId="15AC70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питања</w:t>
            </w:r>
            <w:r w:rsidRPr="00EE0878">
              <w:rPr>
                <w:rFonts w:ascii="Garamond" w:hAnsi="Garamond"/>
                <w:sz w:val="20"/>
                <w:szCs w:val="20"/>
                <w:lang w:val="sr-Cyrl-CS"/>
              </w:rPr>
              <w:t xml:space="preserve">, </w:t>
            </w:r>
            <w:r w:rsidRPr="00EE0878">
              <w:rPr>
                <w:rFonts w:ascii="Garamond" w:hAnsi="Garamond" w:cs="Cambria"/>
                <w:sz w:val="20"/>
                <w:szCs w:val="20"/>
                <w:lang w:val="sr-Cyrl-CS"/>
              </w:rPr>
              <w:t>идеја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појавама</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ситуацијама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w:t>
            </w:r>
          </w:p>
          <w:p w14:paraId="135485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w:t>
            </w:r>
          </w:p>
          <w:p w14:paraId="2C98686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уочавања</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узрочно</w:t>
            </w:r>
            <w:r w:rsidRPr="00EE0878">
              <w:rPr>
                <w:rFonts w:ascii="Garamond" w:hAnsi="Garamond"/>
                <w:sz w:val="20"/>
                <w:szCs w:val="20"/>
                <w:lang w:val="sr-Cyrl-CS"/>
              </w:rPr>
              <w:t>-</w:t>
            </w:r>
            <w:r w:rsidRPr="00EE0878">
              <w:rPr>
                <w:rFonts w:ascii="Garamond" w:hAnsi="Garamond" w:cs="Cambria"/>
                <w:sz w:val="20"/>
                <w:szCs w:val="20"/>
                <w:lang w:val="sr-Cyrl-CS"/>
              </w:rPr>
              <w:t>последичних</w:t>
            </w:r>
            <w:r w:rsidRPr="00EE0878">
              <w:rPr>
                <w:rFonts w:ascii="Garamond" w:hAnsi="Garamond"/>
                <w:sz w:val="20"/>
                <w:szCs w:val="20"/>
                <w:lang w:val="sr-Cyrl-CS"/>
              </w:rPr>
              <w:t xml:space="preserve"> </w:t>
            </w:r>
            <w:r w:rsidRPr="00EE0878">
              <w:rPr>
                <w:rFonts w:ascii="Garamond" w:hAnsi="Garamond" w:cs="Cambria"/>
                <w:sz w:val="20"/>
                <w:szCs w:val="20"/>
                <w:lang w:val="sr-Cyrl-CS"/>
              </w:rPr>
              <w:t>веза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слободног</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исказивања</w:t>
            </w:r>
            <w:r w:rsidRPr="00EE0878">
              <w:rPr>
                <w:rFonts w:ascii="Garamond" w:hAnsi="Garamond"/>
                <w:sz w:val="20"/>
                <w:szCs w:val="20"/>
                <w:lang w:val="sr-Cyrl-CS"/>
              </w:rPr>
              <w:t xml:space="preserve"> </w:t>
            </w:r>
            <w:r w:rsidRPr="00EE0878">
              <w:rPr>
                <w:rFonts w:ascii="Garamond" w:hAnsi="Garamond" w:cs="Cambria"/>
                <w:sz w:val="20"/>
                <w:szCs w:val="20"/>
                <w:lang w:val="sr-Cyrl-CS"/>
              </w:rPr>
              <w:t>својих</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предвиђања</w:t>
            </w:r>
            <w:r w:rsidRPr="00EE0878">
              <w:rPr>
                <w:rFonts w:ascii="Garamond" w:hAnsi="Garamond"/>
                <w:sz w:val="20"/>
                <w:szCs w:val="20"/>
                <w:lang w:val="sr-Cyrl-CS"/>
              </w:rPr>
              <w:t>;</w:t>
            </w:r>
          </w:p>
          <w:p w14:paraId="6DEB1B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решавање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w:t>
            </w:r>
            <w:r w:rsidRPr="00EE0878">
              <w:rPr>
                <w:rFonts w:ascii="Garamond" w:hAnsi="Garamond"/>
                <w:sz w:val="20"/>
                <w:szCs w:val="20"/>
                <w:lang w:val="sr-Cyrl-CS"/>
              </w:rPr>
              <w:t>-</w:t>
            </w:r>
            <w:r w:rsidRPr="00EE0878">
              <w:rPr>
                <w:rFonts w:ascii="Garamond" w:hAnsi="Garamond" w:cs="Cambria"/>
                <w:sz w:val="20"/>
                <w:szCs w:val="20"/>
                <w:lang w:val="sr-Cyrl-CS"/>
              </w:rPr>
              <w:t>ситуација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огледе</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тиму</w:t>
            </w:r>
            <w:r w:rsidRPr="00EE0878">
              <w:rPr>
                <w:rFonts w:ascii="Garamond" w:hAnsi="Garamond"/>
                <w:sz w:val="20"/>
                <w:szCs w:val="20"/>
                <w:lang w:val="sr-Cyrl-CS"/>
              </w:rPr>
              <w:t>;</w:t>
            </w:r>
          </w:p>
          <w:p w14:paraId="6F7B97C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одговорног</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w:t>
            </w:r>
          </w:p>
        </w:tc>
        <w:tc>
          <w:tcPr>
            <w:tcW w:w="1920" w:type="dxa"/>
            <w:shd w:val="clear" w:color="auto" w:fill="FFFFFF"/>
            <w:vAlign w:val="center"/>
          </w:tcPr>
          <w:p w14:paraId="737B67E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w:t>
            </w:r>
          </w:p>
        </w:tc>
        <w:tc>
          <w:tcPr>
            <w:tcW w:w="2845" w:type="dxa"/>
            <w:vMerge w:val="restart"/>
            <w:shd w:val="clear" w:color="auto" w:fill="FFFFFF"/>
            <w:vAlign w:val="center"/>
          </w:tcPr>
          <w:p w14:paraId="604E711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Учитељ</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интегрисан</w:t>
            </w:r>
            <w:r w:rsidRPr="00EE0878">
              <w:rPr>
                <w:rFonts w:ascii="Garamond" w:hAnsi="Garamond"/>
                <w:sz w:val="20"/>
                <w:szCs w:val="20"/>
                <w:lang w:val="sr-Cyrl-CS"/>
              </w:rPr>
              <w:t xml:space="preserve"> </w:t>
            </w:r>
            <w:r w:rsidRPr="00EE0878">
              <w:rPr>
                <w:rFonts w:ascii="Garamond" w:hAnsi="Garamond" w:cs="Cambria"/>
                <w:sz w:val="20"/>
                <w:szCs w:val="20"/>
                <w:lang w:val="sr-Cyrl-CS"/>
              </w:rPr>
              <w:t>приступ</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формирању</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користећи</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унутар</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нивоу</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основу</w:t>
            </w:r>
            <w:r w:rsidRPr="00EE0878">
              <w:rPr>
                <w:rFonts w:ascii="Garamond" w:hAnsi="Garamond"/>
                <w:sz w:val="20"/>
                <w:szCs w:val="20"/>
                <w:lang w:val="sr-Cyrl-CS"/>
              </w:rPr>
              <w:t xml:space="preserve"> </w:t>
            </w:r>
            <w:r w:rsidRPr="00EE0878">
              <w:rPr>
                <w:rFonts w:ascii="Garamond" w:hAnsi="Garamond" w:cs="Cambria"/>
                <w:sz w:val="20"/>
                <w:szCs w:val="20"/>
                <w:lang w:val="sr-Cyrl-CS"/>
              </w:rPr>
              <w:t>њих</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примењује</w:t>
            </w:r>
            <w:r w:rsidRPr="00EE0878">
              <w:rPr>
                <w:rFonts w:ascii="Garamond" w:hAnsi="Garamond"/>
                <w:sz w:val="20"/>
                <w:szCs w:val="20"/>
                <w:lang w:val="sr-Cyrl-CS"/>
              </w:rPr>
              <w:t xml:space="preserve"> </w:t>
            </w:r>
            <w:r w:rsidRPr="00EE0878">
              <w:rPr>
                <w:rFonts w:ascii="Garamond" w:hAnsi="Garamond" w:cs="Cambria"/>
                <w:sz w:val="20"/>
                <w:szCs w:val="20"/>
                <w:lang w:val="sr-Cyrl-CS"/>
              </w:rPr>
              <w:t>мултидисциплинарни</w:t>
            </w:r>
            <w:r w:rsidRPr="00EE0878">
              <w:rPr>
                <w:rFonts w:ascii="Garamond" w:hAnsi="Garamond"/>
                <w:sz w:val="20"/>
                <w:szCs w:val="20"/>
                <w:lang w:val="sr-Cyrl-CS"/>
              </w:rPr>
              <w:t xml:space="preserve"> </w:t>
            </w:r>
            <w:r w:rsidRPr="00EE0878">
              <w:rPr>
                <w:rFonts w:ascii="Garamond" w:hAnsi="Garamond" w:cs="Cambria"/>
                <w:sz w:val="20"/>
                <w:szCs w:val="20"/>
                <w:lang w:val="sr-Cyrl-CS"/>
              </w:rPr>
              <w:t>приступ</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изграђивању</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p>
          <w:p w14:paraId="3C568881" w14:textId="77777777" w:rsidR="003940D8" w:rsidRPr="00EE0878" w:rsidRDefault="003940D8" w:rsidP="00CB07BB">
            <w:pPr>
              <w:rPr>
                <w:rFonts w:ascii="Garamond" w:hAnsi="Garamond"/>
                <w:sz w:val="20"/>
                <w:szCs w:val="20"/>
                <w:lang w:val="sr-Cyrl-CS"/>
              </w:rPr>
            </w:pPr>
          </w:p>
          <w:p w14:paraId="5EBF995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Наставне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активности</w:t>
            </w:r>
          </w:p>
          <w:p w14:paraId="7769E48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најбоље</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методе</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стављају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адекватну</w:t>
            </w:r>
            <w:r w:rsidRPr="00EE0878">
              <w:rPr>
                <w:rFonts w:ascii="Garamond" w:hAnsi="Garamond"/>
                <w:sz w:val="20"/>
                <w:szCs w:val="20"/>
                <w:lang w:val="sr-Cyrl-CS"/>
              </w:rPr>
              <w:t xml:space="preserve"> </w:t>
            </w:r>
            <w:r w:rsidRPr="00EE0878">
              <w:rPr>
                <w:rFonts w:ascii="Garamond" w:hAnsi="Garamond" w:cs="Cambria"/>
                <w:sz w:val="20"/>
                <w:szCs w:val="20"/>
                <w:lang w:val="sr-Cyrl-CS"/>
              </w:rPr>
              <w:t>активну</w:t>
            </w:r>
            <w:r w:rsidRPr="00EE0878">
              <w:rPr>
                <w:rFonts w:ascii="Garamond" w:hAnsi="Garamond"/>
                <w:sz w:val="20"/>
                <w:szCs w:val="20"/>
                <w:lang w:val="sr-Cyrl-CS"/>
              </w:rPr>
              <w:t xml:space="preserve"> </w:t>
            </w:r>
            <w:r w:rsidRPr="00EE0878">
              <w:rPr>
                <w:rFonts w:ascii="Garamond" w:hAnsi="Garamond" w:cs="Cambria"/>
                <w:sz w:val="20"/>
                <w:szCs w:val="20"/>
                <w:lang w:val="sr-Cyrl-CS"/>
              </w:rPr>
              <w:t>позицију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стицања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p>
          <w:p w14:paraId="34713E60"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партиципативне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7772C436"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решавање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проблем</w:t>
            </w:r>
            <w:r w:rsidRPr="00EE0878">
              <w:rPr>
                <w:rFonts w:ascii="Garamond" w:hAnsi="Garamond"/>
                <w:b/>
                <w:bCs/>
                <w:sz w:val="20"/>
                <w:szCs w:val="20"/>
                <w:lang w:val="sr-Cyrl-CS"/>
              </w:rPr>
              <w:t>-</w:t>
            </w:r>
            <w:r w:rsidRPr="00EE0878">
              <w:rPr>
                <w:rFonts w:ascii="Garamond" w:hAnsi="Garamond" w:cs="Cambria"/>
                <w:b/>
                <w:bCs/>
                <w:sz w:val="20"/>
                <w:szCs w:val="20"/>
                <w:lang w:val="sr-Cyrl-CS"/>
              </w:rPr>
              <w:t>ситуација</w:t>
            </w:r>
          </w:p>
          <w:p w14:paraId="08DE3592"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кооперативне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4FB9CF85"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интерактивне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265B04F9"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амбијентално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учење</w:t>
            </w:r>
          </w:p>
          <w:p w14:paraId="0CDA8E44"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игра</w:t>
            </w:r>
          </w:p>
          <w:p w14:paraId="379076F5" w14:textId="77777777" w:rsidR="003940D8" w:rsidRPr="00EE0878" w:rsidRDefault="003940D8" w:rsidP="00CB07BB">
            <w:pPr>
              <w:rPr>
                <w:rFonts w:ascii="Garamond" w:hAnsi="Garamond"/>
                <w:b/>
                <w:bCs/>
                <w:sz w:val="20"/>
                <w:szCs w:val="20"/>
                <w:lang w:val="sr-Cyrl-CS"/>
              </w:rPr>
            </w:pPr>
          </w:p>
          <w:p w14:paraId="3C306DF2"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Активности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ученика</w:t>
            </w:r>
          </w:p>
          <w:p w14:paraId="28F6A7B2"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Важно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бирати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ангажују</w:t>
            </w:r>
            <w:r w:rsidRPr="00EE0878">
              <w:rPr>
                <w:rFonts w:ascii="Garamond" w:hAnsi="Garamond"/>
                <w:sz w:val="20"/>
                <w:szCs w:val="20"/>
                <w:lang w:val="sr-Cyrl-CS"/>
              </w:rPr>
              <w:t xml:space="preserve"> </w:t>
            </w:r>
            <w:r w:rsidRPr="00EE0878">
              <w:rPr>
                <w:rFonts w:ascii="Garamond" w:hAnsi="Garamond" w:cs="Cambria"/>
                <w:sz w:val="20"/>
                <w:szCs w:val="20"/>
                <w:lang w:val="sr-Cyrl-CS"/>
              </w:rPr>
              <w:t>како</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поједина</w:t>
            </w:r>
            <w:r w:rsidRPr="00EE0878">
              <w:rPr>
                <w:rFonts w:ascii="Garamond" w:hAnsi="Garamond"/>
                <w:sz w:val="20"/>
                <w:szCs w:val="20"/>
                <w:lang w:val="sr-Cyrl-CS"/>
              </w:rPr>
              <w:t xml:space="preserve"> </w:t>
            </w:r>
            <w:r w:rsidRPr="00EE0878">
              <w:rPr>
                <w:rFonts w:ascii="Garamond" w:hAnsi="Garamond" w:cs="Cambria"/>
                <w:sz w:val="20"/>
                <w:szCs w:val="20"/>
                <w:lang w:val="sr-Cyrl-CS"/>
              </w:rPr>
              <w:t>чула</w:t>
            </w:r>
            <w:r w:rsidRPr="00EE0878">
              <w:rPr>
                <w:rFonts w:ascii="Garamond" w:hAnsi="Garamond"/>
                <w:sz w:val="20"/>
                <w:szCs w:val="20"/>
                <w:lang w:val="sr-Cyrl-CS"/>
              </w:rPr>
              <w:t xml:space="preserve"> </w:t>
            </w:r>
            <w:r w:rsidRPr="00EE0878">
              <w:rPr>
                <w:rFonts w:ascii="Garamond" w:hAnsi="Garamond" w:cs="Cambria"/>
                <w:sz w:val="20"/>
                <w:szCs w:val="20"/>
                <w:lang w:val="sr-Cyrl-CS"/>
              </w:rPr>
              <w:t>тако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више</w:t>
            </w:r>
            <w:r w:rsidRPr="00EE0878">
              <w:rPr>
                <w:rFonts w:ascii="Garamond" w:hAnsi="Garamond"/>
                <w:sz w:val="20"/>
                <w:szCs w:val="20"/>
                <w:lang w:val="sr-Cyrl-CS"/>
              </w:rPr>
              <w:t xml:space="preserve"> </w:t>
            </w:r>
            <w:r w:rsidRPr="00EE0878">
              <w:rPr>
                <w:rFonts w:ascii="Garamond" w:hAnsi="Garamond" w:cs="Cambria"/>
                <w:sz w:val="20"/>
                <w:szCs w:val="20"/>
                <w:lang w:val="sr-Cyrl-CS"/>
              </w:rPr>
              <w:t>чула</w:t>
            </w:r>
            <w:r w:rsidRPr="00EE0878">
              <w:rPr>
                <w:rFonts w:ascii="Garamond" w:hAnsi="Garamond"/>
                <w:sz w:val="20"/>
                <w:szCs w:val="20"/>
                <w:lang w:val="sr-Cyrl-CS"/>
              </w:rPr>
              <w:t xml:space="preserve"> </w:t>
            </w:r>
            <w:r w:rsidRPr="00EE0878">
              <w:rPr>
                <w:rFonts w:ascii="Garamond" w:hAnsi="Garamond" w:cs="Cambria"/>
                <w:sz w:val="20"/>
                <w:szCs w:val="20"/>
                <w:lang w:val="sr-Cyrl-CS"/>
              </w:rPr>
              <w:t>паралелно</w:t>
            </w:r>
            <w:r w:rsidRPr="00EE0878">
              <w:rPr>
                <w:rFonts w:ascii="Garamond" w:hAnsi="Garamond"/>
                <w:sz w:val="20"/>
                <w:szCs w:val="20"/>
                <w:lang w:val="sr-Cyrl-CS"/>
              </w:rPr>
              <w:t xml:space="preserve">. </w:t>
            </w:r>
            <w:r w:rsidRPr="00EE0878">
              <w:rPr>
                <w:rFonts w:ascii="Garamond" w:hAnsi="Garamond" w:cs="Cambria"/>
                <w:sz w:val="20"/>
                <w:szCs w:val="20"/>
                <w:lang w:val="sr-Cyrl-CS"/>
              </w:rPr>
              <w:t>Синхронизација</w:t>
            </w:r>
            <w:r w:rsidRPr="00EE0878">
              <w:rPr>
                <w:rFonts w:ascii="Garamond" w:hAnsi="Garamond"/>
                <w:sz w:val="20"/>
                <w:szCs w:val="20"/>
                <w:lang w:val="sr-Cyrl-CS"/>
              </w:rPr>
              <w:t xml:space="preserve"> </w:t>
            </w:r>
            <w:r w:rsidRPr="00EE0878">
              <w:rPr>
                <w:rFonts w:ascii="Garamond" w:hAnsi="Garamond" w:cs="Cambria"/>
                <w:sz w:val="20"/>
                <w:szCs w:val="20"/>
                <w:lang w:val="sr-Cyrl-CS"/>
              </w:rPr>
              <w:t>чулних</w:t>
            </w:r>
            <w:r w:rsidRPr="00EE0878">
              <w:rPr>
                <w:rFonts w:ascii="Garamond" w:hAnsi="Garamond"/>
                <w:sz w:val="20"/>
                <w:szCs w:val="20"/>
                <w:lang w:val="sr-Cyrl-CS"/>
              </w:rPr>
              <w:t xml:space="preserve"> </w:t>
            </w:r>
            <w:r w:rsidRPr="00EE0878">
              <w:rPr>
                <w:rFonts w:ascii="Garamond" w:hAnsi="Garamond" w:cs="Cambria"/>
                <w:sz w:val="20"/>
                <w:szCs w:val="20"/>
                <w:lang w:val="sr-Cyrl-CS"/>
              </w:rPr>
              <w:t>утисака</w:t>
            </w:r>
            <w:r w:rsidRPr="00EE0878">
              <w:rPr>
                <w:rFonts w:ascii="Garamond" w:hAnsi="Garamond"/>
                <w:sz w:val="20"/>
                <w:szCs w:val="20"/>
                <w:lang w:val="sr-Cyrl-CS"/>
              </w:rPr>
              <w:t xml:space="preserve"> </w:t>
            </w:r>
            <w:r w:rsidRPr="00EE0878">
              <w:rPr>
                <w:rFonts w:ascii="Garamond" w:hAnsi="Garamond" w:cs="Cambria"/>
                <w:sz w:val="20"/>
                <w:szCs w:val="20"/>
                <w:lang w:val="sr-Cyrl-CS"/>
              </w:rPr>
              <w:t>даје</w:t>
            </w:r>
            <w:r w:rsidRPr="00EE0878">
              <w:rPr>
                <w:rFonts w:ascii="Garamond" w:hAnsi="Garamond"/>
                <w:sz w:val="20"/>
                <w:szCs w:val="20"/>
                <w:lang w:val="sr-Cyrl-CS"/>
              </w:rPr>
              <w:t xml:space="preserve"> </w:t>
            </w:r>
            <w:r w:rsidRPr="00EE0878">
              <w:rPr>
                <w:rFonts w:ascii="Garamond" w:hAnsi="Garamond" w:cs="Cambria"/>
                <w:sz w:val="20"/>
                <w:szCs w:val="20"/>
                <w:lang w:val="sr-Cyrl-CS"/>
              </w:rPr>
              <w:t>целовиту</w:t>
            </w:r>
            <w:r w:rsidRPr="00EE0878">
              <w:rPr>
                <w:rFonts w:ascii="Garamond" w:hAnsi="Garamond"/>
                <w:sz w:val="20"/>
                <w:szCs w:val="20"/>
                <w:lang w:val="sr-Cyrl-CS"/>
              </w:rPr>
              <w:t xml:space="preserve"> </w:t>
            </w:r>
            <w:r w:rsidRPr="00EE0878">
              <w:rPr>
                <w:rFonts w:ascii="Garamond" w:hAnsi="Garamond" w:cs="Cambria"/>
                <w:sz w:val="20"/>
                <w:szCs w:val="20"/>
                <w:lang w:val="sr-Cyrl-CS"/>
              </w:rPr>
              <w:t>слику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омогућава</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интеграцију</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склоностима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w:t>
            </w:r>
          </w:p>
          <w:p w14:paraId="198C15C8"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првом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предност</w:t>
            </w:r>
            <w:r w:rsidRPr="00EE0878">
              <w:rPr>
                <w:rFonts w:ascii="Garamond" w:hAnsi="Garamond"/>
                <w:sz w:val="20"/>
                <w:szCs w:val="20"/>
                <w:lang w:val="sr-Cyrl-CS"/>
              </w:rPr>
              <w:t xml:space="preserve"> </w:t>
            </w:r>
            <w:r w:rsidRPr="00EE0878">
              <w:rPr>
                <w:rFonts w:ascii="Garamond" w:hAnsi="Garamond" w:cs="Cambria"/>
                <w:sz w:val="20"/>
                <w:szCs w:val="20"/>
                <w:lang w:val="sr-Cyrl-CS"/>
              </w:rPr>
              <w:t>имају</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засноване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чулном</w:t>
            </w:r>
            <w:r w:rsidRPr="00EE0878">
              <w:rPr>
                <w:rFonts w:ascii="Garamond" w:hAnsi="Garamond"/>
                <w:sz w:val="20"/>
                <w:szCs w:val="20"/>
                <w:lang w:val="sr-Cyrl-CS"/>
              </w:rPr>
              <w:t xml:space="preserve"> </w:t>
            </w:r>
            <w:r w:rsidRPr="00EE0878">
              <w:rPr>
                <w:rFonts w:ascii="Garamond" w:hAnsi="Garamond" w:cs="Cambria"/>
                <w:sz w:val="20"/>
                <w:szCs w:val="20"/>
                <w:lang w:val="sr-Cyrl-CS"/>
              </w:rPr>
              <w:t>сазнању</w:t>
            </w:r>
            <w:r w:rsidRPr="00EE0878">
              <w:rPr>
                <w:rFonts w:ascii="Garamond" w:hAnsi="Garamond"/>
                <w:sz w:val="20"/>
                <w:szCs w:val="20"/>
                <w:lang w:val="sr-Cyrl-CS"/>
              </w:rPr>
              <w:t xml:space="preserve">, </w:t>
            </w:r>
            <w:r w:rsidRPr="00EE0878">
              <w:rPr>
                <w:rFonts w:ascii="Garamond" w:hAnsi="Garamond" w:cs="Cambria"/>
                <w:sz w:val="20"/>
                <w:szCs w:val="20"/>
                <w:lang w:val="sr-Cyrl-CS"/>
              </w:rPr>
              <w:t>стечене</w:t>
            </w:r>
            <w:r w:rsidRPr="00EE0878">
              <w:rPr>
                <w:rFonts w:ascii="Garamond" w:hAnsi="Garamond"/>
                <w:sz w:val="20"/>
                <w:szCs w:val="20"/>
                <w:lang w:val="sr-Cyrl-CS"/>
              </w:rPr>
              <w:t xml:space="preserve"> </w:t>
            </w:r>
            <w:r w:rsidRPr="00EE0878">
              <w:rPr>
                <w:rFonts w:ascii="Garamond" w:hAnsi="Garamond" w:cs="Cambria"/>
                <w:sz w:val="20"/>
                <w:szCs w:val="20"/>
                <w:lang w:val="sr-Cyrl-CS"/>
              </w:rPr>
              <w:t>практиковањем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експерименте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осмишљеној</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образовној</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свакодневном</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спонтаној</w:t>
            </w:r>
            <w:r w:rsidRPr="00EE0878">
              <w:rPr>
                <w:rFonts w:ascii="Garamond" w:hAnsi="Garamond"/>
                <w:sz w:val="20"/>
                <w:szCs w:val="20"/>
                <w:lang w:val="sr-Cyrl-CS"/>
              </w:rPr>
              <w:t xml:space="preserve"> </w:t>
            </w:r>
            <w:r w:rsidRPr="00EE0878">
              <w:rPr>
                <w:rFonts w:ascii="Garamond" w:hAnsi="Garamond" w:cs="Cambria"/>
                <w:sz w:val="20"/>
                <w:szCs w:val="20"/>
                <w:lang w:val="sr-Cyrl-CS"/>
              </w:rPr>
              <w:t>игри</w:t>
            </w:r>
            <w:r w:rsidRPr="00EE0878">
              <w:rPr>
                <w:rFonts w:ascii="Garamond" w:hAnsi="Garamond"/>
                <w:sz w:val="20"/>
                <w:szCs w:val="20"/>
                <w:lang w:val="sr-Cyrl-CS"/>
              </w:rPr>
              <w:t>:</w:t>
            </w:r>
          </w:p>
          <w:p w14:paraId="2E2C6363"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посматрање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описивање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процењивање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груписање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праћење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бележење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практиковање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експериментисање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истраживање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сакупљање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стварање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играње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активности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оквиру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мини</w:t>
            </w:r>
            <w:r w:rsidRPr="00EE0878">
              <w:rPr>
                <w:rFonts w:ascii="Garamond" w:hAnsi="Garamond"/>
                <w:b/>
                <w:bCs/>
                <w:sz w:val="20"/>
                <w:szCs w:val="20"/>
                <w:lang w:val="sr-Cyrl-CS"/>
              </w:rPr>
              <w:t>-</w:t>
            </w:r>
            <w:r w:rsidRPr="00EE0878">
              <w:rPr>
                <w:rFonts w:ascii="Garamond" w:hAnsi="Garamond" w:cs="Cambria"/>
                <w:b/>
                <w:bCs/>
                <w:sz w:val="20"/>
                <w:szCs w:val="20"/>
                <w:lang w:val="sr-Cyrl-CS"/>
              </w:rPr>
              <w:t>пројекта</w:t>
            </w:r>
            <w:r w:rsidRPr="00EE0878">
              <w:rPr>
                <w:rFonts w:ascii="Garamond" w:hAnsi="Garamond"/>
                <w:b/>
                <w:bCs/>
                <w:sz w:val="20"/>
                <w:szCs w:val="20"/>
                <w:lang w:val="sr-Cyrl-CS"/>
              </w:rPr>
              <w:t>.</w:t>
            </w:r>
          </w:p>
        </w:tc>
      </w:tr>
      <w:tr w:rsidR="003940D8" w:rsidRPr="00EE0878" w14:paraId="176E28BD" w14:textId="77777777" w:rsidTr="00CB07BB">
        <w:trPr>
          <w:cantSplit/>
          <w:trHeight w:val="2510"/>
        </w:trPr>
        <w:tc>
          <w:tcPr>
            <w:tcW w:w="2448" w:type="dxa"/>
            <w:vMerge/>
            <w:vAlign w:val="center"/>
          </w:tcPr>
          <w:p w14:paraId="719E1018" w14:textId="77777777" w:rsidR="003940D8" w:rsidRPr="00EE0878" w:rsidRDefault="003940D8" w:rsidP="00CB07BB">
            <w:pPr>
              <w:rPr>
                <w:rFonts w:ascii="Garamond" w:hAnsi="Garamond"/>
                <w:sz w:val="20"/>
                <w:szCs w:val="20"/>
                <w:lang w:val="sr-Cyrl-CS"/>
              </w:rPr>
            </w:pPr>
          </w:p>
        </w:tc>
        <w:tc>
          <w:tcPr>
            <w:tcW w:w="2615" w:type="dxa"/>
            <w:vMerge/>
            <w:vAlign w:val="center"/>
          </w:tcPr>
          <w:p w14:paraId="57DC59A2" w14:textId="77777777" w:rsidR="003940D8" w:rsidRPr="00EE0878" w:rsidRDefault="003940D8" w:rsidP="00CB07BB">
            <w:pPr>
              <w:rPr>
                <w:rFonts w:ascii="Garamond" w:hAnsi="Garamond"/>
                <w:sz w:val="20"/>
                <w:szCs w:val="20"/>
                <w:lang w:val="sr-Cyrl-CS"/>
              </w:rPr>
            </w:pPr>
          </w:p>
        </w:tc>
        <w:tc>
          <w:tcPr>
            <w:tcW w:w="1920" w:type="dxa"/>
            <w:vAlign w:val="center"/>
          </w:tcPr>
          <w:p w14:paraId="3B6791D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ЖИВА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НЕЖИВА</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ПРИРОДА</w:t>
            </w:r>
          </w:p>
        </w:tc>
        <w:tc>
          <w:tcPr>
            <w:tcW w:w="2845" w:type="dxa"/>
            <w:vMerge/>
            <w:vAlign w:val="center"/>
          </w:tcPr>
          <w:p w14:paraId="0F53A859" w14:textId="77777777" w:rsidR="003940D8" w:rsidRPr="00EE0878" w:rsidRDefault="003940D8" w:rsidP="00CB07BB">
            <w:pPr>
              <w:rPr>
                <w:rFonts w:ascii="Garamond" w:hAnsi="Garamond"/>
                <w:b/>
                <w:bCs/>
                <w:sz w:val="20"/>
                <w:szCs w:val="20"/>
                <w:lang w:val="sr-Cyrl-CS"/>
              </w:rPr>
            </w:pPr>
          </w:p>
        </w:tc>
      </w:tr>
      <w:tr w:rsidR="003940D8" w:rsidRPr="00EE0878" w14:paraId="058AD8E8" w14:textId="77777777" w:rsidTr="00CB07BB">
        <w:trPr>
          <w:cantSplit/>
          <w:trHeight w:val="2690"/>
        </w:trPr>
        <w:tc>
          <w:tcPr>
            <w:tcW w:w="2448" w:type="dxa"/>
            <w:vMerge/>
            <w:vAlign w:val="center"/>
          </w:tcPr>
          <w:p w14:paraId="781D9C4B" w14:textId="77777777" w:rsidR="003940D8" w:rsidRPr="00EE0878" w:rsidRDefault="003940D8" w:rsidP="00CB07BB">
            <w:pPr>
              <w:rPr>
                <w:rFonts w:ascii="Garamond" w:hAnsi="Garamond"/>
                <w:sz w:val="20"/>
                <w:szCs w:val="20"/>
                <w:lang w:val="sr-Cyrl-CS"/>
              </w:rPr>
            </w:pPr>
          </w:p>
        </w:tc>
        <w:tc>
          <w:tcPr>
            <w:tcW w:w="2615" w:type="dxa"/>
            <w:vMerge/>
            <w:vAlign w:val="center"/>
          </w:tcPr>
          <w:p w14:paraId="2301EDF2" w14:textId="77777777" w:rsidR="003940D8" w:rsidRPr="00EE0878" w:rsidRDefault="003940D8" w:rsidP="00CB07BB">
            <w:pPr>
              <w:rPr>
                <w:rFonts w:ascii="Garamond" w:hAnsi="Garamond"/>
                <w:sz w:val="20"/>
                <w:szCs w:val="20"/>
                <w:lang w:val="sr-Cyrl-CS"/>
              </w:rPr>
            </w:pPr>
          </w:p>
        </w:tc>
        <w:tc>
          <w:tcPr>
            <w:tcW w:w="1920" w:type="dxa"/>
            <w:vAlign w:val="center"/>
          </w:tcPr>
          <w:p w14:paraId="1C122AC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ОРИЈЕНТАЦИЈА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ВРЕМЕНУ</w:t>
            </w:r>
          </w:p>
        </w:tc>
        <w:tc>
          <w:tcPr>
            <w:tcW w:w="2845" w:type="dxa"/>
            <w:vMerge/>
            <w:vAlign w:val="center"/>
          </w:tcPr>
          <w:p w14:paraId="7FFF7079" w14:textId="77777777" w:rsidR="003940D8" w:rsidRPr="00EE0878" w:rsidRDefault="003940D8" w:rsidP="00CB07BB">
            <w:pPr>
              <w:rPr>
                <w:rFonts w:ascii="Garamond" w:hAnsi="Garamond"/>
                <w:b/>
                <w:bCs/>
                <w:sz w:val="20"/>
                <w:szCs w:val="20"/>
                <w:lang w:val="sr-Cyrl-CS"/>
              </w:rPr>
            </w:pPr>
          </w:p>
        </w:tc>
      </w:tr>
      <w:tr w:rsidR="003940D8" w:rsidRPr="00EE0878" w14:paraId="2CA8FDE9" w14:textId="77777777" w:rsidTr="00CB07BB">
        <w:trPr>
          <w:cantSplit/>
          <w:trHeight w:val="1952"/>
        </w:trPr>
        <w:tc>
          <w:tcPr>
            <w:tcW w:w="2448" w:type="dxa"/>
            <w:vMerge/>
            <w:vAlign w:val="center"/>
          </w:tcPr>
          <w:p w14:paraId="3AAFF501" w14:textId="77777777" w:rsidR="003940D8" w:rsidRPr="00EE0878" w:rsidRDefault="003940D8" w:rsidP="00CB07BB">
            <w:pPr>
              <w:rPr>
                <w:rFonts w:ascii="Garamond" w:hAnsi="Garamond"/>
                <w:sz w:val="20"/>
                <w:szCs w:val="20"/>
                <w:lang w:val="sr-Cyrl-CS"/>
              </w:rPr>
            </w:pPr>
          </w:p>
        </w:tc>
        <w:tc>
          <w:tcPr>
            <w:tcW w:w="2615" w:type="dxa"/>
            <w:vMerge/>
            <w:vAlign w:val="center"/>
          </w:tcPr>
          <w:p w14:paraId="0B56EE19" w14:textId="77777777" w:rsidR="003940D8" w:rsidRPr="00EE0878" w:rsidRDefault="003940D8" w:rsidP="00CB07BB">
            <w:pPr>
              <w:rPr>
                <w:rFonts w:ascii="Garamond" w:hAnsi="Garamond"/>
                <w:sz w:val="20"/>
                <w:szCs w:val="20"/>
                <w:lang w:val="sr-Cyrl-CS"/>
              </w:rPr>
            </w:pPr>
          </w:p>
        </w:tc>
        <w:tc>
          <w:tcPr>
            <w:tcW w:w="1920" w:type="dxa"/>
            <w:vAlign w:val="center"/>
          </w:tcPr>
          <w:p w14:paraId="20F8FA8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КУЛТУРА</w:t>
            </w:r>
            <w:r w:rsidRPr="00EE0878">
              <w:rPr>
                <w:rFonts w:ascii="Garamond" w:hAnsi="Garamond"/>
                <w:sz w:val="20"/>
                <w:szCs w:val="20"/>
                <w:lang w:val="sr-Cyrl-CS"/>
              </w:rPr>
              <w:t xml:space="preserve"> </w:t>
            </w:r>
            <w:r w:rsidRPr="00EE0878">
              <w:rPr>
                <w:rFonts w:ascii="Garamond" w:hAnsi="Garamond" w:cs="Cambria"/>
                <w:sz w:val="20"/>
                <w:szCs w:val="20"/>
                <w:lang w:val="sr-Cyrl-CS"/>
              </w:rPr>
              <w:t>ЖИВЉЕЊА</w:t>
            </w:r>
          </w:p>
        </w:tc>
        <w:tc>
          <w:tcPr>
            <w:tcW w:w="2845" w:type="dxa"/>
            <w:vMerge/>
            <w:vAlign w:val="center"/>
          </w:tcPr>
          <w:p w14:paraId="0AB06896" w14:textId="77777777" w:rsidR="003940D8" w:rsidRPr="00EE0878" w:rsidRDefault="003940D8" w:rsidP="00CB07BB">
            <w:pPr>
              <w:rPr>
                <w:rFonts w:ascii="Garamond" w:hAnsi="Garamond"/>
                <w:b/>
                <w:bCs/>
                <w:sz w:val="20"/>
                <w:szCs w:val="20"/>
                <w:lang w:val="sr-Cyrl-CS"/>
              </w:rPr>
            </w:pPr>
          </w:p>
        </w:tc>
      </w:tr>
    </w:tbl>
    <w:p w14:paraId="6A21AF0E" w14:textId="77777777" w:rsidR="003940D8" w:rsidRPr="00EE0878" w:rsidRDefault="003940D8" w:rsidP="003940D8">
      <w:pPr>
        <w:jc w:val="center"/>
        <w:rPr>
          <w:rFonts w:ascii="Garamond" w:hAnsi="Garamond"/>
          <w:b/>
          <w:lang w:val="en-GB"/>
        </w:rPr>
      </w:pPr>
    </w:p>
    <w:p w14:paraId="29459D01" w14:textId="77777777" w:rsidR="003940D8" w:rsidRPr="00EE0878" w:rsidRDefault="003940D8" w:rsidP="003940D8">
      <w:pPr>
        <w:jc w:val="center"/>
        <w:rPr>
          <w:rFonts w:ascii="Garamond" w:hAnsi="Garamond"/>
          <w:b/>
          <w:lang w:val="en-GB"/>
        </w:rPr>
      </w:pPr>
    </w:p>
    <w:p w14:paraId="6EA4FEEF" w14:textId="0E586A71" w:rsidR="00320F3C" w:rsidRPr="00EE0878" w:rsidRDefault="00320F3C">
      <w:pPr>
        <w:rPr>
          <w:rFonts w:ascii="Garamond" w:hAnsi="Garamond"/>
          <w:b/>
          <w:lang w:val="sr-Cyrl-ME"/>
        </w:rPr>
      </w:pPr>
      <w:r w:rsidRPr="00EE0878">
        <w:rPr>
          <w:rFonts w:ascii="Garamond" w:hAnsi="Garamond"/>
          <w:b/>
          <w:lang w:val="sr-Cyrl-ME"/>
        </w:rPr>
        <w:br w:type="page"/>
      </w:r>
    </w:p>
    <w:p w14:paraId="70F81BFB" w14:textId="77777777" w:rsidR="003940D8" w:rsidRPr="00EE0878" w:rsidRDefault="003940D8" w:rsidP="00C53155">
      <w:pPr>
        <w:rPr>
          <w:rFonts w:ascii="Garamond" w:hAnsi="Garamond"/>
          <w:b/>
          <w:lang w:val="sr-Cyrl-ME"/>
        </w:rPr>
      </w:pPr>
    </w:p>
    <w:p w14:paraId="4AD51348" w14:textId="77777777" w:rsidR="003940D8" w:rsidRPr="00EE0878" w:rsidRDefault="003940D8" w:rsidP="003940D8">
      <w:pPr>
        <w:jc w:val="center"/>
        <w:rPr>
          <w:rFonts w:ascii="Garamond" w:hAnsi="Garamond"/>
          <w:b/>
          <w:lang w:val="sr-Cyrl-ME"/>
        </w:rPr>
      </w:pPr>
    </w:p>
    <w:p w14:paraId="6B517FC1"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ЛИКОВНУ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309EFDB5"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p>
    <w:p w14:paraId="5E77E67D" w14:textId="77777777" w:rsidR="003940D8" w:rsidRPr="00EE0878" w:rsidRDefault="003940D8" w:rsidP="003940D8">
      <w:pPr>
        <w:jc w:val="center"/>
        <w:rPr>
          <w:rFonts w:ascii="Garamond" w:hAnsi="Garamond"/>
          <w:lang w:val="sr-Cyrl-CS"/>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0"/>
        <w:gridCol w:w="2417"/>
        <w:gridCol w:w="2070"/>
        <w:gridCol w:w="2923"/>
      </w:tblGrid>
      <w:tr w:rsidR="003940D8" w:rsidRPr="00EE0878" w14:paraId="2CD5F2DC" w14:textId="77777777" w:rsidTr="00CB07BB">
        <w:tc>
          <w:tcPr>
            <w:tcW w:w="2670" w:type="dxa"/>
            <w:tcBorders>
              <w:bottom w:val="single" w:sz="4" w:space="0" w:color="auto"/>
            </w:tcBorders>
            <w:shd w:val="clear" w:color="auto" w:fill="FFFFFF"/>
            <w:vAlign w:val="center"/>
          </w:tcPr>
          <w:p w14:paraId="38D22C2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417" w:type="dxa"/>
            <w:tcBorders>
              <w:bottom w:val="single" w:sz="4" w:space="0" w:color="auto"/>
            </w:tcBorders>
            <w:shd w:val="clear" w:color="auto" w:fill="FFFFFF"/>
            <w:vAlign w:val="center"/>
          </w:tcPr>
          <w:p w14:paraId="71F5308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6653B31C"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923" w:type="dxa"/>
            <w:tcBorders>
              <w:bottom w:val="single" w:sz="4" w:space="0" w:color="auto"/>
            </w:tcBorders>
            <w:shd w:val="clear" w:color="auto" w:fill="FFFFFF"/>
            <w:vAlign w:val="center"/>
          </w:tcPr>
          <w:p w14:paraId="340B33F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450C95AD" w14:textId="77777777" w:rsidTr="00CB07BB">
        <w:trPr>
          <w:cantSplit/>
          <w:trHeight w:val="1334"/>
        </w:trPr>
        <w:tc>
          <w:tcPr>
            <w:tcW w:w="2670" w:type="dxa"/>
            <w:vMerge w:val="restart"/>
            <w:vAlign w:val="center"/>
          </w:tcPr>
          <w:p w14:paraId="26D2B11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ru-RU"/>
              </w:rPr>
              <w:t xml:space="preserve"> </w:t>
            </w:r>
            <w:r w:rsidRPr="00EE0878">
              <w:rPr>
                <w:rFonts w:ascii="Garamond" w:hAnsi="Garamond" w:cs="Cambria"/>
                <w:sz w:val="20"/>
                <w:szCs w:val="20"/>
                <w:lang w:val="sr-Cyrl-CS"/>
              </w:rPr>
              <w:t>учениково</w:t>
            </w:r>
            <w:r w:rsidRPr="00EE0878">
              <w:rPr>
                <w:rFonts w:ascii="Garamond" w:hAnsi="Garamond"/>
                <w:sz w:val="20"/>
                <w:szCs w:val="20"/>
                <w:lang w:val="ru-RU"/>
              </w:rPr>
              <w:t xml:space="preserve"> </w:t>
            </w:r>
            <w:r w:rsidRPr="00EE0878">
              <w:rPr>
                <w:rFonts w:ascii="Garamond" w:hAnsi="Garamond" w:cs="Cambria"/>
                <w:sz w:val="20"/>
                <w:szCs w:val="20"/>
                <w:lang w:val="sr-Cyrl-CS"/>
              </w:rPr>
              <w:t>стваралачко</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деловање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демократскимопредељењм</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карактером</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7BE1CBD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2057338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величина</w:t>
            </w:r>
            <w:r w:rsidRPr="00EE0878">
              <w:rPr>
                <w:rFonts w:ascii="Garamond" w:hAnsi="Garamond"/>
                <w:sz w:val="20"/>
                <w:szCs w:val="20"/>
                <w:lang w:val="sr-Cyrl-CS"/>
              </w:rPr>
              <w:t xml:space="preserve">, </w:t>
            </w:r>
            <w:r w:rsidRPr="00EE0878">
              <w:rPr>
                <w:rFonts w:ascii="Garamond" w:hAnsi="Garamond" w:cs="Cambria"/>
                <w:sz w:val="20"/>
                <w:szCs w:val="20"/>
                <w:lang w:val="sr-Cyrl-CS"/>
              </w:rPr>
              <w:t>светлина</w:t>
            </w:r>
            <w:r w:rsidRPr="00EE0878">
              <w:rPr>
                <w:rFonts w:ascii="Garamond" w:hAnsi="Garamond"/>
                <w:sz w:val="20"/>
                <w:szCs w:val="20"/>
                <w:lang w:val="sr-Cyrl-CS"/>
              </w:rPr>
              <w:t xml:space="preserve">, </w:t>
            </w:r>
            <w:r w:rsidRPr="00EE0878">
              <w:rPr>
                <w:rFonts w:ascii="Garamond" w:hAnsi="Garamond" w:cs="Cambria"/>
                <w:sz w:val="20"/>
                <w:szCs w:val="20"/>
                <w:lang w:val="sr-Cyrl-CS"/>
              </w:rPr>
              <w:t>боја</w:t>
            </w:r>
            <w:r w:rsidRPr="00EE0878">
              <w:rPr>
                <w:rFonts w:ascii="Garamond" w:hAnsi="Garamond"/>
                <w:sz w:val="20"/>
                <w:szCs w:val="20"/>
                <w:lang w:val="sr-Cyrl-CS"/>
              </w:rPr>
              <w:t xml:space="preserve">, </w:t>
            </w:r>
            <w:r w:rsidRPr="00EE0878">
              <w:rPr>
                <w:rFonts w:ascii="Garamond" w:hAnsi="Garamond" w:cs="Cambria"/>
                <w:sz w:val="20"/>
                <w:szCs w:val="20"/>
                <w:lang w:val="sr-Cyrl-CS"/>
              </w:rPr>
              <w:t>положаја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природи</w:t>
            </w:r>
            <w:r w:rsidRPr="00EE0878">
              <w:rPr>
                <w:rFonts w:ascii="Garamond" w:hAnsi="Garamond"/>
                <w:sz w:val="20"/>
                <w:szCs w:val="20"/>
                <w:lang w:val="sr-Cyrl-CS"/>
              </w:rPr>
              <w:t>;</w:t>
            </w:r>
          </w:p>
          <w:p w14:paraId="4C5FC1B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памћење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опажених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циљу</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визуелна</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1096776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услове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w:t>
            </w:r>
          </w:p>
          <w:p w14:paraId="776E49B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препознавањатрадиционалне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модерне</w:t>
            </w:r>
            <w:r w:rsidRPr="00EE0878">
              <w:rPr>
                <w:rFonts w:ascii="Garamond" w:hAnsi="Garamond"/>
                <w:sz w:val="20"/>
                <w:szCs w:val="20"/>
                <w:lang w:val="sr-Cyrl-CS"/>
              </w:rPr>
              <w:t xml:space="preserve">, </w:t>
            </w:r>
            <w:r w:rsidRPr="00EE0878">
              <w:rPr>
                <w:rFonts w:ascii="Garamond" w:hAnsi="Garamond" w:cs="Cambria"/>
                <w:sz w:val="20"/>
                <w:szCs w:val="20"/>
                <w:lang w:val="sr-Cyrl-CS"/>
              </w:rPr>
              <w:t>савремене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p w14:paraId="5D0E888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ученикове</w:t>
            </w:r>
            <w:r w:rsidRPr="00EE0878">
              <w:rPr>
                <w:rFonts w:ascii="Garamond" w:hAnsi="Garamond"/>
                <w:sz w:val="20"/>
                <w:szCs w:val="20"/>
                <w:lang w:val="sr-Cyrl-CS"/>
              </w:rPr>
              <w:t xml:space="preserve"> </w:t>
            </w:r>
            <w:r w:rsidRPr="00EE0878">
              <w:rPr>
                <w:rFonts w:ascii="Garamond" w:hAnsi="Garamond" w:cs="Cambria"/>
                <w:sz w:val="20"/>
                <w:szCs w:val="20"/>
                <w:lang w:val="sr-Cyrl-CS"/>
              </w:rPr>
              <w:t>потенцијале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примерених</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w:t>
            </w:r>
          </w:p>
          <w:p w14:paraId="1199ADB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израженим</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уметничким</w:t>
            </w:r>
            <w:r w:rsidRPr="00EE0878">
              <w:rPr>
                <w:rFonts w:ascii="Garamond" w:hAnsi="Garamond"/>
                <w:sz w:val="20"/>
                <w:szCs w:val="20"/>
                <w:lang w:val="sr-Cyrl-CS"/>
              </w:rPr>
              <w:t xml:space="preserve"> </w:t>
            </w:r>
            <w:r w:rsidRPr="00EE0878">
              <w:rPr>
                <w:rFonts w:ascii="Garamond" w:hAnsi="Garamond" w:cs="Cambria"/>
                <w:sz w:val="20"/>
                <w:szCs w:val="20"/>
                <w:lang w:val="sr-Cyrl-CS"/>
              </w:rPr>
              <w:t>делима</w:t>
            </w:r>
            <w:r w:rsidRPr="00EE0878">
              <w:rPr>
                <w:rFonts w:ascii="Garamond" w:hAnsi="Garamond"/>
                <w:sz w:val="20"/>
                <w:szCs w:val="20"/>
                <w:lang w:val="sr-Cyrl-CS"/>
              </w:rPr>
              <w:t>;</w:t>
            </w:r>
          </w:p>
          <w:p w14:paraId="4FA92DA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посећивањем</w:t>
            </w:r>
            <w:r w:rsidRPr="00EE0878">
              <w:rPr>
                <w:rFonts w:ascii="Garamond" w:hAnsi="Garamond"/>
                <w:sz w:val="20"/>
                <w:szCs w:val="20"/>
                <w:lang w:val="sr-Cyrl-CS"/>
              </w:rPr>
              <w:t xml:space="preserve"> </w:t>
            </w:r>
            <w:r w:rsidRPr="00EE0878">
              <w:rPr>
                <w:rFonts w:ascii="Garamond" w:hAnsi="Garamond" w:cs="Cambria"/>
                <w:sz w:val="20"/>
                <w:szCs w:val="20"/>
                <w:lang w:val="sr-Cyrl-CS"/>
              </w:rPr>
              <w:t>изложби</w:t>
            </w:r>
            <w:r w:rsidRPr="00EE0878">
              <w:rPr>
                <w:rFonts w:ascii="Garamond" w:hAnsi="Garamond"/>
                <w:sz w:val="20"/>
                <w:szCs w:val="20"/>
                <w:lang w:val="sr-Cyrl-CS"/>
              </w:rPr>
              <w:t xml:space="preserve">, </w:t>
            </w:r>
            <w:r w:rsidRPr="00EE0878">
              <w:rPr>
                <w:rFonts w:ascii="Garamond" w:hAnsi="Garamond" w:cs="Cambria"/>
                <w:sz w:val="20"/>
                <w:szCs w:val="20"/>
                <w:lang w:val="sr-Cyrl-CS"/>
              </w:rPr>
              <w:t>галерија</w:t>
            </w:r>
            <w:r w:rsidRPr="00EE0878">
              <w:rPr>
                <w:rFonts w:ascii="Garamond" w:hAnsi="Garamond"/>
                <w:sz w:val="20"/>
                <w:szCs w:val="20"/>
                <w:lang w:val="sr-Cyrl-CS"/>
              </w:rPr>
              <w:t xml:space="preserve">, </w:t>
            </w:r>
            <w:r w:rsidRPr="00EE0878">
              <w:rPr>
                <w:rFonts w:ascii="Garamond" w:hAnsi="Garamond" w:cs="Cambria"/>
                <w:sz w:val="20"/>
                <w:szCs w:val="20"/>
                <w:lang w:val="sr-Cyrl-CS"/>
              </w:rPr>
              <w:t>музеја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чувањем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културних</w:t>
            </w:r>
            <w:r w:rsidRPr="00EE0878">
              <w:rPr>
                <w:rFonts w:ascii="Garamond" w:hAnsi="Garamond"/>
                <w:sz w:val="20"/>
                <w:szCs w:val="20"/>
                <w:lang w:val="sr-Cyrl-CS"/>
              </w:rPr>
              <w:t xml:space="preserve"> </w:t>
            </w:r>
            <w:r w:rsidRPr="00EE0878">
              <w:rPr>
                <w:rFonts w:ascii="Garamond" w:hAnsi="Garamond" w:cs="Cambria"/>
                <w:sz w:val="20"/>
                <w:szCs w:val="20"/>
                <w:lang w:val="sr-Cyrl-CS"/>
              </w:rPr>
              <w:t>добара</w:t>
            </w:r>
            <w:r w:rsidRPr="00EE0878">
              <w:rPr>
                <w:rFonts w:ascii="Garamond" w:hAnsi="Garamond"/>
                <w:sz w:val="20"/>
                <w:szCs w:val="20"/>
                <w:lang w:val="sr-Cyrl-CS"/>
              </w:rPr>
              <w:t>;</w:t>
            </w:r>
          </w:p>
          <w:p w14:paraId="284A1F8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сензибилитет</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w:t>
            </w:r>
          </w:p>
          <w:p w14:paraId="3EA8B4D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p w14:paraId="692F8A4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примењују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раду</w:t>
            </w:r>
            <w:r w:rsidRPr="00EE0878">
              <w:rPr>
                <w:rFonts w:ascii="Garamond" w:hAnsi="Garamond"/>
                <w:sz w:val="20"/>
                <w:szCs w:val="20"/>
                <w:lang w:val="sr-Cyrl-CS"/>
              </w:rPr>
              <w:t>.</w:t>
            </w:r>
          </w:p>
        </w:tc>
        <w:tc>
          <w:tcPr>
            <w:tcW w:w="2417" w:type="dxa"/>
            <w:vMerge w:val="restart"/>
            <w:vAlign w:val="center"/>
          </w:tcPr>
          <w:p w14:paraId="5FD8B9A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служе</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техникама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w:t>
            </w:r>
            <w:r w:rsidRPr="00EE0878">
              <w:rPr>
                <w:rFonts w:ascii="Garamond" w:hAnsi="Garamond"/>
                <w:sz w:val="20"/>
                <w:szCs w:val="20"/>
                <w:lang w:val="sr-Cyrl-CS"/>
              </w:rPr>
              <w:t>-</w:t>
            </w:r>
            <w:r w:rsidRPr="00EE0878">
              <w:rPr>
                <w:rFonts w:ascii="Garamond" w:hAnsi="Garamond" w:cs="Cambria"/>
                <w:sz w:val="20"/>
                <w:szCs w:val="20"/>
                <w:lang w:val="sr-Cyrl-CS"/>
              </w:rPr>
              <w:t>визуелног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доступни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њиховом</w:t>
            </w:r>
            <w:r w:rsidRPr="00EE0878">
              <w:rPr>
                <w:rFonts w:ascii="Garamond" w:hAnsi="Garamond"/>
                <w:sz w:val="20"/>
                <w:szCs w:val="20"/>
                <w:lang w:val="sr-Cyrl-CS"/>
              </w:rPr>
              <w:t xml:space="preserve"> </w:t>
            </w:r>
            <w:r w:rsidRPr="00EE0878">
              <w:rPr>
                <w:rFonts w:ascii="Garamond" w:hAnsi="Garamond" w:cs="Cambria"/>
                <w:sz w:val="20"/>
                <w:szCs w:val="20"/>
                <w:lang w:val="sr-Cyrl-CS"/>
              </w:rPr>
              <w:t>узрасту</w:t>
            </w:r>
            <w:r w:rsidRPr="00EE0878">
              <w:rPr>
                <w:rFonts w:ascii="Garamond" w:hAnsi="Garamond"/>
                <w:sz w:val="20"/>
                <w:szCs w:val="20"/>
                <w:lang w:val="sr-Cyrl-CS"/>
              </w:rPr>
              <w:t>;</w:t>
            </w:r>
          </w:p>
          <w:p w14:paraId="18564EA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услова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тумачење</w:t>
            </w:r>
            <w:r w:rsidRPr="00EE0878">
              <w:rPr>
                <w:rFonts w:ascii="Garamond" w:hAnsi="Garamond"/>
                <w:sz w:val="20"/>
                <w:szCs w:val="20"/>
                <w:lang w:val="sr-Cyrl-CS"/>
              </w:rPr>
              <w:t xml:space="preserve"> </w:t>
            </w:r>
            <w:r w:rsidRPr="00EE0878">
              <w:rPr>
                <w:rFonts w:ascii="Garamond" w:hAnsi="Garamond" w:cs="Cambria"/>
                <w:sz w:val="20"/>
                <w:szCs w:val="20"/>
                <w:lang w:val="sr-Cyrl-CS"/>
              </w:rPr>
              <w:t>предвиђених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њихових</w:t>
            </w:r>
            <w:r w:rsidRPr="00EE0878">
              <w:rPr>
                <w:rFonts w:ascii="Garamond" w:hAnsi="Garamond"/>
                <w:sz w:val="20"/>
                <w:szCs w:val="20"/>
                <w:lang w:val="sr-Cyrl-CS"/>
              </w:rPr>
              <w:t xml:space="preserve"> </w:t>
            </w:r>
            <w:r w:rsidRPr="00EE0878">
              <w:rPr>
                <w:rFonts w:ascii="Garamond" w:hAnsi="Garamond" w:cs="Cambria"/>
                <w:sz w:val="20"/>
                <w:szCs w:val="20"/>
                <w:lang w:val="sr-Cyrl-CS"/>
              </w:rPr>
              <w:t>квалитета</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видном</w:t>
            </w:r>
            <w:r w:rsidRPr="00EE0878">
              <w:rPr>
                <w:rFonts w:ascii="Garamond" w:hAnsi="Garamond"/>
                <w:sz w:val="20"/>
                <w:szCs w:val="20"/>
                <w:lang w:val="sr-Cyrl-CS"/>
              </w:rPr>
              <w:t xml:space="preserve"> </w:t>
            </w:r>
            <w:r w:rsidRPr="00EE0878">
              <w:rPr>
                <w:rFonts w:ascii="Garamond" w:hAnsi="Garamond" w:cs="Cambria"/>
                <w:sz w:val="20"/>
                <w:szCs w:val="20"/>
                <w:lang w:val="sr-Cyrl-CS"/>
              </w:rPr>
              <w:t>пољу</w:t>
            </w:r>
            <w:r w:rsidRPr="00EE0878">
              <w:rPr>
                <w:rFonts w:ascii="Garamond" w:hAnsi="Garamond"/>
                <w:sz w:val="20"/>
                <w:szCs w:val="20"/>
                <w:lang w:val="sr-Cyrl-CS"/>
              </w:rPr>
              <w:t xml:space="preserve">, </w:t>
            </w:r>
            <w:r w:rsidRPr="00EE0878">
              <w:rPr>
                <w:rFonts w:ascii="Garamond" w:hAnsi="Garamond" w:cs="Cambria"/>
                <w:sz w:val="20"/>
                <w:szCs w:val="20"/>
                <w:lang w:val="sr-Cyrl-CS"/>
              </w:rPr>
              <w:t>светла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сенке</w:t>
            </w:r>
            <w:r w:rsidRPr="00EE0878">
              <w:rPr>
                <w:rFonts w:ascii="Garamond" w:hAnsi="Garamond"/>
                <w:sz w:val="20"/>
                <w:szCs w:val="20"/>
                <w:lang w:val="sr-Cyrl-CS"/>
              </w:rPr>
              <w:t xml:space="preserve">, </w:t>
            </w:r>
            <w:r w:rsidRPr="00EE0878">
              <w:rPr>
                <w:rFonts w:ascii="Garamond" w:hAnsi="Garamond" w:cs="Cambria"/>
                <w:sz w:val="20"/>
                <w:szCs w:val="20"/>
                <w:lang w:val="sr-Cyrl-CS"/>
              </w:rPr>
              <w:t>тактилности</w:t>
            </w:r>
            <w:r w:rsidRPr="00EE0878">
              <w:rPr>
                <w:rFonts w:ascii="Garamond" w:hAnsi="Garamond"/>
                <w:sz w:val="20"/>
                <w:szCs w:val="20"/>
                <w:lang w:val="sr-Cyrl-CS"/>
              </w:rPr>
              <w:t xml:space="preserve">, </w:t>
            </w:r>
            <w:r w:rsidRPr="00EE0878">
              <w:rPr>
                <w:rFonts w:ascii="Garamond" w:hAnsi="Garamond" w:cs="Cambria"/>
                <w:sz w:val="20"/>
                <w:szCs w:val="20"/>
                <w:lang w:val="sr-Cyrl-CS"/>
              </w:rPr>
              <w:t>цртаног</w:t>
            </w:r>
            <w:r w:rsidRPr="00EE0878">
              <w:rPr>
                <w:rFonts w:ascii="Garamond" w:hAnsi="Garamond"/>
                <w:sz w:val="20"/>
                <w:szCs w:val="20"/>
                <w:lang w:val="sr-Cyrl-CS"/>
              </w:rPr>
              <w:t xml:space="preserve"> </w:t>
            </w:r>
            <w:r w:rsidRPr="00EE0878">
              <w:rPr>
                <w:rFonts w:ascii="Garamond" w:hAnsi="Garamond" w:cs="Cambria"/>
                <w:sz w:val="20"/>
                <w:szCs w:val="20"/>
                <w:lang w:val="sr-Cyrl-CS"/>
              </w:rPr>
              <w:t>филма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стрипа</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разликовања</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појединих</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средина</w:t>
            </w:r>
            <w:r w:rsidRPr="00EE0878">
              <w:rPr>
                <w:rFonts w:ascii="Garamond" w:hAnsi="Garamond"/>
                <w:sz w:val="20"/>
                <w:szCs w:val="20"/>
                <w:lang w:val="sr-Cyrl-CS"/>
              </w:rPr>
              <w:t xml:space="preserve">, </w:t>
            </w:r>
            <w:r w:rsidRPr="00EE0878">
              <w:rPr>
                <w:rFonts w:ascii="Garamond" w:hAnsi="Garamond" w:cs="Cambria"/>
                <w:sz w:val="20"/>
                <w:szCs w:val="20"/>
                <w:lang w:val="sr-Cyrl-CS"/>
              </w:rPr>
              <w:t>дизајна</w:t>
            </w:r>
            <w:r w:rsidRPr="00EE0878">
              <w:rPr>
                <w:rFonts w:ascii="Garamond" w:hAnsi="Garamond"/>
                <w:sz w:val="20"/>
                <w:szCs w:val="20"/>
                <w:lang w:val="sr-Cyrl-CS"/>
              </w:rPr>
              <w:t xml:space="preserve">, </w:t>
            </w:r>
            <w:r w:rsidRPr="00EE0878">
              <w:rPr>
                <w:rFonts w:ascii="Garamond" w:hAnsi="Garamond" w:cs="Cambria"/>
                <w:sz w:val="20"/>
                <w:szCs w:val="20"/>
                <w:lang w:val="sr-Cyrl-CS"/>
              </w:rPr>
              <w:t>перформанса</w:t>
            </w:r>
            <w:r w:rsidRPr="00EE0878">
              <w:rPr>
                <w:rFonts w:ascii="Garamond" w:hAnsi="Garamond"/>
                <w:sz w:val="20"/>
                <w:szCs w:val="20"/>
                <w:lang w:val="sr-Cyrl-CS"/>
              </w:rPr>
              <w:t xml:space="preserve">, </w:t>
            </w:r>
            <w:r w:rsidRPr="00EE0878">
              <w:rPr>
                <w:rFonts w:ascii="Garamond" w:hAnsi="Garamond" w:cs="Cambria"/>
                <w:sz w:val="20"/>
                <w:szCs w:val="20"/>
                <w:lang w:val="sr-Cyrl-CS"/>
              </w:rPr>
              <w:t>преобликовање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њиховим</w:t>
            </w:r>
            <w:r w:rsidRPr="00EE0878">
              <w:rPr>
                <w:rFonts w:ascii="Garamond" w:hAnsi="Garamond"/>
                <w:sz w:val="20"/>
                <w:szCs w:val="20"/>
                <w:lang w:val="sr-Cyrl-CS"/>
              </w:rPr>
              <w:t xml:space="preserve"> </w:t>
            </w:r>
            <w:r w:rsidRPr="00EE0878">
              <w:rPr>
                <w:rFonts w:ascii="Garamond" w:hAnsi="Garamond" w:cs="Cambria"/>
                <w:sz w:val="20"/>
                <w:szCs w:val="20"/>
                <w:lang w:val="sr-Cyrl-CS"/>
              </w:rPr>
              <w:t>спајањем</w:t>
            </w:r>
            <w:r w:rsidRPr="00EE0878">
              <w:rPr>
                <w:rFonts w:ascii="Garamond" w:hAnsi="Garamond"/>
                <w:sz w:val="20"/>
                <w:szCs w:val="20"/>
                <w:lang w:val="sr-Cyrl-CS"/>
              </w:rPr>
              <w:t>);</w:t>
            </w:r>
          </w:p>
          <w:p w14:paraId="421405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мотивисање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слободно</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w:t>
            </w:r>
            <w:r w:rsidRPr="00EE0878">
              <w:rPr>
                <w:rFonts w:ascii="Garamond" w:hAnsi="Garamond"/>
                <w:sz w:val="20"/>
                <w:szCs w:val="20"/>
                <w:lang w:val="sr-Cyrl-CS"/>
              </w:rPr>
              <w:t>-</w:t>
            </w:r>
            <w:r w:rsidRPr="00EE0878">
              <w:rPr>
                <w:rFonts w:ascii="Garamond" w:hAnsi="Garamond" w:cs="Cambria"/>
                <w:sz w:val="20"/>
                <w:szCs w:val="20"/>
                <w:lang w:val="sr-Cyrl-CS"/>
              </w:rPr>
              <w:t>визуелно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изражавају</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својствено</w:t>
            </w:r>
            <w:r w:rsidRPr="00EE0878">
              <w:rPr>
                <w:rFonts w:ascii="Garamond" w:hAnsi="Garamond"/>
                <w:sz w:val="20"/>
                <w:szCs w:val="20"/>
                <w:lang w:val="sr-Cyrl-CS"/>
              </w:rPr>
              <w:t xml:space="preserve"> </w:t>
            </w:r>
            <w:r w:rsidRPr="00EE0878">
              <w:rPr>
                <w:rFonts w:ascii="Garamond" w:hAnsi="Garamond" w:cs="Cambria"/>
                <w:sz w:val="20"/>
                <w:szCs w:val="20"/>
                <w:lang w:val="sr-Cyrl-CS"/>
              </w:rPr>
              <w:t>узрасту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индивидуалној</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маштовито</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представљају</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w:t>
            </w:r>
          </w:p>
        </w:tc>
        <w:tc>
          <w:tcPr>
            <w:tcW w:w="2070" w:type="dxa"/>
            <w:vAlign w:val="center"/>
          </w:tcPr>
          <w:p w14:paraId="1515A021"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ОБЛИЦИ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ЊИХОВИ</w:t>
            </w:r>
            <w:r w:rsidRPr="00EE0878">
              <w:rPr>
                <w:rFonts w:ascii="Garamond" w:hAnsi="Garamond"/>
                <w:sz w:val="20"/>
                <w:szCs w:val="20"/>
                <w:lang w:val="sr-Cyrl-CS"/>
              </w:rPr>
              <w:t xml:space="preserve"> </w:t>
            </w:r>
            <w:r w:rsidRPr="00EE0878">
              <w:rPr>
                <w:rFonts w:ascii="Garamond" w:hAnsi="Garamond" w:cs="Cambria"/>
                <w:sz w:val="20"/>
                <w:szCs w:val="20"/>
                <w:lang w:val="sr-Cyrl-CS"/>
              </w:rPr>
              <w:t>КВАЛИТЕТИ</w:t>
            </w:r>
          </w:p>
        </w:tc>
        <w:tc>
          <w:tcPr>
            <w:tcW w:w="2923" w:type="dxa"/>
            <w:vMerge w:val="restart"/>
            <w:vAlign w:val="center"/>
          </w:tcPr>
          <w:p w14:paraId="79ACBCF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има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испољи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проналажењу</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одговарајућих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реализацију</w:t>
            </w:r>
          </w:p>
          <w:p w14:paraId="72DB6683" w14:textId="77777777" w:rsidR="003940D8" w:rsidRPr="00EE0878" w:rsidRDefault="003940D8" w:rsidP="00CB07BB">
            <w:pPr>
              <w:rPr>
                <w:rFonts w:ascii="Garamond" w:hAnsi="Garamond"/>
                <w:sz w:val="20"/>
                <w:szCs w:val="20"/>
                <w:lang w:val="sr-Cyrl-CS"/>
              </w:rPr>
            </w:pPr>
          </w:p>
          <w:p w14:paraId="65F8B4BC" w14:textId="77777777" w:rsidR="003940D8" w:rsidRPr="00EE0878" w:rsidRDefault="003940D8" w:rsidP="00CB07BB">
            <w:pPr>
              <w:rPr>
                <w:rFonts w:ascii="Garamond" w:hAnsi="Garamond"/>
                <w:sz w:val="20"/>
                <w:szCs w:val="20"/>
              </w:rPr>
            </w:pPr>
            <w:r w:rsidRPr="00EE0878">
              <w:rPr>
                <w:rFonts w:ascii="Garamond" w:hAnsi="Garamond" w:cs="Cambria"/>
                <w:sz w:val="20"/>
                <w:szCs w:val="20"/>
                <w:lang w:val="sr-Cyrl-CS"/>
              </w:rPr>
              <w:t>Приликом</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водити</w:t>
            </w:r>
            <w:r w:rsidRPr="00EE0878">
              <w:rPr>
                <w:rFonts w:ascii="Garamond" w:hAnsi="Garamond"/>
                <w:sz w:val="20"/>
                <w:szCs w:val="20"/>
                <w:lang w:val="sr-Cyrl-CS"/>
              </w:rPr>
              <w:t xml:space="preserve"> </w:t>
            </w:r>
            <w:r w:rsidRPr="00EE0878">
              <w:rPr>
                <w:rFonts w:ascii="Garamond" w:hAnsi="Garamond" w:cs="Cambria"/>
                <w:sz w:val="20"/>
                <w:szCs w:val="20"/>
                <w:lang w:val="sr-Cyrl-CS"/>
              </w:rPr>
              <w:t>рачуна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предвиди</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60% </w:t>
            </w:r>
            <w:r w:rsidRPr="00EE0878">
              <w:rPr>
                <w:rFonts w:ascii="Garamond" w:hAnsi="Garamond" w:cs="Cambria"/>
                <w:sz w:val="20"/>
                <w:szCs w:val="20"/>
                <w:lang w:val="sr-Cyrl-CS"/>
              </w:rPr>
              <w:t>обраде</w:t>
            </w:r>
            <w:r w:rsidRPr="00EE0878">
              <w:rPr>
                <w:rFonts w:ascii="Garamond" w:hAnsi="Garamond"/>
                <w:sz w:val="20"/>
                <w:szCs w:val="20"/>
                <w:lang w:val="sr-Cyrl-CS"/>
              </w:rPr>
              <w:t xml:space="preserve"> </w:t>
            </w:r>
            <w:r w:rsidRPr="00EE0878">
              <w:rPr>
                <w:rFonts w:ascii="Garamond" w:hAnsi="Garamond" w:cs="Cambria"/>
                <w:sz w:val="20"/>
                <w:szCs w:val="20"/>
                <w:lang w:val="sr-Cyrl-CS"/>
              </w:rPr>
              <w:t>новог</w:t>
            </w:r>
            <w:r w:rsidRPr="00EE0878">
              <w:rPr>
                <w:rFonts w:ascii="Garamond" w:hAnsi="Garamond"/>
                <w:sz w:val="20"/>
                <w:szCs w:val="20"/>
                <w:lang w:val="sr-Cyrl-CS"/>
              </w:rPr>
              <w:t xml:space="preserve"> </w:t>
            </w:r>
            <w:r w:rsidRPr="00EE0878">
              <w:rPr>
                <w:rFonts w:ascii="Garamond" w:hAnsi="Garamond" w:cs="Cambria"/>
                <w:sz w:val="20"/>
                <w:szCs w:val="20"/>
                <w:lang w:val="sr-Cyrl-CS"/>
              </w:rPr>
              <w:t>градива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40% </w:t>
            </w:r>
            <w:r w:rsidRPr="00EE0878">
              <w:rPr>
                <w:rFonts w:ascii="Garamond" w:hAnsi="Garamond" w:cs="Cambria"/>
                <w:sz w:val="20"/>
                <w:szCs w:val="20"/>
                <w:lang w:val="sr-Cyrl-CS"/>
              </w:rPr>
              <w:t>вежбања</w:t>
            </w:r>
            <w:r w:rsidRPr="00EE0878">
              <w:rPr>
                <w:rFonts w:ascii="Garamond" w:hAnsi="Garamond"/>
                <w:sz w:val="20"/>
                <w:szCs w:val="20"/>
                <w:lang w:val="sr-Cyrl-CS"/>
              </w:rPr>
              <w:t>.</w:t>
            </w:r>
          </w:p>
          <w:p w14:paraId="113A87F6" w14:textId="77777777" w:rsidR="003940D8" w:rsidRPr="00EE0878" w:rsidRDefault="003940D8" w:rsidP="00CB07BB">
            <w:pPr>
              <w:pStyle w:val="Heading6"/>
              <w:rPr>
                <w:rFonts w:ascii="Garamond" w:hAnsi="Garamond"/>
                <w:szCs w:val="20"/>
              </w:rPr>
            </w:pPr>
            <w:r w:rsidRPr="00EE0878">
              <w:rPr>
                <w:rFonts w:ascii="Garamond" w:hAnsi="Garamond"/>
                <w:szCs w:val="20"/>
              </w:rPr>
              <w:t xml:space="preserve"> </w:t>
            </w:r>
          </w:p>
          <w:p w14:paraId="0D7E9E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визуелна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ликовна</w:t>
            </w:r>
            <w:r w:rsidRPr="00EE0878">
              <w:rPr>
                <w:rFonts w:ascii="Garamond" w:hAnsi="Garamond"/>
                <w:sz w:val="20"/>
                <w:szCs w:val="20"/>
                <w:lang w:val="sr-Cyrl-CS"/>
              </w:rPr>
              <w:t xml:space="preserve">) </w:t>
            </w:r>
            <w:r w:rsidRPr="00EE0878">
              <w:rPr>
                <w:rFonts w:ascii="Garamond" w:hAnsi="Garamond" w:cs="Cambria"/>
                <w:sz w:val="20"/>
                <w:szCs w:val="20"/>
                <w:lang w:val="sr-Cyrl-CS"/>
              </w:rPr>
              <w:t>припрема</w:t>
            </w:r>
          </w:p>
          <w:p w14:paraId="4DA359D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виду</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p>
          <w:p w14:paraId="0EBA56F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писмена</w:t>
            </w:r>
            <w:r w:rsidRPr="00EE0878">
              <w:rPr>
                <w:rFonts w:ascii="Garamond" w:hAnsi="Garamond"/>
                <w:sz w:val="20"/>
                <w:szCs w:val="20"/>
                <w:lang w:val="sr-Cyrl-CS"/>
              </w:rPr>
              <w:t xml:space="preserve"> </w:t>
            </w:r>
            <w:r w:rsidRPr="00EE0878">
              <w:rPr>
                <w:rFonts w:ascii="Garamond" w:hAnsi="Garamond" w:cs="Cambria"/>
                <w:sz w:val="20"/>
                <w:szCs w:val="20"/>
                <w:lang w:val="sr-Cyrl-CS"/>
              </w:rPr>
              <w:t>припрема</w:t>
            </w:r>
            <w:r w:rsidRPr="00EE0878">
              <w:rPr>
                <w:rFonts w:ascii="Garamond" w:hAnsi="Garamond"/>
                <w:sz w:val="20"/>
                <w:szCs w:val="20"/>
                <w:lang w:val="sr-Cyrl-CS"/>
              </w:rPr>
              <w:t xml:space="preserve"> (</w:t>
            </w:r>
            <w:r w:rsidRPr="00EE0878">
              <w:rPr>
                <w:rFonts w:ascii="Garamond" w:hAnsi="Garamond" w:cs="Cambria"/>
                <w:sz w:val="20"/>
                <w:szCs w:val="20"/>
                <w:lang w:val="sr-Cyrl-CS"/>
              </w:rPr>
              <w:t>реч</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 xml:space="preserve">. </w:t>
            </w:r>
            <w:r w:rsidRPr="00EE0878">
              <w:rPr>
                <w:rFonts w:ascii="Garamond" w:hAnsi="Garamond" w:cs="Cambria"/>
                <w:sz w:val="20"/>
                <w:szCs w:val="20"/>
                <w:lang w:val="sr-Cyrl-CS"/>
              </w:rPr>
              <w:t>мали</w:t>
            </w:r>
            <w:r w:rsidRPr="00EE0878">
              <w:rPr>
                <w:rFonts w:ascii="Garamond" w:hAnsi="Garamond"/>
                <w:sz w:val="20"/>
                <w:szCs w:val="20"/>
                <w:lang w:val="sr-Cyrl-CS"/>
              </w:rPr>
              <w:t xml:space="preserve"> </w:t>
            </w:r>
            <w:r w:rsidRPr="00EE0878">
              <w:rPr>
                <w:rFonts w:ascii="Garamond" w:hAnsi="Garamond" w:cs="Cambria"/>
                <w:sz w:val="20"/>
                <w:szCs w:val="20"/>
                <w:lang w:val="sr-Cyrl-CS"/>
              </w:rPr>
              <w:t>контекст</w:t>
            </w:r>
            <w:r w:rsidRPr="00EE0878">
              <w:rPr>
                <w:rFonts w:ascii="Garamond" w:hAnsi="Garamond"/>
                <w:sz w:val="20"/>
                <w:szCs w:val="20"/>
                <w:lang w:val="sr-Cyrl-CS"/>
              </w:rPr>
              <w:t xml:space="preserve">, 5-10 </w:t>
            </w:r>
            <w:r w:rsidRPr="00EE0878">
              <w:rPr>
                <w:rFonts w:ascii="Garamond" w:hAnsi="Garamond" w:cs="Cambria"/>
                <w:sz w:val="20"/>
                <w:szCs w:val="20"/>
                <w:lang w:val="sr-Cyrl-CS"/>
              </w:rPr>
              <w:t>информација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w:t>
            </w:r>
          </w:p>
          <w:p w14:paraId="1DA7DF22" w14:textId="77777777" w:rsidR="003940D8" w:rsidRPr="00EE0878" w:rsidRDefault="003940D8" w:rsidP="00CB07BB">
            <w:pPr>
              <w:pStyle w:val="Heading6"/>
              <w:rPr>
                <w:rFonts w:ascii="Garamond" w:hAnsi="Garamond"/>
                <w:szCs w:val="20"/>
              </w:rPr>
            </w:pPr>
            <w:r w:rsidRPr="00EE0878">
              <w:rPr>
                <w:rFonts w:ascii="Garamond" w:hAnsi="Garamond" w:cs="Cambria"/>
                <w:szCs w:val="20"/>
              </w:rPr>
              <w:t>бразовни</w:t>
            </w:r>
            <w:r w:rsidRPr="00EE0878">
              <w:rPr>
                <w:rFonts w:ascii="Garamond" w:hAnsi="Garamond"/>
                <w:szCs w:val="20"/>
              </w:rPr>
              <w:t xml:space="preserve"> </w:t>
            </w:r>
            <w:r w:rsidRPr="00EE0878">
              <w:rPr>
                <w:rFonts w:ascii="Garamond" w:hAnsi="Garamond" w:cs="Cambria"/>
                <w:szCs w:val="20"/>
              </w:rPr>
              <w:t>стандарди</w:t>
            </w:r>
          </w:p>
          <w:p w14:paraId="4C27F02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Предвиђене</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четири</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образовних</w:t>
            </w:r>
            <w:r w:rsidRPr="00EE0878">
              <w:rPr>
                <w:rFonts w:ascii="Garamond" w:hAnsi="Garamond"/>
                <w:sz w:val="20"/>
                <w:szCs w:val="20"/>
                <w:lang w:val="sr-Cyrl-CS"/>
              </w:rPr>
              <w:t xml:space="preserve"> </w:t>
            </w:r>
            <w:r w:rsidRPr="00EE0878">
              <w:rPr>
                <w:rFonts w:ascii="Garamond" w:hAnsi="Garamond" w:cs="Cambria"/>
                <w:sz w:val="20"/>
                <w:szCs w:val="20"/>
                <w:lang w:val="sr-Cyrl-CS"/>
              </w:rPr>
              <w:t>стандарда</w:t>
            </w:r>
            <w:r w:rsidRPr="00EE0878">
              <w:rPr>
                <w:rFonts w:ascii="Garamond" w:hAnsi="Garamond"/>
                <w:sz w:val="20"/>
                <w:szCs w:val="20"/>
                <w:lang w:val="sr-Cyrl-CS"/>
              </w:rPr>
              <w:t xml:space="preserve">: </w:t>
            </w:r>
          </w:p>
          <w:p w14:paraId="33359323"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опажање</w:t>
            </w:r>
            <w:r w:rsidRPr="00EE0878">
              <w:rPr>
                <w:rFonts w:ascii="Garamond" w:hAnsi="Garamond"/>
                <w:b/>
                <w:bCs/>
                <w:sz w:val="20"/>
                <w:szCs w:val="20"/>
                <w:lang w:val="sr-Cyrl-CS"/>
              </w:rPr>
              <w:t xml:space="preserve"> </w:t>
            </w:r>
          </w:p>
          <w:p w14:paraId="295A86AC"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примање</w:t>
            </w:r>
          </w:p>
          <w:p w14:paraId="10ED4FFA"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разумевање</w:t>
            </w:r>
          </w:p>
          <w:p w14:paraId="7B21D4FA"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поступање</w:t>
            </w:r>
          </w:p>
          <w:p w14:paraId="5BF46CA3" w14:textId="77777777" w:rsidR="003940D8" w:rsidRPr="00EE0878" w:rsidRDefault="003940D8" w:rsidP="00CB07BB">
            <w:pPr>
              <w:rPr>
                <w:rFonts w:ascii="Garamond" w:hAnsi="Garamond"/>
                <w:b/>
                <w:bCs/>
                <w:sz w:val="20"/>
                <w:szCs w:val="20"/>
                <w:lang w:val="sr-Cyrl-CS"/>
              </w:rPr>
            </w:pPr>
          </w:p>
          <w:p w14:paraId="4AF87FC2" w14:textId="77777777" w:rsidR="003940D8" w:rsidRPr="00EE0878" w:rsidRDefault="003940D8" w:rsidP="00CB07BB">
            <w:pPr>
              <w:pStyle w:val="BodyText2"/>
              <w:rPr>
                <w:rFonts w:ascii="Garamond" w:hAnsi="Garamond"/>
                <w:sz w:val="20"/>
                <w:szCs w:val="20"/>
              </w:rPr>
            </w:pPr>
            <w:r w:rsidRPr="00EE0878">
              <w:rPr>
                <w:rFonts w:ascii="Garamond" w:hAnsi="Garamond" w:cs="Cambria"/>
                <w:sz w:val="20"/>
                <w:szCs w:val="20"/>
              </w:rPr>
              <w:t>На</w:t>
            </w:r>
            <w:r w:rsidRPr="00EE0878">
              <w:rPr>
                <w:rFonts w:ascii="Garamond" w:hAnsi="Garamond"/>
                <w:sz w:val="20"/>
                <w:szCs w:val="20"/>
              </w:rPr>
              <w:t xml:space="preserve"> </w:t>
            </w:r>
            <w:r w:rsidRPr="00EE0878">
              <w:rPr>
                <w:rFonts w:ascii="Garamond" w:hAnsi="Garamond" w:cs="Cambria"/>
                <w:sz w:val="20"/>
                <w:szCs w:val="20"/>
              </w:rPr>
              <w:t>почетку</w:t>
            </w:r>
            <w:r w:rsidRPr="00EE0878">
              <w:rPr>
                <w:rFonts w:ascii="Garamond" w:hAnsi="Garamond"/>
                <w:sz w:val="20"/>
                <w:szCs w:val="20"/>
              </w:rPr>
              <w:t xml:space="preserve"> </w:t>
            </w:r>
            <w:r w:rsidRPr="00EE0878">
              <w:rPr>
                <w:rFonts w:ascii="Garamond" w:hAnsi="Garamond" w:cs="Cambria"/>
                <w:sz w:val="20"/>
                <w:szCs w:val="20"/>
              </w:rPr>
              <w:t>наставе</w:t>
            </w:r>
            <w:r w:rsidRPr="00EE0878">
              <w:rPr>
                <w:rFonts w:ascii="Garamond" w:hAnsi="Garamond"/>
                <w:sz w:val="20"/>
                <w:szCs w:val="20"/>
              </w:rPr>
              <w:t xml:space="preserve"> </w:t>
            </w:r>
            <w:r w:rsidRPr="00EE0878">
              <w:rPr>
                <w:rFonts w:ascii="Garamond" w:hAnsi="Garamond" w:cs="Cambria"/>
                <w:sz w:val="20"/>
                <w:szCs w:val="20"/>
              </w:rPr>
              <w:t>треба</w:t>
            </w:r>
            <w:r w:rsidRPr="00EE0878">
              <w:rPr>
                <w:rFonts w:ascii="Garamond" w:hAnsi="Garamond"/>
                <w:sz w:val="20"/>
                <w:szCs w:val="20"/>
              </w:rPr>
              <w:t xml:space="preserve"> </w:t>
            </w:r>
            <w:r w:rsidRPr="00EE0878">
              <w:rPr>
                <w:rFonts w:ascii="Garamond" w:hAnsi="Garamond" w:cs="Cambria"/>
                <w:sz w:val="20"/>
                <w:szCs w:val="20"/>
              </w:rPr>
              <w:t>снимити</w:t>
            </w:r>
            <w:r w:rsidRPr="00EE0878">
              <w:rPr>
                <w:rFonts w:ascii="Garamond" w:hAnsi="Garamond"/>
                <w:sz w:val="20"/>
                <w:szCs w:val="20"/>
              </w:rPr>
              <w:t xml:space="preserve"> </w:t>
            </w:r>
            <w:r w:rsidRPr="00EE0878">
              <w:rPr>
                <w:rFonts w:ascii="Garamond" w:hAnsi="Garamond" w:cs="Cambria"/>
                <w:sz w:val="20"/>
                <w:szCs w:val="20"/>
              </w:rPr>
              <w:t>ситуацију</w:t>
            </w:r>
            <w:r w:rsidRPr="00EE0878">
              <w:rPr>
                <w:rFonts w:ascii="Garamond" w:hAnsi="Garamond"/>
                <w:sz w:val="20"/>
                <w:szCs w:val="20"/>
              </w:rPr>
              <w:t xml:space="preserve"> </w:t>
            </w:r>
            <w:r w:rsidRPr="00EE0878">
              <w:rPr>
                <w:rFonts w:ascii="Garamond" w:hAnsi="Garamond" w:cs="Cambria"/>
                <w:sz w:val="20"/>
                <w:szCs w:val="20"/>
              </w:rPr>
              <w:t>и</w:t>
            </w:r>
            <w:r w:rsidRPr="00EE0878">
              <w:rPr>
                <w:rFonts w:ascii="Garamond" w:hAnsi="Garamond"/>
                <w:sz w:val="20"/>
                <w:szCs w:val="20"/>
              </w:rPr>
              <w:t xml:space="preserve"> </w:t>
            </w:r>
            <w:r w:rsidRPr="00EE0878">
              <w:rPr>
                <w:rFonts w:ascii="Garamond" w:hAnsi="Garamond" w:cs="Cambria"/>
                <w:sz w:val="20"/>
                <w:szCs w:val="20"/>
              </w:rPr>
              <w:t>од</w:t>
            </w:r>
            <w:r w:rsidRPr="00EE0878">
              <w:rPr>
                <w:rFonts w:ascii="Garamond" w:hAnsi="Garamond"/>
                <w:sz w:val="20"/>
                <w:szCs w:val="20"/>
              </w:rPr>
              <w:t xml:space="preserve"> </w:t>
            </w:r>
            <w:r w:rsidRPr="00EE0878">
              <w:rPr>
                <w:rFonts w:ascii="Garamond" w:hAnsi="Garamond" w:cs="Cambria"/>
                <w:sz w:val="20"/>
                <w:szCs w:val="20"/>
              </w:rPr>
              <w:t>тада</w:t>
            </w:r>
            <w:r w:rsidRPr="00EE0878">
              <w:rPr>
                <w:rFonts w:ascii="Garamond" w:hAnsi="Garamond"/>
                <w:sz w:val="20"/>
                <w:szCs w:val="20"/>
              </w:rPr>
              <w:t xml:space="preserve"> </w:t>
            </w:r>
            <w:r w:rsidRPr="00EE0878">
              <w:rPr>
                <w:rFonts w:ascii="Garamond" w:hAnsi="Garamond" w:cs="Cambria"/>
                <w:sz w:val="20"/>
                <w:szCs w:val="20"/>
              </w:rPr>
              <w:t>па</w:t>
            </w:r>
            <w:r w:rsidRPr="00EE0878">
              <w:rPr>
                <w:rFonts w:ascii="Garamond" w:hAnsi="Garamond"/>
                <w:sz w:val="20"/>
                <w:szCs w:val="20"/>
              </w:rPr>
              <w:t xml:space="preserve"> </w:t>
            </w:r>
            <w:r w:rsidRPr="00EE0878">
              <w:rPr>
                <w:rFonts w:ascii="Garamond" w:hAnsi="Garamond" w:cs="Cambria"/>
                <w:sz w:val="20"/>
                <w:szCs w:val="20"/>
              </w:rPr>
              <w:t>надаље</w:t>
            </w:r>
            <w:r w:rsidRPr="00EE0878">
              <w:rPr>
                <w:rFonts w:ascii="Garamond" w:hAnsi="Garamond"/>
                <w:sz w:val="20"/>
                <w:szCs w:val="20"/>
              </w:rPr>
              <w:t xml:space="preserve"> (</w:t>
            </w:r>
            <w:r w:rsidRPr="00EE0878">
              <w:rPr>
                <w:rFonts w:ascii="Garamond" w:hAnsi="Garamond" w:cs="Cambria"/>
                <w:sz w:val="20"/>
                <w:szCs w:val="20"/>
              </w:rPr>
              <w:t>до</w:t>
            </w:r>
            <w:r w:rsidRPr="00EE0878">
              <w:rPr>
                <w:rFonts w:ascii="Garamond" w:hAnsi="Garamond"/>
                <w:sz w:val="20"/>
                <w:szCs w:val="20"/>
              </w:rPr>
              <w:t xml:space="preserve"> 4. </w:t>
            </w:r>
            <w:r w:rsidRPr="00EE0878">
              <w:rPr>
                <w:rFonts w:ascii="Garamond" w:hAnsi="Garamond" w:cs="Cambria"/>
                <w:sz w:val="20"/>
                <w:szCs w:val="20"/>
              </w:rPr>
              <w:t>разреда</w:t>
            </w:r>
            <w:r w:rsidRPr="00EE0878">
              <w:rPr>
                <w:rFonts w:ascii="Garamond" w:hAnsi="Garamond"/>
                <w:sz w:val="20"/>
                <w:szCs w:val="20"/>
              </w:rPr>
              <w:t xml:space="preserve">) </w:t>
            </w:r>
            <w:r w:rsidRPr="00EE0878">
              <w:rPr>
                <w:rFonts w:ascii="Garamond" w:hAnsi="Garamond" w:cs="Cambria"/>
                <w:sz w:val="20"/>
                <w:szCs w:val="20"/>
              </w:rPr>
              <w:t>водити</w:t>
            </w:r>
            <w:r w:rsidRPr="00EE0878">
              <w:rPr>
                <w:rFonts w:ascii="Garamond" w:hAnsi="Garamond"/>
                <w:sz w:val="20"/>
                <w:szCs w:val="20"/>
              </w:rPr>
              <w:t xml:space="preserve"> </w:t>
            </w:r>
            <w:r w:rsidRPr="00EE0878">
              <w:rPr>
                <w:rFonts w:ascii="Garamond" w:hAnsi="Garamond" w:cs="Cambria"/>
                <w:sz w:val="20"/>
                <w:szCs w:val="20"/>
              </w:rPr>
              <w:t>евиденцију</w:t>
            </w:r>
            <w:r w:rsidRPr="00EE0878">
              <w:rPr>
                <w:rFonts w:ascii="Garamond" w:hAnsi="Garamond"/>
                <w:sz w:val="20"/>
                <w:szCs w:val="20"/>
              </w:rPr>
              <w:t xml:space="preserve"> </w:t>
            </w:r>
            <w:r w:rsidRPr="00EE0878">
              <w:rPr>
                <w:rFonts w:ascii="Garamond" w:hAnsi="Garamond" w:cs="Cambria"/>
                <w:sz w:val="20"/>
                <w:szCs w:val="20"/>
              </w:rPr>
              <w:t>о</w:t>
            </w:r>
            <w:r w:rsidRPr="00EE0878">
              <w:rPr>
                <w:rFonts w:ascii="Garamond" w:hAnsi="Garamond"/>
                <w:sz w:val="20"/>
                <w:szCs w:val="20"/>
              </w:rPr>
              <w:t xml:space="preserve"> </w:t>
            </w:r>
            <w:r w:rsidRPr="00EE0878">
              <w:rPr>
                <w:rFonts w:ascii="Garamond" w:hAnsi="Garamond" w:cs="Cambria"/>
                <w:sz w:val="20"/>
                <w:szCs w:val="20"/>
              </w:rPr>
              <w:t>развојној</w:t>
            </w:r>
            <w:r w:rsidRPr="00EE0878">
              <w:rPr>
                <w:rFonts w:ascii="Garamond" w:hAnsi="Garamond"/>
                <w:sz w:val="20"/>
                <w:szCs w:val="20"/>
              </w:rPr>
              <w:t xml:space="preserve"> </w:t>
            </w:r>
            <w:r w:rsidRPr="00EE0878">
              <w:rPr>
                <w:rFonts w:ascii="Garamond" w:hAnsi="Garamond" w:cs="Cambria"/>
                <w:sz w:val="20"/>
                <w:szCs w:val="20"/>
              </w:rPr>
              <w:t>линији</w:t>
            </w:r>
            <w:r w:rsidRPr="00EE0878">
              <w:rPr>
                <w:rFonts w:ascii="Garamond" w:hAnsi="Garamond"/>
                <w:sz w:val="20"/>
                <w:szCs w:val="20"/>
              </w:rPr>
              <w:t xml:space="preserve"> </w:t>
            </w:r>
            <w:r w:rsidRPr="00EE0878">
              <w:rPr>
                <w:rFonts w:ascii="Garamond" w:hAnsi="Garamond" w:cs="Cambria"/>
                <w:sz w:val="20"/>
                <w:szCs w:val="20"/>
              </w:rPr>
              <w:t>сваког</w:t>
            </w:r>
            <w:r w:rsidRPr="00EE0878">
              <w:rPr>
                <w:rFonts w:ascii="Garamond" w:hAnsi="Garamond"/>
                <w:sz w:val="20"/>
                <w:szCs w:val="20"/>
              </w:rPr>
              <w:t xml:space="preserve"> </w:t>
            </w:r>
            <w:r w:rsidRPr="00EE0878">
              <w:rPr>
                <w:rFonts w:ascii="Garamond" w:hAnsi="Garamond" w:cs="Cambria"/>
                <w:sz w:val="20"/>
                <w:szCs w:val="20"/>
              </w:rPr>
              <w:t>ученика</w:t>
            </w:r>
            <w:r w:rsidRPr="00EE0878">
              <w:rPr>
                <w:rFonts w:ascii="Garamond" w:hAnsi="Garamond"/>
                <w:sz w:val="20"/>
                <w:szCs w:val="20"/>
              </w:rPr>
              <w:t>.</w:t>
            </w:r>
          </w:p>
          <w:p w14:paraId="3A4A0773" w14:textId="77777777" w:rsidR="003940D8" w:rsidRPr="00EE0878" w:rsidRDefault="003940D8" w:rsidP="00CB07BB">
            <w:pPr>
              <w:rPr>
                <w:rFonts w:ascii="Garamond" w:hAnsi="Garamond"/>
                <w:sz w:val="20"/>
                <w:szCs w:val="20"/>
                <w:lang w:val="ru-RU"/>
              </w:rPr>
            </w:pPr>
          </w:p>
        </w:tc>
      </w:tr>
      <w:tr w:rsidR="003940D8" w:rsidRPr="00EE0878" w14:paraId="0F128704" w14:textId="77777777" w:rsidTr="00CB07BB">
        <w:trPr>
          <w:cantSplit/>
          <w:trHeight w:val="1429"/>
        </w:trPr>
        <w:tc>
          <w:tcPr>
            <w:tcW w:w="2670" w:type="dxa"/>
            <w:vMerge/>
            <w:vAlign w:val="center"/>
          </w:tcPr>
          <w:p w14:paraId="0ED6F1F5" w14:textId="77777777" w:rsidR="003940D8" w:rsidRPr="00EE0878" w:rsidRDefault="003940D8" w:rsidP="00CB07BB">
            <w:pPr>
              <w:rPr>
                <w:rFonts w:ascii="Garamond" w:hAnsi="Garamond"/>
                <w:sz w:val="20"/>
                <w:szCs w:val="20"/>
                <w:lang w:val="sr-Cyrl-CS"/>
              </w:rPr>
            </w:pPr>
          </w:p>
        </w:tc>
        <w:tc>
          <w:tcPr>
            <w:tcW w:w="2417" w:type="dxa"/>
            <w:vMerge/>
            <w:vAlign w:val="center"/>
          </w:tcPr>
          <w:p w14:paraId="670CEAE4" w14:textId="77777777" w:rsidR="003940D8" w:rsidRPr="00EE0878" w:rsidRDefault="003940D8" w:rsidP="00CB07BB">
            <w:pPr>
              <w:rPr>
                <w:rFonts w:ascii="Garamond" w:hAnsi="Garamond"/>
                <w:sz w:val="20"/>
                <w:szCs w:val="20"/>
                <w:lang w:val="sr-Cyrl-CS"/>
              </w:rPr>
            </w:pPr>
          </w:p>
        </w:tc>
        <w:tc>
          <w:tcPr>
            <w:tcW w:w="2070" w:type="dxa"/>
            <w:vAlign w:val="center"/>
          </w:tcPr>
          <w:p w14:paraId="759C1114"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ОДНОСИ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ВИДНОМ</w:t>
            </w:r>
            <w:r w:rsidRPr="00EE0878">
              <w:rPr>
                <w:rFonts w:ascii="Garamond" w:hAnsi="Garamond"/>
                <w:sz w:val="20"/>
                <w:szCs w:val="20"/>
                <w:lang w:val="sr-Cyrl-CS"/>
              </w:rPr>
              <w:t xml:space="preserve"> </w:t>
            </w:r>
            <w:r w:rsidRPr="00EE0878">
              <w:rPr>
                <w:rFonts w:ascii="Garamond" w:hAnsi="Garamond" w:cs="Cambria"/>
                <w:sz w:val="20"/>
                <w:szCs w:val="20"/>
                <w:lang w:val="sr-Cyrl-CS"/>
              </w:rPr>
              <w:t>ПОЉУ</w:t>
            </w:r>
          </w:p>
        </w:tc>
        <w:tc>
          <w:tcPr>
            <w:tcW w:w="2923" w:type="dxa"/>
            <w:vMerge/>
            <w:vAlign w:val="center"/>
          </w:tcPr>
          <w:p w14:paraId="7F482DD0" w14:textId="77777777" w:rsidR="003940D8" w:rsidRPr="00EE0878" w:rsidRDefault="003940D8" w:rsidP="00CB07BB">
            <w:pPr>
              <w:rPr>
                <w:rFonts w:ascii="Garamond" w:hAnsi="Garamond"/>
                <w:b/>
                <w:bCs/>
                <w:sz w:val="20"/>
                <w:szCs w:val="20"/>
                <w:lang w:val="sr-Cyrl-CS"/>
              </w:rPr>
            </w:pPr>
          </w:p>
        </w:tc>
      </w:tr>
      <w:tr w:rsidR="003940D8" w:rsidRPr="00EE0878" w14:paraId="6ED57D04" w14:textId="77777777" w:rsidTr="00CB07BB">
        <w:trPr>
          <w:cantSplit/>
          <w:trHeight w:val="1427"/>
        </w:trPr>
        <w:tc>
          <w:tcPr>
            <w:tcW w:w="2670" w:type="dxa"/>
            <w:vMerge/>
            <w:vAlign w:val="center"/>
          </w:tcPr>
          <w:p w14:paraId="54D26112" w14:textId="77777777" w:rsidR="003940D8" w:rsidRPr="00EE0878" w:rsidRDefault="003940D8" w:rsidP="00CB07BB">
            <w:pPr>
              <w:rPr>
                <w:rFonts w:ascii="Garamond" w:hAnsi="Garamond"/>
                <w:sz w:val="20"/>
                <w:szCs w:val="20"/>
                <w:lang w:val="sr-Cyrl-CS"/>
              </w:rPr>
            </w:pPr>
          </w:p>
        </w:tc>
        <w:tc>
          <w:tcPr>
            <w:tcW w:w="2417" w:type="dxa"/>
            <w:vMerge/>
            <w:vAlign w:val="center"/>
          </w:tcPr>
          <w:p w14:paraId="25E2C75B" w14:textId="77777777" w:rsidR="003940D8" w:rsidRPr="00EE0878" w:rsidRDefault="003940D8" w:rsidP="00CB07BB">
            <w:pPr>
              <w:rPr>
                <w:rFonts w:ascii="Garamond" w:hAnsi="Garamond"/>
                <w:sz w:val="20"/>
                <w:szCs w:val="20"/>
                <w:lang w:val="sr-Cyrl-CS"/>
              </w:rPr>
            </w:pPr>
          </w:p>
        </w:tc>
        <w:tc>
          <w:tcPr>
            <w:tcW w:w="2070" w:type="dxa"/>
            <w:vAlign w:val="center"/>
          </w:tcPr>
          <w:p w14:paraId="0806C36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ВРЕМЕНСКИ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ПРОСТОРНИ</w:t>
            </w:r>
            <w:r w:rsidRPr="00EE0878">
              <w:rPr>
                <w:rFonts w:ascii="Garamond" w:hAnsi="Garamond"/>
                <w:sz w:val="20"/>
                <w:szCs w:val="20"/>
                <w:lang w:val="sr-Cyrl-CS"/>
              </w:rPr>
              <w:t xml:space="preserve"> </w:t>
            </w:r>
            <w:r w:rsidRPr="00EE0878">
              <w:rPr>
                <w:rFonts w:ascii="Garamond" w:hAnsi="Garamond" w:cs="Cambria"/>
                <w:sz w:val="20"/>
                <w:szCs w:val="20"/>
                <w:lang w:val="sr-Cyrl-CS"/>
              </w:rPr>
              <w:t>НИЗОВИ</w:t>
            </w:r>
            <w:r w:rsidRPr="00EE0878">
              <w:rPr>
                <w:rFonts w:ascii="Garamond" w:hAnsi="Garamond"/>
                <w:sz w:val="20"/>
                <w:szCs w:val="20"/>
                <w:lang w:val="sr-Cyrl-CS"/>
              </w:rPr>
              <w:t xml:space="preserve"> (</w:t>
            </w:r>
            <w:r w:rsidRPr="00EE0878">
              <w:rPr>
                <w:rFonts w:ascii="Garamond" w:hAnsi="Garamond" w:cs="Cambria"/>
                <w:sz w:val="20"/>
                <w:szCs w:val="20"/>
                <w:lang w:val="sr-Cyrl-CS"/>
              </w:rPr>
              <w:t>ЦРТАНИ</w:t>
            </w:r>
            <w:r w:rsidRPr="00EE0878">
              <w:rPr>
                <w:rFonts w:ascii="Garamond" w:hAnsi="Garamond"/>
                <w:sz w:val="20"/>
                <w:szCs w:val="20"/>
                <w:lang w:val="sr-Cyrl-CS"/>
              </w:rPr>
              <w:t xml:space="preserve"> </w:t>
            </w:r>
            <w:r w:rsidRPr="00EE0878">
              <w:rPr>
                <w:rFonts w:ascii="Garamond" w:hAnsi="Garamond" w:cs="Cambria"/>
                <w:sz w:val="20"/>
                <w:szCs w:val="20"/>
                <w:lang w:val="sr-Cyrl-CS"/>
              </w:rPr>
              <w:t>ФИЛМ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СТРИП</w:t>
            </w:r>
            <w:r w:rsidRPr="00EE0878">
              <w:rPr>
                <w:rFonts w:ascii="Garamond" w:hAnsi="Garamond"/>
                <w:sz w:val="20"/>
                <w:szCs w:val="20"/>
                <w:lang w:val="sr-Cyrl-CS"/>
              </w:rPr>
              <w:t>)</w:t>
            </w:r>
          </w:p>
        </w:tc>
        <w:tc>
          <w:tcPr>
            <w:tcW w:w="2923" w:type="dxa"/>
            <w:vMerge/>
            <w:vAlign w:val="center"/>
          </w:tcPr>
          <w:p w14:paraId="06831BFD" w14:textId="77777777" w:rsidR="003940D8" w:rsidRPr="00EE0878" w:rsidRDefault="003940D8" w:rsidP="00CB07BB">
            <w:pPr>
              <w:rPr>
                <w:rFonts w:ascii="Garamond" w:hAnsi="Garamond"/>
                <w:b/>
                <w:bCs/>
                <w:sz w:val="20"/>
                <w:szCs w:val="20"/>
                <w:lang w:val="sr-Cyrl-CS"/>
              </w:rPr>
            </w:pPr>
          </w:p>
        </w:tc>
      </w:tr>
      <w:tr w:rsidR="003940D8" w:rsidRPr="00EE0878" w14:paraId="4B8205E3" w14:textId="77777777" w:rsidTr="00CB07BB">
        <w:trPr>
          <w:cantSplit/>
          <w:trHeight w:val="1245"/>
        </w:trPr>
        <w:tc>
          <w:tcPr>
            <w:tcW w:w="2670" w:type="dxa"/>
            <w:vMerge/>
            <w:vAlign w:val="center"/>
          </w:tcPr>
          <w:p w14:paraId="0F2A06EE" w14:textId="77777777" w:rsidR="003940D8" w:rsidRPr="00EE0878" w:rsidRDefault="003940D8" w:rsidP="00CB07BB">
            <w:pPr>
              <w:rPr>
                <w:rFonts w:ascii="Garamond" w:hAnsi="Garamond"/>
                <w:sz w:val="20"/>
                <w:szCs w:val="20"/>
                <w:lang w:val="sr-Cyrl-CS"/>
              </w:rPr>
            </w:pPr>
          </w:p>
        </w:tc>
        <w:tc>
          <w:tcPr>
            <w:tcW w:w="2417" w:type="dxa"/>
            <w:vMerge/>
            <w:vAlign w:val="center"/>
          </w:tcPr>
          <w:p w14:paraId="5A589155" w14:textId="77777777" w:rsidR="003940D8" w:rsidRPr="00EE0878" w:rsidRDefault="003940D8" w:rsidP="00CB07BB">
            <w:pPr>
              <w:rPr>
                <w:rFonts w:ascii="Garamond" w:hAnsi="Garamond"/>
                <w:sz w:val="20"/>
                <w:szCs w:val="20"/>
                <w:lang w:val="sr-Cyrl-CS"/>
              </w:rPr>
            </w:pPr>
          </w:p>
        </w:tc>
        <w:tc>
          <w:tcPr>
            <w:tcW w:w="2070" w:type="dxa"/>
            <w:vAlign w:val="center"/>
          </w:tcPr>
          <w:p w14:paraId="12CC3E8D"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СВЕТЛО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СЕНКА</w:t>
            </w:r>
          </w:p>
        </w:tc>
        <w:tc>
          <w:tcPr>
            <w:tcW w:w="2923" w:type="dxa"/>
            <w:vMerge/>
            <w:vAlign w:val="center"/>
          </w:tcPr>
          <w:p w14:paraId="40886470" w14:textId="77777777" w:rsidR="003940D8" w:rsidRPr="00EE0878" w:rsidRDefault="003940D8" w:rsidP="00CB07BB">
            <w:pPr>
              <w:rPr>
                <w:rFonts w:ascii="Garamond" w:hAnsi="Garamond"/>
                <w:b/>
                <w:bCs/>
                <w:sz w:val="20"/>
                <w:szCs w:val="20"/>
                <w:lang w:val="sr-Cyrl-CS"/>
              </w:rPr>
            </w:pPr>
          </w:p>
        </w:tc>
      </w:tr>
      <w:tr w:rsidR="003940D8" w:rsidRPr="00EE0878" w14:paraId="0660C7AF" w14:textId="77777777" w:rsidTr="00CB07BB">
        <w:trPr>
          <w:cantSplit/>
          <w:trHeight w:val="1245"/>
        </w:trPr>
        <w:tc>
          <w:tcPr>
            <w:tcW w:w="2670" w:type="dxa"/>
            <w:vMerge/>
            <w:vAlign w:val="center"/>
          </w:tcPr>
          <w:p w14:paraId="5628B034" w14:textId="77777777" w:rsidR="003940D8" w:rsidRPr="00EE0878" w:rsidRDefault="003940D8" w:rsidP="00CB07BB">
            <w:pPr>
              <w:rPr>
                <w:rFonts w:ascii="Garamond" w:hAnsi="Garamond"/>
                <w:sz w:val="20"/>
                <w:szCs w:val="20"/>
                <w:lang w:val="sr-Cyrl-CS"/>
              </w:rPr>
            </w:pPr>
          </w:p>
        </w:tc>
        <w:tc>
          <w:tcPr>
            <w:tcW w:w="2417" w:type="dxa"/>
            <w:vMerge/>
            <w:vAlign w:val="center"/>
          </w:tcPr>
          <w:p w14:paraId="71FC9374" w14:textId="77777777" w:rsidR="003940D8" w:rsidRPr="00EE0878" w:rsidRDefault="003940D8" w:rsidP="00CB07BB">
            <w:pPr>
              <w:rPr>
                <w:rFonts w:ascii="Garamond" w:hAnsi="Garamond"/>
                <w:sz w:val="20"/>
                <w:szCs w:val="20"/>
                <w:lang w:val="sr-Cyrl-CS"/>
              </w:rPr>
            </w:pPr>
          </w:p>
        </w:tc>
        <w:tc>
          <w:tcPr>
            <w:tcW w:w="2070" w:type="dxa"/>
            <w:vAlign w:val="center"/>
          </w:tcPr>
          <w:p w14:paraId="01B1BDCF"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ТАКТИЛНОСТ</w:t>
            </w:r>
          </w:p>
        </w:tc>
        <w:tc>
          <w:tcPr>
            <w:tcW w:w="2923" w:type="dxa"/>
            <w:vMerge/>
            <w:vAlign w:val="center"/>
          </w:tcPr>
          <w:p w14:paraId="1ACB5AA2" w14:textId="77777777" w:rsidR="003940D8" w:rsidRPr="00EE0878" w:rsidRDefault="003940D8" w:rsidP="00CB07BB">
            <w:pPr>
              <w:rPr>
                <w:rFonts w:ascii="Garamond" w:hAnsi="Garamond"/>
                <w:b/>
                <w:bCs/>
                <w:sz w:val="20"/>
                <w:szCs w:val="20"/>
                <w:lang w:val="sr-Cyrl-CS"/>
              </w:rPr>
            </w:pPr>
          </w:p>
        </w:tc>
      </w:tr>
      <w:tr w:rsidR="003940D8" w:rsidRPr="00EE0878" w14:paraId="6530D9E7" w14:textId="77777777" w:rsidTr="00CB07BB">
        <w:trPr>
          <w:cantSplit/>
          <w:trHeight w:val="1524"/>
        </w:trPr>
        <w:tc>
          <w:tcPr>
            <w:tcW w:w="2670" w:type="dxa"/>
            <w:vMerge/>
            <w:vAlign w:val="center"/>
          </w:tcPr>
          <w:p w14:paraId="49D92BFC" w14:textId="77777777" w:rsidR="003940D8" w:rsidRPr="00EE0878" w:rsidRDefault="003940D8" w:rsidP="00CB07BB">
            <w:pPr>
              <w:rPr>
                <w:rFonts w:ascii="Garamond" w:hAnsi="Garamond"/>
                <w:sz w:val="20"/>
                <w:szCs w:val="20"/>
                <w:lang w:val="sr-Cyrl-CS"/>
              </w:rPr>
            </w:pPr>
          </w:p>
        </w:tc>
        <w:tc>
          <w:tcPr>
            <w:tcW w:w="2417" w:type="dxa"/>
            <w:vMerge/>
            <w:vAlign w:val="center"/>
          </w:tcPr>
          <w:p w14:paraId="2B795138" w14:textId="77777777" w:rsidR="003940D8" w:rsidRPr="00EE0878" w:rsidRDefault="003940D8" w:rsidP="00CB07BB">
            <w:pPr>
              <w:rPr>
                <w:rFonts w:ascii="Garamond" w:hAnsi="Garamond"/>
                <w:sz w:val="20"/>
                <w:szCs w:val="20"/>
                <w:lang w:val="sr-Cyrl-CS"/>
              </w:rPr>
            </w:pPr>
          </w:p>
        </w:tc>
        <w:tc>
          <w:tcPr>
            <w:tcW w:w="2070" w:type="dxa"/>
            <w:vAlign w:val="center"/>
          </w:tcPr>
          <w:p w14:paraId="682D8FAF"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ИЗГЛЕД</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УПОТРЕБНИХ</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ДИЗАЈН</w:t>
            </w:r>
            <w:r w:rsidRPr="00EE0878">
              <w:rPr>
                <w:rFonts w:ascii="Garamond" w:hAnsi="Garamond"/>
                <w:sz w:val="20"/>
                <w:szCs w:val="20"/>
                <w:lang w:val="sr-Cyrl-CS"/>
              </w:rPr>
              <w:t>)</w:t>
            </w:r>
          </w:p>
        </w:tc>
        <w:tc>
          <w:tcPr>
            <w:tcW w:w="2923" w:type="dxa"/>
            <w:vMerge/>
            <w:vAlign w:val="center"/>
          </w:tcPr>
          <w:p w14:paraId="36EE0B36" w14:textId="77777777" w:rsidR="003940D8" w:rsidRPr="00EE0878" w:rsidRDefault="003940D8" w:rsidP="00CB07BB">
            <w:pPr>
              <w:rPr>
                <w:rFonts w:ascii="Garamond" w:hAnsi="Garamond"/>
                <w:b/>
                <w:bCs/>
                <w:sz w:val="20"/>
                <w:szCs w:val="20"/>
                <w:lang w:val="sr-Cyrl-CS"/>
              </w:rPr>
            </w:pPr>
          </w:p>
        </w:tc>
      </w:tr>
      <w:tr w:rsidR="003940D8" w:rsidRPr="00EE0878" w14:paraId="008CB25B" w14:textId="77777777" w:rsidTr="00CB07BB">
        <w:trPr>
          <w:cantSplit/>
          <w:trHeight w:val="1524"/>
        </w:trPr>
        <w:tc>
          <w:tcPr>
            <w:tcW w:w="2670" w:type="dxa"/>
            <w:vMerge/>
            <w:vAlign w:val="center"/>
          </w:tcPr>
          <w:p w14:paraId="1E24511B" w14:textId="77777777" w:rsidR="003940D8" w:rsidRPr="00EE0878" w:rsidRDefault="003940D8" w:rsidP="00CB07BB">
            <w:pPr>
              <w:rPr>
                <w:rFonts w:ascii="Garamond" w:hAnsi="Garamond"/>
                <w:sz w:val="20"/>
                <w:szCs w:val="20"/>
                <w:lang w:val="sr-Cyrl-CS"/>
              </w:rPr>
            </w:pPr>
          </w:p>
        </w:tc>
        <w:tc>
          <w:tcPr>
            <w:tcW w:w="2417" w:type="dxa"/>
            <w:vMerge/>
            <w:vAlign w:val="center"/>
          </w:tcPr>
          <w:p w14:paraId="724838A5" w14:textId="77777777" w:rsidR="003940D8" w:rsidRPr="00EE0878" w:rsidRDefault="003940D8" w:rsidP="00CB07BB">
            <w:pPr>
              <w:rPr>
                <w:rFonts w:ascii="Garamond" w:hAnsi="Garamond"/>
                <w:sz w:val="20"/>
                <w:szCs w:val="20"/>
                <w:lang w:val="sr-Cyrl-CS"/>
              </w:rPr>
            </w:pPr>
          </w:p>
        </w:tc>
        <w:tc>
          <w:tcPr>
            <w:tcW w:w="2070" w:type="dxa"/>
            <w:vAlign w:val="center"/>
          </w:tcPr>
          <w:p w14:paraId="57B208DA" w14:textId="77777777" w:rsidR="003940D8" w:rsidRPr="00EE0878" w:rsidRDefault="003940D8" w:rsidP="00CB07BB">
            <w:pPr>
              <w:rPr>
                <w:rFonts w:ascii="Garamond" w:hAnsi="Garamond"/>
                <w:sz w:val="20"/>
                <w:szCs w:val="20"/>
                <w:lang w:val="sr-Cyrl-ME"/>
              </w:rPr>
            </w:pPr>
            <w:r w:rsidRPr="00EE0878">
              <w:rPr>
                <w:rFonts w:ascii="Garamond" w:hAnsi="Garamond" w:cs="Cambria"/>
                <w:sz w:val="20"/>
                <w:szCs w:val="20"/>
                <w:lang w:val="sr-Cyrl-CS"/>
              </w:rPr>
              <w:t>ОДРЕЂЕНИ</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ПОДСТИЦАЈ</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ПЕРФОРМАНС</w:t>
            </w:r>
          </w:p>
        </w:tc>
        <w:tc>
          <w:tcPr>
            <w:tcW w:w="2923" w:type="dxa"/>
            <w:vMerge/>
            <w:vAlign w:val="center"/>
          </w:tcPr>
          <w:p w14:paraId="640A7739" w14:textId="77777777" w:rsidR="003940D8" w:rsidRPr="00EE0878" w:rsidRDefault="003940D8" w:rsidP="00CB07BB">
            <w:pPr>
              <w:rPr>
                <w:rFonts w:ascii="Garamond" w:hAnsi="Garamond"/>
                <w:b/>
                <w:bCs/>
                <w:sz w:val="20"/>
                <w:szCs w:val="20"/>
                <w:lang w:val="sr-Cyrl-CS"/>
              </w:rPr>
            </w:pPr>
          </w:p>
        </w:tc>
      </w:tr>
      <w:tr w:rsidR="003940D8" w:rsidRPr="00EE0878" w14:paraId="3D5EE128" w14:textId="77777777" w:rsidTr="00CB07BB">
        <w:trPr>
          <w:cantSplit/>
          <w:trHeight w:val="1524"/>
        </w:trPr>
        <w:tc>
          <w:tcPr>
            <w:tcW w:w="2670" w:type="dxa"/>
            <w:vMerge/>
            <w:tcBorders>
              <w:bottom w:val="single" w:sz="4" w:space="0" w:color="auto"/>
            </w:tcBorders>
            <w:vAlign w:val="center"/>
          </w:tcPr>
          <w:p w14:paraId="30A30F12" w14:textId="77777777" w:rsidR="003940D8" w:rsidRPr="00EE0878" w:rsidRDefault="003940D8" w:rsidP="00CB07BB">
            <w:pPr>
              <w:rPr>
                <w:rFonts w:ascii="Garamond" w:hAnsi="Garamond"/>
                <w:sz w:val="20"/>
                <w:szCs w:val="20"/>
                <w:lang w:val="sr-Cyrl-CS"/>
              </w:rPr>
            </w:pPr>
          </w:p>
        </w:tc>
        <w:tc>
          <w:tcPr>
            <w:tcW w:w="2417" w:type="dxa"/>
            <w:vMerge/>
            <w:tcBorders>
              <w:bottom w:val="single" w:sz="4" w:space="0" w:color="auto"/>
            </w:tcBorders>
            <w:vAlign w:val="center"/>
          </w:tcPr>
          <w:p w14:paraId="7A86005A" w14:textId="77777777" w:rsidR="003940D8" w:rsidRPr="00EE0878" w:rsidRDefault="003940D8" w:rsidP="00CB07BB">
            <w:pPr>
              <w:rPr>
                <w:rFonts w:ascii="Garamond" w:hAnsi="Garamond"/>
                <w:sz w:val="20"/>
                <w:szCs w:val="20"/>
                <w:lang w:val="sr-Cyrl-CS"/>
              </w:rPr>
            </w:pPr>
          </w:p>
        </w:tc>
        <w:tc>
          <w:tcPr>
            <w:tcW w:w="2070" w:type="dxa"/>
            <w:tcBorders>
              <w:bottom w:val="single" w:sz="4" w:space="0" w:color="auto"/>
            </w:tcBorders>
            <w:vAlign w:val="center"/>
          </w:tcPr>
          <w:p w14:paraId="01C867B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ПРЕОБЛИКОВАЊЕ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ЊИХОВИМ</w:t>
            </w:r>
            <w:r w:rsidRPr="00EE0878">
              <w:rPr>
                <w:rFonts w:ascii="Garamond" w:hAnsi="Garamond"/>
                <w:sz w:val="20"/>
                <w:szCs w:val="20"/>
                <w:lang w:val="sr-Cyrl-CS"/>
              </w:rPr>
              <w:t xml:space="preserve"> </w:t>
            </w:r>
            <w:r w:rsidRPr="00EE0878">
              <w:rPr>
                <w:rFonts w:ascii="Garamond" w:hAnsi="Garamond" w:cs="Cambria"/>
                <w:sz w:val="20"/>
                <w:szCs w:val="20"/>
                <w:lang w:val="sr-Cyrl-CS"/>
              </w:rPr>
              <w:t>СПАЈАЊЕМ</w:t>
            </w:r>
          </w:p>
        </w:tc>
        <w:tc>
          <w:tcPr>
            <w:tcW w:w="2923" w:type="dxa"/>
            <w:vMerge/>
            <w:tcBorders>
              <w:bottom w:val="single" w:sz="4" w:space="0" w:color="auto"/>
            </w:tcBorders>
            <w:vAlign w:val="center"/>
          </w:tcPr>
          <w:p w14:paraId="004049E1" w14:textId="77777777" w:rsidR="003940D8" w:rsidRPr="00EE0878" w:rsidRDefault="003940D8" w:rsidP="00CB07BB">
            <w:pPr>
              <w:rPr>
                <w:rFonts w:ascii="Garamond" w:hAnsi="Garamond"/>
                <w:b/>
                <w:bCs/>
                <w:sz w:val="20"/>
                <w:szCs w:val="20"/>
                <w:lang w:val="sr-Cyrl-CS"/>
              </w:rPr>
            </w:pPr>
          </w:p>
        </w:tc>
      </w:tr>
    </w:tbl>
    <w:p w14:paraId="7BF090A4" w14:textId="77777777" w:rsidR="003940D8" w:rsidRPr="00EE0878" w:rsidRDefault="003940D8" w:rsidP="003940D8">
      <w:pPr>
        <w:rPr>
          <w:rFonts w:ascii="Garamond" w:hAnsi="Garamond"/>
        </w:rPr>
      </w:pPr>
    </w:p>
    <w:p w14:paraId="56E9E0B5" w14:textId="77777777" w:rsidR="003940D8" w:rsidRPr="00EE0878" w:rsidRDefault="003940D8" w:rsidP="003940D8">
      <w:pPr>
        <w:rPr>
          <w:rFonts w:ascii="Garamond" w:hAnsi="Garamond"/>
        </w:rPr>
      </w:pPr>
    </w:p>
    <w:p w14:paraId="655E66C7" w14:textId="77777777" w:rsidR="003940D8" w:rsidRPr="00EE0878" w:rsidRDefault="003940D8" w:rsidP="003940D8">
      <w:pPr>
        <w:rPr>
          <w:rFonts w:ascii="Garamond" w:hAnsi="Garamond"/>
        </w:rPr>
      </w:pPr>
    </w:p>
    <w:p w14:paraId="3164F026" w14:textId="77777777" w:rsidR="003940D8" w:rsidRPr="00EE0878" w:rsidRDefault="003940D8" w:rsidP="003940D8">
      <w:pPr>
        <w:rPr>
          <w:rFonts w:ascii="Garamond" w:hAnsi="Garamond"/>
        </w:rPr>
      </w:pPr>
    </w:p>
    <w:p w14:paraId="085DB37B" w14:textId="77777777" w:rsidR="003940D8" w:rsidRPr="00EE0878" w:rsidRDefault="003940D8" w:rsidP="003940D8">
      <w:pPr>
        <w:rPr>
          <w:rFonts w:ascii="Garamond" w:hAnsi="Garamond"/>
        </w:rPr>
      </w:pPr>
    </w:p>
    <w:p w14:paraId="0DBB28B7"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МУЗИЧКУ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60159C57"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p>
    <w:p w14:paraId="381BA7B9" w14:textId="77777777" w:rsidR="003940D8" w:rsidRPr="00EE0878" w:rsidRDefault="003940D8" w:rsidP="003940D8">
      <w:pPr>
        <w:jc w:val="center"/>
        <w:rPr>
          <w:rFonts w:ascii="Garamond" w:hAnsi="Garamond"/>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0"/>
        <w:gridCol w:w="1878"/>
        <w:gridCol w:w="1938"/>
        <w:gridCol w:w="2922"/>
      </w:tblGrid>
      <w:tr w:rsidR="003940D8" w:rsidRPr="00EE0878" w14:paraId="1F20273C" w14:textId="77777777" w:rsidTr="00CB07BB">
        <w:tc>
          <w:tcPr>
            <w:tcW w:w="3090" w:type="dxa"/>
            <w:tcBorders>
              <w:bottom w:val="single" w:sz="4" w:space="0" w:color="auto"/>
            </w:tcBorders>
            <w:shd w:val="clear" w:color="auto" w:fill="FFFFFF"/>
            <w:vAlign w:val="center"/>
          </w:tcPr>
          <w:p w14:paraId="17FE3030"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1878" w:type="dxa"/>
            <w:tcBorders>
              <w:bottom w:val="single" w:sz="4" w:space="0" w:color="auto"/>
            </w:tcBorders>
            <w:shd w:val="clear" w:color="auto" w:fill="FFFFFF"/>
            <w:vAlign w:val="center"/>
          </w:tcPr>
          <w:p w14:paraId="0D8B5BF6"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938" w:type="dxa"/>
            <w:tcBorders>
              <w:bottom w:val="single" w:sz="4" w:space="0" w:color="auto"/>
            </w:tcBorders>
            <w:shd w:val="clear" w:color="auto" w:fill="FFFFFF"/>
            <w:vAlign w:val="center"/>
          </w:tcPr>
          <w:p w14:paraId="36539A86"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922" w:type="dxa"/>
            <w:tcBorders>
              <w:bottom w:val="single" w:sz="4" w:space="0" w:color="auto"/>
            </w:tcBorders>
            <w:shd w:val="clear" w:color="auto" w:fill="FFFFFF"/>
            <w:vAlign w:val="center"/>
          </w:tcPr>
          <w:p w14:paraId="405BDC5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58867CB7" w14:textId="77777777" w:rsidTr="00CB07BB">
        <w:trPr>
          <w:cantSplit/>
          <w:trHeight w:val="2865"/>
        </w:trPr>
        <w:tc>
          <w:tcPr>
            <w:tcW w:w="3090" w:type="dxa"/>
            <w:vMerge w:val="restart"/>
            <w:vAlign w:val="center"/>
          </w:tcPr>
          <w:p w14:paraId="2F8DDC6C"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Циљ</w:t>
            </w:r>
          </w:p>
          <w:p w14:paraId="704DFAD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креативности</w:t>
            </w:r>
            <w:r w:rsidRPr="00EE0878">
              <w:rPr>
                <w:rFonts w:ascii="Garamond" w:hAnsi="Garamond"/>
                <w:sz w:val="20"/>
                <w:szCs w:val="20"/>
                <w:lang w:val="sr-Cyrl-CS"/>
              </w:rPr>
              <w:t>;</w:t>
            </w:r>
          </w:p>
          <w:p w14:paraId="7A9D019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ратзумевање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мохућности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w:t>
            </w:r>
          </w:p>
          <w:p w14:paraId="7453D97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упознавањем</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w:t>
            </w:r>
          </w:p>
          <w:p w14:paraId="4FC9DC87"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Задаци</w:t>
            </w:r>
          </w:p>
          <w:p w14:paraId="0E1E19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извођења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w:t>
            </w:r>
            <w:r w:rsidRPr="00EE0878">
              <w:rPr>
                <w:rFonts w:ascii="Garamond" w:hAnsi="Garamond" w:cs="Cambria"/>
                <w:sz w:val="20"/>
                <w:szCs w:val="20"/>
                <w:lang w:val="sr-Cyrl-CS"/>
              </w:rPr>
              <w:t>свирање</w:t>
            </w:r>
            <w:r w:rsidRPr="00EE0878">
              <w:rPr>
                <w:rFonts w:ascii="Garamond" w:hAnsi="Garamond"/>
                <w:sz w:val="20"/>
                <w:szCs w:val="20"/>
                <w:lang w:val="sr-Cyrl-CS"/>
              </w:rPr>
              <w:t>);</w:t>
            </w:r>
          </w:p>
          <w:p w14:paraId="33C3855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слушања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порука</w:t>
            </w:r>
            <w:r w:rsidRPr="00EE0878">
              <w:rPr>
                <w:rFonts w:ascii="Garamond" w:hAnsi="Garamond"/>
                <w:sz w:val="20"/>
                <w:szCs w:val="20"/>
                <w:lang w:val="sr-Cyrl-CS"/>
              </w:rPr>
              <w:t>;</w:t>
            </w:r>
          </w:p>
          <w:p w14:paraId="6EDFC4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стваралачког</w:t>
            </w:r>
            <w:r w:rsidRPr="00EE0878">
              <w:rPr>
                <w:rFonts w:ascii="Garamond" w:hAnsi="Garamond"/>
                <w:sz w:val="20"/>
                <w:szCs w:val="20"/>
                <w:lang w:val="sr-Cyrl-CS"/>
              </w:rPr>
              <w:t xml:space="preserve"> </w:t>
            </w:r>
            <w:r w:rsidRPr="00EE0878">
              <w:rPr>
                <w:rFonts w:ascii="Garamond" w:hAnsi="Garamond" w:cs="Cambria"/>
                <w:sz w:val="20"/>
                <w:szCs w:val="20"/>
                <w:lang w:val="sr-Cyrl-CS"/>
              </w:rPr>
              <w:t>ангажовања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w:t>
            </w:r>
          </w:p>
          <w:p w14:paraId="1980928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w:t>
            </w:r>
          </w:p>
          <w:p w14:paraId="7481E6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музици</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изводи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слуша</w:t>
            </w:r>
            <w:r w:rsidRPr="00EE0878">
              <w:rPr>
                <w:rFonts w:ascii="Garamond" w:hAnsi="Garamond"/>
                <w:sz w:val="20"/>
                <w:szCs w:val="20"/>
                <w:lang w:val="sr-Cyrl-CS"/>
              </w:rPr>
              <w:t>);</w:t>
            </w:r>
          </w:p>
          <w:p w14:paraId="366A778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изражајних</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tc>
        <w:tc>
          <w:tcPr>
            <w:tcW w:w="1878" w:type="dxa"/>
            <w:vMerge w:val="restart"/>
            <w:vAlign w:val="center"/>
          </w:tcPr>
          <w:p w14:paraId="2D78F1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w:t>
            </w:r>
          </w:p>
          <w:p w14:paraId="13C74C7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вредних</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w:t>
            </w:r>
          </w:p>
          <w:p w14:paraId="5FCD440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игара</w:t>
            </w:r>
            <w:r w:rsidRPr="00EE0878">
              <w:rPr>
                <w:rFonts w:ascii="Garamond" w:hAnsi="Garamond"/>
                <w:sz w:val="20"/>
                <w:szCs w:val="20"/>
                <w:lang w:val="sr-Cyrl-CS"/>
              </w:rPr>
              <w:t>;</w:t>
            </w:r>
          </w:p>
          <w:p w14:paraId="60B78F5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дечијим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инструментима</w:t>
            </w:r>
            <w:r w:rsidRPr="00EE0878">
              <w:rPr>
                <w:rFonts w:ascii="Garamond" w:hAnsi="Garamond"/>
                <w:sz w:val="20"/>
                <w:szCs w:val="20"/>
                <w:lang w:val="sr-Cyrl-CS"/>
              </w:rPr>
              <w:t>.</w:t>
            </w:r>
          </w:p>
        </w:tc>
        <w:tc>
          <w:tcPr>
            <w:tcW w:w="1938" w:type="dxa"/>
            <w:vAlign w:val="center"/>
          </w:tcPr>
          <w:p w14:paraId="7D03E64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p w14:paraId="19A64FE5" w14:textId="77777777" w:rsidR="003940D8" w:rsidRPr="00EE0878" w:rsidRDefault="003940D8" w:rsidP="00CB07BB">
            <w:pPr>
              <w:jc w:val="both"/>
              <w:rPr>
                <w:rFonts w:ascii="Garamond" w:hAnsi="Garamond"/>
                <w:sz w:val="20"/>
                <w:szCs w:val="20"/>
                <w:lang w:val="sr-Cyrl-CS"/>
              </w:rPr>
            </w:pP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p>
          <w:p w14:paraId="1C53C1DC" w14:textId="77777777" w:rsidR="003940D8" w:rsidRPr="00EE0878" w:rsidRDefault="003940D8" w:rsidP="00CB07BB">
            <w:pPr>
              <w:jc w:val="both"/>
              <w:rPr>
                <w:rFonts w:ascii="Garamond" w:hAnsi="Garamond"/>
                <w:sz w:val="20"/>
                <w:szCs w:val="20"/>
                <w:lang w:val="sr-Cyrl-ME"/>
              </w:rPr>
            </w:pPr>
            <w:r w:rsidRPr="00EE0878">
              <w:rPr>
                <w:rFonts w:ascii="Garamond" w:hAnsi="Garamond" w:cs="Cambria"/>
                <w:sz w:val="20"/>
                <w:szCs w:val="20"/>
                <w:lang w:val="sr-Cyrl-CS"/>
              </w:rPr>
              <w:t>б</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p>
        </w:tc>
        <w:tc>
          <w:tcPr>
            <w:tcW w:w="2922" w:type="dxa"/>
            <w:vMerge w:val="restart"/>
            <w:vAlign w:val="center"/>
          </w:tcPr>
          <w:p w14:paraId="5440DB34" w14:textId="77777777" w:rsidR="003940D8" w:rsidRPr="00EE0878" w:rsidRDefault="003940D8" w:rsidP="00CB07BB">
            <w:pPr>
              <w:rPr>
                <w:rFonts w:ascii="Garamond" w:hAnsi="Garamond"/>
                <w:sz w:val="20"/>
                <w:szCs w:val="20"/>
                <w:lang w:val="ru-RU"/>
              </w:rPr>
            </w:pP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међусобним</w:t>
            </w:r>
            <w:r w:rsidRPr="00EE0878">
              <w:rPr>
                <w:rFonts w:ascii="Garamond" w:hAnsi="Garamond"/>
                <w:sz w:val="20"/>
                <w:szCs w:val="20"/>
                <w:lang w:val="sr-Cyrl-CS"/>
              </w:rPr>
              <w:t xml:space="preserve"> </w:t>
            </w:r>
            <w:r w:rsidRPr="00EE0878">
              <w:rPr>
                <w:rFonts w:ascii="Garamond" w:hAnsi="Garamond" w:cs="Cambria"/>
                <w:sz w:val="20"/>
                <w:szCs w:val="20"/>
                <w:lang w:val="sr-Cyrl-CS"/>
              </w:rPr>
              <w:t>прожимањем</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следећих</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w:t>
            </w:r>
          </w:p>
          <w:p w14:paraId="57264244" w14:textId="77777777" w:rsidR="003940D8" w:rsidRPr="00EE0878" w:rsidRDefault="003940D8" w:rsidP="00CB07BB">
            <w:pPr>
              <w:rPr>
                <w:rFonts w:ascii="Garamond" w:hAnsi="Garamond"/>
                <w:sz w:val="20"/>
                <w:szCs w:val="20"/>
                <w:lang w:val="ru-RU"/>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слушање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музике</w:t>
            </w:r>
          </w:p>
          <w:p w14:paraId="71C9058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b/>
                <w:bCs/>
                <w:sz w:val="20"/>
                <w:szCs w:val="20"/>
                <w:lang w:val="sr-Cyrl-CS"/>
              </w:rPr>
              <w:t>певање</w:t>
            </w:r>
            <w:r w:rsidRPr="00EE0878">
              <w:rPr>
                <w:rFonts w:ascii="Garamond" w:hAnsi="Garamond"/>
                <w:b/>
                <w:bCs/>
                <w:sz w:val="20"/>
                <w:szCs w:val="20"/>
                <w:lang w:val="sr-Cyrl-CS"/>
              </w:rPr>
              <w:t xml:space="preserve"> </w:t>
            </w:r>
            <w:r w:rsidRPr="00EE0878">
              <w:rPr>
                <w:rFonts w:ascii="Garamond" w:hAnsi="Garamond" w:cs="Cambria"/>
                <w:b/>
                <w:bCs/>
                <w:sz w:val="20"/>
                <w:szCs w:val="20"/>
                <w:lang w:val="ru-RU"/>
              </w:rPr>
              <w:t>песама</w:t>
            </w:r>
            <w:r w:rsidRPr="00EE0878">
              <w:rPr>
                <w:rFonts w:ascii="Garamond" w:hAnsi="Garamond"/>
                <w:b/>
                <w:bCs/>
                <w:sz w:val="20"/>
                <w:szCs w:val="20"/>
                <w:lang w:val="ru-RU"/>
              </w:rPr>
              <w:t xml:space="preserve"> </w:t>
            </w:r>
            <w:r w:rsidRPr="00EE0878">
              <w:rPr>
                <w:rFonts w:ascii="Garamond" w:hAnsi="Garamond" w:cs="Cambria"/>
                <w:b/>
                <w:bCs/>
                <w:sz w:val="20"/>
                <w:szCs w:val="20"/>
                <w:lang w:val="ru-RU"/>
              </w:rPr>
              <w:t>по</w:t>
            </w:r>
            <w:r w:rsidRPr="00EE0878">
              <w:rPr>
                <w:rFonts w:ascii="Garamond" w:hAnsi="Garamond"/>
                <w:b/>
                <w:bCs/>
                <w:sz w:val="20"/>
                <w:szCs w:val="20"/>
                <w:lang w:val="ru-RU"/>
              </w:rPr>
              <w:t xml:space="preserve"> </w:t>
            </w:r>
            <w:r w:rsidRPr="00EE0878">
              <w:rPr>
                <w:rFonts w:ascii="Garamond" w:hAnsi="Garamond" w:cs="Cambria"/>
                <w:b/>
                <w:bCs/>
                <w:sz w:val="20"/>
                <w:szCs w:val="20"/>
                <w:lang w:val="ru-RU"/>
              </w:rPr>
              <w:t>слуху</w:t>
            </w:r>
            <w:r w:rsidRPr="00EE0878">
              <w:rPr>
                <w:rFonts w:ascii="Garamond" w:hAnsi="Garamond"/>
                <w:b/>
                <w:bCs/>
                <w:sz w:val="20"/>
                <w:szCs w:val="20"/>
                <w:lang w:val="ru-RU"/>
              </w:rPr>
              <w:t xml:space="preserve"> </w:t>
            </w:r>
            <w:r w:rsidRPr="00EE0878">
              <w:rPr>
                <w:rFonts w:ascii="Garamond" w:hAnsi="Garamond" w:cs="Cambria"/>
                <w:b/>
                <w:bCs/>
                <w:sz w:val="20"/>
                <w:szCs w:val="20"/>
                <w:lang w:val="ru-RU"/>
              </w:rPr>
              <w:t>и</w:t>
            </w:r>
            <w:r w:rsidRPr="00EE0878">
              <w:rPr>
                <w:rFonts w:ascii="Garamond" w:hAnsi="Garamond"/>
                <w:b/>
                <w:bCs/>
                <w:sz w:val="20"/>
                <w:szCs w:val="20"/>
                <w:lang w:val="ru-RU"/>
              </w:rPr>
              <w:t xml:space="preserve"> </w:t>
            </w:r>
            <w:r w:rsidRPr="00EE0878">
              <w:rPr>
                <w:rFonts w:ascii="Garamond" w:hAnsi="Garamond" w:cs="Cambria"/>
                <w:b/>
                <w:bCs/>
                <w:sz w:val="20"/>
                <w:szCs w:val="20"/>
                <w:lang w:val="ru-RU"/>
              </w:rPr>
              <w:t>увођење</w:t>
            </w:r>
            <w:r w:rsidRPr="00EE0878">
              <w:rPr>
                <w:rFonts w:ascii="Garamond" w:hAnsi="Garamond"/>
                <w:b/>
                <w:bCs/>
                <w:sz w:val="20"/>
                <w:szCs w:val="20"/>
                <w:lang w:val="ru-RU"/>
              </w:rPr>
              <w:t xml:space="preserve"> </w:t>
            </w:r>
            <w:r w:rsidRPr="00EE0878">
              <w:rPr>
                <w:rFonts w:ascii="Garamond" w:hAnsi="Garamond" w:cs="Cambria"/>
                <w:b/>
                <w:bCs/>
                <w:sz w:val="20"/>
                <w:szCs w:val="20"/>
                <w:lang w:val="ru-RU"/>
              </w:rPr>
              <w:t>у</w:t>
            </w:r>
            <w:r w:rsidRPr="00EE0878">
              <w:rPr>
                <w:rFonts w:ascii="Garamond" w:hAnsi="Garamond"/>
                <w:b/>
                <w:bCs/>
                <w:sz w:val="20"/>
                <w:szCs w:val="20"/>
                <w:lang w:val="ru-RU"/>
              </w:rPr>
              <w:t xml:space="preserve"> </w:t>
            </w:r>
            <w:r w:rsidRPr="00EE0878">
              <w:rPr>
                <w:rFonts w:ascii="Garamond" w:hAnsi="Garamond" w:cs="Cambria"/>
                <w:b/>
                <w:bCs/>
                <w:sz w:val="20"/>
                <w:szCs w:val="20"/>
                <w:lang w:val="ru-RU"/>
              </w:rPr>
              <w:t>основе</w:t>
            </w:r>
            <w:r w:rsidRPr="00EE0878">
              <w:rPr>
                <w:rFonts w:ascii="Garamond" w:hAnsi="Garamond"/>
                <w:b/>
                <w:bCs/>
                <w:sz w:val="20"/>
                <w:szCs w:val="20"/>
                <w:lang w:val="ru-RU"/>
              </w:rPr>
              <w:t xml:space="preserve"> </w:t>
            </w:r>
            <w:r w:rsidRPr="00EE0878">
              <w:rPr>
                <w:rFonts w:ascii="Garamond" w:hAnsi="Garamond" w:cs="Cambria"/>
                <w:b/>
                <w:bCs/>
                <w:sz w:val="20"/>
                <w:szCs w:val="20"/>
                <w:lang w:val="ru-RU"/>
              </w:rPr>
              <w:t>музичке</w:t>
            </w:r>
            <w:r w:rsidRPr="00EE0878">
              <w:rPr>
                <w:rFonts w:ascii="Garamond" w:hAnsi="Garamond"/>
                <w:b/>
                <w:bCs/>
                <w:sz w:val="20"/>
                <w:szCs w:val="20"/>
                <w:lang w:val="ru-RU"/>
              </w:rPr>
              <w:t xml:space="preserve"> </w:t>
            </w:r>
            <w:r w:rsidRPr="00EE0878">
              <w:rPr>
                <w:rFonts w:ascii="Garamond" w:hAnsi="Garamond" w:cs="Cambria"/>
                <w:b/>
                <w:bCs/>
                <w:sz w:val="20"/>
                <w:szCs w:val="20"/>
                <w:lang w:val="ru-RU"/>
              </w:rPr>
              <w:t>писмености</w:t>
            </w:r>
          </w:p>
          <w:p w14:paraId="47E5787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b/>
                <w:bCs/>
                <w:sz w:val="20"/>
                <w:szCs w:val="20"/>
                <w:lang w:val="sr-Cyrl-CS"/>
              </w:rPr>
              <w:t>свирање</w:t>
            </w:r>
          </w:p>
          <w:p w14:paraId="494C1DAA" w14:textId="77777777" w:rsidR="003940D8" w:rsidRPr="00EE0878" w:rsidRDefault="003940D8" w:rsidP="00CB07BB">
            <w:pPr>
              <w:rPr>
                <w:rFonts w:ascii="Garamond" w:hAnsi="Garamond"/>
                <w:sz w:val="20"/>
                <w:szCs w:val="20"/>
                <w:lang w:val="sr-Cyrl-CS"/>
              </w:rPr>
            </w:pPr>
          </w:p>
          <w:p w14:paraId="081ADCD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разредној</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 xml:space="preserve">, </w:t>
            </w:r>
            <w:r w:rsidRPr="00EE0878">
              <w:rPr>
                <w:rFonts w:ascii="Garamond" w:hAnsi="Garamond" w:cs="Cambria"/>
                <w:sz w:val="20"/>
                <w:szCs w:val="20"/>
                <w:lang w:val="sr-Cyrl-CS"/>
              </w:rPr>
              <w:t>опонашањем</w:t>
            </w:r>
            <w:r w:rsidRPr="00EE0878">
              <w:rPr>
                <w:rFonts w:ascii="Garamond" w:hAnsi="Garamond"/>
                <w:sz w:val="20"/>
                <w:szCs w:val="20"/>
                <w:lang w:val="sr-Cyrl-CS"/>
              </w:rPr>
              <w:t xml:space="preserve"> </w:t>
            </w:r>
            <w:r w:rsidRPr="00EE0878">
              <w:rPr>
                <w:rFonts w:ascii="Garamond" w:hAnsi="Garamond" w:cs="Cambria"/>
                <w:sz w:val="20"/>
                <w:szCs w:val="20"/>
                <w:lang w:val="sr-Cyrl-CS"/>
              </w:rPr>
              <w:t>демонстрације</w:t>
            </w:r>
            <w:r w:rsidRPr="00EE0878">
              <w:rPr>
                <w:rFonts w:ascii="Garamond" w:hAnsi="Garamond"/>
                <w:sz w:val="20"/>
                <w:szCs w:val="20"/>
                <w:lang w:val="sr-Cyrl-CS"/>
              </w:rPr>
              <w:t xml:space="preserve"> </w:t>
            </w:r>
            <w:r w:rsidRPr="00EE0878">
              <w:rPr>
                <w:rFonts w:ascii="Garamond" w:hAnsi="Garamond" w:cs="Cambria"/>
                <w:sz w:val="20"/>
                <w:szCs w:val="20"/>
                <w:lang w:val="sr-Cyrl-CS"/>
              </w:rPr>
              <w:t>учитеља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звучних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визуелних</w:t>
            </w:r>
            <w:r w:rsidRPr="00EE0878">
              <w:rPr>
                <w:rFonts w:ascii="Garamond" w:hAnsi="Garamond"/>
                <w:sz w:val="20"/>
                <w:szCs w:val="20"/>
                <w:lang w:val="sr-Cyrl-CS"/>
              </w:rPr>
              <w:t xml:space="preserve"> </w:t>
            </w:r>
            <w:r w:rsidRPr="00EE0878">
              <w:rPr>
                <w:rFonts w:ascii="Garamond" w:hAnsi="Garamond" w:cs="Cambria"/>
                <w:sz w:val="20"/>
                <w:szCs w:val="20"/>
                <w:lang w:val="sr-Cyrl-CS"/>
              </w:rPr>
              <w:t>помагала</w:t>
            </w:r>
            <w:r w:rsidRPr="00EE0878">
              <w:rPr>
                <w:rFonts w:ascii="Garamond" w:hAnsi="Garamond"/>
                <w:sz w:val="20"/>
                <w:szCs w:val="20"/>
                <w:lang w:val="sr-Cyrl-CS"/>
              </w:rPr>
              <w:t>.</w:t>
            </w:r>
          </w:p>
          <w:p w14:paraId="09964AD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Пожељно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садржајима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осталих</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65C2F3A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Потребно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обезбедити</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наставна</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важећим</w:t>
            </w:r>
            <w:r w:rsidRPr="00EE0878">
              <w:rPr>
                <w:rFonts w:ascii="Garamond" w:hAnsi="Garamond"/>
                <w:sz w:val="20"/>
                <w:szCs w:val="20"/>
                <w:lang w:val="sr-Cyrl-CS"/>
              </w:rPr>
              <w:t xml:space="preserve"> </w:t>
            </w:r>
            <w:r w:rsidRPr="00EE0878">
              <w:rPr>
                <w:rFonts w:ascii="Garamond" w:hAnsi="Garamond" w:cs="Cambria"/>
                <w:sz w:val="20"/>
                <w:szCs w:val="20"/>
                <w:lang w:val="sr-Cyrl-CS"/>
              </w:rPr>
              <w:t>нормативима</w:t>
            </w:r>
            <w:r w:rsidRPr="00EE0878">
              <w:rPr>
                <w:rFonts w:ascii="Garamond" w:hAnsi="Garamond"/>
                <w:sz w:val="20"/>
                <w:szCs w:val="20"/>
                <w:lang w:val="sr-Cyrl-CS"/>
              </w:rPr>
              <w:t xml:space="preserve">. </w:t>
            </w:r>
          </w:p>
          <w:p w14:paraId="030B033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Основни</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учеше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часу</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w:t>
            </w:r>
            <w:r w:rsidRPr="00EE0878">
              <w:rPr>
                <w:rFonts w:ascii="Garamond" w:hAnsi="Garamond"/>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осмишљавање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комбиновање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p>
        </w:tc>
      </w:tr>
      <w:tr w:rsidR="003940D8" w:rsidRPr="00EE0878" w14:paraId="74A1770F" w14:textId="77777777" w:rsidTr="00CB07BB">
        <w:trPr>
          <w:cantSplit/>
          <w:trHeight w:val="1945"/>
        </w:trPr>
        <w:tc>
          <w:tcPr>
            <w:tcW w:w="3090" w:type="dxa"/>
            <w:vMerge/>
            <w:vAlign w:val="center"/>
          </w:tcPr>
          <w:p w14:paraId="3A6B535F" w14:textId="77777777" w:rsidR="003940D8" w:rsidRPr="00EE0878" w:rsidRDefault="003940D8" w:rsidP="00CB07BB">
            <w:pPr>
              <w:rPr>
                <w:rFonts w:ascii="Garamond" w:hAnsi="Garamond"/>
                <w:sz w:val="20"/>
                <w:szCs w:val="20"/>
                <w:lang w:val="sr-Cyrl-CS"/>
              </w:rPr>
            </w:pPr>
          </w:p>
        </w:tc>
        <w:tc>
          <w:tcPr>
            <w:tcW w:w="1878" w:type="dxa"/>
            <w:vMerge/>
            <w:vAlign w:val="center"/>
          </w:tcPr>
          <w:p w14:paraId="426A3AA7" w14:textId="77777777" w:rsidR="003940D8" w:rsidRPr="00EE0878" w:rsidRDefault="003940D8" w:rsidP="00CB07BB">
            <w:pPr>
              <w:rPr>
                <w:rFonts w:ascii="Garamond" w:hAnsi="Garamond"/>
                <w:sz w:val="20"/>
                <w:szCs w:val="20"/>
                <w:lang w:val="sr-Cyrl-CS"/>
              </w:rPr>
            </w:pPr>
          </w:p>
        </w:tc>
        <w:tc>
          <w:tcPr>
            <w:tcW w:w="1938" w:type="dxa"/>
            <w:vAlign w:val="center"/>
          </w:tcPr>
          <w:p w14:paraId="0058FC07" w14:textId="77777777" w:rsidR="003940D8" w:rsidRPr="00EE0878" w:rsidRDefault="003940D8" w:rsidP="00CB07BB">
            <w:pPr>
              <w:jc w:val="center"/>
              <w:rPr>
                <w:rFonts w:ascii="Garamond" w:hAnsi="Garamond"/>
                <w:sz w:val="20"/>
                <w:szCs w:val="20"/>
                <w:lang w:val="sr-Cyrl-ME"/>
              </w:rPr>
            </w:pP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2922" w:type="dxa"/>
            <w:vMerge/>
            <w:vAlign w:val="center"/>
          </w:tcPr>
          <w:p w14:paraId="70C94679" w14:textId="77777777" w:rsidR="003940D8" w:rsidRPr="00EE0878" w:rsidRDefault="003940D8" w:rsidP="00CB07BB">
            <w:pPr>
              <w:rPr>
                <w:rFonts w:ascii="Garamond" w:hAnsi="Garamond"/>
                <w:sz w:val="20"/>
                <w:szCs w:val="20"/>
                <w:lang w:val="sr-Cyrl-CS"/>
              </w:rPr>
            </w:pPr>
          </w:p>
        </w:tc>
      </w:tr>
      <w:tr w:rsidR="003940D8" w:rsidRPr="00EE0878" w14:paraId="0E0D3A66" w14:textId="77777777" w:rsidTr="00CB07BB">
        <w:trPr>
          <w:cantSplit/>
          <w:trHeight w:val="909"/>
        </w:trPr>
        <w:tc>
          <w:tcPr>
            <w:tcW w:w="3090" w:type="dxa"/>
            <w:vMerge/>
            <w:tcBorders>
              <w:bottom w:val="single" w:sz="4" w:space="0" w:color="auto"/>
            </w:tcBorders>
            <w:vAlign w:val="center"/>
          </w:tcPr>
          <w:p w14:paraId="71616046" w14:textId="77777777" w:rsidR="003940D8" w:rsidRPr="00EE0878" w:rsidRDefault="003940D8" w:rsidP="00CB07BB">
            <w:pPr>
              <w:rPr>
                <w:rFonts w:ascii="Garamond" w:hAnsi="Garamond"/>
                <w:sz w:val="20"/>
                <w:szCs w:val="20"/>
                <w:lang w:val="sr-Cyrl-CS"/>
              </w:rPr>
            </w:pPr>
          </w:p>
        </w:tc>
        <w:tc>
          <w:tcPr>
            <w:tcW w:w="1878" w:type="dxa"/>
            <w:vMerge/>
            <w:tcBorders>
              <w:bottom w:val="single" w:sz="4" w:space="0" w:color="auto"/>
            </w:tcBorders>
            <w:vAlign w:val="center"/>
          </w:tcPr>
          <w:p w14:paraId="3FB757F0" w14:textId="77777777" w:rsidR="003940D8" w:rsidRPr="00EE0878" w:rsidRDefault="003940D8" w:rsidP="00CB07BB">
            <w:pPr>
              <w:rPr>
                <w:rFonts w:ascii="Garamond" w:hAnsi="Garamond"/>
                <w:sz w:val="20"/>
                <w:szCs w:val="20"/>
                <w:lang w:val="sr-Cyrl-CS"/>
              </w:rPr>
            </w:pPr>
          </w:p>
        </w:tc>
        <w:tc>
          <w:tcPr>
            <w:tcW w:w="1938" w:type="dxa"/>
            <w:tcBorders>
              <w:bottom w:val="single" w:sz="4" w:space="0" w:color="auto"/>
            </w:tcBorders>
            <w:vAlign w:val="center"/>
          </w:tcPr>
          <w:p w14:paraId="77B56B6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2922" w:type="dxa"/>
            <w:vMerge/>
            <w:tcBorders>
              <w:bottom w:val="single" w:sz="4" w:space="0" w:color="auto"/>
            </w:tcBorders>
            <w:vAlign w:val="center"/>
          </w:tcPr>
          <w:p w14:paraId="05E71B41" w14:textId="77777777" w:rsidR="003940D8" w:rsidRPr="00EE0878" w:rsidRDefault="003940D8" w:rsidP="00CB07BB">
            <w:pPr>
              <w:rPr>
                <w:rFonts w:ascii="Garamond" w:hAnsi="Garamond"/>
                <w:sz w:val="20"/>
                <w:szCs w:val="20"/>
                <w:lang w:val="sr-Cyrl-CS"/>
              </w:rPr>
            </w:pPr>
          </w:p>
        </w:tc>
      </w:tr>
    </w:tbl>
    <w:p w14:paraId="2C860DDC" w14:textId="77777777" w:rsidR="003940D8" w:rsidRPr="00EE0878" w:rsidRDefault="003940D8" w:rsidP="003940D8">
      <w:pPr>
        <w:jc w:val="center"/>
        <w:rPr>
          <w:rFonts w:ascii="Garamond" w:hAnsi="Garamond"/>
          <w:b/>
          <w:lang w:val="sr-Cyrl-CS"/>
        </w:rPr>
      </w:pPr>
    </w:p>
    <w:p w14:paraId="2DCE6A3E" w14:textId="77777777" w:rsidR="003940D8" w:rsidRPr="00EE0878" w:rsidRDefault="003940D8" w:rsidP="003940D8">
      <w:pPr>
        <w:jc w:val="center"/>
        <w:rPr>
          <w:rFonts w:ascii="Garamond" w:hAnsi="Garamond"/>
          <w:b/>
          <w:lang w:val="en-GB"/>
        </w:rPr>
      </w:pPr>
    </w:p>
    <w:p w14:paraId="7338B43B" w14:textId="79566F74" w:rsidR="00320F3C" w:rsidRPr="00EE0878" w:rsidRDefault="00320F3C">
      <w:pPr>
        <w:rPr>
          <w:rFonts w:ascii="Garamond" w:hAnsi="Garamond"/>
          <w:b/>
          <w:lang w:val="en-GB"/>
        </w:rPr>
      </w:pPr>
      <w:r w:rsidRPr="00EE0878">
        <w:rPr>
          <w:rFonts w:ascii="Garamond" w:hAnsi="Garamond"/>
          <w:b/>
          <w:lang w:val="en-GB"/>
        </w:rPr>
        <w:br w:type="page"/>
      </w:r>
    </w:p>
    <w:p w14:paraId="03FEBE57" w14:textId="77777777" w:rsidR="00D936DD" w:rsidRPr="00EE0878" w:rsidRDefault="00D936DD" w:rsidP="003940D8">
      <w:pPr>
        <w:jc w:val="center"/>
        <w:rPr>
          <w:rFonts w:ascii="Garamond" w:hAnsi="Garamond"/>
          <w:b/>
          <w:lang w:val="en-GB"/>
        </w:rPr>
      </w:pPr>
    </w:p>
    <w:p w14:paraId="62CEA4A3"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ФИЗИЧКО</w:t>
      </w:r>
      <w:r w:rsidRPr="00EE0878">
        <w:rPr>
          <w:rFonts w:ascii="Garamond" w:hAnsi="Garamond"/>
          <w:b/>
          <w:sz w:val="24"/>
          <w:szCs w:val="24"/>
          <w:lang w:val="sr-Cyrl-CS"/>
        </w:rPr>
        <w:t xml:space="preserve"> </w:t>
      </w:r>
      <w:r w:rsidRPr="00EE0878">
        <w:rPr>
          <w:rFonts w:ascii="Garamond" w:hAnsi="Garamond" w:cs="Cambria"/>
          <w:b/>
          <w:sz w:val="24"/>
          <w:szCs w:val="24"/>
          <w:lang w:val="sr-Cyrl-CS"/>
        </w:rPr>
        <w:t>ВАСПИТАЊЕ</w:t>
      </w:r>
      <w:r w:rsidRPr="00EE0878">
        <w:rPr>
          <w:rFonts w:ascii="Garamond" w:hAnsi="Garamond"/>
          <w:b/>
          <w:sz w:val="24"/>
          <w:szCs w:val="24"/>
          <w:lang w:val="sr-Cyrl-CS"/>
        </w:rPr>
        <w:t xml:space="preserve"> </w:t>
      </w:r>
    </w:p>
    <w:p w14:paraId="2C8EF26F"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p>
    <w:p w14:paraId="02F7516A" w14:textId="77777777" w:rsidR="003940D8" w:rsidRPr="00EE0878" w:rsidRDefault="003940D8" w:rsidP="003940D8">
      <w:pPr>
        <w:jc w:val="center"/>
        <w:rPr>
          <w:rFonts w:ascii="Garamond" w:hAnsi="Garamond"/>
          <w:sz w:val="24"/>
          <w:szCs w:val="24"/>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549"/>
        <w:gridCol w:w="2070"/>
        <w:gridCol w:w="3140"/>
      </w:tblGrid>
      <w:tr w:rsidR="003940D8" w:rsidRPr="00EE0878" w14:paraId="4DC2F93D" w14:textId="77777777" w:rsidTr="00CB07BB">
        <w:trPr>
          <w:trHeight w:val="152"/>
        </w:trPr>
        <w:tc>
          <w:tcPr>
            <w:tcW w:w="2286" w:type="dxa"/>
            <w:tcBorders>
              <w:bottom w:val="single" w:sz="4" w:space="0" w:color="auto"/>
            </w:tcBorders>
            <w:shd w:val="clear" w:color="auto" w:fill="FFFFFF"/>
            <w:vAlign w:val="center"/>
          </w:tcPr>
          <w:p w14:paraId="64FAEEC0"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549" w:type="dxa"/>
            <w:tcBorders>
              <w:bottom w:val="single" w:sz="4" w:space="0" w:color="auto"/>
            </w:tcBorders>
            <w:shd w:val="clear" w:color="auto" w:fill="FFFFFF"/>
            <w:vAlign w:val="center"/>
          </w:tcPr>
          <w:p w14:paraId="09A63225"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47DE5942" w14:textId="77777777" w:rsidR="003940D8" w:rsidRPr="00EE0878" w:rsidRDefault="003940D8" w:rsidP="00CB07BB">
            <w:pPr>
              <w:pStyle w:val="Heading4"/>
              <w:jc w:val="center"/>
              <w:rPr>
                <w:rFonts w:ascii="Garamond" w:hAnsi="Garamond"/>
                <w:sz w:val="20"/>
                <w:szCs w:val="20"/>
              </w:rPr>
            </w:pPr>
            <w:r w:rsidRPr="00EE0878">
              <w:rPr>
                <w:rFonts w:ascii="Garamond" w:hAnsi="Garamond" w:cs="Cambria"/>
                <w:sz w:val="20"/>
                <w:szCs w:val="20"/>
              </w:rPr>
              <w:t>САДРЖАЈИ</w:t>
            </w:r>
          </w:p>
        </w:tc>
        <w:tc>
          <w:tcPr>
            <w:tcW w:w="3140" w:type="dxa"/>
            <w:tcBorders>
              <w:bottom w:val="single" w:sz="4" w:space="0" w:color="auto"/>
            </w:tcBorders>
            <w:shd w:val="clear" w:color="auto" w:fill="FFFFFF"/>
            <w:vAlign w:val="center"/>
          </w:tcPr>
          <w:p w14:paraId="38130C1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0BDA6736" w14:textId="77777777" w:rsidTr="00CB07BB">
        <w:trPr>
          <w:cantSplit/>
          <w:trHeight w:val="772"/>
        </w:trPr>
        <w:tc>
          <w:tcPr>
            <w:tcW w:w="2286" w:type="dxa"/>
            <w:vMerge w:val="restart"/>
            <w:vAlign w:val="center"/>
          </w:tcPr>
          <w:p w14:paraId="4BE065D0"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васпирања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образовним</w:t>
            </w:r>
            <w:r w:rsidRPr="00EE0878">
              <w:rPr>
                <w:rFonts w:ascii="Garamond" w:hAnsi="Garamond"/>
                <w:sz w:val="20"/>
                <w:szCs w:val="20"/>
                <w:lang w:val="sr-Cyrl-CS"/>
              </w:rPr>
              <w:t xml:space="preserve"> </w:t>
            </w:r>
            <w:r w:rsidRPr="00EE0878">
              <w:rPr>
                <w:rFonts w:ascii="Garamond" w:hAnsi="Garamond" w:cs="Cambria"/>
                <w:sz w:val="20"/>
                <w:szCs w:val="20"/>
                <w:lang w:val="sr-Cyrl-CS"/>
              </w:rPr>
              <w:t>подручјима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интегралном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когнитивном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афективном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стицању</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примени</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неопходних</w:t>
            </w:r>
            <w:r w:rsidRPr="00EE0878">
              <w:rPr>
                <w:rFonts w:ascii="Garamond" w:hAnsi="Garamond"/>
                <w:sz w:val="20"/>
                <w:szCs w:val="20"/>
                <w:lang w:val="sr-Cyrl-CS"/>
              </w:rPr>
              <w:t xml:space="preserve"> </w:t>
            </w:r>
            <w:r w:rsidRPr="00EE0878">
              <w:rPr>
                <w:rFonts w:ascii="Garamond" w:hAnsi="Garamond" w:cs="Cambria"/>
                <w:sz w:val="20"/>
                <w:szCs w:val="20"/>
                <w:lang w:val="sr-Cyrl-CS"/>
              </w:rPr>
              <w:t>теоријских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свакодневним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специфичним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p>
        </w:tc>
        <w:tc>
          <w:tcPr>
            <w:tcW w:w="2549" w:type="dxa"/>
            <w:vMerge w:val="restart"/>
            <w:vAlign w:val="center"/>
          </w:tcPr>
          <w:p w14:paraId="7AAEAF6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задовољавање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000B0ECB"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кретањем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игром</w:t>
            </w:r>
            <w:r w:rsidRPr="00EE0878">
              <w:rPr>
                <w:rFonts w:ascii="Garamond" w:hAnsi="Garamond"/>
                <w:sz w:val="20"/>
                <w:szCs w:val="20"/>
                <w:lang w:val="sr-Cyrl-CS"/>
              </w:rPr>
              <w:t>;</w:t>
            </w:r>
          </w:p>
          <w:p w14:paraId="1A8D0B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координације</w:t>
            </w:r>
            <w:r w:rsidRPr="00EE0878">
              <w:rPr>
                <w:rFonts w:ascii="Garamond" w:hAnsi="Garamond"/>
                <w:sz w:val="20"/>
                <w:szCs w:val="20"/>
                <w:lang w:val="sr-Cyrl-CS"/>
              </w:rPr>
              <w:t xml:space="preserve">, </w:t>
            </w:r>
            <w:r w:rsidRPr="00EE0878">
              <w:rPr>
                <w:rFonts w:ascii="Garamond" w:hAnsi="Garamond" w:cs="Cambria"/>
                <w:sz w:val="20"/>
                <w:szCs w:val="20"/>
                <w:lang w:val="sr-Cyrl-CS"/>
              </w:rPr>
              <w:t>гипкости</w:t>
            </w:r>
            <w:r w:rsidRPr="00EE0878">
              <w:rPr>
                <w:rFonts w:ascii="Garamond" w:hAnsi="Garamond"/>
                <w:sz w:val="20"/>
                <w:szCs w:val="20"/>
                <w:lang w:val="sr-Cyrl-CS"/>
              </w:rPr>
              <w:t xml:space="preserve">, </w:t>
            </w:r>
            <w:r w:rsidRPr="00EE0878">
              <w:rPr>
                <w:rFonts w:ascii="Garamond" w:hAnsi="Garamond" w:cs="Cambria"/>
                <w:sz w:val="20"/>
                <w:szCs w:val="20"/>
                <w:lang w:val="sr-Cyrl-CS"/>
              </w:rPr>
              <w:t>равнотеже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експлозивне</w:t>
            </w:r>
            <w:r w:rsidRPr="00EE0878">
              <w:rPr>
                <w:rFonts w:ascii="Garamond" w:hAnsi="Garamond"/>
                <w:sz w:val="20"/>
                <w:szCs w:val="20"/>
                <w:lang w:val="sr-Cyrl-CS"/>
              </w:rPr>
              <w:t xml:space="preserve"> </w:t>
            </w:r>
            <w:r w:rsidRPr="00EE0878">
              <w:rPr>
                <w:rFonts w:ascii="Garamond" w:hAnsi="Garamond" w:cs="Cambria"/>
                <w:sz w:val="20"/>
                <w:szCs w:val="20"/>
                <w:lang w:val="sr-Cyrl-CS"/>
              </w:rPr>
              <w:t>снаге</w:t>
            </w:r>
            <w:r w:rsidRPr="00EE0878">
              <w:rPr>
                <w:rFonts w:ascii="Garamond" w:hAnsi="Garamond"/>
                <w:sz w:val="20"/>
                <w:szCs w:val="20"/>
                <w:lang w:val="sr-Cyrl-CS"/>
              </w:rPr>
              <w:t>;</w:t>
            </w:r>
          </w:p>
          <w:p w14:paraId="2FF056F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природним</w:t>
            </w:r>
            <w:r w:rsidRPr="00EE0878">
              <w:rPr>
                <w:rFonts w:ascii="Garamond" w:hAnsi="Garamond"/>
                <w:sz w:val="20"/>
                <w:szCs w:val="20"/>
                <w:lang w:val="sr-Cyrl-CS"/>
              </w:rPr>
              <w:t xml:space="preserve"> (</w:t>
            </w:r>
            <w:r w:rsidRPr="00EE0878">
              <w:rPr>
                <w:rFonts w:ascii="Garamond" w:hAnsi="Garamond" w:cs="Cambria"/>
                <w:sz w:val="20"/>
                <w:szCs w:val="20"/>
                <w:lang w:val="sr-Cyrl-CS"/>
              </w:rPr>
              <w:t>филогенетским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играма</w:t>
            </w:r>
            <w:r w:rsidRPr="00EE0878">
              <w:rPr>
                <w:rFonts w:ascii="Garamond" w:hAnsi="Garamond"/>
                <w:sz w:val="20"/>
                <w:szCs w:val="20"/>
                <w:lang w:val="sr-Cyrl-CS"/>
              </w:rPr>
              <w:t xml:space="preserve">, </w:t>
            </w:r>
            <w:r w:rsidRPr="00EE0878">
              <w:rPr>
                <w:rFonts w:ascii="Garamond" w:hAnsi="Garamond" w:cs="Cambria"/>
                <w:sz w:val="20"/>
                <w:szCs w:val="20"/>
                <w:lang w:val="sr-Cyrl-CS"/>
              </w:rPr>
              <w:t>ритмици</w:t>
            </w:r>
            <w:r w:rsidRPr="00EE0878">
              <w:rPr>
                <w:rFonts w:ascii="Garamond" w:hAnsi="Garamond"/>
                <w:sz w:val="20"/>
                <w:szCs w:val="20"/>
                <w:lang w:val="sr-Cyrl-CS"/>
              </w:rPr>
              <w:t xml:space="preserve">, </w:t>
            </w:r>
            <w:r w:rsidRPr="00EE0878">
              <w:rPr>
                <w:rFonts w:ascii="Garamond" w:hAnsi="Garamond" w:cs="Cambria"/>
                <w:sz w:val="20"/>
                <w:szCs w:val="20"/>
                <w:lang w:val="sr-Cyrl-CS"/>
              </w:rPr>
              <w:t>плесним</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кретним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ограничењима</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w:t>
            </w:r>
          </w:p>
          <w:p w14:paraId="324600A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држање</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 xml:space="preserve">, </w:t>
            </w:r>
            <w:r w:rsidRPr="00EE0878">
              <w:rPr>
                <w:rFonts w:ascii="Garamond" w:hAnsi="Garamond" w:cs="Cambria"/>
                <w:sz w:val="20"/>
                <w:szCs w:val="20"/>
                <w:lang w:val="sr-Cyrl-CS"/>
              </w:rPr>
              <w:t>јачање</w:t>
            </w:r>
            <w:r w:rsidRPr="00EE0878">
              <w:rPr>
                <w:rFonts w:ascii="Garamond" w:hAnsi="Garamond"/>
                <w:sz w:val="20"/>
                <w:szCs w:val="20"/>
                <w:lang w:val="sr-Cyrl-CS"/>
              </w:rPr>
              <w:t xml:space="preserve"> </w:t>
            </w:r>
            <w:r w:rsidRPr="00EE0878">
              <w:rPr>
                <w:rFonts w:ascii="Garamond" w:hAnsi="Garamond" w:cs="Cambria"/>
                <w:sz w:val="20"/>
                <w:szCs w:val="20"/>
                <w:lang w:val="sr-Cyrl-CS"/>
              </w:rPr>
              <w:t>здравља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хигијенских</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w:t>
            </w:r>
          </w:p>
          <w:p w14:paraId="4292D65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моторичко</w:t>
            </w:r>
            <w:r w:rsidRPr="00EE0878">
              <w:rPr>
                <w:rFonts w:ascii="Garamond" w:hAnsi="Garamond"/>
                <w:sz w:val="20"/>
                <w:szCs w:val="20"/>
                <w:lang w:val="sr-Cyrl-CS"/>
              </w:rPr>
              <w:t xml:space="preserve"> </w:t>
            </w:r>
            <w:r w:rsidRPr="00EE0878">
              <w:rPr>
                <w:rFonts w:ascii="Garamond" w:hAnsi="Garamond" w:cs="Cambria"/>
                <w:sz w:val="20"/>
                <w:szCs w:val="20"/>
                <w:lang w:val="sr-Cyrl-CS"/>
              </w:rPr>
              <w:t>описмењавање</w:t>
            </w:r>
            <w:r w:rsidRPr="00EE0878">
              <w:rPr>
                <w:rFonts w:ascii="Garamond" w:hAnsi="Garamond" w:cs="Bodoni MT Black"/>
                <w:sz w:val="20"/>
                <w:szCs w:val="20"/>
                <w:lang w:val="sr-Cyrl-CS"/>
              </w:rPr>
              <w:t>»</w:t>
            </w:r>
            <w:r w:rsidRPr="00EE0878">
              <w:rPr>
                <w:rFonts w:ascii="Garamond" w:hAnsi="Garamond"/>
                <w:sz w:val="20"/>
                <w:szCs w:val="20"/>
                <w:lang w:val="sr-Cyrl-CS"/>
              </w:rPr>
              <w:t>;</w:t>
            </w:r>
          </w:p>
          <w:p w14:paraId="1636784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услова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w:t>
            </w:r>
            <w:r w:rsidRPr="00EE0878">
              <w:rPr>
                <w:rFonts w:ascii="Garamond" w:hAnsi="Garamond"/>
                <w:sz w:val="20"/>
                <w:szCs w:val="20"/>
                <w:lang w:val="sr-Cyrl-CS"/>
              </w:rPr>
              <w:t xml:space="preserve"> </w:t>
            </w:r>
            <w:r w:rsidRPr="00EE0878">
              <w:rPr>
                <w:rFonts w:ascii="Garamond" w:hAnsi="Garamond" w:cs="Cambria"/>
                <w:sz w:val="20"/>
                <w:szCs w:val="20"/>
                <w:lang w:val="sr-Cyrl-CS"/>
              </w:rPr>
              <w:t>прилагођавање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колективни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w:t>
            </w:r>
          </w:p>
        </w:tc>
        <w:tc>
          <w:tcPr>
            <w:tcW w:w="2070" w:type="dxa"/>
            <w:vAlign w:val="center"/>
          </w:tcPr>
          <w:p w14:paraId="42B0914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ХОДАЊЕ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ТРЧАЊЕ</w:t>
            </w:r>
          </w:p>
        </w:tc>
        <w:tc>
          <w:tcPr>
            <w:tcW w:w="3140" w:type="dxa"/>
            <w:vMerge w:val="restart"/>
            <w:vAlign w:val="center"/>
          </w:tcPr>
          <w:p w14:paraId="0AC35DE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Програмска</w:t>
            </w:r>
            <w:r w:rsidRPr="00EE0878">
              <w:rPr>
                <w:rFonts w:ascii="Garamond" w:hAnsi="Garamond"/>
                <w:sz w:val="20"/>
                <w:szCs w:val="20"/>
                <w:lang w:val="sr-Cyrl-CS"/>
              </w:rPr>
              <w:t xml:space="preserve"> </w:t>
            </w:r>
            <w:r w:rsidRPr="00EE0878">
              <w:rPr>
                <w:rFonts w:ascii="Garamond" w:hAnsi="Garamond" w:cs="Cambria"/>
                <w:sz w:val="20"/>
                <w:szCs w:val="20"/>
                <w:lang w:val="sr-Cyrl-CS"/>
              </w:rPr>
              <w:t>концепција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r w:rsidRPr="00EE0878">
              <w:rPr>
                <w:rFonts w:ascii="Garamond" w:hAnsi="Garamond" w:cs="Cambria"/>
                <w:sz w:val="20"/>
                <w:szCs w:val="20"/>
                <w:lang w:val="sr-Cyrl-CS"/>
              </w:rPr>
              <w:t>заснива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јединству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ваншколских</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циљева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здравственог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p>
          <w:p w14:paraId="03F6A82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следеће</w:t>
            </w:r>
            <w:r w:rsidRPr="00EE0878">
              <w:rPr>
                <w:rFonts w:ascii="Garamond" w:hAnsi="Garamond"/>
                <w:sz w:val="20"/>
                <w:szCs w:val="20"/>
                <w:lang w:val="sr-Cyrl-CS"/>
              </w:rPr>
              <w:t xml:space="preserve"> </w:t>
            </w:r>
            <w:r w:rsidRPr="00EE0878">
              <w:rPr>
                <w:rFonts w:ascii="Garamond" w:hAnsi="Garamond" w:cs="Cambria"/>
                <w:sz w:val="20"/>
                <w:szCs w:val="20"/>
                <w:lang w:val="sr-Cyrl-CS"/>
              </w:rPr>
              <w:t>етапе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стања</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групе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праћење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вредновање</w:t>
            </w:r>
            <w:r w:rsidRPr="00EE0878">
              <w:rPr>
                <w:rFonts w:ascii="Garamond" w:hAnsi="Garamond"/>
                <w:sz w:val="20"/>
                <w:szCs w:val="20"/>
                <w:lang w:val="sr-Cyrl-CS"/>
              </w:rPr>
              <w:t xml:space="preserve"> </w:t>
            </w:r>
            <w:r w:rsidRPr="00EE0878">
              <w:rPr>
                <w:rFonts w:ascii="Garamond" w:hAnsi="Garamond" w:cs="Cambria"/>
                <w:sz w:val="20"/>
                <w:szCs w:val="20"/>
                <w:lang w:val="sr-Cyrl-CS"/>
              </w:rPr>
              <w:t>ефеката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оцењивање</w:t>
            </w:r>
            <w:r w:rsidRPr="00EE0878">
              <w:rPr>
                <w:rFonts w:ascii="Garamond" w:hAnsi="Garamond"/>
                <w:sz w:val="20"/>
                <w:szCs w:val="20"/>
                <w:lang w:val="sr-Cyrl-CS"/>
              </w:rPr>
              <w:t>.</w:t>
            </w:r>
          </w:p>
          <w:p w14:paraId="289DF1A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осим</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редовним</w:t>
            </w:r>
            <w:r w:rsidRPr="00EE0878">
              <w:rPr>
                <w:rFonts w:ascii="Garamond" w:hAnsi="Garamond"/>
                <w:sz w:val="20"/>
                <w:szCs w:val="20"/>
                <w:lang w:val="sr-Cyrl-CS"/>
              </w:rPr>
              <w:t xml:space="preserve"> </w:t>
            </w:r>
            <w:r w:rsidRPr="00EE0878">
              <w:rPr>
                <w:rFonts w:ascii="Garamond" w:hAnsi="Garamond" w:cs="Cambria"/>
                <w:sz w:val="20"/>
                <w:szCs w:val="20"/>
                <w:lang w:val="sr-Cyrl-CS"/>
              </w:rPr>
              <w:t>часовима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ваншколске</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излет</w:t>
            </w:r>
            <w:r w:rsidRPr="00EE0878">
              <w:rPr>
                <w:rFonts w:ascii="Garamond" w:hAnsi="Garamond"/>
                <w:sz w:val="20"/>
                <w:szCs w:val="20"/>
                <w:lang w:val="sr-Cyrl-CS"/>
              </w:rPr>
              <w:t xml:space="preserve">, </w:t>
            </w:r>
            <w:r w:rsidRPr="00EE0878">
              <w:rPr>
                <w:rFonts w:ascii="Garamond" w:hAnsi="Garamond" w:cs="Cambria"/>
                <w:sz w:val="20"/>
                <w:szCs w:val="20"/>
                <w:lang w:val="sr-Cyrl-CS"/>
              </w:rPr>
              <w:t>корективно</w:t>
            </w:r>
            <w:r w:rsidRPr="00EE0878">
              <w:rPr>
                <w:rFonts w:ascii="Garamond" w:hAnsi="Garamond"/>
                <w:sz w:val="20"/>
                <w:szCs w:val="20"/>
                <w:lang w:val="sr-Cyrl-CS"/>
              </w:rPr>
              <w:t>-</w:t>
            </w:r>
            <w:r w:rsidRPr="00EE0878">
              <w:rPr>
                <w:rFonts w:ascii="Garamond" w:hAnsi="Garamond" w:cs="Cambria"/>
                <w:sz w:val="20"/>
                <w:szCs w:val="20"/>
                <w:lang w:val="sr-Cyrl-CS"/>
              </w:rPr>
              <w:t>педагошки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sz w:val="20"/>
                <w:szCs w:val="20"/>
                <w:lang w:val="sr-Cyrl-CS"/>
              </w:rPr>
              <w:t>дани</w:t>
            </w:r>
            <w:r w:rsidRPr="00EE0878">
              <w:rPr>
                <w:rFonts w:ascii="Garamond" w:hAnsi="Garamond"/>
                <w:sz w:val="20"/>
                <w:szCs w:val="20"/>
                <w:lang w:val="sr-Cyrl-CS"/>
              </w:rPr>
              <w:t xml:space="preserve"> </w:t>
            </w:r>
            <w:r w:rsidRPr="00EE0878">
              <w:rPr>
                <w:rFonts w:ascii="Garamond" w:hAnsi="Garamond" w:cs="Cambria"/>
                <w:sz w:val="20"/>
                <w:szCs w:val="20"/>
                <w:lang w:val="sr-Cyrl-CS"/>
              </w:rPr>
              <w:t>спорта</w:t>
            </w:r>
            <w:r w:rsidRPr="00EE0878">
              <w:rPr>
                <w:rFonts w:ascii="Garamond" w:hAnsi="Garamond"/>
                <w:sz w:val="20"/>
                <w:szCs w:val="20"/>
                <w:lang w:val="sr-Cyrl-CS"/>
              </w:rPr>
              <w:t xml:space="preserve">, </w:t>
            </w:r>
            <w:r w:rsidRPr="00EE0878">
              <w:rPr>
                <w:rFonts w:ascii="Garamond" w:hAnsi="Garamond" w:cs="Cambria"/>
                <w:sz w:val="20"/>
                <w:szCs w:val="20"/>
                <w:lang w:val="sr-Cyrl-CS"/>
              </w:rPr>
              <w:t>приредбе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јавни</w:t>
            </w:r>
            <w:r w:rsidRPr="00EE0878">
              <w:rPr>
                <w:rFonts w:ascii="Garamond" w:hAnsi="Garamond"/>
                <w:sz w:val="20"/>
                <w:szCs w:val="20"/>
                <w:lang w:val="sr-Cyrl-CS"/>
              </w:rPr>
              <w:t xml:space="preserve"> </w:t>
            </w:r>
            <w:r w:rsidRPr="00EE0878">
              <w:rPr>
                <w:rFonts w:ascii="Garamond" w:hAnsi="Garamond" w:cs="Cambria"/>
                <w:sz w:val="20"/>
                <w:szCs w:val="20"/>
                <w:lang w:val="sr-Cyrl-CS"/>
              </w:rPr>
              <w:t>наступи</w:t>
            </w:r>
            <w:r w:rsidRPr="00EE0878">
              <w:rPr>
                <w:rFonts w:ascii="Garamond" w:hAnsi="Garamond"/>
                <w:sz w:val="20"/>
                <w:szCs w:val="20"/>
                <w:lang w:val="sr-Cyrl-CS"/>
              </w:rPr>
              <w:t xml:space="preserve">. </w:t>
            </w:r>
          </w:p>
          <w:p w14:paraId="4E4D704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дужан</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сваког</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усмерава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оне</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програмске</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w:t>
            </w:r>
            <w:r w:rsidRPr="00EE0878">
              <w:rPr>
                <w:rFonts w:ascii="Garamond" w:hAnsi="Garamond"/>
                <w:sz w:val="20"/>
                <w:szCs w:val="20"/>
                <w:lang w:val="sr-Cyrl-CS"/>
              </w:rPr>
              <w:t xml:space="preserve"> </w:t>
            </w:r>
            <w:r w:rsidRPr="00EE0878">
              <w:rPr>
                <w:rFonts w:ascii="Garamond" w:hAnsi="Garamond" w:cs="Cambria"/>
                <w:sz w:val="20"/>
                <w:szCs w:val="20"/>
                <w:lang w:val="sr-Cyrl-CS"/>
              </w:rPr>
              <w:t>његовим</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интересовањима</w:t>
            </w:r>
            <w:r w:rsidRPr="00EE0878">
              <w:rPr>
                <w:rFonts w:ascii="Garamond" w:hAnsi="Garamond"/>
                <w:sz w:val="20"/>
                <w:szCs w:val="20"/>
                <w:lang w:val="sr-Cyrl-CS"/>
              </w:rPr>
              <w:t xml:space="preserve">. </w:t>
            </w:r>
          </w:p>
        </w:tc>
      </w:tr>
      <w:tr w:rsidR="003940D8" w:rsidRPr="00EE0878" w14:paraId="08C8CF4F" w14:textId="77777777" w:rsidTr="00CB07BB">
        <w:trPr>
          <w:cantSplit/>
          <w:trHeight w:val="766"/>
        </w:trPr>
        <w:tc>
          <w:tcPr>
            <w:tcW w:w="2286" w:type="dxa"/>
            <w:vMerge/>
            <w:vAlign w:val="center"/>
          </w:tcPr>
          <w:p w14:paraId="54B6344B" w14:textId="77777777" w:rsidR="003940D8" w:rsidRPr="00EE0878" w:rsidRDefault="003940D8" w:rsidP="00CB07BB">
            <w:pPr>
              <w:rPr>
                <w:rFonts w:ascii="Garamond" w:hAnsi="Garamond"/>
                <w:sz w:val="20"/>
                <w:szCs w:val="20"/>
                <w:lang w:val="sr-Cyrl-CS"/>
              </w:rPr>
            </w:pPr>
          </w:p>
        </w:tc>
        <w:tc>
          <w:tcPr>
            <w:tcW w:w="2549" w:type="dxa"/>
            <w:vMerge/>
            <w:vAlign w:val="center"/>
          </w:tcPr>
          <w:p w14:paraId="6D010B7E" w14:textId="77777777" w:rsidR="003940D8" w:rsidRPr="00EE0878" w:rsidRDefault="003940D8" w:rsidP="00CB07BB">
            <w:pPr>
              <w:rPr>
                <w:rFonts w:ascii="Garamond" w:hAnsi="Garamond"/>
                <w:sz w:val="20"/>
                <w:szCs w:val="20"/>
                <w:lang w:val="sr-Cyrl-CS"/>
              </w:rPr>
            </w:pPr>
          </w:p>
        </w:tc>
        <w:tc>
          <w:tcPr>
            <w:tcW w:w="2070" w:type="dxa"/>
            <w:vAlign w:val="center"/>
          </w:tcPr>
          <w:p w14:paraId="5C22D05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ПРЕСКАКАЊА</w:t>
            </w:r>
          </w:p>
        </w:tc>
        <w:tc>
          <w:tcPr>
            <w:tcW w:w="3140" w:type="dxa"/>
            <w:vMerge/>
            <w:vAlign w:val="center"/>
          </w:tcPr>
          <w:p w14:paraId="3E9F8547" w14:textId="77777777" w:rsidR="003940D8" w:rsidRPr="00EE0878" w:rsidRDefault="003940D8" w:rsidP="00CB07BB">
            <w:pPr>
              <w:rPr>
                <w:rFonts w:ascii="Garamond" w:hAnsi="Garamond"/>
                <w:sz w:val="20"/>
                <w:szCs w:val="20"/>
                <w:lang w:val="sr-Cyrl-CS"/>
              </w:rPr>
            </w:pPr>
          </w:p>
        </w:tc>
      </w:tr>
      <w:tr w:rsidR="003940D8" w:rsidRPr="00EE0878" w14:paraId="16B69324" w14:textId="77777777" w:rsidTr="00CB07BB">
        <w:trPr>
          <w:cantSplit/>
          <w:trHeight w:val="766"/>
        </w:trPr>
        <w:tc>
          <w:tcPr>
            <w:tcW w:w="2286" w:type="dxa"/>
            <w:vMerge/>
            <w:vAlign w:val="center"/>
          </w:tcPr>
          <w:p w14:paraId="1AC5CD5D" w14:textId="77777777" w:rsidR="003940D8" w:rsidRPr="00EE0878" w:rsidRDefault="003940D8" w:rsidP="00CB07BB">
            <w:pPr>
              <w:rPr>
                <w:rFonts w:ascii="Garamond" w:hAnsi="Garamond"/>
                <w:sz w:val="20"/>
                <w:szCs w:val="20"/>
                <w:lang w:val="sr-Cyrl-CS"/>
              </w:rPr>
            </w:pPr>
          </w:p>
        </w:tc>
        <w:tc>
          <w:tcPr>
            <w:tcW w:w="2549" w:type="dxa"/>
            <w:vMerge/>
            <w:vAlign w:val="center"/>
          </w:tcPr>
          <w:p w14:paraId="31641D16" w14:textId="77777777" w:rsidR="003940D8" w:rsidRPr="00EE0878" w:rsidRDefault="003940D8" w:rsidP="00CB07BB">
            <w:pPr>
              <w:rPr>
                <w:rFonts w:ascii="Garamond" w:hAnsi="Garamond"/>
                <w:sz w:val="20"/>
                <w:szCs w:val="20"/>
                <w:lang w:val="sr-Cyrl-CS"/>
              </w:rPr>
            </w:pPr>
          </w:p>
        </w:tc>
        <w:tc>
          <w:tcPr>
            <w:tcW w:w="2070" w:type="dxa"/>
            <w:vAlign w:val="center"/>
          </w:tcPr>
          <w:p w14:paraId="68BCA69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БАЦАЊА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ХВАТАЊА</w:t>
            </w:r>
          </w:p>
        </w:tc>
        <w:tc>
          <w:tcPr>
            <w:tcW w:w="3140" w:type="dxa"/>
            <w:vMerge/>
            <w:vAlign w:val="center"/>
          </w:tcPr>
          <w:p w14:paraId="284FC147" w14:textId="77777777" w:rsidR="003940D8" w:rsidRPr="00EE0878" w:rsidRDefault="003940D8" w:rsidP="00CB07BB">
            <w:pPr>
              <w:rPr>
                <w:rFonts w:ascii="Garamond" w:hAnsi="Garamond"/>
                <w:sz w:val="20"/>
                <w:szCs w:val="20"/>
                <w:lang w:val="sr-Cyrl-CS"/>
              </w:rPr>
            </w:pPr>
          </w:p>
        </w:tc>
      </w:tr>
      <w:tr w:rsidR="003940D8" w:rsidRPr="00EE0878" w14:paraId="606B3C19" w14:textId="77777777" w:rsidTr="00CB07BB">
        <w:trPr>
          <w:cantSplit/>
          <w:trHeight w:val="766"/>
        </w:trPr>
        <w:tc>
          <w:tcPr>
            <w:tcW w:w="2286" w:type="dxa"/>
            <w:vMerge/>
            <w:vAlign w:val="center"/>
          </w:tcPr>
          <w:p w14:paraId="75379774" w14:textId="77777777" w:rsidR="003940D8" w:rsidRPr="00EE0878" w:rsidRDefault="003940D8" w:rsidP="00CB07BB">
            <w:pPr>
              <w:rPr>
                <w:rFonts w:ascii="Garamond" w:hAnsi="Garamond"/>
                <w:sz w:val="20"/>
                <w:szCs w:val="20"/>
                <w:lang w:val="sr-Cyrl-CS"/>
              </w:rPr>
            </w:pPr>
          </w:p>
        </w:tc>
        <w:tc>
          <w:tcPr>
            <w:tcW w:w="2549" w:type="dxa"/>
            <w:vMerge/>
            <w:vAlign w:val="center"/>
          </w:tcPr>
          <w:p w14:paraId="70BA3300" w14:textId="77777777" w:rsidR="003940D8" w:rsidRPr="00EE0878" w:rsidRDefault="003940D8" w:rsidP="00CB07BB">
            <w:pPr>
              <w:rPr>
                <w:rFonts w:ascii="Garamond" w:hAnsi="Garamond"/>
                <w:sz w:val="20"/>
                <w:szCs w:val="20"/>
                <w:lang w:val="sr-Cyrl-CS"/>
              </w:rPr>
            </w:pPr>
          </w:p>
        </w:tc>
        <w:tc>
          <w:tcPr>
            <w:tcW w:w="2070" w:type="dxa"/>
            <w:vAlign w:val="center"/>
          </w:tcPr>
          <w:p w14:paraId="32437C9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ВИШЕЊА</w:t>
            </w:r>
            <w:r w:rsidRPr="00EE0878">
              <w:rPr>
                <w:rFonts w:ascii="Garamond" w:hAnsi="Garamond"/>
                <w:sz w:val="20"/>
                <w:szCs w:val="20"/>
                <w:lang w:val="sr-Cyrl-CS"/>
              </w:rPr>
              <w:t xml:space="preserve">, </w:t>
            </w:r>
            <w:r w:rsidRPr="00EE0878">
              <w:rPr>
                <w:rFonts w:ascii="Garamond" w:hAnsi="Garamond" w:cs="Cambria"/>
                <w:sz w:val="20"/>
                <w:szCs w:val="20"/>
                <w:lang w:val="sr-Cyrl-CS"/>
              </w:rPr>
              <w:t>УПОРИ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ПЕЊАЊА</w:t>
            </w:r>
          </w:p>
        </w:tc>
        <w:tc>
          <w:tcPr>
            <w:tcW w:w="3140" w:type="dxa"/>
            <w:vMerge/>
            <w:vAlign w:val="center"/>
          </w:tcPr>
          <w:p w14:paraId="620E7A00" w14:textId="77777777" w:rsidR="003940D8" w:rsidRPr="00EE0878" w:rsidRDefault="003940D8" w:rsidP="00CB07BB">
            <w:pPr>
              <w:rPr>
                <w:rFonts w:ascii="Garamond" w:hAnsi="Garamond"/>
                <w:sz w:val="20"/>
                <w:szCs w:val="20"/>
                <w:lang w:val="sr-Cyrl-CS"/>
              </w:rPr>
            </w:pPr>
          </w:p>
        </w:tc>
      </w:tr>
      <w:tr w:rsidR="003940D8" w:rsidRPr="00EE0878" w14:paraId="169625C0" w14:textId="77777777" w:rsidTr="00CB07BB">
        <w:trPr>
          <w:cantSplit/>
          <w:trHeight w:val="766"/>
        </w:trPr>
        <w:tc>
          <w:tcPr>
            <w:tcW w:w="2286" w:type="dxa"/>
            <w:vMerge/>
            <w:vAlign w:val="center"/>
          </w:tcPr>
          <w:p w14:paraId="0CED6CB8" w14:textId="77777777" w:rsidR="003940D8" w:rsidRPr="00EE0878" w:rsidRDefault="003940D8" w:rsidP="00CB07BB">
            <w:pPr>
              <w:rPr>
                <w:rFonts w:ascii="Garamond" w:hAnsi="Garamond"/>
                <w:sz w:val="20"/>
                <w:szCs w:val="20"/>
                <w:lang w:val="sr-Cyrl-CS"/>
              </w:rPr>
            </w:pPr>
          </w:p>
        </w:tc>
        <w:tc>
          <w:tcPr>
            <w:tcW w:w="2549" w:type="dxa"/>
            <w:vMerge/>
            <w:vAlign w:val="center"/>
          </w:tcPr>
          <w:p w14:paraId="0B7075F6" w14:textId="77777777" w:rsidR="003940D8" w:rsidRPr="00EE0878" w:rsidRDefault="003940D8" w:rsidP="00CB07BB">
            <w:pPr>
              <w:rPr>
                <w:rFonts w:ascii="Garamond" w:hAnsi="Garamond"/>
                <w:sz w:val="20"/>
                <w:szCs w:val="20"/>
                <w:lang w:val="sr-Cyrl-CS"/>
              </w:rPr>
            </w:pPr>
          </w:p>
        </w:tc>
        <w:tc>
          <w:tcPr>
            <w:tcW w:w="2070" w:type="dxa"/>
            <w:vAlign w:val="center"/>
          </w:tcPr>
          <w:p w14:paraId="746A0AC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p>
        </w:tc>
        <w:tc>
          <w:tcPr>
            <w:tcW w:w="3140" w:type="dxa"/>
            <w:vMerge/>
            <w:vAlign w:val="center"/>
          </w:tcPr>
          <w:p w14:paraId="232D294D" w14:textId="77777777" w:rsidR="003940D8" w:rsidRPr="00EE0878" w:rsidRDefault="003940D8" w:rsidP="00CB07BB">
            <w:pPr>
              <w:rPr>
                <w:rFonts w:ascii="Garamond" w:hAnsi="Garamond"/>
                <w:sz w:val="20"/>
                <w:szCs w:val="20"/>
                <w:lang w:val="sr-Cyrl-CS"/>
              </w:rPr>
            </w:pPr>
          </w:p>
        </w:tc>
      </w:tr>
      <w:tr w:rsidR="003940D8" w:rsidRPr="00EE0878" w14:paraId="1663CD6E" w14:textId="77777777" w:rsidTr="00CB07BB">
        <w:trPr>
          <w:cantSplit/>
          <w:trHeight w:val="766"/>
        </w:trPr>
        <w:tc>
          <w:tcPr>
            <w:tcW w:w="2286" w:type="dxa"/>
            <w:vMerge/>
            <w:vAlign w:val="center"/>
          </w:tcPr>
          <w:p w14:paraId="1932E1C3" w14:textId="77777777" w:rsidR="003940D8" w:rsidRPr="00EE0878" w:rsidRDefault="003940D8" w:rsidP="00CB07BB">
            <w:pPr>
              <w:rPr>
                <w:rFonts w:ascii="Garamond" w:hAnsi="Garamond"/>
                <w:sz w:val="20"/>
                <w:szCs w:val="20"/>
                <w:lang w:val="sr-Cyrl-CS"/>
              </w:rPr>
            </w:pPr>
          </w:p>
        </w:tc>
        <w:tc>
          <w:tcPr>
            <w:tcW w:w="2549" w:type="dxa"/>
            <w:vMerge/>
            <w:vAlign w:val="center"/>
          </w:tcPr>
          <w:p w14:paraId="500BB35B" w14:textId="77777777" w:rsidR="003940D8" w:rsidRPr="00EE0878" w:rsidRDefault="003940D8" w:rsidP="00CB07BB">
            <w:pPr>
              <w:rPr>
                <w:rFonts w:ascii="Garamond" w:hAnsi="Garamond"/>
                <w:sz w:val="20"/>
                <w:szCs w:val="20"/>
                <w:lang w:val="sr-Cyrl-CS"/>
              </w:rPr>
            </w:pPr>
          </w:p>
        </w:tc>
        <w:tc>
          <w:tcPr>
            <w:tcW w:w="2070" w:type="dxa"/>
            <w:vAlign w:val="center"/>
          </w:tcPr>
          <w:p w14:paraId="6BEC88C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УПОРОМ</w:t>
            </w:r>
            <w:r w:rsidRPr="00EE0878">
              <w:rPr>
                <w:rFonts w:ascii="Garamond" w:hAnsi="Garamond"/>
                <w:sz w:val="20"/>
                <w:szCs w:val="20"/>
                <w:lang w:val="sr-Cyrl-CS"/>
              </w:rPr>
              <w:t xml:space="preserve"> </w:t>
            </w:r>
            <w:r w:rsidRPr="00EE0878">
              <w:rPr>
                <w:rFonts w:ascii="Garamond" w:hAnsi="Garamond" w:cs="Cambria"/>
                <w:sz w:val="20"/>
                <w:szCs w:val="20"/>
                <w:lang w:val="sr-Cyrl-CS"/>
              </w:rPr>
              <w:t>РУКАМА</w:t>
            </w:r>
          </w:p>
        </w:tc>
        <w:tc>
          <w:tcPr>
            <w:tcW w:w="3140" w:type="dxa"/>
            <w:vMerge/>
            <w:vAlign w:val="center"/>
          </w:tcPr>
          <w:p w14:paraId="6C47B7D1" w14:textId="77777777" w:rsidR="003940D8" w:rsidRPr="00EE0878" w:rsidRDefault="003940D8" w:rsidP="00CB07BB">
            <w:pPr>
              <w:rPr>
                <w:rFonts w:ascii="Garamond" w:hAnsi="Garamond"/>
                <w:sz w:val="20"/>
                <w:szCs w:val="20"/>
                <w:lang w:val="sr-Cyrl-CS"/>
              </w:rPr>
            </w:pPr>
          </w:p>
        </w:tc>
      </w:tr>
      <w:tr w:rsidR="003940D8" w:rsidRPr="00EE0878" w14:paraId="580D128D" w14:textId="77777777" w:rsidTr="00CB07BB">
        <w:trPr>
          <w:cantSplit/>
          <w:trHeight w:val="766"/>
        </w:trPr>
        <w:tc>
          <w:tcPr>
            <w:tcW w:w="2286" w:type="dxa"/>
            <w:vMerge/>
            <w:vAlign w:val="center"/>
          </w:tcPr>
          <w:p w14:paraId="0DCCBC39" w14:textId="77777777" w:rsidR="003940D8" w:rsidRPr="00EE0878" w:rsidRDefault="003940D8" w:rsidP="00CB07BB">
            <w:pPr>
              <w:rPr>
                <w:rFonts w:ascii="Garamond" w:hAnsi="Garamond"/>
                <w:sz w:val="20"/>
                <w:szCs w:val="20"/>
                <w:lang w:val="sr-Cyrl-CS"/>
              </w:rPr>
            </w:pPr>
          </w:p>
        </w:tc>
        <w:tc>
          <w:tcPr>
            <w:tcW w:w="2549" w:type="dxa"/>
            <w:vMerge/>
            <w:vAlign w:val="center"/>
          </w:tcPr>
          <w:p w14:paraId="025D8039" w14:textId="77777777" w:rsidR="003940D8" w:rsidRPr="00EE0878" w:rsidRDefault="003940D8" w:rsidP="00CB07BB">
            <w:pPr>
              <w:rPr>
                <w:rFonts w:ascii="Garamond" w:hAnsi="Garamond"/>
                <w:sz w:val="20"/>
                <w:szCs w:val="20"/>
                <w:lang w:val="sr-Cyrl-CS"/>
              </w:rPr>
            </w:pPr>
          </w:p>
        </w:tc>
        <w:tc>
          <w:tcPr>
            <w:tcW w:w="2070" w:type="dxa"/>
            <w:vAlign w:val="center"/>
          </w:tcPr>
          <w:p w14:paraId="580CAFF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РАВНОТЕЖЕ</w:t>
            </w:r>
          </w:p>
        </w:tc>
        <w:tc>
          <w:tcPr>
            <w:tcW w:w="3140" w:type="dxa"/>
            <w:vMerge/>
            <w:vAlign w:val="center"/>
          </w:tcPr>
          <w:p w14:paraId="79C6BB51" w14:textId="77777777" w:rsidR="003940D8" w:rsidRPr="00EE0878" w:rsidRDefault="003940D8" w:rsidP="00CB07BB">
            <w:pPr>
              <w:rPr>
                <w:rFonts w:ascii="Garamond" w:hAnsi="Garamond"/>
                <w:sz w:val="20"/>
                <w:szCs w:val="20"/>
                <w:lang w:val="sr-Cyrl-CS"/>
              </w:rPr>
            </w:pPr>
          </w:p>
        </w:tc>
      </w:tr>
      <w:tr w:rsidR="003940D8" w:rsidRPr="00EE0878" w14:paraId="4A6DDBE3" w14:textId="77777777" w:rsidTr="00CB07BB">
        <w:trPr>
          <w:cantSplit/>
          <w:trHeight w:val="766"/>
        </w:trPr>
        <w:tc>
          <w:tcPr>
            <w:tcW w:w="2286" w:type="dxa"/>
            <w:vMerge/>
            <w:vAlign w:val="center"/>
          </w:tcPr>
          <w:p w14:paraId="088D9C71" w14:textId="77777777" w:rsidR="003940D8" w:rsidRPr="00EE0878" w:rsidRDefault="003940D8" w:rsidP="00CB07BB">
            <w:pPr>
              <w:rPr>
                <w:rFonts w:ascii="Garamond" w:hAnsi="Garamond"/>
                <w:sz w:val="20"/>
                <w:szCs w:val="20"/>
                <w:lang w:val="sr-Cyrl-CS"/>
              </w:rPr>
            </w:pPr>
          </w:p>
        </w:tc>
        <w:tc>
          <w:tcPr>
            <w:tcW w:w="2549" w:type="dxa"/>
            <w:vMerge/>
            <w:vAlign w:val="center"/>
          </w:tcPr>
          <w:p w14:paraId="3BB76023" w14:textId="77777777" w:rsidR="003940D8" w:rsidRPr="00EE0878" w:rsidRDefault="003940D8" w:rsidP="00CB07BB">
            <w:pPr>
              <w:rPr>
                <w:rFonts w:ascii="Garamond" w:hAnsi="Garamond"/>
                <w:sz w:val="20"/>
                <w:szCs w:val="20"/>
                <w:lang w:val="sr-Cyrl-CS"/>
              </w:rPr>
            </w:pPr>
          </w:p>
        </w:tc>
        <w:tc>
          <w:tcPr>
            <w:tcW w:w="2070" w:type="dxa"/>
            <w:vAlign w:val="center"/>
          </w:tcPr>
          <w:p w14:paraId="04EFE45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РЕКВИЗИТИМА</w:t>
            </w:r>
          </w:p>
        </w:tc>
        <w:tc>
          <w:tcPr>
            <w:tcW w:w="3140" w:type="dxa"/>
            <w:vMerge/>
            <w:vAlign w:val="center"/>
          </w:tcPr>
          <w:p w14:paraId="0217142E" w14:textId="77777777" w:rsidR="003940D8" w:rsidRPr="00EE0878" w:rsidRDefault="003940D8" w:rsidP="00CB07BB">
            <w:pPr>
              <w:rPr>
                <w:rFonts w:ascii="Garamond" w:hAnsi="Garamond"/>
                <w:sz w:val="20"/>
                <w:szCs w:val="20"/>
                <w:lang w:val="sr-Cyrl-CS"/>
              </w:rPr>
            </w:pPr>
          </w:p>
        </w:tc>
      </w:tr>
      <w:tr w:rsidR="003940D8" w:rsidRPr="00EE0878" w14:paraId="1E4F3011" w14:textId="77777777" w:rsidTr="00CB07BB">
        <w:trPr>
          <w:cantSplit/>
          <w:trHeight w:val="766"/>
        </w:trPr>
        <w:tc>
          <w:tcPr>
            <w:tcW w:w="2286" w:type="dxa"/>
            <w:vMerge/>
            <w:vAlign w:val="center"/>
          </w:tcPr>
          <w:p w14:paraId="73996FA0" w14:textId="77777777" w:rsidR="003940D8" w:rsidRPr="00EE0878" w:rsidRDefault="003940D8" w:rsidP="00CB07BB">
            <w:pPr>
              <w:rPr>
                <w:rFonts w:ascii="Garamond" w:hAnsi="Garamond"/>
                <w:sz w:val="20"/>
                <w:szCs w:val="20"/>
                <w:lang w:val="sr-Cyrl-CS"/>
              </w:rPr>
            </w:pPr>
          </w:p>
        </w:tc>
        <w:tc>
          <w:tcPr>
            <w:tcW w:w="2549" w:type="dxa"/>
            <w:vMerge/>
            <w:vAlign w:val="center"/>
          </w:tcPr>
          <w:p w14:paraId="605C4E00" w14:textId="77777777" w:rsidR="003940D8" w:rsidRPr="00EE0878" w:rsidRDefault="003940D8" w:rsidP="00CB07BB">
            <w:pPr>
              <w:rPr>
                <w:rFonts w:ascii="Garamond" w:hAnsi="Garamond"/>
                <w:sz w:val="20"/>
                <w:szCs w:val="20"/>
                <w:lang w:val="sr-Cyrl-CS"/>
              </w:rPr>
            </w:pPr>
          </w:p>
        </w:tc>
        <w:tc>
          <w:tcPr>
            <w:tcW w:w="2070" w:type="dxa"/>
            <w:vAlign w:val="center"/>
          </w:tcPr>
          <w:p w14:paraId="5029400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РИТМИЧКЕ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НАРОДНИ</w:t>
            </w:r>
            <w:r w:rsidRPr="00EE0878">
              <w:rPr>
                <w:rFonts w:ascii="Garamond" w:hAnsi="Garamond"/>
                <w:sz w:val="20"/>
                <w:szCs w:val="20"/>
                <w:lang w:val="sr-Cyrl-CS"/>
              </w:rPr>
              <w:t xml:space="preserve"> </w:t>
            </w:r>
            <w:r w:rsidRPr="00EE0878">
              <w:rPr>
                <w:rFonts w:ascii="Garamond" w:hAnsi="Garamond" w:cs="Cambria"/>
                <w:sz w:val="20"/>
                <w:szCs w:val="20"/>
                <w:lang w:val="sr-Cyrl-CS"/>
              </w:rPr>
              <w:t>ПЛЕСОВИ</w:t>
            </w:r>
          </w:p>
        </w:tc>
        <w:tc>
          <w:tcPr>
            <w:tcW w:w="3140" w:type="dxa"/>
            <w:vMerge/>
            <w:vAlign w:val="center"/>
          </w:tcPr>
          <w:p w14:paraId="598A00D7" w14:textId="77777777" w:rsidR="003940D8" w:rsidRPr="00EE0878" w:rsidRDefault="003940D8" w:rsidP="00CB07BB">
            <w:pPr>
              <w:rPr>
                <w:rFonts w:ascii="Garamond" w:hAnsi="Garamond"/>
                <w:sz w:val="20"/>
                <w:szCs w:val="20"/>
                <w:lang w:val="sr-Cyrl-CS"/>
              </w:rPr>
            </w:pPr>
          </w:p>
        </w:tc>
      </w:tr>
    </w:tbl>
    <w:p w14:paraId="5EF3CE98" w14:textId="77777777" w:rsidR="003940D8" w:rsidRPr="00EE0878" w:rsidRDefault="003940D8" w:rsidP="003940D8">
      <w:pPr>
        <w:rPr>
          <w:rFonts w:ascii="Garamond" w:hAnsi="Garamond"/>
          <w:b/>
          <w:lang w:val="sr-Cyrl-CS"/>
        </w:rPr>
      </w:pPr>
    </w:p>
    <w:p w14:paraId="4306B733" w14:textId="77777777" w:rsidR="00600DDC" w:rsidRPr="00EE0878" w:rsidRDefault="00600DDC">
      <w:pPr>
        <w:rPr>
          <w:rFonts w:ascii="Garamond" w:hAnsi="Garamond"/>
          <w:b/>
          <w:lang w:val="sr-Cyrl-CS"/>
        </w:rPr>
      </w:pPr>
      <w:r w:rsidRPr="00EE0878">
        <w:rPr>
          <w:rFonts w:ascii="Garamond" w:hAnsi="Garamond"/>
          <w:b/>
          <w:lang w:val="sr-Cyrl-CS"/>
        </w:rPr>
        <w:br w:type="page"/>
      </w:r>
    </w:p>
    <w:p w14:paraId="56584F8B" w14:textId="71196453" w:rsidR="00C4017D" w:rsidRPr="00EE0878" w:rsidRDefault="00214C0C" w:rsidP="00C4017D">
      <w:pPr>
        <w:jc w:val="center"/>
        <w:rPr>
          <w:rFonts w:ascii="Garamond" w:hAnsi="Garamond"/>
          <w:sz w:val="24"/>
          <w:szCs w:val="24"/>
          <w:lang w:val="sr-Cyrl-RS"/>
        </w:rPr>
      </w:pPr>
      <w:r w:rsidRPr="00EE0878">
        <w:rPr>
          <w:rFonts w:ascii="Garamond" w:hAnsi="Garamond"/>
          <w:sz w:val="24"/>
          <w:szCs w:val="24"/>
          <w:lang w:val="sr-Cyrl-RS"/>
        </w:rPr>
        <w:lastRenderedPageBreak/>
        <w:t>ПРОЈЕКТНА НАСТАВА</w:t>
      </w:r>
    </w:p>
    <w:p w14:paraId="14F07040" w14:textId="77777777" w:rsidR="00C4017D" w:rsidRPr="00EE0878" w:rsidRDefault="00C4017D" w:rsidP="00B90020">
      <w:pPr>
        <w:numPr>
          <w:ilvl w:val="0"/>
          <w:numId w:val="79"/>
        </w:numPr>
        <w:jc w:val="center"/>
        <w:rPr>
          <w:rFonts w:ascii="Garamond" w:hAnsi="Garamond"/>
        </w:rPr>
      </w:pPr>
      <w:r w:rsidRPr="00EE0878">
        <w:rPr>
          <w:rFonts w:ascii="Garamond" w:hAnsi="Garamond"/>
          <w:sz w:val="24"/>
          <w:szCs w:val="24"/>
          <w:lang w:val="sr-Cyrl-CS"/>
        </w:rPr>
        <w:t>разред</w:t>
      </w:r>
    </w:p>
    <w:p w14:paraId="670F03A4" w14:textId="77777777" w:rsidR="00C4017D" w:rsidRPr="00EE0878" w:rsidRDefault="00C4017D" w:rsidP="00C4017D">
      <w:pPr>
        <w:jc w:val="center"/>
        <w:rPr>
          <w:rFonts w:ascii="Garamond" w:hAnsi="Garamond"/>
          <w:sz w:val="24"/>
          <w:szCs w:val="24"/>
          <w:lang w:val="sr-Cyrl-CS"/>
        </w:rPr>
      </w:pPr>
    </w:p>
    <w:p w14:paraId="460B93DA" w14:textId="77777777" w:rsidR="00C4017D" w:rsidRPr="00EE0878" w:rsidRDefault="00C4017D" w:rsidP="00C4017D">
      <w:pPr>
        <w:jc w:val="both"/>
        <w:rPr>
          <w:rFonts w:ascii="Garamond" w:hAnsi="Garamond"/>
        </w:rPr>
      </w:pPr>
      <w:r w:rsidRPr="00EE0878">
        <w:rPr>
          <w:rFonts w:ascii="Garamond" w:hAnsi="Garamond"/>
        </w:rPr>
        <w:t xml:space="preserve">Као што је наведено у приручнику </w:t>
      </w:r>
      <w:r w:rsidRPr="00EE0878">
        <w:rPr>
          <w:rFonts w:ascii="Garamond" w:hAnsi="Garamond"/>
          <w:i/>
        </w:rPr>
        <w:t>Пројектна настава</w:t>
      </w:r>
      <w:r w:rsidRPr="00EE0878">
        <w:rPr>
          <w:rFonts w:ascii="Garamond" w:hAnsi="Garamond"/>
        </w:rPr>
        <w:t xml:space="preserve">, полуструктуирани тип пројекта подразумева ограничен избор тема које ученицима предлажу учитељи. Како од избора ученика зависи које теме ће бити реализиване, није могуће саставити прецизан годишњи план. Међутим, могуће је планирати које ће теме бити предложене ученицима, као и број часова предвиђен за сваку од предложених тема. Тако, на пример, према наведеном примеру годишњег плана за месец септембар, ученицима ће бити понуђено 5 тема.  Уколико се деси да ученици изаберу тему </w:t>
      </w:r>
      <w:r w:rsidRPr="00EE0878">
        <w:rPr>
          <w:rFonts w:ascii="Garamond" w:hAnsi="Garamond"/>
          <w:i/>
        </w:rPr>
        <w:t>Свако има облик свој</w:t>
      </w:r>
      <w:r w:rsidRPr="00EE0878">
        <w:rPr>
          <w:rFonts w:ascii="Garamond" w:hAnsi="Garamond"/>
        </w:rPr>
        <w:t xml:space="preserve">, то би била једина пројектна тема/пројекат за месец септембар, јер је за њено остваривање планирано 4 часа, што представља укупан број часова опредељен за пројектну наставу у септембру. Такође, може се десити да ученици за први пројекат изаберу тему </w:t>
      </w:r>
      <w:r w:rsidRPr="00EE0878">
        <w:rPr>
          <w:rFonts w:ascii="Garamond" w:hAnsi="Garamond"/>
          <w:i/>
        </w:rPr>
        <w:t>Друг, другу</w:t>
      </w:r>
      <w:r w:rsidRPr="00EE0878">
        <w:rPr>
          <w:rFonts w:ascii="Garamond" w:hAnsi="Garamond"/>
        </w:rPr>
        <w:t xml:space="preserve">, за чије остваривање су предвиђена 2 часа, а онда им учитељ за следећу тему може понудити остале планиране теме за септембар, за чије остваривање су такође предвиђена 2 часа (теме   </w:t>
      </w:r>
      <w:r w:rsidRPr="00EE0878">
        <w:rPr>
          <w:rFonts w:ascii="Garamond" w:hAnsi="Garamond"/>
          <w:i/>
        </w:rPr>
        <w:t>Лопта, лопта, лоптица; Исти, а различити</w:t>
      </w:r>
      <w:r w:rsidRPr="00EE0878">
        <w:rPr>
          <w:rFonts w:ascii="Garamond" w:hAnsi="Garamond"/>
        </w:rPr>
        <w:t xml:space="preserve"> и </w:t>
      </w:r>
      <w:r w:rsidRPr="00EE0878">
        <w:rPr>
          <w:rFonts w:ascii="Garamond" w:hAnsi="Garamond"/>
          <w:i/>
        </w:rPr>
        <w:t>Шта је највеће)</w:t>
      </w:r>
      <w:r w:rsidRPr="00EE0878">
        <w:rPr>
          <w:rFonts w:ascii="Garamond" w:hAnsi="Garamond"/>
        </w:rPr>
        <w:t>.  Ученици бирају једну од њих, тако да ће у месецу септембру  остварити 2 теме са трајањем од по 2 часа, јер су за месец септембар предвиђена 4 часа пројектне наставе.  Овакав принцип је у наведеном примеру годишњег плана примењен за све месеце.</w:t>
      </w:r>
    </w:p>
    <w:p w14:paraId="4533F3E7" w14:textId="77777777" w:rsidR="00C4017D" w:rsidRPr="00EE0878" w:rsidRDefault="00C4017D" w:rsidP="00C4017D">
      <w:pPr>
        <w:jc w:val="both"/>
        <w:rPr>
          <w:rFonts w:ascii="Garamond" w:hAnsi="Garamond"/>
        </w:rPr>
      </w:pPr>
      <w:r w:rsidRPr="00EE0878">
        <w:rPr>
          <w:rFonts w:ascii="Garamond" w:hAnsi="Garamond"/>
        </w:rPr>
        <w:t xml:space="preserve">У наведеном примеру распоређене су пројектне теме које су већ дате у приручнику </w:t>
      </w:r>
      <w:r w:rsidRPr="00EE0878">
        <w:rPr>
          <w:rFonts w:ascii="Garamond" w:hAnsi="Garamond"/>
          <w:i/>
        </w:rPr>
        <w:t>Пројектна настава</w:t>
      </w:r>
      <w:r w:rsidRPr="00EE0878">
        <w:rPr>
          <w:rFonts w:ascii="Garamond" w:hAnsi="Garamond"/>
        </w:rPr>
        <w:t xml:space="preserve"> (сви разрађени пројекти, све скице пројеката и одређене теме са списка предложених пројектних тема које одговарају програму наставе и учења првог разреда). </w:t>
      </w:r>
    </w:p>
    <w:p w14:paraId="7520B95C" w14:textId="77777777" w:rsidR="00C4017D" w:rsidRPr="00EE0878" w:rsidRDefault="00C4017D" w:rsidP="00C4017D">
      <w:pPr>
        <w:jc w:val="both"/>
        <w:rPr>
          <w:rFonts w:ascii="Garamond" w:hAnsi="Garamond"/>
        </w:rPr>
      </w:pPr>
      <w:r w:rsidRPr="00EE0878">
        <w:rPr>
          <w:rFonts w:ascii="Garamond" w:hAnsi="Garamond"/>
        </w:rPr>
        <w:t xml:space="preserve">Неопходно је да годишњи план пројектне наставе буде повезан са годишњим планом свих наставних предмета. Зато смо, на пример, за месец септембар понудили пројектне теме које се ослањају на исходе и садржаје којима започиње програм наставе и учења  </w:t>
      </w:r>
      <w:r w:rsidRPr="00EE0878">
        <w:rPr>
          <w:rFonts w:ascii="Garamond" w:hAnsi="Garamond"/>
          <w:i/>
        </w:rPr>
        <w:t>Света око нас и Математике</w:t>
      </w:r>
      <w:r w:rsidRPr="00EE0878">
        <w:rPr>
          <w:rFonts w:ascii="Garamond" w:hAnsi="Garamond"/>
        </w:rPr>
        <w:t xml:space="preserve"> (теме из програма </w:t>
      </w:r>
      <w:r w:rsidRPr="00EE0878">
        <w:rPr>
          <w:rFonts w:ascii="Garamond" w:hAnsi="Garamond"/>
          <w:i/>
        </w:rPr>
        <w:t>Ја и други, Породични дом, школа</w:t>
      </w:r>
      <w:r w:rsidRPr="00EE0878">
        <w:rPr>
          <w:rFonts w:ascii="Garamond" w:hAnsi="Garamond"/>
        </w:rPr>
        <w:t xml:space="preserve"> и </w:t>
      </w:r>
      <w:r w:rsidRPr="00EE0878">
        <w:rPr>
          <w:rFonts w:ascii="Garamond" w:hAnsi="Garamond"/>
          <w:i/>
        </w:rPr>
        <w:t>Положај, величина и облик предмета</w:t>
      </w:r>
      <w:r w:rsidRPr="00EE0878">
        <w:rPr>
          <w:rFonts w:ascii="Garamond" w:hAnsi="Garamond"/>
        </w:rPr>
        <w:t xml:space="preserve">). </w:t>
      </w:r>
    </w:p>
    <w:p w14:paraId="0373F377" w14:textId="77777777" w:rsidR="00C4017D" w:rsidRPr="00EE0878" w:rsidRDefault="00C4017D" w:rsidP="00C4017D">
      <w:pPr>
        <w:jc w:val="both"/>
        <w:rPr>
          <w:rFonts w:ascii="Garamond" w:hAnsi="Garamond"/>
          <w:lang w:val="sr-Cyrl-CS"/>
        </w:rPr>
      </w:pPr>
      <w:r w:rsidRPr="00EE0878">
        <w:rPr>
          <w:rFonts w:ascii="Garamond" w:hAnsi="Garamond"/>
        </w:rPr>
        <w:t>Напомињемо да је ово само један од могућих примера годишњег планирања пројектне наставе, како у смислу формулара, тако и у смислу понуђених тема, распореда тема и броја планираних часова. Учитељ може за исте ове теме планирати већи или мањи број часова, што зависи од самог контекста у коме се одвија настава (специфичности одељења, локалних ресурса и сл.), али и од броја и обима планираних активности. Осим тога, распоред понуђених тема по месецима може бити и другачији, што зависи од тога како је учитељ распоредио теме осталих наставних предмета у току године и месеца, јер као што смо већ напоменули, неопходна је њихова усклађеност. И сам број планираних часова за пројектну наставу по месецима који је дат у наведеном примеру је оквиран и зависи од прописаног школског календара и конкретног распореда часова. Дати годишњи план пројектне наставе подразумева да се планиране пројектне теме остварују на нивоу месеца (почињу и завршавају се у истом месецу), што може да буде и другачије, односно да се један пројекат се може реализовати на часовима пројектне наставе током два или више месеци (нпр. може да траје дуже од могућег броја часова предвиђених за одређени месец или да започне на часовима у једном месецу, а заврши се у другом и сл.)</w:t>
      </w:r>
    </w:p>
    <w:p w14:paraId="124FC538" w14:textId="77777777" w:rsidR="00C4017D" w:rsidRPr="00EE0878" w:rsidRDefault="00C4017D" w:rsidP="00C4017D">
      <w:pPr>
        <w:jc w:val="both"/>
        <w:rPr>
          <w:rFonts w:ascii="Garamond" w:hAnsi="Garamond"/>
          <w:lang w:val="sr-Cyrl-CS"/>
        </w:rPr>
      </w:pPr>
    </w:p>
    <w:p w14:paraId="194DB689" w14:textId="77777777" w:rsidR="00C4017D" w:rsidRPr="00EE0878" w:rsidRDefault="00C4017D" w:rsidP="00C4017D">
      <w:pPr>
        <w:jc w:val="center"/>
        <w:rPr>
          <w:rFonts w:ascii="Garamond" w:hAnsi="Garamond"/>
          <w:lang w:val="sr-Cyrl-CS"/>
        </w:rPr>
      </w:pPr>
      <w:r w:rsidRPr="00EE0878">
        <w:rPr>
          <w:rFonts w:ascii="Garamond" w:hAnsi="Garamond"/>
        </w:rPr>
        <w:t>Пример годишњег плана пројектне наставе</w:t>
      </w:r>
      <w:r w:rsidRPr="00EE0878">
        <w:rPr>
          <w:rStyle w:val="FootnoteReference"/>
          <w:rFonts w:ascii="Garamond" w:hAnsi="Garamond"/>
        </w:rPr>
        <w:footnoteReference w:id="1"/>
      </w:r>
    </w:p>
    <w:p w14:paraId="55605A4B" w14:textId="77777777" w:rsidR="00C4017D" w:rsidRPr="00EE0878" w:rsidRDefault="00C4017D" w:rsidP="00C4017D">
      <w:pPr>
        <w:jc w:val="cente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9"/>
        <w:gridCol w:w="1403"/>
        <w:gridCol w:w="7"/>
        <w:gridCol w:w="7"/>
        <w:gridCol w:w="3686"/>
        <w:gridCol w:w="33"/>
        <w:gridCol w:w="2205"/>
        <w:gridCol w:w="46"/>
      </w:tblGrid>
      <w:tr w:rsidR="00214C0C" w:rsidRPr="00EE0878" w14:paraId="34C8EB10" w14:textId="77777777" w:rsidTr="00867F5A">
        <w:tc>
          <w:tcPr>
            <w:tcW w:w="2235" w:type="dxa"/>
            <w:gridSpan w:val="2"/>
          </w:tcPr>
          <w:p w14:paraId="6C74D5B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 xml:space="preserve"> Месец</w:t>
            </w:r>
          </w:p>
        </w:tc>
        <w:tc>
          <w:tcPr>
            <w:tcW w:w="1417" w:type="dxa"/>
            <w:gridSpan w:val="3"/>
          </w:tcPr>
          <w:p w14:paraId="5938ECC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Број часова</w:t>
            </w:r>
          </w:p>
        </w:tc>
        <w:tc>
          <w:tcPr>
            <w:tcW w:w="3719" w:type="dxa"/>
            <w:gridSpan w:val="2"/>
          </w:tcPr>
          <w:p w14:paraId="77E194BE"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Понуђене теме</w:t>
            </w:r>
          </w:p>
        </w:tc>
        <w:tc>
          <w:tcPr>
            <w:tcW w:w="2251" w:type="dxa"/>
            <w:gridSpan w:val="2"/>
          </w:tcPr>
          <w:p w14:paraId="24142B2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Број часова по теми</w:t>
            </w:r>
          </w:p>
        </w:tc>
      </w:tr>
      <w:tr w:rsidR="00214C0C" w:rsidRPr="00EE0878" w14:paraId="5CF1C37F" w14:textId="77777777" w:rsidTr="00867F5A">
        <w:tc>
          <w:tcPr>
            <w:tcW w:w="2235" w:type="dxa"/>
            <w:gridSpan w:val="2"/>
            <w:vMerge w:val="restart"/>
          </w:tcPr>
          <w:p w14:paraId="1AEE8182"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Септембар</w:t>
            </w:r>
          </w:p>
        </w:tc>
        <w:tc>
          <w:tcPr>
            <w:tcW w:w="1417" w:type="dxa"/>
            <w:gridSpan w:val="3"/>
            <w:vMerge w:val="restart"/>
          </w:tcPr>
          <w:p w14:paraId="4AEB10A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c>
          <w:tcPr>
            <w:tcW w:w="3719" w:type="dxa"/>
            <w:gridSpan w:val="2"/>
          </w:tcPr>
          <w:p w14:paraId="36EA818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Друг другу</w:t>
            </w:r>
          </w:p>
        </w:tc>
        <w:tc>
          <w:tcPr>
            <w:tcW w:w="2251" w:type="dxa"/>
            <w:gridSpan w:val="2"/>
          </w:tcPr>
          <w:p w14:paraId="5D77EDF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03443F4A" w14:textId="77777777" w:rsidTr="00867F5A">
        <w:tc>
          <w:tcPr>
            <w:tcW w:w="2235" w:type="dxa"/>
            <w:gridSpan w:val="2"/>
            <w:vMerge/>
          </w:tcPr>
          <w:p w14:paraId="41E5CF01"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28433A79"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3626F70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Лопта, лопта, лоптица</w:t>
            </w:r>
          </w:p>
        </w:tc>
        <w:tc>
          <w:tcPr>
            <w:tcW w:w="2251" w:type="dxa"/>
            <w:gridSpan w:val="2"/>
          </w:tcPr>
          <w:p w14:paraId="0FDF441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063CC6D3" w14:textId="77777777" w:rsidTr="00867F5A">
        <w:tc>
          <w:tcPr>
            <w:tcW w:w="2235" w:type="dxa"/>
            <w:gridSpan w:val="2"/>
            <w:vMerge/>
          </w:tcPr>
          <w:p w14:paraId="6C3CA2F1"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6D43E612"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60DE2E4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Свако има облик свој</w:t>
            </w:r>
          </w:p>
        </w:tc>
        <w:tc>
          <w:tcPr>
            <w:tcW w:w="2251" w:type="dxa"/>
            <w:gridSpan w:val="2"/>
          </w:tcPr>
          <w:p w14:paraId="46A36A9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092AB411" w14:textId="77777777" w:rsidTr="00867F5A">
        <w:tc>
          <w:tcPr>
            <w:tcW w:w="2235" w:type="dxa"/>
            <w:gridSpan w:val="2"/>
            <w:vMerge/>
          </w:tcPr>
          <w:p w14:paraId="64A44752"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0D50F740"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7629F94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Исти, а различити</w:t>
            </w:r>
          </w:p>
        </w:tc>
        <w:tc>
          <w:tcPr>
            <w:tcW w:w="2251" w:type="dxa"/>
            <w:gridSpan w:val="2"/>
          </w:tcPr>
          <w:p w14:paraId="434D57B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7DFCEA6D" w14:textId="77777777" w:rsidTr="00867F5A">
        <w:tc>
          <w:tcPr>
            <w:tcW w:w="2235" w:type="dxa"/>
            <w:gridSpan w:val="2"/>
            <w:vMerge/>
          </w:tcPr>
          <w:p w14:paraId="464AA693"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38E52A4C"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4A9477B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Шта је највеће</w:t>
            </w:r>
          </w:p>
        </w:tc>
        <w:tc>
          <w:tcPr>
            <w:tcW w:w="2251" w:type="dxa"/>
            <w:gridSpan w:val="2"/>
          </w:tcPr>
          <w:p w14:paraId="3CC21DC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3FF0DBF6" w14:textId="77777777" w:rsidTr="00867F5A">
        <w:tc>
          <w:tcPr>
            <w:tcW w:w="2235" w:type="dxa"/>
            <w:gridSpan w:val="2"/>
            <w:vMerge w:val="restart"/>
          </w:tcPr>
          <w:p w14:paraId="6ABA4BF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Октобар</w:t>
            </w:r>
          </w:p>
        </w:tc>
        <w:tc>
          <w:tcPr>
            <w:tcW w:w="1417" w:type="dxa"/>
            <w:gridSpan w:val="3"/>
            <w:vMerge w:val="restart"/>
          </w:tcPr>
          <w:p w14:paraId="0800F9A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5</w:t>
            </w:r>
          </w:p>
        </w:tc>
        <w:tc>
          <w:tcPr>
            <w:tcW w:w="3719" w:type="dxa"/>
            <w:gridSpan w:val="2"/>
          </w:tcPr>
          <w:p w14:paraId="28765AF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Лепо понашање</w:t>
            </w:r>
          </w:p>
        </w:tc>
        <w:tc>
          <w:tcPr>
            <w:tcW w:w="2251" w:type="dxa"/>
            <w:gridSpan w:val="2"/>
          </w:tcPr>
          <w:p w14:paraId="5F8D047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3</w:t>
            </w:r>
          </w:p>
        </w:tc>
      </w:tr>
      <w:tr w:rsidR="00214C0C" w:rsidRPr="00EE0878" w14:paraId="2A809E9C" w14:textId="77777777" w:rsidTr="00867F5A">
        <w:tc>
          <w:tcPr>
            <w:tcW w:w="2235" w:type="dxa"/>
            <w:gridSpan w:val="2"/>
            <w:vMerge/>
          </w:tcPr>
          <w:p w14:paraId="163355F2"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4A74D5C4"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7F39AA8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Чаробни кутак школског дворишта</w:t>
            </w:r>
          </w:p>
        </w:tc>
        <w:tc>
          <w:tcPr>
            <w:tcW w:w="2251" w:type="dxa"/>
            <w:gridSpan w:val="2"/>
          </w:tcPr>
          <w:p w14:paraId="624FCD3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6AF85634" w14:textId="77777777" w:rsidTr="00867F5A">
        <w:tc>
          <w:tcPr>
            <w:tcW w:w="2235" w:type="dxa"/>
            <w:gridSpan w:val="2"/>
            <w:vMerge/>
          </w:tcPr>
          <w:p w14:paraId="2351822B"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08FB67A4"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2FC3C50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Од сликовнице до енциклопедије</w:t>
            </w:r>
          </w:p>
        </w:tc>
        <w:tc>
          <w:tcPr>
            <w:tcW w:w="2251" w:type="dxa"/>
            <w:gridSpan w:val="2"/>
          </w:tcPr>
          <w:p w14:paraId="0469D40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5</w:t>
            </w:r>
          </w:p>
        </w:tc>
      </w:tr>
      <w:tr w:rsidR="00214C0C" w:rsidRPr="00EE0878" w14:paraId="1FBA5BEB" w14:textId="77777777" w:rsidTr="00867F5A">
        <w:tc>
          <w:tcPr>
            <w:tcW w:w="2235" w:type="dxa"/>
            <w:gridSpan w:val="2"/>
            <w:vMerge/>
          </w:tcPr>
          <w:p w14:paraId="540FE92C"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01712690"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6CE1132A"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Мој портфолио</w:t>
            </w:r>
          </w:p>
        </w:tc>
        <w:tc>
          <w:tcPr>
            <w:tcW w:w="2251" w:type="dxa"/>
            <w:gridSpan w:val="2"/>
          </w:tcPr>
          <w:p w14:paraId="11A91C9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0FEBEAE9" w14:textId="77777777" w:rsidTr="00867F5A">
        <w:tc>
          <w:tcPr>
            <w:tcW w:w="2235" w:type="dxa"/>
            <w:gridSpan w:val="2"/>
            <w:vMerge w:val="restart"/>
          </w:tcPr>
          <w:p w14:paraId="4B650D6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Новембар</w:t>
            </w:r>
          </w:p>
        </w:tc>
        <w:tc>
          <w:tcPr>
            <w:tcW w:w="1417" w:type="dxa"/>
            <w:gridSpan w:val="3"/>
            <w:vMerge w:val="restart"/>
          </w:tcPr>
          <w:p w14:paraId="7EC009B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 xml:space="preserve">4 </w:t>
            </w:r>
          </w:p>
        </w:tc>
        <w:tc>
          <w:tcPr>
            <w:tcW w:w="3719" w:type="dxa"/>
            <w:gridSpan w:val="2"/>
          </w:tcPr>
          <w:p w14:paraId="2842E2B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Сваке среде друго се воће једе</w:t>
            </w:r>
          </w:p>
        </w:tc>
        <w:tc>
          <w:tcPr>
            <w:tcW w:w="2251" w:type="dxa"/>
            <w:gridSpan w:val="2"/>
          </w:tcPr>
          <w:p w14:paraId="290069E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6819242C" w14:textId="77777777" w:rsidTr="00867F5A">
        <w:tc>
          <w:tcPr>
            <w:tcW w:w="2235" w:type="dxa"/>
            <w:gridSpan w:val="2"/>
            <w:vMerge/>
          </w:tcPr>
          <w:p w14:paraId="689FA942"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502D4728"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740F9ED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Шта у кући вреба, увек знати треба</w:t>
            </w:r>
          </w:p>
        </w:tc>
        <w:tc>
          <w:tcPr>
            <w:tcW w:w="2251" w:type="dxa"/>
            <w:gridSpan w:val="2"/>
          </w:tcPr>
          <w:p w14:paraId="164ECCF2"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1242E3A1" w14:textId="77777777" w:rsidTr="00867F5A">
        <w:tc>
          <w:tcPr>
            <w:tcW w:w="2235" w:type="dxa"/>
            <w:gridSpan w:val="2"/>
            <w:vMerge/>
          </w:tcPr>
          <w:p w14:paraId="278D9808"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7E0E41E5"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0402E9FA"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Или грми ил се земља тресе</w:t>
            </w:r>
          </w:p>
        </w:tc>
        <w:tc>
          <w:tcPr>
            <w:tcW w:w="2251" w:type="dxa"/>
            <w:gridSpan w:val="2"/>
          </w:tcPr>
          <w:p w14:paraId="7ED6D1FD"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35E3BAF8" w14:textId="77777777" w:rsidTr="00867F5A">
        <w:tc>
          <w:tcPr>
            <w:tcW w:w="2235" w:type="dxa"/>
            <w:gridSpan w:val="2"/>
            <w:vMerge/>
          </w:tcPr>
          <w:p w14:paraId="2B234FC3"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04B7AF21"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15C63CD0"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Правимо здрава јела</w:t>
            </w:r>
          </w:p>
        </w:tc>
        <w:tc>
          <w:tcPr>
            <w:tcW w:w="2251" w:type="dxa"/>
            <w:gridSpan w:val="2"/>
          </w:tcPr>
          <w:p w14:paraId="7117B76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7DDA60DB" w14:textId="77777777" w:rsidTr="00867F5A">
        <w:tc>
          <w:tcPr>
            <w:tcW w:w="2235" w:type="dxa"/>
            <w:gridSpan w:val="2"/>
            <w:vMerge/>
          </w:tcPr>
          <w:p w14:paraId="7C8879C2"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1AB3F420"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04A931CA"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Испеци, па поједи</w:t>
            </w:r>
          </w:p>
        </w:tc>
        <w:tc>
          <w:tcPr>
            <w:tcW w:w="2251" w:type="dxa"/>
            <w:gridSpan w:val="2"/>
          </w:tcPr>
          <w:p w14:paraId="69E7D4C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1CAB3936" w14:textId="77777777" w:rsidTr="00867F5A">
        <w:tc>
          <w:tcPr>
            <w:tcW w:w="2235" w:type="dxa"/>
            <w:gridSpan w:val="2"/>
            <w:vMerge w:val="restart"/>
          </w:tcPr>
          <w:p w14:paraId="3DC2A2DA"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Децембар</w:t>
            </w:r>
          </w:p>
        </w:tc>
        <w:tc>
          <w:tcPr>
            <w:tcW w:w="1417" w:type="dxa"/>
            <w:gridSpan w:val="3"/>
            <w:vMerge w:val="restart"/>
          </w:tcPr>
          <w:p w14:paraId="6EEE513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c>
          <w:tcPr>
            <w:tcW w:w="3719" w:type="dxa"/>
            <w:gridSpan w:val="2"/>
          </w:tcPr>
          <w:p w14:paraId="47AFC5BD"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Игре без граница</w:t>
            </w:r>
          </w:p>
        </w:tc>
        <w:tc>
          <w:tcPr>
            <w:tcW w:w="2251" w:type="dxa"/>
            <w:gridSpan w:val="2"/>
          </w:tcPr>
          <w:p w14:paraId="3D41B43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66AC5676" w14:textId="77777777" w:rsidTr="00867F5A">
        <w:tc>
          <w:tcPr>
            <w:tcW w:w="2235" w:type="dxa"/>
            <w:gridSpan w:val="2"/>
            <w:vMerge/>
          </w:tcPr>
          <w:p w14:paraId="6FBE8BEE"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7C0B15F4"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50563271"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Школица – причалица</w:t>
            </w:r>
          </w:p>
        </w:tc>
        <w:tc>
          <w:tcPr>
            <w:tcW w:w="2251" w:type="dxa"/>
            <w:gridSpan w:val="2"/>
          </w:tcPr>
          <w:p w14:paraId="15D9FC2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61F613AA" w14:textId="77777777" w:rsidTr="00867F5A">
        <w:tc>
          <w:tcPr>
            <w:tcW w:w="2235" w:type="dxa"/>
            <w:gridSpan w:val="2"/>
            <w:vMerge/>
          </w:tcPr>
          <w:p w14:paraId="7C7DE054"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0413F333"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0C65A89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1000 зашто једно зато</w:t>
            </w:r>
          </w:p>
        </w:tc>
        <w:tc>
          <w:tcPr>
            <w:tcW w:w="2251" w:type="dxa"/>
            <w:gridSpan w:val="2"/>
          </w:tcPr>
          <w:p w14:paraId="3301AA7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6BB3BD76" w14:textId="77777777" w:rsidTr="00867F5A">
        <w:tc>
          <w:tcPr>
            <w:tcW w:w="2235" w:type="dxa"/>
            <w:gridSpan w:val="2"/>
            <w:vMerge/>
          </w:tcPr>
          <w:p w14:paraId="385D3893"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6B5034BE"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7F0458F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Распевана учионица</w:t>
            </w:r>
          </w:p>
        </w:tc>
        <w:tc>
          <w:tcPr>
            <w:tcW w:w="2251" w:type="dxa"/>
            <w:gridSpan w:val="2"/>
          </w:tcPr>
          <w:p w14:paraId="64D5734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13BB9C2C" w14:textId="77777777" w:rsidTr="00867F5A">
        <w:tc>
          <w:tcPr>
            <w:tcW w:w="2235" w:type="dxa"/>
            <w:gridSpan w:val="2"/>
            <w:vMerge w:val="restart"/>
          </w:tcPr>
          <w:p w14:paraId="697835D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Јануар</w:t>
            </w:r>
          </w:p>
        </w:tc>
        <w:tc>
          <w:tcPr>
            <w:tcW w:w="1417" w:type="dxa"/>
            <w:gridSpan w:val="3"/>
            <w:vMerge w:val="restart"/>
          </w:tcPr>
          <w:p w14:paraId="43B5D77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 xml:space="preserve">3 </w:t>
            </w:r>
          </w:p>
        </w:tc>
        <w:tc>
          <w:tcPr>
            <w:tcW w:w="3719" w:type="dxa"/>
            <w:gridSpan w:val="2"/>
          </w:tcPr>
          <w:p w14:paraId="3217B4B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Радионица за аутомобиле</w:t>
            </w:r>
          </w:p>
        </w:tc>
        <w:tc>
          <w:tcPr>
            <w:tcW w:w="2251" w:type="dxa"/>
            <w:gridSpan w:val="2"/>
          </w:tcPr>
          <w:p w14:paraId="527CAB11"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3</w:t>
            </w:r>
          </w:p>
        </w:tc>
      </w:tr>
      <w:tr w:rsidR="00214C0C" w:rsidRPr="00EE0878" w14:paraId="27CBCBCD" w14:textId="77777777" w:rsidTr="00867F5A">
        <w:tc>
          <w:tcPr>
            <w:tcW w:w="2235" w:type="dxa"/>
            <w:gridSpan w:val="2"/>
            <w:vMerge/>
          </w:tcPr>
          <w:p w14:paraId="1F62F42A"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323DC13B"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062AC35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Столетни храст прича причу</w:t>
            </w:r>
          </w:p>
        </w:tc>
        <w:tc>
          <w:tcPr>
            <w:tcW w:w="2251" w:type="dxa"/>
            <w:gridSpan w:val="2"/>
          </w:tcPr>
          <w:p w14:paraId="319477F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3</w:t>
            </w:r>
          </w:p>
        </w:tc>
      </w:tr>
      <w:tr w:rsidR="00214C0C" w:rsidRPr="00EE0878" w14:paraId="1B2A1461" w14:textId="77777777" w:rsidTr="00867F5A">
        <w:tc>
          <w:tcPr>
            <w:tcW w:w="2235" w:type="dxa"/>
            <w:gridSpan w:val="2"/>
            <w:vMerge/>
          </w:tcPr>
          <w:p w14:paraId="5056355D" w14:textId="77777777" w:rsidR="00C4017D" w:rsidRPr="00EE0878" w:rsidRDefault="00C4017D" w:rsidP="00867F5A">
            <w:pPr>
              <w:autoSpaceDE w:val="0"/>
              <w:autoSpaceDN w:val="0"/>
              <w:adjustRightInd w:val="0"/>
              <w:spacing w:line="201" w:lineRule="atLeast"/>
              <w:rPr>
                <w:rFonts w:ascii="Garamond" w:hAnsi="Garamond"/>
              </w:rPr>
            </w:pPr>
          </w:p>
        </w:tc>
        <w:tc>
          <w:tcPr>
            <w:tcW w:w="1417" w:type="dxa"/>
            <w:gridSpan w:val="3"/>
            <w:vMerge/>
          </w:tcPr>
          <w:p w14:paraId="164A0BFA" w14:textId="77777777" w:rsidR="00C4017D" w:rsidRPr="00EE0878" w:rsidRDefault="00C4017D" w:rsidP="00867F5A">
            <w:pPr>
              <w:autoSpaceDE w:val="0"/>
              <w:autoSpaceDN w:val="0"/>
              <w:adjustRightInd w:val="0"/>
              <w:spacing w:line="201" w:lineRule="atLeast"/>
              <w:rPr>
                <w:rFonts w:ascii="Garamond" w:hAnsi="Garamond"/>
              </w:rPr>
            </w:pPr>
          </w:p>
        </w:tc>
        <w:tc>
          <w:tcPr>
            <w:tcW w:w="3719" w:type="dxa"/>
            <w:gridSpan w:val="2"/>
          </w:tcPr>
          <w:p w14:paraId="31BA2B7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Није-него</w:t>
            </w:r>
          </w:p>
        </w:tc>
        <w:tc>
          <w:tcPr>
            <w:tcW w:w="2251" w:type="dxa"/>
            <w:gridSpan w:val="2"/>
          </w:tcPr>
          <w:p w14:paraId="4E22768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3</w:t>
            </w:r>
          </w:p>
        </w:tc>
      </w:tr>
      <w:tr w:rsidR="00214C0C" w:rsidRPr="00EE0878" w14:paraId="33BA9B69" w14:textId="77777777" w:rsidTr="00867F5A">
        <w:trPr>
          <w:gridAfter w:val="1"/>
          <w:wAfter w:w="46" w:type="dxa"/>
        </w:trPr>
        <w:tc>
          <w:tcPr>
            <w:tcW w:w="2226" w:type="dxa"/>
            <w:vMerge/>
          </w:tcPr>
          <w:p w14:paraId="385C7FF7"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4FA5FF72"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2E4594A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Теретана за децу</w:t>
            </w:r>
          </w:p>
        </w:tc>
        <w:tc>
          <w:tcPr>
            <w:tcW w:w="2238" w:type="dxa"/>
            <w:gridSpan w:val="2"/>
          </w:tcPr>
          <w:p w14:paraId="3E64952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3</w:t>
            </w:r>
          </w:p>
        </w:tc>
      </w:tr>
      <w:tr w:rsidR="00214C0C" w:rsidRPr="00EE0878" w14:paraId="093CD948" w14:textId="77777777" w:rsidTr="00867F5A">
        <w:trPr>
          <w:gridAfter w:val="1"/>
          <w:wAfter w:w="46" w:type="dxa"/>
        </w:trPr>
        <w:tc>
          <w:tcPr>
            <w:tcW w:w="2226" w:type="dxa"/>
            <w:vMerge w:val="restart"/>
          </w:tcPr>
          <w:p w14:paraId="18E8E55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Фебруар</w:t>
            </w:r>
          </w:p>
        </w:tc>
        <w:tc>
          <w:tcPr>
            <w:tcW w:w="1412" w:type="dxa"/>
            <w:gridSpan w:val="2"/>
            <w:vMerge w:val="restart"/>
          </w:tcPr>
          <w:p w14:paraId="39B3C89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c>
          <w:tcPr>
            <w:tcW w:w="3700" w:type="dxa"/>
            <w:gridSpan w:val="3"/>
          </w:tcPr>
          <w:p w14:paraId="41227430"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Она је око нас</w:t>
            </w:r>
          </w:p>
        </w:tc>
        <w:tc>
          <w:tcPr>
            <w:tcW w:w="2238" w:type="dxa"/>
            <w:gridSpan w:val="2"/>
          </w:tcPr>
          <w:p w14:paraId="61D0258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F77ACE2" w14:textId="77777777" w:rsidTr="00867F5A">
        <w:trPr>
          <w:gridAfter w:val="1"/>
          <w:wAfter w:w="46" w:type="dxa"/>
        </w:trPr>
        <w:tc>
          <w:tcPr>
            <w:tcW w:w="2226" w:type="dxa"/>
            <w:vMerge/>
          </w:tcPr>
          <w:p w14:paraId="7E6850D5"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02F1E5A2"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15031AD9"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Прича једног ормара</w:t>
            </w:r>
          </w:p>
        </w:tc>
        <w:tc>
          <w:tcPr>
            <w:tcW w:w="2238" w:type="dxa"/>
            <w:gridSpan w:val="2"/>
          </w:tcPr>
          <w:p w14:paraId="3329A3A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7CBB487D" w14:textId="77777777" w:rsidTr="00867F5A">
        <w:trPr>
          <w:gridAfter w:val="1"/>
          <w:wAfter w:w="46" w:type="dxa"/>
        </w:trPr>
        <w:tc>
          <w:tcPr>
            <w:tcW w:w="2226" w:type="dxa"/>
            <w:vMerge/>
          </w:tcPr>
          <w:p w14:paraId="0D303FEF"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0F116189"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28D7709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Светло које се никад не гаси</w:t>
            </w:r>
          </w:p>
        </w:tc>
        <w:tc>
          <w:tcPr>
            <w:tcW w:w="2238" w:type="dxa"/>
            <w:gridSpan w:val="2"/>
          </w:tcPr>
          <w:p w14:paraId="6C07A7BF"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09E6BCFE" w14:textId="77777777" w:rsidTr="00867F5A">
        <w:trPr>
          <w:gridAfter w:val="1"/>
          <w:wAfter w:w="46" w:type="dxa"/>
        </w:trPr>
        <w:tc>
          <w:tcPr>
            <w:tcW w:w="2226" w:type="dxa"/>
            <w:vMerge/>
          </w:tcPr>
          <w:p w14:paraId="37D8D839"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14EBE371"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38812CA2"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Чаробна ветрењача</w:t>
            </w:r>
          </w:p>
        </w:tc>
        <w:tc>
          <w:tcPr>
            <w:tcW w:w="2238" w:type="dxa"/>
            <w:gridSpan w:val="2"/>
          </w:tcPr>
          <w:p w14:paraId="4E9A20BC"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71201A7" w14:textId="77777777" w:rsidTr="00867F5A">
        <w:trPr>
          <w:gridAfter w:val="1"/>
          <w:wAfter w:w="46" w:type="dxa"/>
        </w:trPr>
        <w:tc>
          <w:tcPr>
            <w:tcW w:w="2226" w:type="dxa"/>
            <w:vMerge w:val="restart"/>
          </w:tcPr>
          <w:p w14:paraId="73ED16F0"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Март</w:t>
            </w:r>
          </w:p>
        </w:tc>
        <w:tc>
          <w:tcPr>
            <w:tcW w:w="1412" w:type="dxa"/>
            <w:gridSpan w:val="2"/>
            <w:vMerge w:val="restart"/>
          </w:tcPr>
          <w:p w14:paraId="6995FE01"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c>
          <w:tcPr>
            <w:tcW w:w="3700" w:type="dxa"/>
            <w:gridSpan w:val="3"/>
          </w:tcPr>
          <w:p w14:paraId="3A3E604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Цветан, принц пролећа</w:t>
            </w:r>
          </w:p>
        </w:tc>
        <w:tc>
          <w:tcPr>
            <w:tcW w:w="2238" w:type="dxa"/>
            <w:gridSpan w:val="2"/>
          </w:tcPr>
          <w:p w14:paraId="06005D90"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00ACCA7" w14:textId="77777777" w:rsidTr="00867F5A">
        <w:trPr>
          <w:gridAfter w:val="1"/>
          <w:wAfter w:w="46" w:type="dxa"/>
        </w:trPr>
        <w:tc>
          <w:tcPr>
            <w:tcW w:w="2226" w:type="dxa"/>
            <w:vMerge/>
          </w:tcPr>
          <w:p w14:paraId="68D6412D"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7E8F4F8F"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5AEC169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Еколошка патрола</w:t>
            </w:r>
          </w:p>
        </w:tc>
        <w:tc>
          <w:tcPr>
            <w:tcW w:w="2238" w:type="dxa"/>
            <w:gridSpan w:val="2"/>
          </w:tcPr>
          <w:p w14:paraId="2E2B593A"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1E9130C2" w14:textId="77777777" w:rsidTr="00867F5A">
        <w:trPr>
          <w:gridAfter w:val="1"/>
          <w:wAfter w:w="46" w:type="dxa"/>
        </w:trPr>
        <w:tc>
          <w:tcPr>
            <w:tcW w:w="2226" w:type="dxa"/>
            <w:vMerge/>
          </w:tcPr>
          <w:p w14:paraId="495A008E"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1CD411EB"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0EC01F0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Кампања „Заштитимо природу“</w:t>
            </w:r>
          </w:p>
        </w:tc>
        <w:tc>
          <w:tcPr>
            <w:tcW w:w="2238" w:type="dxa"/>
            <w:gridSpan w:val="2"/>
          </w:tcPr>
          <w:p w14:paraId="7B73A51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310FC958" w14:textId="77777777" w:rsidTr="00867F5A">
        <w:trPr>
          <w:gridAfter w:val="1"/>
          <w:wAfter w:w="46" w:type="dxa"/>
        </w:trPr>
        <w:tc>
          <w:tcPr>
            <w:tcW w:w="2226" w:type="dxa"/>
            <w:vMerge/>
          </w:tcPr>
          <w:p w14:paraId="43084E61"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30B3B927"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79D2E5CE"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Учионица Сваштарка</w:t>
            </w:r>
          </w:p>
        </w:tc>
        <w:tc>
          <w:tcPr>
            <w:tcW w:w="2238" w:type="dxa"/>
            <w:gridSpan w:val="2"/>
          </w:tcPr>
          <w:p w14:paraId="2AC70B7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2058759E" w14:textId="77777777" w:rsidTr="00867F5A">
        <w:trPr>
          <w:gridAfter w:val="1"/>
          <w:wAfter w:w="46" w:type="dxa"/>
        </w:trPr>
        <w:tc>
          <w:tcPr>
            <w:tcW w:w="2226" w:type="dxa"/>
            <w:vMerge w:val="restart"/>
          </w:tcPr>
          <w:p w14:paraId="45AC0B2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Април</w:t>
            </w:r>
          </w:p>
        </w:tc>
        <w:tc>
          <w:tcPr>
            <w:tcW w:w="1412" w:type="dxa"/>
            <w:gridSpan w:val="2"/>
            <w:vMerge w:val="restart"/>
          </w:tcPr>
          <w:p w14:paraId="7434133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c>
          <w:tcPr>
            <w:tcW w:w="3700" w:type="dxa"/>
            <w:gridSpan w:val="3"/>
          </w:tcPr>
          <w:p w14:paraId="0CD1BBC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Дан шарених јаја</w:t>
            </w:r>
          </w:p>
        </w:tc>
        <w:tc>
          <w:tcPr>
            <w:tcW w:w="2238" w:type="dxa"/>
            <w:gridSpan w:val="2"/>
          </w:tcPr>
          <w:p w14:paraId="651CE3B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3FF5474" w14:textId="77777777" w:rsidTr="00867F5A">
        <w:trPr>
          <w:gridAfter w:val="1"/>
          <w:wAfter w:w="46" w:type="dxa"/>
        </w:trPr>
        <w:tc>
          <w:tcPr>
            <w:tcW w:w="2226" w:type="dxa"/>
            <w:vMerge/>
          </w:tcPr>
          <w:p w14:paraId="7CA4E039"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5C3AE2E4"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5A1F2C2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„Лична карта“ животиња</w:t>
            </w:r>
          </w:p>
        </w:tc>
        <w:tc>
          <w:tcPr>
            <w:tcW w:w="2238" w:type="dxa"/>
            <w:gridSpan w:val="2"/>
          </w:tcPr>
          <w:p w14:paraId="78EDC083"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5F1AE3F6" w14:textId="77777777" w:rsidTr="00867F5A">
        <w:trPr>
          <w:gridAfter w:val="1"/>
          <w:wAfter w:w="46" w:type="dxa"/>
        </w:trPr>
        <w:tc>
          <w:tcPr>
            <w:tcW w:w="2226" w:type="dxa"/>
            <w:vMerge/>
          </w:tcPr>
          <w:p w14:paraId="0557D184"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150D7399"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4018625D"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Добро дрво</w:t>
            </w:r>
          </w:p>
        </w:tc>
        <w:tc>
          <w:tcPr>
            <w:tcW w:w="2238" w:type="dxa"/>
            <w:gridSpan w:val="2"/>
          </w:tcPr>
          <w:p w14:paraId="028262F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3E6A2FBB" w14:textId="77777777" w:rsidTr="00867F5A">
        <w:trPr>
          <w:gridAfter w:val="1"/>
          <w:wAfter w:w="46" w:type="dxa"/>
        </w:trPr>
        <w:tc>
          <w:tcPr>
            <w:tcW w:w="2226" w:type="dxa"/>
            <w:vMerge/>
          </w:tcPr>
          <w:p w14:paraId="25A82C7D"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3FBF72E7"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2EA7EA4D"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Лет у излет</w:t>
            </w:r>
          </w:p>
        </w:tc>
        <w:tc>
          <w:tcPr>
            <w:tcW w:w="2238" w:type="dxa"/>
            <w:gridSpan w:val="2"/>
          </w:tcPr>
          <w:p w14:paraId="7AD45267"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62FC774F" w14:textId="77777777" w:rsidTr="00867F5A">
        <w:trPr>
          <w:gridAfter w:val="1"/>
          <w:wAfter w:w="46" w:type="dxa"/>
        </w:trPr>
        <w:tc>
          <w:tcPr>
            <w:tcW w:w="2226" w:type="dxa"/>
            <w:vMerge w:val="restart"/>
          </w:tcPr>
          <w:p w14:paraId="0AB5EB9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Мај</w:t>
            </w:r>
          </w:p>
        </w:tc>
        <w:tc>
          <w:tcPr>
            <w:tcW w:w="1412" w:type="dxa"/>
            <w:gridSpan w:val="2"/>
            <w:vMerge w:val="restart"/>
          </w:tcPr>
          <w:p w14:paraId="001B740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c>
          <w:tcPr>
            <w:tcW w:w="3700" w:type="dxa"/>
            <w:gridSpan w:val="3"/>
          </w:tcPr>
          <w:p w14:paraId="383EA2D5"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Цветна учионица</w:t>
            </w:r>
          </w:p>
        </w:tc>
        <w:tc>
          <w:tcPr>
            <w:tcW w:w="2238" w:type="dxa"/>
            <w:gridSpan w:val="2"/>
          </w:tcPr>
          <w:p w14:paraId="55F99601"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646306C1" w14:textId="77777777" w:rsidTr="00867F5A">
        <w:trPr>
          <w:gridAfter w:val="1"/>
          <w:wAfter w:w="46" w:type="dxa"/>
        </w:trPr>
        <w:tc>
          <w:tcPr>
            <w:tcW w:w="2226" w:type="dxa"/>
            <w:vMerge/>
          </w:tcPr>
          <w:p w14:paraId="0A79EE77"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02BDF9C4"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4D237FF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У свету дечијих инструмената</w:t>
            </w:r>
          </w:p>
        </w:tc>
        <w:tc>
          <w:tcPr>
            <w:tcW w:w="2238" w:type="dxa"/>
            <w:gridSpan w:val="2"/>
          </w:tcPr>
          <w:p w14:paraId="65F0DD3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790CA9E0" w14:textId="77777777" w:rsidTr="00867F5A">
        <w:trPr>
          <w:gridAfter w:val="1"/>
          <w:wAfter w:w="46" w:type="dxa"/>
        </w:trPr>
        <w:tc>
          <w:tcPr>
            <w:tcW w:w="2226" w:type="dxa"/>
            <w:vMerge/>
          </w:tcPr>
          <w:p w14:paraId="46070569"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16676B2F"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18879BF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Штедим – више вредим</w:t>
            </w:r>
          </w:p>
        </w:tc>
        <w:tc>
          <w:tcPr>
            <w:tcW w:w="2238" w:type="dxa"/>
            <w:gridSpan w:val="2"/>
          </w:tcPr>
          <w:p w14:paraId="25779E9D"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B7827AE" w14:textId="77777777" w:rsidTr="00867F5A">
        <w:trPr>
          <w:gridAfter w:val="1"/>
          <w:wAfter w:w="46" w:type="dxa"/>
        </w:trPr>
        <w:tc>
          <w:tcPr>
            <w:tcW w:w="2226" w:type="dxa"/>
            <w:vMerge/>
          </w:tcPr>
          <w:p w14:paraId="75DDE318"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5C5DFF23"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1D11BF7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Зрно по зрно погача</w:t>
            </w:r>
          </w:p>
        </w:tc>
        <w:tc>
          <w:tcPr>
            <w:tcW w:w="2238" w:type="dxa"/>
            <w:gridSpan w:val="2"/>
          </w:tcPr>
          <w:p w14:paraId="4CEA8188"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4</w:t>
            </w:r>
          </w:p>
        </w:tc>
      </w:tr>
      <w:tr w:rsidR="00214C0C" w:rsidRPr="00EE0878" w14:paraId="7974820D" w14:textId="77777777" w:rsidTr="00867F5A">
        <w:trPr>
          <w:gridAfter w:val="1"/>
          <w:wAfter w:w="46" w:type="dxa"/>
        </w:trPr>
        <w:tc>
          <w:tcPr>
            <w:tcW w:w="2226" w:type="dxa"/>
            <w:vMerge w:val="restart"/>
          </w:tcPr>
          <w:p w14:paraId="2B971FE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Јун</w:t>
            </w:r>
          </w:p>
        </w:tc>
        <w:tc>
          <w:tcPr>
            <w:tcW w:w="1412" w:type="dxa"/>
            <w:gridSpan w:val="2"/>
            <w:vMerge w:val="restart"/>
          </w:tcPr>
          <w:p w14:paraId="5FB04ED0"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c>
          <w:tcPr>
            <w:tcW w:w="3700" w:type="dxa"/>
            <w:gridSpan w:val="3"/>
          </w:tcPr>
          <w:p w14:paraId="09CC769B"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Квизоманија</w:t>
            </w:r>
          </w:p>
        </w:tc>
        <w:tc>
          <w:tcPr>
            <w:tcW w:w="2238" w:type="dxa"/>
            <w:gridSpan w:val="2"/>
          </w:tcPr>
          <w:p w14:paraId="03EEC126"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CEEF938" w14:textId="77777777" w:rsidTr="00867F5A">
        <w:trPr>
          <w:gridAfter w:val="1"/>
          <w:wAfter w:w="46" w:type="dxa"/>
        </w:trPr>
        <w:tc>
          <w:tcPr>
            <w:tcW w:w="2226" w:type="dxa"/>
            <w:vMerge/>
          </w:tcPr>
          <w:p w14:paraId="05AE3638" w14:textId="77777777" w:rsidR="00C4017D" w:rsidRPr="00EE0878" w:rsidRDefault="00C4017D" w:rsidP="00867F5A">
            <w:pPr>
              <w:autoSpaceDE w:val="0"/>
              <w:autoSpaceDN w:val="0"/>
              <w:adjustRightInd w:val="0"/>
              <w:spacing w:line="201" w:lineRule="atLeast"/>
              <w:rPr>
                <w:rFonts w:ascii="Garamond" w:hAnsi="Garamond"/>
              </w:rPr>
            </w:pPr>
          </w:p>
        </w:tc>
        <w:tc>
          <w:tcPr>
            <w:tcW w:w="1412" w:type="dxa"/>
            <w:gridSpan w:val="2"/>
            <w:vMerge/>
          </w:tcPr>
          <w:p w14:paraId="0762C1D0" w14:textId="77777777" w:rsidR="00C4017D" w:rsidRPr="00EE0878" w:rsidRDefault="00C4017D" w:rsidP="00867F5A">
            <w:pPr>
              <w:autoSpaceDE w:val="0"/>
              <w:autoSpaceDN w:val="0"/>
              <w:adjustRightInd w:val="0"/>
              <w:spacing w:line="201" w:lineRule="atLeast"/>
              <w:rPr>
                <w:rFonts w:ascii="Garamond" w:hAnsi="Garamond"/>
              </w:rPr>
            </w:pPr>
          </w:p>
        </w:tc>
        <w:tc>
          <w:tcPr>
            <w:tcW w:w="3700" w:type="dxa"/>
            <w:gridSpan w:val="3"/>
          </w:tcPr>
          <w:p w14:paraId="72B1F64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Закукуљено замумуљено</w:t>
            </w:r>
          </w:p>
        </w:tc>
        <w:tc>
          <w:tcPr>
            <w:tcW w:w="2238" w:type="dxa"/>
            <w:gridSpan w:val="2"/>
          </w:tcPr>
          <w:p w14:paraId="30418744" w14:textId="77777777" w:rsidR="00C4017D" w:rsidRPr="00EE0878" w:rsidRDefault="00C4017D" w:rsidP="00867F5A">
            <w:pPr>
              <w:autoSpaceDE w:val="0"/>
              <w:autoSpaceDN w:val="0"/>
              <w:adjustRightInd w:val="0"/>
              <w:spacing w:line="201" w:lineRule="atLeast"/>
              <w:rPr>
                <w:rFonts w:ascii="Garamond" w:hAnsi="Garamond"/>
              </w:rPr>
            </w:pPr>
            <w:r w:rsidRPr="00EE0878">
              <w:rPr>
                <w:rFonts w:ascii="Garamond" w:hAnsi="Garamond"/>
              </w:rPr>
              <w:t>2</w:t>
            </w:r>
          </w:p>
        </w:tc>
      </w:tr>
      <w:tr w:rsidR="00214C0C" w:rsidRPr="00EE0878" w14:paraId="568FD2AB" w14:textId="77777777" w:rsidTr="00867F5A">
        <w:tblPrEx>
          <w:tblLook w:val="0000" w:firstRow="0" w:lastRow="0" w:firstColumn="0" w:lastColumn="0" w:noHBand="0" w:noVBand="0"/>
        </w:tblPrEx>
        <w:trPr>
          <w:gridAfter w:val="1"/>
          <w:wAfter w:w="46" w:type="dxa"/>
          <w:trHeight w:val="285"/>
        </w:trPr>
        <w:tc>
          <w:tcPr>
            <w:tcW w:w="3645" w:type="dxa"/>
            <w:gridSpan w:val="4"/>
            <w:tcBorders>
              <w:bottom w:val="single" w:sz="4" w:space="0" w:color="auto"/>
            </w:tcBorders>
          </w:tcPr>
          <w:p w14:paraId="56DBB80D" w14:textId="77777777" w:rsidR="00C4017D" w:rsidRPr="00EE0878" w:rsidRDefault="00C4017D" w:rsidP="00867F5A">
            <w:pPr>
              <w:ind w:left="108"/>
              <w:rPr>
                <w:rFonts w:ascii="Garamond" w:hAnsi="Garamond"/>
                <w:lang w:val="sr-Cyrl-CS"/>
              </w:rPr>
            </w:pPr>
            <w:r w:rsidRPr="00EE0878">
              <w:rPr>
                <w:rFonts w:ascii="Garamond" w:hAnsi="Garamond"/>
                <w:bCs/>
                <w:sz w:val="24"/>
              </w:rPr>
              <w:t>УКУПНО:</w:t>
            </w:r>
            <w:r w:rsidRPr="00EE0878">
              <w:rPr>
                <w:rFonts w:ascii="Garamond" w:hAnsi="Garamond"/>
                <w:bCs/>
                <w:sz w:val="24"/>
                <w:lang w:val="sr-Cyrl-CS"/>
              </w:rPr>
              <w:t>36</w:t>
            </w:r>
          </w:p>
        </w:tc>
        <w:tc>
          <w:tcPr>
            <w:tcW w:w="5931" w:type="dxa"/>
            <w:gridSpan w:val="4"/>
          </w:tcPr>
          <w:p w14:paraId="4630BB57" w14:textId="77777777" w:rsidR="00C4017D" w:rsidRPr="00EE0878" w:rsidRDefault="00C4017D" w:rsidP="00867F5A">
            <w:pPr>
              <w:ind w:left="108"/>
              <w:rPr>
                <w:rFonts w:ascii="Garamond" w:hAnsi="Garamond"/>
              </w:rPr>
            </w:pPr>
          </w:p>
        </w:tc>
      </w:tr>
    </w:tbl>
    <w:p w14:paraId="6691D0B2" w14:textId="77777777" w:rsidR="00C4017D" w:rsidRPr="00EE0878" w:rsidRDefault="00C4017D" w:rsidP="00C4017D">
      <w:pPr>
        <w:rPr>
          <w:rFonts w:ascii="Garamond" w:hAnsi="Garamond"/>
          <w:lang w:val="sr-Cyrl-CS"/>
        </w:rPr>
      </w:pPr>
    </w:p>
    <w:p w14:paraId="0300300F" w14:textId="77777777" w:rsidR="00C4017D" w:rsidRPr="00EE0878" w:rsidRDefault="00C4017D" w:rsidP="00C4017D">
      <w:pPr>
        <w:rPr>
          <w:rFonts w:ascii="Garamond" w:hAnsi="Garamond"/>
          <w:lang w:val="sr-Cyrl-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214C0C" w:rsidRPr="00EE0878" w14:paraId="1CC5EE24"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05870"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Фазе наставне</w:t>
            </w:r>
            <w:r w:rsidRPr="00EE0878">
              <w:rPr>
                <w:rFonts w:ascii="Garamond" w:hAnsi="Garamond"/>
                <w:bCs/>
                <w:sz w:val="20"/>
                <w:szCs w:val="20"/>
                <w:lang w:val="en-US"/>
              </w:rPr>
              <w:br/>
              <w:t>активности</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81E0"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 xml:space="preserve">Активност наставника </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C6043"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Активност ученика</w:t>
            </w:r>
          </w:p>
        </w:tc>
      </w:tr>
      <w:tr w:rsidR="00214C0C" w:rsidRPr="00EE0878" w14:paraId="1FA128E9" w14:textId="77777777" w:rsidTr="00214C0C">
        <w:trPr>
          <w:trHeight w:val="65"/>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DA208"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Избор и разрада пројектног задатка</w:t>
            </w:r>
          </w:p>
        </w:tc>
        <w:tc>
          <w:tcPr>
            <w:tcW w:w="0" w:type="auto"/>
            <w:shd w:val="clear" w:color="auto" w:fill="auto"/>
            <w:vAlign w:val="center"/>
            <w:hideMark/>
          </w:tcPr>
          <w:p w14:paraId="6D4E0DA1" w14:textId="77777777" w:rsidR="00C4017D" w:rsidRPr="00EE0878" w:rsidRDefault="00C4017D" w:rsidP="00867F5A">
            <w:pPr>
              <w:rPr>
                <w:rFonts w:ascii="Garamond" w:hAnsi="Garamond"/>
                <w:sz w:val="20"/>
                <w:szCs w:val="20"/>
                <w:lang w:val="en-US"/>
              </w:rPr>
            </w:pPr>
          </w:p>
        </w:tc>
        <w:tc>
          <w:tcPr>
            <w:tcW w:w="0" w:type="auto"/>
            <w:shd w:val="clear" w:color="auto" w:fill="auto"/>
            <w:vAlign w:val="center"/>
            <w:hideMark/>
          </w:tcPr>
          <w:p w14:paraId="666DDC16" w14:textId="77777777" w:rsidR="00C4017D" w:rsidRPr="00EE0878" w:rsidRDefault="00C4017D" w:rsidP="00867F5A">
            <w:pPr>
              <w:rPr>
                <w:rFonts w:ascii="Garamond" w:hAnsi="Garamond"/>
                <w:sz w:val="20"/>
                <w:szCs w:val="20"/>
                <w:lang w:val="en-US"/>
              </w:rPr>
            </w:pPr>
          </w:p>
        </w:tc>
      </w:tr>
      <w:tr w:rsidR="00214C0C" w:rsidRPr="00EE0878" w14:paraId="57A3AE3E"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B4239"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 xml:space="preserve">Избор теме </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83470"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заједно са</w:t>
            </w:r>
            <w:r w:rsidRPr="00EE0878">
              <w:rPr>
                <w:rFonts w:ascii="Garamond" w:hAnsi="Garamond"/>
                <w:sz w:val="20"/>
                <w:szCs w:val="20"/>
                <w:lang w:val="en-US"/>
              </w:rPr>
              <w:br/>
              <w:t>ученицима, предлаже теме</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7B36"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расправљају и, заједно</w:t>
            </w:r>
            <w:r w:rsidRPr="00EE0878">
              <w:rPr>
                <w:rFonts w:ascii="Garamond" w:hAnsi="Garamond"/>
                <w:sz w:val="20"/>
                <w:szCs w:val="20"/>
                <w:lang w:val="en-US"/>
              </w:rPr>
              <w:br/>
              <w:t>са наставником, бирају тему</w:t>
            </w:r>
          </w:p>
        </w:tc>
      </w:tr>
      <w:tr w:rsidR="00214C0C" w:rsidRPr="00EE0878" w14:paraId="0A807D52"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06275"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Разлагање теме на</w:t>
            </w:r>
            <w:r w:rsidRPr="00EE0878">
              <w:rPr>
                <w:rFonts w:ascii="Garamond" w:hAnsi="Garamond"/>
                <w:sz w:val="20"/>
                <w:szCs w:val="20"/>
                <w:lang w:val="en-US"/>
              </w:rPr>
              <w:br/>
              <w:t>подтеме</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DE57E"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предлаже</w:t>
            </w:r>
            <w:r w:rsidRPr="00EE0878">
              <w:rPr>
                <w:rFonts w:ascii="Garamond" w:hAnsi="Garamond"/>
                <w:sz w:val="20"/>
                <w:szCs w:val="20"/>
                <w:lang w:val="en-US"/>
              </w:rPr>
              <w:br/>
              <w:t>подтеме и предлаже</w:t>
            </w:r>
            <w:r w:rsidRPr="00EE0878">
              <w:rPr>
                <w:rFonts w:ascii="Garamond" w:hAnsi="Garamond"/>
                <w:sz w:val="20"/>
                <w:szCs w:val="20"/>
                <w:lang w:val="en-US"/>
              </w:rPr>
              <w:br/>
              <w:t>ученицима да бирају.</w:t>
            </w:r>
            <w:r w:rsidRPr="00EE0878">
              <w:rPr>
                <w:rFonts w:ascii="Garamond" w:hAnsi="Garamond"/>
                <w:sz w:val="20"/>
                <w:szCs w:val="20"/>
                <w:lang w:val="en-US"/>
              </w:rPr>
              <w:br/>
              <w:t>Наставник и ученици воде</w:t>
            </w:r>
            <w:r w:rsidRPr="00EE0878">
              <w:rPr>
                <w:rFonts w:ascii="Garamond" w:hAnsi="Garamond"/>
                <w:sz w:val="20"/>
                <w:szCs w:val="20"/>
                <w:lang w:val="en-US"/>
              </w:rPr>
              <w:br/>
              <w:t>расправу о подтемама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9D515"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Сваки ученик бира подтему или</w:t>
            </w:r>
            <w:r w:rsidRPr="00EE0878">
              <w:rPr>
                <w:rFonts w:ascii="Garamond" w:hAnsi="Garamond"/>
                <w:sz w:val="20"/>
                <w:szCs w:val="20"/>
                <w:lang w:val="en-US"/>
              </w:rPr>
              <w:br/>
              <w:t>предлаже нову. Ученици</w:t>
            </w:r>
            <w:r w:rsidRPr="00EE0878">
              <w:rPr>
                <w:rFonts w:ascii="Garamond" w:hAnsi="Garamond"/>
                <w:sz w:val="20"/>
                <w:szCs w:val="20"/>
                <w:lang w:val="en-US"/>
              </w:rPr>
              <w:br/>
              <w:t>расправљају и предлажу варијанте</w:t>
            </w:r>
            <w:r w:rsidRPr="00EE0878">
              <w:rPr>
                <w:rFonts w:ascii="Garamond" w:hAnsi="Garamond"/>
                <w:sz w:val="20"/>
                <w:szCs w:val="20"/>
                <w:lang w:val="en-US"/>
              </w:rPr>
              <w:br/>
              <w:t>подтема.</w:t>
            </w:r>
          </w:p>
        </w:tc>
      </w:tr>
      <w:tr w:rsidR="00214C0C" w:rsidRPr="00EE0878" w14:paraId="5CDCFD78"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45B79"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Формирање</w:t>
            </w:r>
            <w:r w:rsidRPr="00EE0878">
              <w:rPr>
                <w:rFonts w:ascii="Garamond" w:hAnsi="Garamond"/>
                <w:sz w:val="20"/>
                <w:szCs w:val="20"/>
                <w:lang w:val="en-US"/>
              </w:rPr>
              <w:br/>
              <w:t>стваралачких група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62300"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обавља</w:t>
            </w:r>
            <w:r w:rsidRPr="00EE0878">
              <w:rPr>
                <w:rFonts w:ascii="Garamond" w:hAnsi="Garamond"/>
                <w:sz w:val="20"/>
                <w:szCs w:val="20"/>
                <w:lang w:val="en-US"/>
              </w:rPr>
              <w:br/>
              <w:t>организациони део и</w:t>
            </w:r>
            <w:r w:rsidRPr="00EE0878">
              <w:rPr>
                <w:rFonts w:ascii="Garamond" w:hAnsi="Garamond"/>
                <w:sz w:val="20"/>
                <w:szCs w:val="20"/>
                <w:lang w:val="en-US"/>
              </w:rPr>
              <w:br/>
              <w:t>формира групе по</w:t>
            </w:r>
            <w:r w:rsidRPr="00EE0878">
              <w:rPr>
                <w:rFonts w:ascii="Garamond" w:hAnsi="Garamond"/>
                <w:sz w:val="20"/>
                <w:szCs w:val="20"/>
                <w:lang w:val="en-US"/>
              </w:rPr>
              <w:br/>
              <w:t>изабраним подтемама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7C28"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међу собом деле улоге</w:t>
            </w:r>
            <w:r w:rsidRPr="00EE0878">
              <w:rPr>
                <w:rFonts w:ascii="Garamond" w:hAnsi="Garamond"/>
                <w:sz w:val="20"/>
                <w:szCs w:val="20"/>
                <w:lang w:val="en-US"/>
              </w:rPr>
              <w:br/>
              <w:t>ради успешније реализације</w:t>
            </w:r>
            <w:r w:rsidRPr="00EE0878">
              <w:rPr>
                <w:rFonts w:ascii="Garamond" w:hAnsi="Garamond"/>
                <w:sz w:val="20"/>
                <w:szCs w:val="20"/>
                <w:lang w:val="en-US"/>
              </w:rPr>
              <w:br/>
              <w:t>добијеног (изабраног) задатка</w:t>
            </w:r>
          </w:p>
        </w:tc>
      </w:tr>
      <w:tr w:rsidR="00214C0C" w:rsidRPr="00EE0878" w14:paraId="26FF6E47"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4D703"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Припрема</w:t>
            </w:r>
            <w:r w:rsidRPr="00EE0878">
              <w:rPr>
                <w:rFonts w:ascii="Garamond" w:hAnsi="Garamond"/>
                <w:sz w:val="20"/>
                <w:szCs w:val="20"/>
                <w:lang w:val="en-US"/>
              </w:rPr>
              <w:br/>
              <w:t>материјала за</w:t>
            </w:r>
            <w:r w:rsidRPr="00EE0878">
              <w:rPr>
                <w:rFonts w:ascii="Garamond" w:hAnsi="Garamond"/>
                <w:sz w:val="20"/>
                <w:szCs w:val="20"/>
                <w:lang w:val="en-US"/>
              </w:rPr>
              <w:br/>
              <w:t>истраживачки рад:</w:t>
            </w:r>
            <w:r w:rsidRPr="00EE0878">
              <w:rPr>
                <w:rFonts w:ascii="Garamond" w:hAnsi="Garamond"/>
                <w:sz w:val="20"/>
                <w:szCs w:val="20"/>
                <w:lang w:val="en-US"/>
              </w:rPr>
              <w:br/>
              <w:t>формулисање</w:t>
            </w:r>
            <w:r w:rsidRPr="00EE0878">
              <w:rPr>
                <w:rFonts w:ascii="Garamond" w:hAnsi="Garamond"/>
                <w:sz w:val="20"/>
                <w:szCs w:val="20"/>
                <w:lang w:val="en-US"/>
              </w:rPr>
              <w:br/>
              <w:t>питања, задаци за</w:t>
            </w:r>
            <w:r w:rsidRPr="00EE0878">
              <w:rPr>
                <w:rFonts w:ascii="Garamond" w:hAnsi="Garamond"/>
                <w:sz w:val="20"/>
                <w:szCs w:val="20"/>
                <w:lang w:val="en-US"/>
              </w:rPr>
              <w:br/>
              <w:t>екипе, избор извора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94F93"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Ако је пројекат обимнији,</w:t>
            </w:r>
            <w:r w:rsidRPr="00EE0878">
              <w:rPr>
                <w:rFonts w:ascii="Garamond" w:hAnsi="Garamond"/>
                <w:sz w:val="20"/>
                <w:szCs w:val="20"/>
                <w:lang w:val="en-US"/>
              </w:rPr>
              <w:br/>
              <w:t>наставник унапред разрађује</w:t>
            </w:r>
            <w:r w:rsidRPr="00EE0878">
              <w:rPr>
                <w:rFonts w:ascii="Garamond" w:hAnsi="Garamond"/>
                <w:sz w:val="20"/>
                <w:szCs w:val="20"/>
                <w:lang w:val="en-US"/>
              </w:rPr>
              <w:br/>
              <w:t>задатке, питање за</w:t>
            </w:r>
            <w:r w:rsidRPr="00EE0878">
              <w:rPr>
                <w:rFonts w:ascii="Garamond" w:hAnsi="Garamond"/>
                <w:sz w:val="20"/>
                <w:szCs w:val="20"/>
                <w:lang w:val="en-US"/>
              </w:rPr>
              <w:br/>
              <w:t>истраживачки рад и</w:t>
            </w:r>
            <w:r w:rsidRPr="00EE0878">
              <w:rPr>
                <w:rFonts w:ascii="Garamond" w:hAnsi="Garamond"/>
                <w:sz w:val="20"/>
                <w:szCs w:val="20"/>
                <w:lang w:val="en-US"/>
              </w:rPr>
              <w:br/>
              <w:t>литературу</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EB12B"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прихватају обавезе у</w:t>
            </w:r>
            <w:r w:rsidRPr="00EE0878">
              <w:rPr>
                <w:rFonts w:ascii="Garamond" w:hAnsi="Garamond"/>
                <w:sz w:val="20"/>
                <w:szCs w:val="20"/>
                <w:lang w:val="en-US"/>
              </w:rPr>
              <w:br/>
              <w:t>изради задатка. Одговоре на</w:t>
            </w:r>
            <w:r w:rsidRPr="00EE0878">
              <w:rPr>
                <w:rFonts w:ascii="Garamond" w:hAnsi="Garamond"/>
                <w:sz w:val="20"/>
                <w:szCs w:val="20"/>
                <w:lang w:val="en-US"/>
              </w:rPr>
              <w:br/>
              <w:t>постављена питања могу давати</w:t>
            </w:r>
            <w:r w:rsidRPr="00EE0878">
              <w:rPr>
                <w:rFonts w:ascii="Garamond" w:hAnsi="Garamond"/>
                <w:sz w:val="20"/>
                <w:szCs w:val="20"/>
                <w:lang w:val="en-US"/>
              </w:rPr>
              <w:br/>
              <w:t>екипе кроз расправу</w:t>
            </w:r>
          </w:p>
        </w:tc>
      </w:tr>
      <w:tr w:rsidR="00214C0C" w:rsidRPr="00EE0878" w14:paraId="135D9C4B"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6615A"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Одређивање облика</w:t>
            </w:r>
            <w:r w:rsidRPr="00EE0878">
              <w:rPr>
                <w:rFonts w:ascii="Garamond" w:hAnsi="Garamond"/>
                <w:sz w:val="20"/>
                <w:szCs w:val="20"/>
                <w:lang w:val="en-US"/>
              </w:rPr>
              <w:br/>
              <w:t>презентације</w:t>
            </w:r>
            <w:r w:rsidRPr="00EE0878">
              <w:rPr>
                <w:rFonts w:ascii="Garamond" w:hAnsi="Garamond"/>
                <w:sz w:val="20"/>
                <w:szCs w:val="20"/>
                <w:lang w:val="en-US"/>
              </w:rPr>
              <w:br/>
              <w:t>резултата пројектне</w:t>
            </w:r>
            <w:r w:rsidRPr="00EE0878">
              <w:rPr>
                <w:rFonts w:ascii="Garamond" w:hAnsi="Garamond"/>
                <w:sz w:val="20"/>
                <w:szCs w:val="20"/>
                <w:lang w:val="en-US"/>
              </w:rPr>
              <w:br/>
              <w:t>активности</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17F15"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учествује у</w:t>
            </w:r>
            <w:r w:rsidRPr="00EE0878">
              <w:rPr>
                <w:rFonts w:ascii="Garamond" w:hAnsi="Garamond"/>
                <w:sz w:val="20"/>
                <w:szCs w:val="20"/>
                <w:lang w:val="en-US"/>
              </w:rPr>
              <w:br/>
              <w:t>расправи</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503C0"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у групама, затим у</w:t>
            </w:r>
            <w:r w:rsidRPr="00EE0878">
              <w:rPr>
                <w:rFonts w:ascii="Garamond" w:hAnsi="Garamond"/>
                <w:sz w:val="20"/>
                <w:szCs w:val="20"/>
                <w:lang w:val="en-US"/>
              </w:rPr>
              <w:br/>
              <w:t>одељењу расправљају о облицима</w:t>
            </w:r>
            <w:r w:rsidRPr="00EE0878">
              <w:rPr>
                <w:rFonts w:ascii="Garamond" w:hAnsi="Garamond"/>
                <w:sz w:val="20"/>
                <w:szCs w:val="20"/>
                <w:lang w:val="en-US"/>
              </w:rPr>
              <w:br/>
              <w:t>за презентовање резултата</w:t>
            </w:r>
            <w:r w:rsidRPr="00EE0878">
              <w:rPr>
                <w:rFonts w:ascii="Garamond" w:hAnsi="Garamond"/>
                <w:sz w:val="20"/>
                <w:szCs w:val="20"/>
                <w:lang w:val="en-US"/>
              </w:rPr>
              <w:br/>
              <w:t>истраживачке активности:</w:t>
            </w:r>
            <w:r w:rsidRPr="00EE0878">
              <w:rPr>
                <w:rFonts w:ascii="Garamond" w:hAnsi="Garamond"/>
                <w:sz w:val="20"/>
                <w:szCs w:val="20"/>
                <w:lang w:val="en-US"/>
              </w:rPr>
              <w:br/>
            </w:r>
            <w:r w:rsidRPr="00EE0878">
              <w:rPr>
                <w:rFonts w:ascii="Garamond" w:hAnsi="Garamond"/>
                <w:sz w:val="20"/>
                <w:szCs w:val="20"/>
                <w:lang w:val="en-US"/>
              </w:rPr>
              <w:lastRenderedPageBreak/>
              <w:t>видеофилм, албум, извештај,</w:t>
            </w:r>
            <w:r w:rsidRPr="00EE0878">
              <w:rPr>
                <w:rFonts w:ascii="Garamond" w:hAnsi="Garamond"/>
                <w:sz w:val="20"/>
                <w:szCs w:val="20"/>
                <w:lang w:val="en-US"/>
              </w:rPr>
              <w:br/>
              <w:t>табеларни прегледи</w:t>
            </w:r>
          </w:p>
        </w:tc>
      </w:tr>
      <w:tr w:rsidR="00214C0C" w:rsidRPr="00EE0878" w14:paraId="5425D675"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19DED"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lastRenderedPageBreak/>
              <w:t xml:space="preserve">Разрада пројекта </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434D0"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усмерава рад</w:t>
            </w:r>
            <w:r w:rsidRPr="00EE0878">
              <w:rPr>
                <w:rFonts w:ascii="Garamond" w:hAnsi="Garamond"/>
                <w:sz w:val="20"/>
                <w:szCs w:val="20"/>
                <w:lang w:val="en-US"/>
              </w:rPr>
              <w:br/>
              <w:t>ученика и подстиче њихову</w:t>
            </w:r>
            <w:r w:rsidRPr="00EE0878">
              <w:rPr>
                <w:rFonts w:ascii="Garamond" w:hAnsi="Garamond"/>
                <w:sz w:val="20"/>
                <w:szCs w:val="20"/>
                <w:lang w:val="en-US"/>
              </w:rPr>
              <w:br/>
              <w:t>активност</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ACD60"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истражују према</w:t>
            </w:r>
            <w:r w:rsidRPr="00EE0878">
              <w:rPr>
                <w:rFonts w:ascii="Garamond" w:hAnsi="Garamond"/>
                <w:sz w:val="20"/>
                <w:szCs w:val="20"/>
                <w:lang w:val="en-US"/>
              </w:rPr>
              <w:br/>
              <w:t>унапред утврђеним питањима</w:t>
            </w:r>
          </w:p>
        </w:tc>
      </w:tr>
      <w:tr w:rsidR="00214C0C" w:rsidRPr="00EE0878" w14:paraId="0A29EE5B"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126A3"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Сређивање</w:t>
            </w:r>
            <w:r w:rsidRPr="00EE0878">
              <w:rPr>
                <w:rFonts w:ascii="Garamond" w:hAnsi="Garamond"/>
                <w:bCs/>
                <w:sz w:val="20"/>
                <w:szCs w:val="20"/>
                <w:lang w:val="en-US"/>
              </w:rPr>
              <w:br/>
              <w:t>резултата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416C7"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упућује ученике</w:t>
            </w:r>
            <w:r w:rsidRPr="00EE0878">
              <w:rPr>
                <w:rFonts w:ascii="Garamond" w:hAnsi="Garamond"/>
                <w:sz w:val="20"/>
                <w:szCs w:val="20"/>
                <w:lang w:val="en-US"/>
              </w:rPr>
              <w:br/>
              <w:t>како да среде резултате</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AA8C8"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прво у групама, а затим у</w:t>
            </w:r>
            <w:r w:rsidRPr="00EE0878">
              <w:rPr>
                <w:rFonts w:ascii="Garamond" w:hAnsi="Garamond"/>
                <w:sz w:val="20"/>
                <w:szCs w:val="20"/>
                <w:lang w:val="en-US"/>
              </w:rPr>
              <w:br/>
              <w:t>одељењу сређују резултате према</w:t>
            </w:r>
            <w:r w:rsidRPr="00EE0878">
              <w:rPr>
                <w:rFonts w:ascii="Garamond" w:hAnsi="Garamond"/>
                <w:sz w:val="20"/>
                <w:szCs w:val="20"/>
                <w:lang w:val="en-US"/>
              </w:rPr>
              <w:br/>
              <w:t>прихваћеним правилима</w:t>
            </w:r>
          </w:p>
        </w:tc>
      </w:tr>
      <w:tr w:rsidR="00214C0C" w:rsidRPr="00EE0878" w14:paraId="1747BA2B"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C98B"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 xml:space="preserve">Презентација </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57A9D"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организује</w:t>
            </w:r>
            <w:r w:rsidRPr="00EE0878">
              <w:rPr>
                <w:rFonts w:ascii="Garamond" w:hAnsi="Garamond"/>
                <w:sz w:val="20"/>
                <w:szCs w:val="20"/>
                <w:lang w:val="en-US"/>
              </w:rPr>
              <w:br/>
              <w:t>стручну процену (позива</w:t>
            </w:r>
            <w:r w:rsidRPr="00EE0878">
              <w:rPr>
                <w:rFonts w:ascii="Garamond" w:hAnsi="Garamond"/>
                <w:sz w:val="20"/>
                <w:szCs w:val="20"/>
                <w:lang w:val="en-US"/>
              </w:rPr>
              <w:br/>
              <w:t>стручњаке, родитеље или</w:t>
            </w:r>
            <w:r w:rsidRPr="00EE0878">
              <w:rPr>
                <w:rFonts w:ascii="Garamond" w:hAnsi="Garamond"/>
                <w:sz w:val="20"/>
                <w:szCs w:val="20"/>
                <w:lang w:val="en-US"/>
              </w:rPr>
              <w:br/>
              <w:t>најбоље ученике) да</w:t>
            </w:r>
            <w:r w:rsidRPr="00EE0878">
              <w:rPr>
                <w:rFonts w:ascii="Garamond" w:hAnsi="Garamond"/>
                <w:sz w:val="20"/>
                <w:szCs w:val="20"/>
                <w:lang w:val="en-US"/>
              </w:rPr>
              <w:br/>
              <w:t>процене рад о коме су</w:t>
            </w:r>
            <w:r w:rsidRPr="00EE0878">
              <w:rPr>
                <w:rFonts w:ascii="Garamond" w:hAnsi="Garamond"/>
                <w:sz w:val="20"/>
                <w:szCs w:val="20"/>
                <w:lang w:val="en-US"/>
              </w:rPr>
              <w:br/>
              <w:t>ученици поднели извештај</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DBDD1"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извештавају о</w:t>
            </w:r>
            <w:r w:rsidRPr="00EE0878">
              <w:rPr>
                <w:rFonts w:ascii="Garamond" w:hAnsi="Garamond"/>
                <w:sz w:val="20"/>
                <w:szCs w:val="20"/>
                <w:lang w:val="en-US"/>
              </w:rPr>
              <w:br/>
              <w:t>резултатима свога рада</w:t>
            </w:r>
          </w:p>
        </w:tc>
      </w:tr>
      <w:tr w:rsidR="00214C0C" w:rsidRPr="00EE0878" w14:paraId="320936B9" w14:textId="77777777" w:rsidTr="00214C0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DC2C9" w14:textId="77777777" w:rsidR="00C4017D" w:rsidRPr="00EE0878" w:rsidRDefault="00C4017D" w:rsidP="00867F5A">
            <w:pPr>
              <w:rPr>
                <w:rFonts w:ascii="Garamond" w:hAnsi="Garamond"/>
                <w:sz w:val="24"/>
                <w:szCs w:val="24"/>
                <w:lang w:val="en-US"/>
              </w:rPr>
            </w:pPr>
            <w:r w:rsidRPr="00EE0878">
              <w:rPr>
                <w:rFonts w:ascii="Garamond" w:hAnsi="Garamond"/>
                <w:bCs/>
                <w:sz w:val="20"/>
                <w:szCs w:val="20"/>
                <w:lang w:val="en-US"/>
              </w:rPr>
              <w:t xml:space="preserve">Рефлексија </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67794"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Наставник оцењује</w:t>
            </w:r>
            <w:r w:rsidRPr="00EE0878">
              <w:rPr>
                <w:rFonts w:ascii="Garamond" w:hAnsi="Garamond"/>
                <w:sz w:val="20"/>
                <w:szCs w:val="20"/>
                <w:lang w:val="en-US"/>
              </w:rPr>
              <w:br/>
              <w:t>педагошки ефекат свога рада</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64B72" w14:textId="77777777" w:rsidR="00C4017D" w:rsidRPr="00EE0878" w:rsidRDefault="00C4017D" w:rsidP="00867F5A">
            <w:pPr>
              <w:rPr>
                <w:rFonts w:ascii="Garamond" w:hAnsi="Garamond"/>
                <w:sz w:val="24"/>
                <w:szCs w:val="24"/>
                <w:lang w:val="en-US"/>
              </w:rPr>
            </w:pPr>
            <w:r w:rsidRPr="00EE0878">
              <w:rPr>
                <w:rFonts w:ascii="Garamond" w:hAnsi="Garamond"/>
                <w:sz w:val="20"/>
                <w:szCs w:val="20"/>
                <w:lang w:val="en-US"/>
              </w:rPr>
              <w:t>Ученици оцењују читав процес и</w:t>
            </w:r>
            <w:r w:rsidRPr="00EE0878">
              <w:rPr>
                <w:rFonts w:ascii="Garamond" w:hAnsi="Garamond"/>
                <w:sz w:val="20"/>
                <w:szCs w:val="20"/>
                <w:lang w:val="en-US"/>
              </w:rPr>
              <w:br/>
              <w:t>своју улогу и допринос њему</w:t>
            </w:r>
          </w:p>
        </w:tc>
      </w:tr>
    </w:tbl>
    <w:p w14:paraId="268516AC" w14:textId="77777777" w:rsidR="00C4017D" w:rsidRPr="00EE0878" w:rsidRDefault="00C4017D" w:rsidP="00C4017D">
      <w:pPr>
        <w:rPr>
          <w:rFonts w:ascii="Garamond" w:hAnsi="Garamond"/>
          <w:lang w:val="sr-Cyrl-CS"/>
        </w:rPr>
      </w:pPr>
    </w:p>
    <w:p w14:paraId="5AC3988D" w14:textId="77777777" w:rsidR="00C4017D" w:rsidRPr="00EE0878" w:rsidRDefault="00C4017D" w:rsidP="00C4017D">
      <w:pPr>
        <w:jc w:val="center"/>
        <w:rPr>
          <w:rFonts w:ascii="Garamond" w:hAnsi="Garamond"/>
          <w:lang w:val="sr-Cyrl-CS"/>
        </w:rPr>
      </w:pPr>
      <w:r w:rsidRPr="00EE0878">
        <w:rPr>
          <w:rFonts w:ascii="Garamond" w:hAnsi="Garamond"/>
        </w:rPr>
        <w:t>УПУТСТВО ЗА РЕАЛИЗАЦИЈУ ПРОЈЕКТНЕ НАСТАВЕ</w:t>
      </w:r>
    </w:p>
    <w:p w14:paraId="1CC051C9" w14:textId="77777777" w:rsidR="00C4017D" w:rsidRPr="00EE0878" w:rsidRDefault="00C4017D" w:rsidP="00C4017D">
      <w:pPr>
        <w:rPr>
          <w:rFonts w:ascii="Garamond" w:hAnsi="Garamond"/>
          <w:lang w:val="sr-Cyrl-CS"/>
        </w:rPr>
      </w:pPr>
      <w:r w:rsidRPr="00EE0878">
        <w:rPr>
          <w:rFonts w:ascii="Garamond" w:hAnsi="Garamond"/>
        </w:rPr>
        <w:br/>
        <w:t xml:space="preserve">Планом наставе и учења у првом циклусу основног образовања и васпитања дефинисана jе </w:t>
      </w:r>
      <w:r w:rsidRPr="00EE0878">
        <w:rPr>
          <w:rFonts w:ascii="Garamond" w:hAnsi="Garamond"/>
          <w:i/>
          <w:iCs/>
        </w:rPr>
        <w:t>проjектна</w:t>
      </w:r>
      <w:r w:rsidRPr="00EE0878">
        <w:rPr>
          <w:rFonts w:ascii="Garamond" w:hAnsi="Garamond"/>
          <w:i/>
          <w:iCs/>
        </w:rPr>
        <w:br/>
        <w:t xml:space="preserve">настава </w:t>
      </w:r>
      <w:r w:rsidRPr="00EE0878">
        <w:rPr>
          <w:rFonts w:ascii="Garamond" w:hAnsi="Garamond"/>
        </w:rPr>
        <w:t>као облик образовно-васпитног рада коjим се развиjаjу опште међупредметне компетенциjе</w:t>
      </w:r>
      <w:r w:rsidRPr="00EE0878">
        <w:rPr>
          <w:rFonts w:ascii="Garamond" w:hAnsi="Garamond"/>
        </w:rPr>
        <w:br/>
        <w:t>уз употребу информационо комуникационих технологиjа. Усмерена jе на достизање исхода коjи се</w:t>
      </w:r>
      <w:r w:rsidRPr="00EE0878">
        <w:rPr>
          <w:rFonts w:ascii="Garamond" w:hAnsi="Garamond"/>
        </w:rPr>
        <w:br/>
        <w:t>првенствено односе на логичко и критичко мишљење као и припрему ученика за лако сналажење у</w:t>
      </w:r>
      <w:r w:rsidRPr="00EE0878">
        <w:rPr>
          <w:rFonts w:ascii="Garamond" w:hAnsi="Garamond"/>
        </w:rPr>
        <w:br/>
        <w:t>свету технике, технологиjе и рачунарства, како у свакодневном животу тако и у процесу учења. У</w:t>
      </w:r>
      <w:r w:rsidRPr="00EE0878">
        <w:rPr>
          <w:rFonts w:ascii="Garamond" w:hAnsi="Garamond"/>
        </w:rPr>
        <w:br/>
        <w:t>складу jе са општим исходима образовања и васпитања и у функциjи jе когнитивног, афективног и</w:t>
      </w:r>
      <w:r w:rsidRPr="00EE0878">
        <w:rPr>
          <w:rFonts w:ascii="Garamond" w:hAnsi="Garamond"/>
        </w:rPr>
        <w:br/>
        <w:t>социjалног развоjа ученика.</w:t>
      </w:r>
      <w:r w:rsidRPr="00EE0878">
        <w:rPr>
          <w:rFonts w:ascii="Garamond" w:hAnsi="Garamond"/>
        </w:rPr>
        <w:br/>
        <w:t>Потреба за увођењем проjектне наставе, већ у првом разреду основне школе, почива на савременим</w:t>
      </w:r>
      <w:r w:rsidRPr="00EE0878">
        <w:rPr>
          <w:rFonts w:ascii="Garamond" w:hAnsi="Garamond"/>
        </w:rPr>
        <w:br/>
        <w:t>схватањима детета, наставе, функциjе образовања и сазнавања као социjалне конструкциjе</w:t>
      </w:r>
      <w:r w:rsidRPr="00EE0878">
        <w:rPr>
          <w:rFonts w:ascii="Garamond" w:hAnsi="Garamond"/>
        </w:rPr>
        <w:br/>
        <w:t>подржане кроз сарадничко деловање, коришћењем различитих извора информациjа и активности.</w:t>
      </w:r>
      <w:r w:rsidRPr="00EE0878">
        <w:rPr>
          <w:rFonts w:ascii="Garamond" w:hAnsi="Garamond"/>
        </w:rPr>
        <w:br/>
        <w:t>Применом оваквог облика рада долази до повезивања познатог и непознатог, учења помоћу</w:t>
      </w:r>
      <w:r w:rsidRPr="00EE0878">
        <w:rPr>
          <w:rFonts w:ascii="Garamond" w:hAnsi="Garamond"/>
        </w:rPr>
        <w:br/>
        <w:t>примера, учења примењивањем, развоjа процедуралних знања, коришћења информационих</w:t>
      </w:r>
      <w:r w:rsidRPr="00EE0878">
        <w:rPr>
          <w:rFonts w:ascii="Garamond" w:hAnsi="Garamond"/>
        </w:rPr>
        <w:br/>
        <w:t>технологиjа као и комбиновања конвергентног (логичког) и дивергентног (стваралачког) мишљења.</w:t>
      </w:r>
      <w:r w:rsidRPr="00EE0878">
        <w:rPr>
          <w:rFonts w:ascii="Garamond" w:hAnsi="Garamond"/>
        </w:rPr>
        <w:br/>
        <w:t>Проjектна настава има елементе проблемске и истраживачке наставе али се у овом облику рада</w:t>
      </w:r>
      <w:r w:rsidRPr="00EE0878">
        <w:rPr>
          <w:rFonts w:ascii="Garamond" w:hAnsi="Garamond"/>
        </w:rPr>
        <w:br/>
        <w:t>поред централног захтева, коjи се односи на тражење решења за неки проблем, потенцираjу jош и</w:t>
      </w:r>
      <w:r w:rsidRPr="00EE0878">
        <w:rPr>
          <w:rFonts w:ascii="Garamond" w:hAnsi="Garamond"/>
        </w:rPr>
        <w:br/>
        <w:t>процедуре, планирање, евалуирање, презентовање резултата, коришћење савремених технологиjа</w:t>
      </w:r>
      <w:r w:rsidRPr="00EE0878">
        <w:rPr>
          <w:rFonts w:ascii="Garamond" w:hAnsi="Garamond"/>
        </w:rPr>
        <w:br/>
        <w:t>на правилан начин и наравно, тимски рад, односно процес сарадње, коjи jе изнад самог резултата у</w:t>
      </w:r>
      <w:r w:rsidRPr="00EE0878">
        <w:rPr>
          <w:rFonts w:ascii="Garamond" w:hAnsi="Garamond"/>
        </w:rPr>
        <w:br/>
        <w:t>решавању проблема.</w:t>
      </w:r>
      <w:r w:rsidRPr="00EE0878">
        <w:rPr>
          <w:rFonts w:ascii="Garamond" w:hAnsi="Garamond"/>
        </w:rPr>
        <w:br/>
        <w:t>Проjектна настава jе део целокупног образовно-васпитног рада и прати наставни процес</w:t>
      </w:r>
      <w:r w:rsidRPr="00EE0878">
        <w:rPr>
          <w:rFonts w:ascii="Garamond" w:hAnsi="Garamond"/>
        </w:rPr>
        <w:br/>
        <w:t>уважаваjући специфичности наставних предмета у првом разреду. Ослонци планирања и</w:t>
      </w:r>
      <w:r w:rsidRPr="00EE0878">
        <w:rPr>
          <w:rFonts w:ascii="Garamond" w:hAnsi="Garamond"/>
        </w:rPr>
        <w:br/>
        <w:t>организациjе проjектне наставе су: уважавање узраста ученика и њихове природне радозналости</w:t>
      </w:r>
      <w:r w:rsidRPr="00EE0878">
        <w:rPr>
          <w:rFonts w:ascii="Garamond" w:hAnsi="Garamond"/>
        </w:rPr>
        <w:br/>
        <w:t>са коjом долазе у први разред; коришћење ваншколских знања, вештина и искустава ученика;</w:t>
      </w:r>
      <w:r w:rsidRPr="00EE0878">
        <w:rPr>
          <w:rFonts w:ascii="Garamond" w:hAnsi="Garamond"/>
        </w:rPr>
        <w:br/>
        <w:t>укључивање свих ученика уз поштовање њихових различитости; повезивање садржаjа свих</w:t>
      </w:r>
      <w:r w:rsidRPr="00EE0878">
        <w:rPr>
          <w:rFonts w:ascii="Garamond" w:hAnsi="Garamond"/>
        </w:rPr>
        <w:br/>
        <w:t>наставних предмета и употреба савремених информационо-комуникационих технологиjа. Зато оваj</w:t>
      </w:r>
      <w:r w:rsidRPr="00EE0878">
        <w:rPr>
          <w:rFonts w:ascii="Garamond" w:hAnsi="Garamond"/>
        </w:rPr>
        <w:br/>
        <w:t>облик рада омогућава да наставни предмети буду смислено међусобно повезани као и доведени у</w:t>
      </w:r>
      <w:r w:rsidRPr="00EE0878">
        <w:rPr>
          <w:rFonts w:ascii="Garamond" w:hAnsi="Garamond"/>
        </w:rPr>
        <w:br/>
        <w:t>везу са свакодневним животом ученика. На таj начин се обезбеђуjе разумевање сврхе онога што се</w:t>
      </w:r>
      <w:r w:rsidRPr="00EE0878">
        <w:rPr>
          <w:rFonts w:ascii="Garamond" w:hAnsi="Garamond"/>
        </w:rPr>
        <w:br/>
        <w:t>учи, функционално повезивање знања, вештина и искустава и мотивациjа ученика.</w:t>
      </w:r>
      <w:r w:rsidRPr="00EE0878">
        <w:rPr>
          <w:rFonts w:ascii="Garamond" w:hAnsi="Garamond"/>
        </w:rPr>
        <w:br/>
        <w:t>Проjектна настава jе драгоцени облик рада jер од ученика захтева броjне активности, међу коjима</w:t>
      </w:r>
      <w:r w:rsidRPr="00EE0878">
        <w:rPr>
          <w:rFonts w:ascii="Garamond" w:hAnsi="Garamond"/>
        </w:rPr>
        <w:br/>
        <w:t>су: самостално проналажење информациjа; способност решавања проблема; самостално учење; рад</w:t>
      </w:r>
      <w:r w:rsidRPr="00EE0878">
        <w:rPr>
          <w:rFonts w:ascii="Garamond" w:hAnsi="Garamond"/>
        </w:rPr>
        <w:br/>
        <w:t>у групи, сарадњу; критички однос према властитом и туђем раду; доношење одлука;</w:t>
      </w:r>
      <w:r w:rsidRPr="00EE0878">
        <w:rPr>
          <w:rFonts w:ascii="Garamond" w:hAnsi="Garamond"/>
        </w:rPr>
        <w:br/>
        <w:t>аргументовање; усваjање другачиjих, нових начина рада; планирање; поштовање рокова и</w:t>
      </w:r>
      <w:r w:rsidRPr="00EE0878">
        <w:rPr>
          <w:rFonts w:ascii="Garamond" w:hAnsi="Garamond"/>
        </w:rPr>
        <w:br/>
        <w:t>преузимање одговорности.</w:t>
      </w:r>
      <w:r w:rsidRPr="00EE0878">
        <w:rPr>
          <w:rFonts w:ascii="Garamond" w:hAnsi="Garamond"/>
        </w:rPr>
        <w:br/>
        <w:t>С обзиром на узраст ученика првог разреда и чињеницу да jе то њихов први сусрет са оваквим</w:t>
      </w:r>
      <w:r w:rsidRPr="00EE0878">
        <w:rPr>
          <w:rFonts w:ascii="Garamond" w:hAnsi="Garamond"/>
        </w:rPr>
        <w:br/>
        <w:t>начином рада, примерено jе да се реализуjу проjектни задаци где jе наставник главни организатор</w:t>
      </w:r>
      <w:r w:rsidRPr="00EE0878">
        <w:rPr>
          <w:rFonts w:ascii="Garamond" w:hAnsi="Garamond"/>
        </w:rPr>
        <w:br/>
        <w:t>активности, а самосталност ученика се испољава у сегментима проjекта где jе то могуће. Наставник</w:t>
      </w:r>
      <w:r w:rsidRPr="00EE0878">
        <w:rPr>
          <w:rFonts w:ascii="Garamond" w:hAnsi="Garamond"/>
        </w:rPr>
        <w:br/>
        <w:t>пружа подршку свим ученичким активностима у току проjекта, а у првом разреду често и помоћ.</w:t>
      </w:r>
      <w:r w:rsidRPr="00EE0878">
        <w:rPr>
          <w:rFonts w:ascii="Garamond" w:hAnsi="Garamond"/>
        </w:rPr>
        <w:br/>
        <w:t>Повремене тешкоће у комуникациjи и сарадњи су очекиване jер се ради о ученицима коjи су у фази</w:t>
      </w:r>
      <w:r w:rsidRPr="00EE0878">
        <w:rPr>
          <w:rFonts w:ascii="Garamond" w:hAnsi="Garamond"/>
        </w:rPr>
        <w:br/>
        <w:t>адаптациjе на школу и о групи коjа се тек формира. Култивисање сарадње и начина на коjи се</w:t>
      </w:r>
      <w:r w:rsidRPr="00EE0878">
        <w:rPr>
          <w:rFonts w:ascii="Garamond" w:hAnsi="Garamond"/>
        </w:rPr>
        <w:br/>
      </w:r>
      <w:r w:rsidRPr="00EE0878">
        <w:rPr>
          <w:rFonts w:ascii="Garamond" w:hAnsi="Garamond"/>
        </w:rPr>
        <w:lastRenderedPageBreak/>
        <w:t>комуницира у групи су увек важни циљеви проjектне наставе, а у првом разреду су, може се рећи,</w:t>
      </w:r>
      <w:r w:rsidRPr="00EE0878">
        <w:rPr>
          <w:rFonts w:ascii="Garamond" w:hAnsi="Garamond"/>
        </w:rPr>
        <w:br/>
        <w:t>и приоритетни jeр доприносе jачању одељењске кохезиjе. Такође, током реализациjе оваквог облика</w:t>
      </w:r>
      <w:r w:rsidRPr="00EE0878">
        <w:rPr>
          <w:rFonts w:ascii="Garamond" w:hAnsi="Garamond"/>
        </w:rPr>
        <w:br/>
        <w:t>рада наставник има могућност да добро упозна ученике, њихове jаче и слабиjе стране и да осмисли</w:t>
      </w:r>
      <w:r w:rsidRPr="00EE0878">
        <w:rPr>
          <w:rFonts w:ascii="Garamond" w:hAnsi="Garamond"/>
        </w:rPr>
        <w:br/>
        <w:t>процес индивидуализациjе за оне коjима jе то потребно.</w:t>
      </w:r>
      <w:r w:rsidRPr="00EE0878">
        <w:rPr>
          <w:rFonts w:ascii="Garamond" w:hAnsi="Garamond"/>
        </w:rPr>
        <w:br/>
        <w:t>Проjектну наставу треба планирати и организовати на начин да садржи све потребне кораке:</w:t>
      </w:r>
      <w:r w:rsidRPr="00EE0878">
        <w:rPr>
          <w:rFonts w:ascii="Garamond" w:hAnsi="Garamond"/>
        </w:rPr>
        <w:br/>
        <w:t>– дефинисање циља и исхода коjи се проjектом желе постићи;</w:t>
      </w:r>
      <w:r w:rsidRPr="00EE0878">
        <w:rPr>
          <w:rFonts w:ascii="Garamond" w:hAnsi="Garamond"/>
        </w:rPr>
        <w:br/>
        <w:t>– планирање активности коjе одговараjу теми проjекта, односно циљу проjекта, подела активности,</w:t>
      </w:r>
      <w:r w:rsidRPr="00EE0878">
        <w:rPr>
          <w:rFonts w:ascii="Garamond" w:hAnsi="Garamond"/>
        </w:rPr>
        <w:br/>
        <w:t>избор материjала и метода рада, дефинисање места и динамике рада;</w:t>
      </w:r>
      <w:r w:rsidRPr="00EE0878">
        <w:rPr>
          <w:rFonts w:ascii="Garamond" w:hAnsi="Garamond"/>
        </w:rPr>
        <w:br/>
        <w:t>– реализациjу планираних активности;</w:t>
      </w:r>
      <w:r w:rsidRPr="00EE0878">
        <w:rPr>
          <w:rFonts w:ascii="Garamond" w:hAnsi="Garamond"/>
        </w:rPr>
        <w:br/>
        <w:t>– приказ добиjених резултата и продуката проjекта;</w:t>
      </w:r>
      <w:r w:rsidRPr="00EE0878">
        <w:rPr>
          <w:rFonts w:ascii="Garamond" w:hAnsi="Garamond"/>
        </w:rPr>
        <w:br/>
        <w:t>– вредновање проjекта (процена остварености дефинисаних циљева и исхода, указивање на успехе</w:t>
      </w:r>
      <w:r w:rsidRPr="00EE0878">
        <w:rPr>
          <w:rFonts w:ascii="Garamond" w:hAnsi="Garamond"/>
        </w:rPr>
        <w:br/>
        <w:t>и тешкоће у току реализациjе проjекта).</w:t>
      </w:r>
      <w:r w:rsidRPr="00EE0878">
        <w:rPr>
          <w:rFonts w:ascii="Garamond" w:hAnsi="Garamond"/>
        </w:rPr>
        <w:br/>
        <w:t>При планирању наставник треба да дефинише тип проjекта, да одреди његов циљ, очекиване</w:t>
      </w:r>
      <w:r w:rsidRPr="00EE0878">
        <w:rPr>
          <w:rFonts w:ascii="Garamond" w:hAnsi="Garamond"/>
        </w:rPr>
        <w:br/>
        <w:t>исходе, област коjом се бави проjекат и повезаност са наставним предметима, његове садржаjе,</w:t>
      </w:r>
      <w:r w:rsidRPr="00EE0878">
        <w:rPr>
          <w:rFonts w:ascii="Garamond" w:hAnsi="Garamond"/>
        </w:rPr>
        <w:br/>
        <w:t>активности ученика, потребна средства, динамику рада по фазама и све што jе потребно за</w:t>
      </w:r>
      <w:r w:rsidRPr="00EE0878">
        <w:rPr>
          <w:rFonts w:ascii="Garamond" w:hAnsi="Garamond"/>
        </w:rPr>
        <w:br/>
        <w:t>успешно спровођење проjектне наставе. Како jе наведено, за први разред, наjпримерениjи jе</w:t>
      </w:r>
      <w:r w:rsidRPr="00EE0878">
        <w:rPr>
          <w:rFonts w:ascii="Garamond" w:hAnsi="Garamond"/>
        </w:rPr>
        <w:br/>
        <w:t>полуструктурирани тип проjекта где наставник даjе ограничен избор тема, у великоj мери</w:t>
      </w:r>
      <w:r w:rsidRPr="00EE0878">
        <w:rPr>
          <w:rFonts w:ascii="Garamond" w:hAnsi="Garamond"/>
        </w:rPr>
        <w:br/>
        <w:t>дефинише методологиjу рада и сам одређуjе коjе ће материjале дати ученицима, а коjе ће они сами</w:t>
      </w:r>
      <w:r w:rsidRPr="00EE0878">
        <w:rPr>
          <w:rFonts w:ascii="Garamond" w:hAnsi="Garamond"/>
        </w:rPr>
        <w:br/>
        <w:t>пронаћи. Све садржаjе треба реализовати кроз различито тематско повезивање у игри или</w:t>
      </w:r>
      <w:r w:rsidRPr="00EE0878">
        <w:rPr>
          <w:rFonts w:ascii="Garamond" w:hAnsi="Garamond"/>
        </w:rPr>
        <w:br/>
        <w:t>функционалноj активности коjа задовољава интересовање и потребе детета на млађем школском</w:t>
      </w:r>
      <w:r w:rsidRPr="00EE0878">
        <w:rPr>
          <w:rFonts w:ascii="Garamond" w:hAnsi="Garamond"/>
        </w:rPr>
        <w:br/>
        <w:t>узрасту.</w:t>
      </w:r>
      <w:r w:rsidRPr="00EE0878">
        <w:rPr>
          <w:rFonts w:ascii="Garamond" w:hAnsi="Garamond"/>
        </w:rPr>
        <w:br/>
        <w:t>Кроз проjектну наставу треба започети са развиjањем основа дигиталне писмености. На овом</w:t>
      </w:r>
      <w:r w:rsidRPr="00EE0878">
        <w:rPr>
          <w:rFonts w:ascii="Garamond" w:hAnsi="Garamond"/>
        </w:rPr>
        <w:br/>
        <w:t>узрасту, употреба ИКТ-а треба да буде сведена на употребу наjjедноставниjих алата и упознавање</w:t>
      </w:r>
      <w:r w:rsidRPr="00EE0878">
        <w:rPr>
          <w:rFonts w:ascii="Garamond" w:hAnsi="Garamond"/>
        </w:rPr>
        <w:br/>
        <w:t>са коришћењем интернета. На краjу првог разреда ученик би требао да буде у стању да:</w:t>
      </w:r>
      <w:r w:rsidRPr="00EE0878">
        <w:rPr>
          <w:rFonts w:ascii="Garamond" w:hAnsi="Garamond"/>
        </w:rPr>
        <w:br/>
        <w:t>– правилно укључи рачунар, покрене програм за цртање, користи одговараjуће алатке овог</w:t>
      </w:r>
      <w:r w:rsidRPr="00EE0878">
        <w:rPr>
          <w:rFonts w:ascii="Garamond" w:hAnsi="Garamond"/>
        </w:rPr>
        <w:br/>
        <w:t>програма, сачува своj цртеж и искључи рачунар.</w:t>
      </w:r>
      <w:r w:rsidRPr="00EE0878">
        <w:rPr>
          <w:rFonts w:ascii="Garamond" w:hAnsi="Garamond"/>
        </w:rPr>
        <w:br/>
        <w:t>– користи интернет за учење и проналажење информациjа уз помоћ наставника</w:t>
      </w:r>
      <w:r w:rsidRPr="00EE0878">
        <w:rPr>
          <w:rFonts w:ascii="Garamond" w:hAnsi="Garamond"/>
        </w:rPr>
        <w:br/>
        <w:t>– правилно седи при раду за рачунаром</w:t>
      </w:r>
      <w:r w:rsidRPr="00EE0878">
        <w:rPr>
          <w:rFonts w:ascii="Garamond" w:hAnsi="Garamond"/>
        </w:rPr>
        <w:br/>
        <w:t>– зна да наведе могуће последице на здравље услед неправилног коришћења дигиталних уређаjа</w:t>
      </w:r>
      <w:r w:rsidRPr="00EE0878">
        <w:rPr>
          <w:rFonts w:ascii="Garamond" w:hAnsi="Garamond"/>
          <w:lang w:val="sr-Cyrl-CS"/>
        </w:rPr>
        <w:t>.</w:t>
      </w:r>
      <w:r w:rsidRPr="00EE0878">
        <w:rPr>
          <w:rFonts w:ascii="Garamond" w:hAnsi="Garamond"/>
        </w:rPr>
        <w:br/>
        <w:t>Један од важних исхода реализациjе проjекта jесте оспособљавање ученика да добиjене продукте</w:t>
      </w:r>
      <w:r w:rsidRPr="00EE0878">
        <w:rPr>
          <w:rFonts w:ascii="Garamond" w:hAnsi="Garamond"/>
          <w:lang w:val="sr-Cyrl-CS"/>
        </w:rPr>
        <w:t xml:space="preserve"> </w:t>
      </w:r>
      <w:r w:rsidRPr="00EE0878">
        <w:rPr>
          <w:rFonts w:ascii="Garamond" w:hAnsi="Garamond"/>
        </w:rPr>
        <w:t>учине видљивим и представе их другима. Броjни су начини да се то постигне (представе, изложбе,</w:t>
      </w:r>
      <w:r w:rsidRPr="00EE0878">
        <w:rPr>
          <w:rFonts w:ascii="Garamond" w:hAnsi="Garamond"/>
          <w:lang w:val="sr-Cyrl-CS"/>
        </w:rPr>
        <w:t xml:space="preserve"> </w:t>
      </w:r>
      <w:r w:rsidRPr="00EE0878">
        <w:rPr>
          <w:rFonts w:ascii="Garamond" w:hAnsi="Garamond"/>
        </w:rPr>
        <w:t>кратки филм, текст у новинама, наступ на локалноj телевизиjи, представљање за родитеље...), а</w:t>
      </w:r>
      <w:r w:rsidRPr="00EE0878">
        <w:rPr>
          <w:rFonts w:ascii="Garamond" w:hAnsi="Garamond"/>
          <w:lang w:val="sr-Cyrl-CS"/>
        </w:rPr>
        <w:t xml:space="preserve"> </w:t>
      </w:r>
      <w:r w:rsidRPr="00EE0878">
        <w:rPr>
          <w:rFonts w:ascii="Garamond" w:hAnsi="Garamond"/>
        </w:rPr>
        <w:t>њихов квалитет ниjе приоритет.</w:t>
      </w:r>
      <w:r w:rsidRPr="00EE0878">
        <w:rPr>
          <w:rFonts w:ascii="Garamond" w:hAnsi="Garamond"/>
        </w:rPr>
        <w:br/>
        <w:t>Проjектна настава jесте захтевниjи облик рада коjи подразумева добру припрему наставника.</w:t>
      </w:r>
      <w:r w:rsidRPr="00EE0878">
        <w:rPr>
          <w:rFonts w:ascii="Garamond" w:hAnsi="Garamond"/>
        </w:rPr>
        <w:br/>
        <w:t>Планом jе предвиђено да се реализуjе са jедним часом недељно</w:t>
      </w:r>
      <w:r w:rsidRPr="00EE0878">
        <w:rPr>
          <w:rFonts w:ascii="Garamond" w:hAnsi="Garamond"/>
          <w:lang w:val="sr-Cyrl-CS"/>
        </w:rPr>
        <w:t>,</w:t>
      </w:r>
      <w:r w:rsidRPr="00EE0878">
        <w:rPr>
          <w:rFonts w:ascii="Garamond" w:hAnsi="Garamond"/>
        </w:rPr>
        <w:t xml:space="preserve"> али сам наставник ће проценити</w:t>
      </w:r>
      <w:r w:rsidRPr="00EE0878">
        <w:rPr>
          <w:rFonts w:ascii="Garamond" w:hAnsi="Garamond"/>
        </w:rPr>
        <w:br/>
        <w:t>каква динамика рада наjвише одговара могућностима ученика и фази у коjоj jе проjекат. То значи,</w:t>
      </w:r>
      <w:r w:rsidRPr="00EE0878">
        <w:rPr>
          <w:rFonts w:ascii="Garamond" w:hAnsi="Garamond"/>
        </w:rPr>
        <w:br/>
        <w:t>да уколико jе потребно проjектна настава се може организовати и на другачиjи начин (на пример</w:t>
      </w:r>
      <w:r w:rsidRPr="00EE0878">
        <w:rPr>
          <w:rFonts w:ascii="Garamond" w:hAnsi="Garamond"/>
        </w:rPr>
        <w:br/>
        <w:t>као двочас сваке друге недеље).</w:t>
      </w:r>
      <w:r w:rsidRPr="00EE0878">
        <w:rPr>
          <w:rFonts w:ascii="Garamond" w:hAnsi="Garamond"/>
        </w:rPr>
        <w:br/>
        <w:t>Родитељи треба да буду упознати са сврхом проjектне наставе и њеним наjважниjим исходима. Они</w:t>
      </w:r>
      <w:r w:rsidRPr="00EE0878">
        <w:rPr>
          <w:rFonts w:ascii="Garamond" w:hAnsi="Garamond"/>
        </w:rPr>
        <w:br/>
        <w:t>треба да подрже самосталне активности своjе деце, или њихов заjеднички рад са другом децом, као</w:t>
      </w:r>
      <w:r w:rsidRPr="00EE0878">
        <w:rPr>
          <w:rFonts w:ascii="Garamond" w:hAnsi="Garamond"/>
        </w:rPr>
        <w:br/>
        <w:t>и да разумеjу зашто jе важно да не преузимаjу њихове задатке у жељи да имаjу боље продукте</w:t>
      </w:r>
      <w:r w:rsidRPr="00EE0878">
        <w:rPr>
          <w:rFonts w:ascii="Garamond" w:hAnsi="Garamond"/>
          <w:lang w:val="sr-Cyrl-CS"/>
        </w:rPr>
        <w:t>.</w:t>
      </w:r>
    </w:p>
    <w:p w14:paraId="190E4977" w14:textId="77777777" w:rsidR="00C4017D" w:rsidRPr="00EE0878" w:rsidRDefault="00C4017D" w:rsidP="00C4017D">
      <w:pPr>
        <w:rPr>
          <w:rFonts w:ascii="Garamond" w:hAnsi="Garamond"/>
        </w:rPr>
      </w:pPr>
    </w:p>
    <w:p w14:paraId="54250B9B" w14:textId="77777777" w:rsidR="00C4017D" w:rsidRPr="00EE0878" w:rsidRDefault="00C4017D" w:rsidP="00C4017D">
      <w:pPr>
        <w:rPr>
          <w:rFonts w:ascii="Garamond" w:hAnsi="Garamond"/>
          <w:lang w:val="sr-Cyrl-CS"/>
        </w:rPr>
      </w:pPr>
    </w:p>
    <w:p w14:paraId="2C3B2E0C" w14:textId="77777777" w:rsidR="00C4017D" w:rsidRPr="00EE0878" w:rsidRDefault="00C4017D" w:rsidP="00C4017D">
      <w:pPr>
        <w:rPr>
          <w:rFonts w:ascii="Garamond" w:hAnsi="Garamond"/>
          <w:lang w:val="sr-Cyrl-CS"/>
        </w:rPr>
      </w:pPr>
    </w:p>
    <w:p w14:paraId="75625C0C" w14:textId="77777777" w:rsidR="00C4017D" w:rsidRPr="00EE0878" w:rsidRDefault="00C4017D" w:rsidP="00C4017D">
      <w:pPr>
        <w:rPr>
          <w:rFonts w:ascii="Garamond" w:hAnsi="Garamond"/>
          <w:lang w:val="sr-Cyrl-CS"/>
        </w:rPr>
      </w:pPr>
    </w:p>
    <w:p w14:paraId="59722275" w14:textId="77777777" w:rsidR="00C4017D" w:rsidRPr="00EE0878" w:rsidRDefault="00C4017D" w:rsidP="00C4017D">
      <w:pPr>
        <w:rPr>
          <w:rFonts w:ascii="Garamond" w:hAnsi="Garamond"/>
          <w:lang w:val="sr-Cyrl-CS"/>
        </w:rPr>
      </w:pPr>
    </w:p>
    <w:p w14:paraId="0AA0C424" w14:textId="77777777" w:rsidR="00C4017D" w:rsidRPr="00EE0878" w:rsidRDefault="00C4017D" w:rsidP="00C4017D">
      <w:pPr>
        <w:rPr>
          <w:rFonts w:ascii="Garamond" w:hAnsi="Garamond"/>
          <w:lang w:val="sr-Cyrl-CS"/>
        </w:rPr>
      </w:pPr>
    </w:p>
    <w:p w14:paraId="54914031" w14:textId="77777777" w:rsidR="00C4017D" w:rsidRPr="00EE0878" w:rsidRDefault="00C4017D" w:rsidP="00C4017D">
      <w:pPr>
        <w:rPr>
          <w:rFonts w:ascii="Garamond" w:hAnsi="Garamond"/>
          <w:lang w:val="sr-Cyrl-CS"/>
        </w:rPr>
      </w:pPr>
    </w:p>
    <w:p w14:paraId="63586A98" w14:textId="77777777" w:rsidR="00C4017D" w:rsidRPr="00EE0878" w:rsidRDefault="00C4017D" w:rsidP="00C4017D">
      <w:pPr>
        <w:rPr>
          <w:rFonts w:ascii="Garamond" w:hAnsi="Garamond"/>
          <w:lang w:val="sr-Cyrl-CS"/>
        </w:rPr>
      </w:pPr>
    </w:p>
    <w:p w14:paraId="4A4995EE" w14:textId="64A5ADBA" w:rsidR="00D936DD" w:rsidRPr="00EE0878" w:rsidRDefault="00D936DD">
      <w:pPr>
        <w:rPr>
          <w:rFonts w:ascii="Garamond" w:hAnsi="Garamond"/>
          <w:b/>
          <w:lang w:val="sr-Cyrl-CS"/>
        </w:rPr>
      </w:pPr>
      <w:r w:rsidRPr="00EE0878">
        <w:rPr>
          <w:rFonts w:ascii="Garamond" w:hAnsi="Garamond"/>
          <w:b/>
          <w:lang w:val="sr-Cyrl-CS"/>
        </w:rPr>
        <w:br w:type="page"/>
      </w:r>
    </w:p>
    <w:p w14:paraId="50CC4982" w14:textId="77777777" w:rsidR="003940D8" w:rsidRPr="00EE0878" w:rsidRDefault="003940D8" w:rsidP="003940D8">
      <w:pPr>
        <w:rPr>
          <w:rFonts w:ascii="Garamond" w:hAnsi="Garamond"/>
          <w:b/>
          <w:lang w:val="sr-Cyrl-CS"/>
        </w:rPr>
      </w:pPr>
    </w:p>
    <w:p w14:paraId="040996D8"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ПРАВОСЛАВНИ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КАТИХИЗИС</w:t>
      </w:r>
      <w:r w:rsidRPr="00EE0878">
        <w:rPr>
          <w:rFonts w:ascii="Garamond" w:hAnsi="Garamond"/>
          <w:b/>
          <w:sz w:val="24"/>
          <w:szCs w:val="24"/>
          <w:lang w:val="sr-Cyrl-CS"/>
        </w:rPr>
        <w:t xml:space="preserve"> (</w:t>
      </w:r>
      <w:r w:rsidRPr="00EE0878">
        <w:rPr>
          <w:rFonts w:ascii="Garamond" w:hAnsi="Garamond" w:cs="Cambria"/>
          <w:b/>
          <w:sz w:val="24"/>
          <w:szCs w:val="24"/>
          <w:lang w:val="sr-Cyrl-CS"/>
        </w:rPr>
        <w:t>ВЕРОНАУКУ</w:t>
      </w:r>
      <w:r w:rsidRPr="00EE0878">
        <w:rPr>
          <w:rFonts w:ascii="Garamond" w:hAnsi="Garamond"/>
          <w:b/>
          <w:sz w:val="24"/>
          <w:szCs w:val="24"/>
          <w:lang w:val="sr-Cyrl-CS"/>
        </w:rPr>
        <w:t>)</w:t>
      </w:r>
    </w:p>
    <w:p w14:paraId="7EEC859A" w14:textId="77777777" w:rsidR="003940D8" w:rsidRPr="00EE0878" w:rsidRDefault="003940D8" w:rsidP="003940D8">
      <w:pPr>
        <w:jc w:val="center"/>
        <w:rPr>
          <w:rFonts w:ascii="Garamond" w:hAnsi="Garamond"/>
          <w:lang w:val="sr-Cyrl-CS"/>
        </w:rPr>
      </w:pPr>
      <w:r w:rsidRPr="00EE0878">
        <w:rPr>
          <w:rFonts w:ascii="Garamond" w:hAnsi="Garamond"/>
          <w:sz w:val="24"/>
          <w:szCs w:val="24"/>
          <w:lang w:val="sr-Cyrl-CS"/>
        </w:rPr>
        <w:t xml:space="preserve">1. </w:t>
      </w:r>
      <w:r w:rsidRPr="00EE0878">
        <w:rPr>
          <w:rFonts w:ascii="Garamond" w:hAnsi="Garamond" w:cs="Cambria"/>
          <w:sz w:val="24"/>
          <w:szCs w:val="24"/>
          <w:lang w:val="sr-Cyrl-CS"/>
        </w:rPr>
        <w:t>разред</w:t>
      </w:r>
    </w:p>
    <w:p w14:paraId="52CE5A6F" w14:textId="77777777" w:rsidR="003940D8" w:rsidRPr="00EE0878" w:rsidRDefault="003940D8" w:rsidP="003940D8">
      <w:pP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549"/>
        <w:gridCol w:w="2070"/>
        <w:gridCol w:w="3140"/>
      </w:tblGrid>
      <w:tr w:rsidR="003940D8" w:rsidRPr="00EE0878" w14:paraId="0D6C2192" w14:textId="77777777" w:rsidTr="00CB07BB">
        <w:tc>
          <w:tcPr>
            <w:tcW w:w="2286" w:type="dxa"/>
            <w:tcBorders>
              <w:bottom w:val="single" w:sz="4" w:space="0" w:color="auto"/>
            </w:tcBorders>
            <w:shd w:val="clear" w:color="auto" w:fill="FFFFFF"/>
            <w:vAlign w:val="center"/>
          </w:tcPr>
          <w:p w14:paraId="517026F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549" w:type="dxa"/>
            <w:tcBorders>
              <w:bottom w:val="single" w:sz="4" w:space="0" w:color="auto"/>
            </w:tcBorders>
            <w:shd w:val="clear" w:color="auto" w:fill="FFFFFF"/>
            <w:vAlign w:val="center"/>
          </w:tcPr>
          <w:p w14:paraId="5693DF5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01EC185A" w14:textId="77777777" w:rsidR="003940D8" w:rsidRPr="00EE0878" w:rsidRDefault="003940D8" w:rsidP="00CB07BB">
            <w:pPr>
              <w:pStyle w:val="Heading4"/>
              <w:jc w:val="center"/>
              <w:rPr>
                <w:rFonts w:ascii="Garamond" w:hAnsi="Garamond"/>
                <w:sz w:val="20"/>
                <w:szCs w:val="20"/>
              </w:rPr>
            </w:pPr>
            <w:r w:rsidRPr="00EE0878">
              <w:rPr>
                <w:rFonts w:ascii="Garamond" w:hAnsi="Garamond" w:cs="Cambria"/>
                <w:sz w:val="20"/>
                <w:szCs w:val="20"/>
              </w:rPr>
              <w:t>САДРЖАЈИ</w:t>
            </w:r>
          </w:p>
        </w:tc>
        <w:tc>
          <w:tcPr>
            <w:tcW w:w="3140" w:type="dxa"/>
            <w:tcBorders>
              <w:bottom w:val="single" w:sz="4" w:space="0" w:color="auto"/>
            </w:tcBorders>
            <w:shd w:val="clear" w:color="auto" w:fill="FFFFFF"/>
            <w:vAlign w:val="center"/>
          </w:tcPr>
          <w:p w14:paraId="596EDEF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56DE68A2" w14:textId="77777777" w:rsidTr="00CB07BB">
        <w:trPr>
          <w:cantSplit/>
          <w:trHeight w:val="1155"/>
        </w:trPr>
        <w:tc>
          <w:tcPr>
            <w:tcW w:w="2286" w:type="dxa"/>
            <w:vAlign w:val="center"/>
          </w:tcPr>
          <w:p w14:paraId="085089E0"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православног</w:t>
            </w:r>
            <w:r w:rsidRPr="00EE0878">
              <w:rPr>
                <w:rFonts w:ascii="Garamond" w:hAnsi="Garamond"/>
                <w:sz w:val="20"/>
                <w:szCs w:val="20"/>
                <w:lang w:val="sr-Cyrl-CS"/>
              </w:rPr>
              <w:t xml:space="preserve"> </w:t>
            </w:r>
            <w:r w:rsidRPr="00EE0878">
              <w:rPr>
                <w:rFonts w:ascii="Garamond" w:hAnsi="Garamond" w:cs="Cambria"/>
                <w:sz w:val="20"/>
                <w:szCs w:val="20"/>
                <w:lang w:val="sr-Cyrl-CS"/>
              </w:rPr>
              <w:t>катихизиса</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васпитању</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пружи</w:t>
            </w:r>
            <w:r w:rsidRPr="00EE0878">
              <w:rPr>
                <w:rFonts w:ascii="Garamond" w:hAnsi="Garamond"/>
                <w:sz w:val="20"/>
                <w:szCs w:val="20"/>
                <w:lang w:val="sr-Cyrl-CS"/>
              </w:rPr>
              <w:t xml:space="preserve"> </w:t>
            </w:r>
            <w:r w:rsidRPr="00EE0878">
              <w:rPr>
                <w:rFonts w:ascii="Garamond" w:hAnsi="Garamond" w:cs="Cambria"/>
                <w:sz w:val="20"/>
                <w:szCs w:val="20"/>
                <w:lang w:val="sr-Cyrl-CS"/>
              </w:rPr>
              <w:t>целовит</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православни</w:t>
            </w:r>
            <w:r w:rsidRPr="00EE0878">
              <w:rPr>
                <w:rFonts w:ascii="Garamond" w:hAnsi="Garamond"/>
                <w:sz w:val="20"/>
                <w:szCs w:val="20"/>
                <w:lang w:val="sr-Cyrl-CS"/>
              </w:rPr>
              <w:t xml:space="preserve"> </w:t>
            </w:r>
            <w:r w:rsidRPr="00EE0878">
              <w:rPr>
                <w:rFonts w:ascii="Garamond" w:hAnsi="Garamond" w:cs="Cambria"/>
                <w:sz w:val="20"/>
                <w:szCs w:val="20"/>
                <w:lang w:val="sr-Cyrl-CS"/>
              </w:rPr>
              <w:t>поглед</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историјски</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историјску</w:t>
            </w:r>
            <w:r w:rsidRPr="00EE0878">
              <w:rPr>
                <w:rFonts w:ascii="Garamond" w:hAnsi="Garamond"/>
                <w:sz w:val="20"/>
                <w:szCs w:val="20"/>
                <w:lang w:val="sr-Cyrl-CS"/>
              </w:rPr>
              <w:t xml:space="preserve"> </w:t>
            </w:r>
            <w:r w:rsidRPr="00EE0878">
              <w:rPr>
                <w:rFonts w:ascii="Garamond" w:hAnsi="Garamond" w:cs="Cambria"/>
                <w:sz w:val="20"/>
                <w:szCs w:val="20"/>
                <w:lang w:val="sr-Cyrl-CS"/>
              </w:rPr>
              <w:t>реалност</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есхатолошки</w:t>
            </w:r>
            <w:r w:rsidRPr="00EE0878">
              <w:rPr>
                <w:rFonts w:ascii="Garamond" w:hAnsi="Garamond"/>
                <w:sz w:val="20"/>
                <w:szCs w:val="20"/>
                <w:lang w:val="sr-Cyrl-CS"/>
              </w:rPr>
              <w:t xml:space="preserve"> (</w:t>
            </w:r>
            <w:r w:rsidRPr="00EE0878">
              <w:rPr>
                <w:rFonts w:ascii="Garamond" w:hAnsi="Garamond" w:cs="Cambria"/>
                <w:sz w:val="20"/>
                <w:szCs w:val="20"/>
                <w:lang w:val="sr-Cyrl-CS"/>
              </w:rPr>
              <w:t>будући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димензију</w:t>
            </w:r>
            <w:r w:rsidRPr="00EE0878">
              <w:rPr>
                <w:rFonts w:ascii="Garamond" w:hAnsi="Garamond"/>
                <w:sz w:val="20"/>
                <w:szCs w:val="20"/>
                <w:lang w:val="sr-Cyrl-CS"/>
              </w:rPr>
              <w:t xml:space="preserve"> </w:t>
            </w:r>
            <w:r w:rsidRPr="00EE0878">
              <w:rPr>
                <w:rFonts w:ascii="Garamond" w:hAnsi="Garamond" w:cs="Cambria"/>
                <w:sz w:val="20"/>
                <w:szCs w:val="20"/>
                <w:lang w:val="sr-Cyrl-CS"/>
              </w:rPr>
              <w:t>идеалног</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значи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православну</w:t>
            </w:r>
            <w:r w:rsidRPr="00EE0878">
              <w:rPr>
                <w:rFonts w:ascii="Garamond" w:hAnsi="Garamond"/>
                <w:sz w:val="20"/>
                <w:szCs w:val="20"/>
                <w:lang w:val="sr-Cyrl-CS"/>
              </w:rPr>
              <w:t xml:space="preserve"> </w:t>
            </w:r>
            <w:r w:rsidRPr="00EE0878">
              <w:rPr>
                <w:rFonts w:ascii="Garamond" w:hAnsi="Garamond" w:cs="Cambria"/>
                <w:sz w:val="20"/>
                <w:szCs w:val="20"/>
                <w:lang w:val="sr-Cyrl-CS"/>
              </w:rPr>
              <w:t>веру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њеној</w:t>
            </w:r>
            <w:r w:rsidRPr="00EE0878">
              <w:rPr>
                <w:rFonts w:ascii="Garamond" w:hAnsi="Garamond"/>
                <w:sz w:val="20"/>
                <w:szCs w:val="20"/>
                <w:lang w:val="sr-Cyrl-CS"/>
              </w:rPr>
              <w:t xml:space="preserve"> </w:t>
            </w:r>
            <w:r w:rsidRPr="00EE0878">
              <w:rPr>
                <w:rFonts w:ascii="Garamond" w:hAnsi="Garamond" w:cs="Cambria"/>
                <w:sz w:val="20"/>
                <w:szCs w:val="20"/>
                <w:lang w:val="sr-Cyrl-CS"/>
              </w:rPr>
              <w:t>доктринираној</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литургијској</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мисионарској</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димензији</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чему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излагање</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хришћанског</w:t>
            </w:r>
            <w:r w:rsidRPr="00EE0878">
              <w:rPr>
                <w:rFonts w:ascii="Garamond" w:hAnsi="Garamond"/>
                <w:sz w:val="20"/>
                <w:szCs w:val="20"/>
                <w:lang w:val="sr-Cyrl-CS"/>
              </w:rPr>
              <w:t xml:space="preserve"> </w:t>
            </w:r>
            <w:r w:rsidRPr="00EE0878">
              <w:rPr>
                <w:rFonts w:ascii="Garamond" w:hAnsi="Garamond" w:cs="Cambria"/>
                <w:sz w:val="20"/>
                <w:szCs w:val="20"/>
                <w:lang w:val="sr-Cyrl-CS"/>
              </w:rPr>
              <w:t>виђења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постојања</w:t>
            </w:r>
            <w:r w:rsidRPr="00EE0878">
              <w:rPr>
                <w:rFonts w:ascii="Garamond" w:hAnsi="Garamond"/>
                <w:sz w:val="20"/>
                <w:szCs w:val="20"/>
                <w:lang w:val="sr-Cyrl-CS"/>
              </w:rPr>
              <w:t xml:space="preserve"> </w:t>
            </w:r>
            <w:r w:rsidRPr="00EE0878">
              <w:rPr>
                <w:rFonts w:ascii="Garamond" w:hAnsi="Garamond" w:cs="Cambria"/>
                <w:sz w:val="20"/>
                <w:szCs w:val="20"/>
                <w:lang w:val="sr-Cyrl-CS"/>
              </w:rPr>
              <w:t>света</w:t>
            </w:r>
            <w:r w:rsidRPr="00EE0878">
              <w:rPr>
                <w:rFonts w:ascii="Garamond" w:hAnsi="Garamond"/>
                <w:sz w:val="20"/>
                <w:szCs w:val="20"/>
                <w:lang w:val="sr-Cyrl-CS"/>
              </w:rPr>
              <w:t xml:space="preserve"> </w:t>
            </w:r>
            <w:r w:rsidRPr="00EE0878">
              <w:rPr>
                <w:rFonts w:ascii="Garamond" w:hAnsi="Garamond" w:cs="Cambria"/>
                <w:sz w:val="20"/>
                <w:szCs w:val="20"/>
                <w:lang w:val="sr-Cyrl-CS"/>
              </w:rPr>
              <w:t>обавља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веома</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отвореном</w:t>
            </w:r>
            <w:r w:rsidRPr="00EE0878">
              <w:rPr>
                <w:rFonts w:ascii="Garamond" w:hAnsi="Garamond"/>
                <w:sz w:val="20"/>
                <w:szCs w:val="20"/>
                <w:lang w:val="sr-Cyrl-CS"/>
              </w:rPr>
              <w:t xml:space="preserve">, </w:t>
            </w:r>
            <w:r w:rsidRPr="00EE0878">
              <w:rPr>
                <w:rFonts w:ascii="Garamond" w:hAnsi="Garamond" w:cs="Cambria"/>
                <w:sz w:val="20"/>
                <w:szCs w:val="20"/>
                <w:lang w:val="sr-Cyrl-CS"/>
              </w:rPr>
              <w:t>толерантном</w:t>
            </w:r>
            <w:r w:rsidRPr="00EE0878">
              <w:rPr>
                <w:rFonts w:ascii="Garamond" w:hAnsi="Garamond"/>
                <w:sz w:val="20"/>
                <w:szCs w:val="20"/>
                <w:lang w:val="sr-Cyrl-CS"/>
              </w:rPr>
              <w:t xml:space="preserve"> </w:t>
            </w:r>
            <w:r w:rsidRPr="00EE0878">
              <w:rPr>
                <w:rFonts w:ascii="Garamond" w:hAnsi="Garamond" w:cs="Cambria"/>
                <w:sz w:val="20"/>
                <w:szCs w:val="20"/>
                <w:lang w:val="sr-Cyrl-CS"/>
              </w:rPr>
              <w:t>дијалогу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наукама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теоријама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свету</w:t>
            </w:r>
            <w:r w:rsidRPr="00EE0878">
              <w:rPr>
                <w:rFonts w:ascii="Garamond" w:hAnsi="Garamond"/>
                <w:sz w:val="20"/>
                <w:szCs w:val="20"/>
                <w:lang w:val="sr-Cyrl-CS"/>
              </w:rPr>
              <w:t xml:space="preserve">, </w:t>
            </w:r>
            <w:r w:rsidRPr="00EE0878">
              <w:rPr>
                <w:rFonts w:ascii="Garamond" w:hAnsi="Garamond" w:cs="Cambria"/>
                <w:sz w:val="20"/>
                <w:szCs w:val="20"/>
                <w:lang w:val="sr-Cyrl-CS"/>
              </w:rPr>
              <w:t>којим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настоји</w:t>
            </w:r>
            <w:r w:rsidRPr="00EE0878">
              <w:rPr>
                <w:rFonts w:ascii="Garamond" w:hAnsi="Garamond"/>
                <w:sz w:val="20"/>
                <w:szCs w:val="20"/>
                <w:lang w:val="sr-Cyrl-CS"/>
              </w:rPr>
              <w:t xml:space="preserve"> </w:t>
            </w:r>
            <w:r w:rsidRPr="00EE0878">
              <w:rPr>
                <w:rFonts w:ascii="Garamond" w:hAnsi="Garamond" w:cs="Cambria"/>
                <w:sz w:val="20"/>
                <w:szCs w:val="20"/>
                <w:lang w:val="sr-Cyrl-CS"/>
              </w:rPr>
              <w:t>показати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w:t>
            </w:r>
            <w:r w:rsidRPr="00EE0878">
              <w:rPr>
                <w:rFonts w:ascii="Garamond" w:hAnsi="Garamond"/>
                <w:sz w:val="20"/>
                <w:szCs w:val="20"/>
                <w:lang w:val="sr-Cyrl-CS"/>
              </w:rPr>
              <w:t xml:space="preserve"> </w:t>
            </w:r>
            <w:r w:rsidRPr="00EE0878">
              <w:rPr>
                <w:rFonts w:ascii="Garamond" w:hAnsi="Garamond" w:cs="Cambria"/>
                <w:sz w:val="20"/>
                <w:szCs w:val="20"/>
                <w:lang w:val="sr-Cyrl-CS"/>
              </w:rPr>
              <w:t>виђење</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подвижњичко</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искуство</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Православне</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обухвата</w:t>
            </w:r>
            <w:r w:rsidRPr="00EE0878">
              <w:rPr>
                <w:rFonts w:ascii="Garamond" w:hAnsi="Garamond"/>
                <w:sz w:val="20"/>
                <w:szCs w:val="20"/>
                <w:lang w:val="sr-Cyrl-CS"/>
              </w:rPr>
              <w:t xml:space="preserve"> </w:t>
            </w:r>
            <w:r w:rsidRPr="00EE0878">
              <w:rPr>
                <w:rFonts w:ascii="Garamond" w:hAnsi="Garamond" w:cs="Cambria"/>
                <w:sz w:val="20"/>
                <w:szCs w:val="20"/>
                <w:lang w:val="sr-Cyrl-CS"/>
              </w:rPr>
              <w:t>сва</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позитивна</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обзира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националну</w:t>
            </w:r>
            <w:r w:rsidRPr="00EE0878">
              <w:rPr>
                <w:rFonts w:ascii="Garamond" w:hAnsi="Garamond"/>
                <w:sz w:val="20"/>
                <w:szCs w:val="20"/>
                <w:lang w:val="sr-Cyrl-CS"/>
              </w:rPr>
              <w:t xml:space="preserve"> </w:t>
            </w:r>
            <w:r w:rsidRPr="00EE0878">
              <w:rPr>
                <w:rFonts w:ascii="Garamond" w:hAnsi="Garamond" w:cs="Cambria"/>
                <w:sz w:val="20"/>
                <w:szCs w:val="20"/>
                <w:lang w:val="sr-Cyrl-CS"/>
              </w:rPr>
              <w:t>припадност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верско</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образовање</w:t>
            </w:r>
            <w:r w:rsidRPr="00EE0878">
              <w:rPr>
                <w:rFonts w:ascii="Garamond" w:hAnsi="Garamond"/>
                <w:sz w:val="20"/>
                <w:szCs w:val="20"/>
                <w:lang w:val="sr-Cyrl-CS"/>
              </w:rPr>
              <w:t xml:space="preserve">. </w:t>
            </w:r>
          </w:p>
        </w:tc>
        <w:tc>
          <w:tcPr>
            <w:tcW w:w="2549" w:type="dxa"/>
            <w:vAlign w:val="center"/>
          </w:tcPr>
          <w:p w14:paraId="14C613D2"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w:t>
            </w:r>
          </w:p>
          <w:p w14:paraId="0DF310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слободни</w:t>
            </w:r>
            <w:r w:rsidRPr="00EE0878">
              <w:rPr>
                <w:rFonts w:ascii="Garamond" w:hAnsi="Garamond"/>
                <w:sz w:val="20"/>
                <w:szCs w:val="20"/>
                <w:lang w:val="sr-Cyrl-CS"/>
              </w:rPr>
              <w:t xml:space="preserve"> </w:t>
            </w:r>
            <w:r w:rsidRPr="00EE0878">
              <w:rPr>
                <w:rFonts w:ascii="Garamond" w:hAnsi="Garamond" w:cs="Cambria"/>
                <w:sz w:val="20"/>
                <w:szCs w:val="20"/>
                <w:lang w:val="sr-Cyrl-CS"/>
              </w:rPr>
              <w:t>однос</w:t>
            </w:r>
            <w:r w:rsidRPr="00EE0878">
              <w:rPr>
                <w:rFonts w:ascii="Garamond" w:hAnsi="Garamond"/>
                <w:sz w:val="20"/>
                <w:szCs w:val="20"/>
                <w:lang w:val="sr-Cyrl-CS"/>
              </w:rPr>
              <w:t xml:space="preserve"> </w:t>
            </w:r>
            <w:r w:rsidRPr="00EE0878">
              <w:rPr>
                <w:rFonts w:ascii="Garamond" w:hAnsi="Garamond" w:cs="Cambria"/>
                <w:sz w:val="20"/>
                <w:szCs w:val="20"/>
                <w:lang w:val="sr-Cyrl-CS"/>
              </w:rPr>
              <w:t>љубави</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некоме</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нечему</w:t>
            </w:r>
            <w:r w:rsidRPr="00EE0878">
              <w:rPr>
                <w:rFonts w:ascii="Garamond" w:hAnsi="Garamond"/>
                <w:sz w:val="20"/>
                <w:szCs w:val="20"/>
                <w:lang w:val="sr-Cyrl-CS"/>
              </w:rPr>
              <w:t xml:space="preserve"> </w:t>
            </w:r>
            <w:r w:rsidRPr="00EE0878">
              <w:rPr>
                <w:rFonts w:ascii="Garamond" w:hAnsi="Garamond" w:cs="Cambria"/>
                <w:sz w:val="20"/>
                <w:szCs w:val="20"/>
                <w:lang w:val="sr-Cyrl-CS"/>
              </w:rPr>
              <w:t>тај</w:t>
            </w:r>
            <w:r w:rsidRPr="00EE0878">
              <w:rPr>
                <w:rFonts w:ascii="Garamond" w:hAnsi="Garamond"/>
                <w:sz w:val="20"/>
                <w:szCs w:val="20"/>
                <w:lang w:val="sr-Cyrl-CS"/>
              </w:rPr>
              <w:t xml:space="preserve"> </w:t>
            </w:r>
            <w:r w:rsidRPr="00EE0878">
              <w:rPr>
                <w:rFonts w:ascii="Garamond" w:hAnsi="Garamond" w:cs="Cambria"/>
                <w:sz w:val="20"/>
                <w:szCs w:val="20"/>
                <w:lang w:val="sr-Cyrl-CS"/>
              </w:rPr>
              <w:t>неко</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нешто</w:t>
            </w:r>
            <w:r w:rsidRPr="00EE0878">
              <w:rPr>
                <w:rFonts w:ascii="Garamond" w:hAnsi="Garamond"/>
                <w:sz w:val="20"/>
                <w:szCs w:val="20"/>
                <w:lang w:val="sr-Cyrl-CS"/>
              </w:rPr>
              <w:t xml:space="preserve"> </w:t>
            </w:r>
            <w:r w:rsidRPr="00EE0878">
              <w:rPr>
                <w:rFonts w:ascii="Garamond" w:hAnsi="Garamond" w:cs="Cambria"/>
                <w:sz w:val="20"/>
                <w:szCs w:val="20"/>
                <w:lang w:val="sr-Cyrl-CS"/>
              </w:rPr>
              <w:t>конкретизује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постаје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sz w:val="20"/>
                <w:szCs w:val="20"/>
                <w:lang w:val="sr-Cyrl-CS"/>
              </w:rPr>
              <w:t xml:space="preserve"> </w:t>
            </w:r>
            <w:r w:rsidRPr="00EE0878">
              <w:rPr>
                <w:rFonts w:ascii="Garamond" w:hAnsi="Garamond" w:cs="Cambria"/>
                <w:sz w:val="20"/>
                <w:szCs w:val="20"/>
                <w:lang w:val="sr-Cyrl-CS"/>
              </w:rPr>
              <w:t>јединствено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непоновљиво</w:t>
            </w:r>
            <w:r w:rsidRPr="00EE0878">
              <w:rPr>
                <w:rFonts w:ascii="Garamond" w:hAnsi="Garamond"/>
                <w:sz w:val="20"/>
                <w:szCs w:val="20"/>
                <w:lang w:val="sr-Cyrl-CS"/>
              </w:rPr>
              <w:t>;</w:t>
            </w:r>
          </w:p>
          <w:p w14:paraId="40D33E7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људима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природи</w:t>
            </w:r>
            <w:r w:rsidRPr="00EE0878">
              <w:rPr>
                <w:rFonts w:ascii="Garamond" w:hAnsi="Garamond"/>
                <w:sz w:val="20"/>
                <w:szCs w:val="20"/>
                <w:lang w:val="sr-Cyrl-CS"/>
              </w:rPr>
              <w:t xml:space="preserve"> </w:t>
            </w:r>
            <w:r w:rsidRPr="00EE0878">
              <w:rPr>
                <w:rFonts w:ascii="Garamond" w:hAnsi="Garamond" w:cs="Cambria"/>
                <w:sz w:val="20"/>
                <w:szCs w:val="20"/>
                <w:lang w:val="sr-Cyrl-CS"/>
              </w:rPr>
              <w:t>њима</w:t>
            </w:r>
            <w:r w:rsidRPr="00EE0878">
              <w:rPr>
                <w:rFonts w:ascii="Garamond" w:hAnsi="Garamond"/>
                <w:sz w:val="20"/>
                <w:szCs w:val="20"/>
                <w:lang w:val="sr-Cyrl-CS"/>
              </w:rPr>
              <w:t xml:space="preserve"> </w:t>
            </w:r>
            <w:r w:rsidRPr="00EE0878">
              <w:rPr>
                <w:rFonts w:ascii="Garamond" w:hAnsi="Garamond" w:cs="Cambria"/>
                <w:sz w:val="20"/>
                <w:szCs w:val="20"/>
                <w:lang w:val="sr-Cyrl-CS"/>
              </w:rPr>
              <w:t>даје</w:t>
            </w:r>
            <w:r w:rsidRPr="00EE0878">
              <w:rPr>
                <w:rFonts w:ascii="Garamond" w:hAnsi="Garamond"/>
                <w:sz w:val="20"/>
                <w:szCs w:val="20"/>
                <w:lang w:val="sr-Cyrl-CS"/>
              </w:rPr>
              <w:t xml:space="preserve"> </w:t>
            </w:r>
            <w:r w:rsidRPr="00EE0878">
              <w:rPr>
                <w:rFonts w:ascii="Garamond" w:hAnsi="Garamond" w:cs="Cambria"/>
                <w:sz w:val="20"/>
                <w:szCs w:val="20"/>
                <w:lang w:val="sr-Cyrl-CS"/>
              </w:rPr>
              <w:t>непоновљиву</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постојање</w:t>
            </w:r>
            <w:r w:rsidRPr="00EE0878">
              <w:rPr>
                <w:rFonts w:ascii="Garamond" w:hAnsi="Garamond"/>
                <w:sz w:val="20"/>
                <w:szCs w:val="20"/>
                <w:lang w:val="sr-Cyrl-CS"/>
              </w:rPr>
              <w:t>;</w:t>
            </w:r>
          </w:p>
          <w:p w14:paraId="031167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од</w:t>
            </w:r>
            <w:r w:rsidRPr="00EE0878">
              <w:rPr>
                <w:rFonts w:ascii="Garamond" w:hAnsi="Garamond"/>
                <w:sz w:val="20"/>
                <w:szCs w:val="20"/>
                <w:lang w:val="sr-Cyrl-CS"/>
              </w:rPr>
              <w:t xml:space="preserve"> </w:t>
            </w:r>
            <w:r w:rsidRPr="00EE0878">
              <w:rPr>
                <w:rFonts w:ascii="Garamond" w:hAnsi="Garamond" w:cs="Cambria"/>
                <w:sz w:val="20"/>
                <w:szCs w:val="20"/>
                <w:lang w:val="sr-Cyrl-CS"/>
              </w:rPr>
              <w:t>онога</w:t>
            </w:r>
            <w:r w:rsidRPr="00EE0878">
              <w:rPr>
                <w:rFonts w:ascii="Garamond" w:hAnsi="Garamond"/>
                <w:sz w:val="20"/>
                <w:szCs w:val="20"/>
                <w:lang w:val="sr-Cyrl-CS"/>
              </w:rPr>
              <w:t xml:space="preserve"> </w:t>
            </w:r>
            <w:r w:rsidRPr="00EE0878">
              <w:rPr>
                <w:rFonts w:ascii="Garamond" w:hAnsi="Garamond" w:cs="Cambria"/>
                <w:sz w:val="20"/>
                <w:szCs w:val="20"/>
                <w:lang w:val="sr-Cyrl-CS"/>
              </w:rPr>
              <w:t>кога</w:t>
            </w:r>
            <w:r w:rsidRPr="00EE0878">
              <w:rPr>
                <w:rFonts w:ascii="Garamond" w:hAnsi="Garamond"/>
                <w:sz w:val="20"/>
                <w:szCs w:val="20"/>
                <w:lang w:val="sr-Cyrl-CS"/>
              </w:rPr>
              <w:t xml:space="preserve"> </w:t>
            </w:r>
            <w:r w:rsidRPr="00EE0878">
              <w:rPr>
                <w:rFonts w:ascii="Garamond" w:hAnsi="Garamond" w:cs="Cambria"/>
                <w:sz w:val="20"/>
                <w:szCs w:val="20"/>
                <w:lang w:val="sr-Cyrl-CS"/>
              </w:rPr>
              <w:t>заволимо</w:t>
            </w:r>
            <w:r w:rsidRPr="00EE0878">
              <w:rPr>
                <w:rFonts w:ascii="Garamond" w:hAnsi="Garamond"/>
                <w:sz w:val="20"/>
                <w:szCs w:val="20"/>
                <w:lang w:val="sr-Cyrl-CS"/>
              </w:rPr>
              <w:t xml:space="preserve">, </w:t>
            </w:r>
            <w:r w:rsidRPr="00EE0878">
              <w:rPr>
                <w:rFonts w:ascii="Garamond" w:hAnsi="Garamond" w:cs="Cambria"/>
                <w:sz w:val="20"/>
                <w:szCs w:val="20"/>
                <w:lang w:val="sr-Cyrl-CS"/>
              </w:rPr>
              <w:t>зависи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наше</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постојање</w:t>
            </w:r>
            <w:r w:rsidRPr="00EE0878">
              <w:rPr>
                <w:rFonts w:ascii="Garamond" w:hAnsi="Garamond"/>
                <w:sz w:val="20"/>
                <w:szCs w:val="20"/>
                <w:lang w:val="sr-Cyrl-CS"/>
              </w:rPr>
              <w:t>;</w:t>
            </w:r>
          </w:p>
          <w:p w14:paraId="4DC8F3C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науче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човек</w:t>
            </w:r>
            <w:r w:rsidRPr="00EE0878">
              <w:rPr>
                <w:rFonts w:ascii="Garamond" w:hAnsi="Garamond"/>
                <w:sz w:val="20"/>
                <w:szCs w:val="20"/>
                <w:lang w:val="sr-Cyrl-CS"/>
              </w:rPr>
              <w:t xml:space="preserve"> </w:t>
            </w:r>
            <w:r w:rsidRPr="00EE0878">
              <w:rPr>
                <w:rFonts w:ascii="Garamond" w:hAnsi="Garamond" w:cs="Cambria"/>
                <w:sz w:val="20"/>
                <w:szCs w:val="20"/>
                <w:lang w:val="sr-Cyrl-CS"/>
              </w:rPr>
              <w:t>икона</w:t>
            </w:r>
            <w:r w:rsidRPr="00EE0878">
              <w:rPr>
                <w:rFonts w:ascii="Garamond" w:hAnsi="Garamond"/>
                <w:sz w:val="20"/>
                <w:szCs w:val="20"/>
                <w:lang w:val="sr-Cyrl-CS"/>
              </w:rPr>
              <w:t xml:space="preserve"> </w:t>
            </w:r>
            <w:r w:rsidRPr="00EE0878">
              <w:rPr>
                <w:rFonts w:ascii="Garamond" w:hAnsi="Garamond" w:cs="Cambria"/>
                <w:sz w:val="20"/>
                <w:szCs w:val="20"/>
                <w:lang w:val="sr-Cyrl-CS"/>
              </w:rPr>
              <w:t>Божја</w:t>
            </w:r>
            <w:r w:rsidRPr="00EE0878">
              <w:rPr>
                <w:rFonts w:ascii="Garamond" w:hAnsi="Garamond"/>
                <w:sz w:val="20"/>
                <w:szCs w:val="20"/>
                <w:lang w:val="sr-Cyrl-CS"/>
              </w:rPr>
              <w:t xml:space="preserve">, </w:t>
            </w:r>
            <w:r w:rsidRPr="00EE0878">
              <w:rPr>
                <w:rFonts w:ascii="Garamond" w:hAnsi="Garamond" w:cs="Cambria"/>
                <w:sz w:val="20"/>
                <w:szCs w:val="20"/>
                <w:lang w:val="sr-Cyrl-CS"/>
              </w:rPr>
              <w:t>управо</w:t>
            </w:r>
            <w:r w:rsidRPr="00EE0878">
              <w:rPr>
                <w:rFonts w:ascii="Garamond" w:hAnsi="Garamond"/>
                <w:sz w:val="20"/>
                <w:szCs w:val="20"/>
                <w:lang w:val="sr-Cyrl-CS"/>
              </w:rPr>
              <w:t xml:space="preserve"> </w:t>
            </w:r>
            <w:r w:rsidRPr="00EE0878">
              <w:rPr>
                <w:rFonts w:ascii="Garamond" w:hAnsi="Garamond" w:cs="Cambria"/>
                <w:sz w:val="20"/>
                <w:szCs w:val="20"/>
                <w:lang w:val="sr-Cyrl-CS"/>
              </w:rPr>
              <w:t>због</w:t>
            </w:r>
            <w:r w:rsidRPr="00EE0878">
              <w:rPr>
                <w:rFonts w:ascii="Garamond" w:hAnsi="Garamond"/>
                <w:sz w:val="20"/>
                <w:szCs w:val="20"/>
                <w:lang w:val="sr-Cyrl-CS"/>
              </w:rPr>
              <w:t xml:space="preserve"> </w:t>
            </w:r>
            <w:r w:rsidRPr="00EE0878">
              <w:rPr>
                <w:rFonts w:ascii="Garamond" w:hAnsi="Garamond" w:cs="Cambria"/>
                <w:sz w:val="20"/>
                <w:szCs w:val="20"/>
                <w:lang w:val="sr-Cyrl-CS"/>
              </w:rPr>
              <w:t>тога</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може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друга</w:t>
            </w:r>
            <w:r w:rsidRPr="00EE0878">
              <w:rPr>
                <w:rFonts w:ascii="Garamond" w:hAnsi="Garamond"/>
                <w:sz w:val="20"/>
                <w:szCs w:val="20"/>
                <w:lang w:val="sr-Cyrl-CS"/>
              </w:rPr>
              <w:t xml:space="preserve"> </w:t>
            </w:r>
            <w:r w:rsidRPr="00EE0878">
              <w:rPr>
                <w:rFonts w:ascii="Garamond" w:hAnsi="Garamond" w:cs="Cambria"/>
                <w:sz w:val="20"/>
                <w:szCs w:val="20"/>
                <w:lang w:val="sr-Cyrl-CS"/>
              </w:rPr>
              <w:t>бића</w:t>
            </w:r>
            <w:r w:rsidRPr="00EE0878">
              <w:rPr>
                <w:rFonts w:ascii="Garamond" w:hAnsi="Garamond"/>
                <w:sz w:val="20"/>
                <w:szCs w:val="20"/>
                <w:lang w:val="sr-Cyrl-CS"/>
              </w:rPr>
              <w:t xml:space="preserve"> </w:t>
            </w:r>
            <w:r w:rsidRPr="00EE0878">
              <w:rPr>
                <w:rFonts w:ascii="Garamond" w:hAnsi="Garamond" w:cs="Cambria"/>
                <w:sz w:val="20"/>
                <w:szCs w:val="20"/>
                <w:lang w:val="sr-Cyrl-CS"/>
              </w:rPr>
              <w:t>чини</w:t>
            </w:r>
            <w:r w:rsidRPr="00EE0878">
              <w:rPr>
                <w:rFonts w:ascii="Garamond" w:hAnsi="Garamond"/>
                <w:sz w:val="20"/>
                <w:szCs w:val="20"/>
                <w:lang w:val="sr-Cyrl-CS"/>
              </w:rPr>
              <w:t xml:space="preserve"> </w:t>
            </w:r>
            <w:r w:rsidRPr="00EE0878">
              <w:rPr>
                <w:rFonts w:ascii="Garamond" w:hAnsi="Garamond" w:cs="Cambria"/>
                <w:sz w:val="20"/>
                <w:szCs w:val="20"/>
                <w:lang w:val="sr-Cyrl-CS"/>
              </w:rPr>
              <w:t>непоновљивим</w:t>
            </w:r>
            <w:r w:rsidRPr="00EE0878">
              <w:rPr>
                <w:rFonts w:ascii="Garamond" w:hAnsi="Garamond"/>
                <w:sz w:val="20"/>
                <w:szCs w:val="20"/>
                <w:lang w:val="sr-Cyrl-CS"/>
              </w:rPr>
              <w:t>.</w:t>
            </w:r>
          </w:p>
        </w:tc>
        <w:tc>
          <w:tcPr>
            <w:tcW w:w="2070" w:type="dxa"/>
            <w:vAlign w:val="center"/>
          </w:tcPr>
          <w:p w14:paraId="0A481059" w14:textId="77777777" w:rsidR="00D54086" w:rsidRPr="00EE0878" w:rsidRDefault="003940D8" w:rsidP="00D54086">
            <w:pPr>
              <w:jc w:val="both"/>
              <w:rPr>
                <w:rFonts w:ascii="Garamond" w:hAnsi="Garamond"/>
              </w:rPr>
            </w:pPr>
            <w:r w:rsidRPr="00EE0878">
              <w:rPr>
                <w:rFonts w:ascii="Garamond" w:hAnsi="Garamond"/>
                <w:sz w:val="20"/>
                <w:szCs w:val="20"/>
                <w:lang w:val="sr-Cyrl-CS"/>
              </w:rPr>
              <w:t xml:space="preserve">- </w:t>
            </w:r>
            <w:r w:rsidR="00D54086" w:rsidRPr="00EE0878">
              <w:rPr>
                <w:rFonts w:ascii="Garamond" w:hAnsi="Garamond"/>
              </w:rPr>
              <w:t>Заједница као основ живота</w:t>
            </w:r>
          </w:p>
          <w:p w14:paraId="09A7E521" w14:textId="77777777" w:rsidR="00D54086" w:rsidRPr="00EE0878" w:rsidRDefault="00D54086" w:rsidP="00D54086">
            <w:pPr>
              <w:jc w:val="both"/>
              <w:rPr>
                <w:rFonts w:ascii="Garamond" w:hAnsi="Garamond"/>
                <w:sz w:val="20"/>
                <w:szCs w:val="20"/>
                <w:lang w:val="sr-Cyrl-CS"/>
              </w:rPr>
            </w:pPr>
          </w:p>
          <w:p w14:paraId="090DCF57" w14:textId="77777777" w:rsidR="00D54086" w:rsidRPr="00EE0878" w:rsidRDefault="00D54086" w:rsidP="00D54086">
            <w:pPr>
              <w:jc w:val="both"/>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rPr>
              <w:t>Заједница љубави, Бога, човека и природе</w:t>
            </w:r>
          </w:p>
          <w:p w14:paraId="71D7F534" w14:textId="77777777" w:rsidR="00D54086" w:rsidRPr="00EE0878" w:rsidRDefault="00D54086" w:rsidP="00D54086">
            <w:pPr>
              <w:jc w:val="both"/>
              <w:rPr>
                <w:rFonts w:ascii="Garamond" w:hAnsi="Garamond"/>
                <w:sz w:val="20"/>
                <w:szCs w:val="20"/>
                <w:lang w:val="sr-Cyrl-CS"/>
              </w:rPr>
            </w:pPr>
          </w:p>
          <w:p w14:paraId="04E6B276" w14:textId="77777777" w:rsidR="00D54086" w:rsidRPr="00EE0878" w:rsidRDefault="00D54086" w:rsidP="00D54086">
            <w:pPr>
              <w:jc w:val="both"/>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rPr>
              <w:t>Неизмерна љубав Божја – Христос се роди</w:t>
            </w:r>
          </w:p>
          <w:p w14:paraId="215916AF" w14:textId="77777777" w:rsidR="00D54086" w:rsidRPr="00EE0878" w:rsidRDefault="00D54086" w:rsidP="00D54086">
            <w:pPr>
              <w:jc w:val="both"/>
              <w:rPr>
                <w:rFonts w:ascii="Garamond" w:hAnsi="Garamond"/>
                <w:sz w:val="20"/>
                <w:szCs w:val="20"/>
                <w:lang w:val="sr-Cyrl-CS"/>
              </w:rPr>
            </w:pPr>
          </w:p>
          <w:p w14:paraId="71C80BCA" w14:textId="77777777" w:rsidR="00D54086" w:rsidRPr="00EE0878" w:rsidRDefault="00D54086" w:rsidP="00D54086">
            <w:pPr>
              <w:jc w:val="both"/>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rPr>
              <w:t>Црква – Заједница са Богом</w:t>
            </w:r>
          </w:p>
          <w:p w14:paraId="22794AE2" w14:textId="77777777" w:rsidR="00D54086" w:rsidRPr="00EE0878" w:rsidRDefault="00D54086" w:rsidP="00D54086">
            <w:pPr>
              <w:jc w:val="both"/>
              <w:rPr>
                <w:rFonts w:ascii="Garamond" w:hAnsi="Garamond"/>
                <w:sz w:val="20"/>
                <w:szCs w:val="20"/>
                <w:lang w:val="sr-Cyrl-CS"/>
              </w:rPr>
            </w:pPr>
          </w:p>
          <w:p w14:paraId="223A7561" w14:textId="77777777" w:rsidR="00D54086" w:rsidRPr="00EE0878" w:rsidRDefault="00D54086" w:rsidP="00D54086">
            <w:pPr>
              <w:jc w:val="both"/>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rPr>
              <w:t>Христова љубав према човеку и свету</w:t>
            </w:r>
          </w:p>
          <w:p w14:paraId="37B5C356" w14:textId="77777777" w:rsidR="00D54086" w:rsidRPr="00EE0878" w:rsidRDefault="00D54086" w:rsidP="00D54086">
            <w:pPr>
              <w:jc w:val="both"/>
              <w:rPr>
                <w:rFonts w:ascii="Garamond" w:hAnsi="Garamond"/>
                <w:sz w:val="20"/>
                <w:szCs w:val="20"/>
                <w:lang w:val="sr-Cyrl-CS"/>
              </w:rPr>
            </w:pPr>
          </w:p>
          <w:p w14:paraId="53137D74" w14:textId="77777777" w:rsidR="00D54086" w:rsidRPr="00EE0878" w:rsidRDefault="00D54086" w:rsidP="00D54086">
            <w:pPr>
              <w:jc w:val="both"/>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rPr>
              <w:t>Наша брига о свету – творевини Божјој</w:t>
            </w:r>
          </w:p>
          <w:p w14:paraId="2DC0A25C" w14:textId="77777777" w:rsidR="00D54086" w:rsidRPr="00EE0878" w:rsidRDefault="00D54086" w:rsidP="00D54086">
            <w:pPr>
              <w:jc w:val="both"/>
              <w:rPr>
                <w:rFonts w:ascii="Garamond" w:hAnsi="Garamond"/>
                <w:sz w:val="20"/>
                <w:szCs w:val="20"/>
                <w:lang w:val="sr-Cyrl-CS"/>
              </w:rPr>
            </w:pPr>
          </w:p>
          <w:p w14:paraId="48233538" w14:textId="02B2392C" w:rsidR="003940D8" w:rsidRPr="00EE0878" w:rsidRDefault="003940D8" w:rsidP="00CB07BB">
            <w:pPr>
              <w:jc w:val="both"/>
              <w:rPr>
                <w:rFonts w:ascii="Garamond" w:hAnsi="Garamond"/>
                <w:sz w:val="20"/>
                <w:szCs w:val="20"/>
                <w:lang w:val="sr-Cyrl-CS"/>
              </w:rPr>
            </w:pPr>
          </w:p>
        </w:tc>
        <w:tc>
          <w:tcPr>
            <w:tcW w:w="3140" w:type="dxa"/>
            <w:vAlign w:val="center"/>
          </w:tcPr>
          <w:p w14:paraId="09BD88B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дечија</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указују</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постојање</w:t>
            </w:r>
            <w:r w:rsidRPr="00EE0878">
              <w:rPr>
                <w:rFonts w:ascii="Garamond" w:hAnsi="Garamond"/>
                <w:sz w:val="20"/>
                <w:szCs w:val="20"/>
                <w:lang w:val="sr-Cyrl-CS"/>
              </w:rPr>
              <w:t xml:space="preserve"> </w:t>
            </w:r>
            <w:r w:rsidRPr="00EE0878">
              <w:rPr>
                <w:rFonts w:ascii="Garamond" w:hAnsi="Garamond" w:cs="Cambria"/>
                <w:sz w:val="20"/>
                <w:szCs w:val="20"/>
                <w:lang w:val="sr-Cyrl-CS"/>
              </w:rPr>
              <w:t>израз</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личношћу</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може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остварити</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приче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цртеже</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увек</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представљати</w:t>
            </w:r>
            <w:r w:rsidRPr="00EE0878">
              <w:rPr>
                <w:rFonts w:ascii="Garamond" w:hAnsi="Garamond"/>
                <w:sz w:val="20"/>
                <w:szCs w:val="20"/>
                <w:lang w:val="sr-Cyrl-CS"/>
              </w:rPr>
              <w:t xml:space="preserve"> </w:t>
            </w:r>
            <w:r w:rsidRPr="00EE0878">
              <w:rPr>
                <w:rFonts w:ascii="Garamond" w:hAnsi="Garamond" w:cs="Cambria"/>
                <w:sz w:val="20"/>
                <w:szCs w:val="20"/>
                <w:lang w:val="sr-Cyrl-CS"/>
              </w:rPr>
              <w:t>бића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односу</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томе</w:t>
            </w:r>
            <w:r w:rsidRPr="00EE0878">
              <w:rPr>
                <w:rFonts w:ascii="Garamond" w:hAnsi="Garamond"/>
                <w:sz w:val="20"/>
                <w:szCs w:val="20"/>
                <w:lang w:val="sr-Cyrl-CS"/>
              </w:rPr>
              <w:t xml:space="preserve"> </w:t>
            </w:r>
            <w:r w:rsidRPr="00EE0878">
              <w:rPr>
                <w:rFonts w:ascii="Garamond" w:hAnsi="Garamond" w:cs="Cambria"/>
                <w:sz w:val="20"/>
                <w:szCs w:val="20"/>
                <w:lang w:val="sr-Cyrl-CS"/>
              </w:rPr>
              <w:t>увек</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истицати</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искуство</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литургијску</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структуру</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утемељена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слободи</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природним</w:t>
            </w:r>
            <w:r w:rsidRPr="00EE0878">
              <w:rPr>
                <w:rFonts w:ascii="Garamond" w:hAnsi="Garamond"/>
                <w:sz w:val="20"/>
                <w:szCs w:val="20"/>
                <w:lang w:val="sr-Cyrl-CS"/>
              </w:rPr>
              <w:t xml:space="preserve"> </w:t>
            </w:r>
            <w:r w:rsidRPr="00EE0878">
              <w:rPr>
                <w:rFonts w:ascii="Garamond" w:hAnsi="Garamond" w:cs="Cambria"/>
                <w:sz w:val="20"/>
                <w:szCs w:val="20"/>
                <w:lang w:val="sr-Cyrl-CS"/>
              </w:rPr>
              <w:t>нагонима</w:t>
            </w:r>
            <w:r w:rsidRPr="00EE0878">
              <w:rPr>
                <w:rFonts w:ascii="Garamond" w:hAnsi="Garamond"/>
                <w:sz w:val="20"/>
                <w:szCs w:val="20"/>
                <w:lang w:val="sr-Cyrl-CS"/>
              </w:rPr>
              <w:t xml:space="preserve">. </w:t>
            </w:r>
          </w:p>
          <w:p w14:paraId="47320F52" w14:textId="77777777" w:rsidR="003940D8" w:rsidRPr="00EE0878" w:rsidRDefault="003940D8" w:rsidP="00CB07BB">
            <w:pPr>
              <w:rPr>
                <w:rFonts w:ascii="Garamond" w:hAnsi="Garamond"/>
                <w:sz w:val="20"/>
                <w:szCs w:val="20"/>
                <w:lang w:val="sr-Cyrl-CS"/>
              </w:rPr>
            </w:pPr>
          </w:p>
          <w:p w14:paraId="6682A3E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Појмове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r w:rsidRPr="00EE0878">
              <w:rPr>
                <w:rFonts w:ascii="Garamond" w:hAnsi="Garamond" w:cs="Cambria"/>
                <w:sz w:val="20"/>
                <w:szCs w:val="20"/>
                <w:lang w:val="sr-Cyrl-CS"/>
              </w:rPr>
              <w:t>тумачити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основу</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заједништва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човеком</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литургијског</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заједништва</w:t>
            </w:r>
            <w:r w:rsidRPr="00EE0878">
              <w:rPr>
                <w:rFonts w:ascii="Garamond" w:hAnsi="Garamond"/>
                <w:sz w:val="20"/>
                <w:szCs w:val="20"/>
                <w:lang w:val="sr-Cyrl-CS"/>
              </w:rPr>
              <w:t>.</w:t>
            </w:r>
          </w:p>
          <w:p w14:paraId="3CD63945" w14:textId="77777777" w:rsidR="003940D8" w:rsidRPr="00EE0878" w:rsidRDefault="003940D8" w:rsidP="00CB07BB">
            <w:pPr>
              <w:rPr>
                <w:rFonts w:ascii="Garamond" w:hAnsi="Garamond"/>
                <w:sz w:val="20"/>
                <w:szCs w:val="20"/>
                <w:lang w:val="sr-Cyrl-CS"/>
              </w:rPr>
            </w:pPr>
          </w:p>
          <w:p w14:paraId="015FE4EF"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току</w:t>
            </w:r>
            <w:r w:rsidRPr="00EE0878">
              <w:rPr>
                <w:rFonts w:ascii="Garamond" w:hAnsi="Garamond"/>
                <w:sz w:val="20"/>
                <w:szCs w:val="20"/>
                <w:lang w:val="sr-Cyrl-CS"/>
              </w:rPr>
              <w:t xml:space="preserve"> </w:t>
            </w:r>
            <w:r w:rsidRPr="00EE0878">
              <w:rPr>
                <w:rFonts w:ascii="Garamond" w:hAnsi="Garamond" w:cs="Cambria"/>
                <w:sz w:val="20"/>
                <w:szCs w:val="20"/>
                <w:lang w:val="sr-Cyrl-CS"/>
              </w:rPr>
              <w:t>године</w:t>
            </w:r>
            <w:r w:rsidRPr="00EE0878">
              <w:rPr>
                <w:rFonts w:ascii="Garamond" w:hAnsi="Garamond"/>
                <w:sz w:val="20"/>
                <w:szCs w:val="20"/>
                <w:lang w:val="sr-Cyrl-CS"/>
              </w:rPr>
              <w:t xml:space="preserve">, </w:t>
            </w:r>
            <w:r w:rsidRPr="00EE0878">
              <w:rPr>
                <w:rFonts w:ascii="Garamond" w:hAnsi="Garamond" w:cs="Cambria"/>
                <w:sz w:val="20"/>
                <w:szCs w:val="20"/>
                <w:lang w:val="sr-Cyrl-CS"/>
              </w:rPr>
              <w:t>пре</w:t>
            </w:r>
            <w:r w:rsidRPr="00EE0878">
              <w:rPr>
                <w:rFonts w:ascii="Garamond" w:hAnsi="Garamond"/>
                <w:sz w:val="20"/>
                <w:szCs w:val="20"/>
                <w:lang w:val="sr-Cyrl-CS"/>
              </w:rPr>
              <w:t xml:space="preserve"> </w:t>
            </w:r>
            <w:r w:rsidRPr="00EE0878">
              <w:rPr>
                <w:rFonts w:ascii="Garamond" w:hAnsi="Garamond" w:cs="Cambria"/>
                <w:sz w:val="20"/>
                <w:szCs w:val="20"/>
                <w:lang w:val="sr-Cyrl-CS"/>
              </w:rPr>
              <w:t>свих</w:t>
            </w:r>
            <w:r w:rsidRPr="00EE0878">
              <w:rPr>
                <w:rFonts w:ascii="Garamond" w:hAnsi="Garamond"/>
                <w:sz w:val="20"/>
                <w:szCs w:val="20"/>
                <w:lang w:val="sr-Cyrl-CS"/>
              </w:rPr>
              <w:t xml:space="preserve"> </w:t>
            </w:r>
            <w:r w:rsidRPr="00EE0878">
              <w:rPr>
                <w:rFonts w:ascii="Garamond" w:hAnsi="Garamond" w:cs="Cambria"/>
                <w:sz w:val="20"/>
                <w:szCs w:val="20"/>
                <w:lang w:val="sr-Cyrl-CS"/>
              </w:rPr>
              <w:t>наилазећих</w:t>
            </w:r>
            <w:r w:rsidRPr="00EE0878">
              <w:rPr>
                <w:rFonts w:ascii="Garamond" w:hAnsi="Garamond"/>
                <w:sz w:val="20"/>
                <w:szCs w:val="20"/>
                <w:lang w:val="sr-Cyrl-CS"/>
              </w:rPr>
              <w:t xml:space="preserve"> </w:t>
            </w:r>
            <w:r w:rsidRPr="00EE0878">
              <w:rPr>
                <w:rFonts w:ascii="Garamond" w:hAnsi="Garamond" w:cs="Cambria"/>
                <w:sz w:val="20"/>
                <w:szCs w:val="20"/>
                <w:lang w:val="sr-Cyrl-CS"/>
              </w:rPr>
              <w:t>великих</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историјом</w:t>
            </w:r>
            <w:r w:rsidRPr="00EE0878">
              <w:rPr>
                <w:rFonts w:ascii="Garamond" w:hAnsi="Garamond"/>
                <w:sz w:val="20"/>
                <w:szCs w:val="20"/>
                <w:lang w:val="sr-Cyrl-CS"/>
              </w:rPr>
              <w:t xml:space="preserve"> </w:t>
            </w:r>
            <w:r w:rsidRPr="00EE0878">
              <w:rPr>
                <w:rFonts w:ascii="Garamond" w:hAnsi="Garamond" w:cs="Cambria"/>
                <w:sz w:val="20"/>
                <w:szCs w:val="20"/>
                <w:lang w:val="sr-Cyrl-CS"/>
              </w:rPr>
              <w:t>настанка</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садржином</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слави</w:t>
            </w:r>
            <w:r w:rsidRPr="00EE0878">
              <w:rPr>
                <w:rFonts w:ascii="Garamond" w:hAnsi="Garamond"/>
                <w:sz w:val="20"/>
                <w:szCs w:val="20"/>
                <w:lang w:val="sr-Cyrl-CS"/>
              </w:rPr>
              <w:t xml:space="preserve">. </w:t>
            </w:r>
            <w:r w:rsidRPr="00EE0878">
              <w:rPr>
                <w:rFonts w:ascii="Garamond" w:hAnsi="Garamond" w:cs="Cambria"/>
                <w:sz w:val="20"/>
                <w:szCs w:val="20"/>
                <w:lang w:val="sr-Cyrl-CS"/>
              </w:rPr>
              <w:t>Посебну</w:t>
            </w:r>
            <w:r w:rsidRPr="00EE0878">
              <w:rPr>
                <w:rFonts w:ascii="Garamond" w:hAnsi="Garamond"/>
                <w:sz w:val="20"/>
                <w:szCs w:val="20"/>
                <w:lang w:val="sr-Cyrl-CS"/>
              </w:rPr>
              <w:t xml:space="preserve"> </w:t>
            </w:r>
            <w:r w:rsidRPr="00EE0878">
              <w:rPr>
                <w:rFonts w:ascii="Garamond" w:hAnsi="Garamond" w:cs="Cambria"/>
                <w:sz w:val="20"/>
                <w:szCs w:val="20"/>
                <w:lang w:val="sr-Cyrl-CS"/>
              </w:rPr>
              <w:t>пажњу</w:t>
            </w:r>
            <w:r w:rsidRPr="00EE0878">
              <w:rPr>
                <w:rFonts w:ascii="Garamond" w:hAnsi="Garamond"/>
                <w:sz w:val="20"/>
                <w:szCs w:val="20"/>
                <w:lang w:val="sr-Cyrl-CS"/>
              </w:rPr>
              <w:t xml:space="preserve"> </w:t>
            </w:r>
            <w:r w:rsidRPr="00EE0878">
              <w:rPr>
                <w:rFonts w:ascii="Garamond" w:hAnsi="Garamond" w:cs="Cambria"/>
                <w:sz w:val="20"/>
                <w:szCs w:val="20"/>
                <w:lang w:val="sr-Cyrl-CS"/>
              </w:rPr>
              <w:t>посветити</w:t>
            </w:r>
            <w:r w:rsidRPr="00EE0878">
              <w:rPr>
                <w:rFonts w:ascii="Garamond" w:hAnsi="Garamond"/>
                <w:sz w:val="20"/>
                <w:szCs w:val="20"/>
                <w:lang w:val="sr-Cyrl-CS"/>
              </w:rPr>
              <w:t xml:space="preserve"> </w:t>
            </w:r>
            <w:r w:rsidRPr="00EE0878">
              <w:rPr>
                <w:rFonts w:ascii="Garamond" w:hAnsi="Garamond" w:cs="Cambria"/>
                <w:sz w:val="20"/>
                <w:szCs w:val="20"/>
                <w:lang w:val="sr-Cyrl-CS"/>
              </w:rPr>
              <w:t>Св</w:t>
            </w:r>
            <w:r w:rsidRPr="00EE0878">
              <w:rPr>
                <w:rFonts w:ascii="Garamond" w:hAnsi="Garamond"/>
                <w:sz w:val="20"/>
                <w:szCs w:val="20"/>
                <w:lang w:val="sr-Cyrl-CS"/>
              </w:rPr>
              <w:t xml:space="preserve">. </w:t>
            </w:r>
            <w:r w:rsidRPr="00EE0878">
              <w:rPr>
                <w:rFonts w:ascii="Garamond" w:hAnsi="Garamond" w:cs="Cambria"/>
                <w:sz w:val="20"/>
                <w:szCs w:val="20"/>
                <w:lang w:val="sr-Cyrl-CS"/>
              </w:rPr>
              <w:t>Сави</w:t>
            </w:r>
            <w:r w:rsidRPr="00EE0878">
              <w:rPr>
                <w:rFonts w:ascii="Garamond" w:hAnsi="Garamond"/>
                <w:sz w:val="20"/>
                <w:szCs w:val="20"/>
                <w:lang w:val="sr-Cyrl-CS"/>
              </w:rPr>
              <w:t xml:space="preserve">, </w:t>
            </w:r>
            <w:r w:rsidRPr="00EE0878">
              <w:rPr>
                <w:rFonts w:ascii="Garamond" w:hAnsi="Garamond" w:cs="Cambria"/>
                <w:sz w:val="20"/>
                <w:szCs w:val="20"/>
                <w:lang w:val="sr-Cyrl-CS"/>
              </w:rPr>
              <w:t>Св</w:t>
            </w:r>
            <w:r w:rsidRPr="00EE0878">
              <w:rPr>
                <w:rFonts w:ascii="Garamond" w:hAnsi="Garamond"/>
                <w:sz w:val="20"/>
                <w:szCs w:val="20"/>
                <w:lang w:val="sr-Cyrl-CS"/>
              </w:rPr>
              <w:t xml:space="preserve">. </w:t>
            </w:r>
            <w:r w:rsidRPr="00EE0878">
              <w:rPr>
                <w:rFonts w:ascii="Garamond" w:hAnsi="Garamond" w:cs="Cambria"/>
                <w:sz w:val="20"/>
                <w:szCs w:val="20"/>
                <w:lang w:val="sr-Cyrl-CS"/>
              </w:rPr>
              <w:t>Симеону</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w:t>
            </w:r>
            <w:r w:rsidRPr="00EE0878">
              <w:rPr>
                <w:rFonts w:ascii="Garamond" w:hAnsi="Garamond"/>
                <w:sz w:val="20"/>
                <w:szCs w:val="20"/>
                <w:lang w:val="sr-Cyrl-CS"/>
              </w:rPr>
              <w:t xml:space="preserve"> </w:t>
            </w:r>
            <w:r w:rsidRPr="00EE0878">
              <w:rPr>
                <w:rFonts w:ascii="Garamond" w:hAnsi="Garamond" w:cs="Cambria"/>
                <w:sz w:val="20"/>
                <w:szCs w:val="20"/>
                <w:lang w:val="sr-Cyrl-CS"/>
              </w:rPr>
              <w:t>Видовдан</w:t>
            </w:r>
            <w:r w:rsidRPr="00EE0878">
              <w:rPr>
                <w:rFonts w:ascii="Garamond" w:hAnsi="Garamond"/>
                <w:sz w:val="20"/>
                <w:szCs w:val="20"/>
                <w:lang w:val="sr-Cyrl-CS"/>
              </w:rPr>
              <w:t xml:space="preserve"> </w:t>
            </w:r>
            <w:r w:rsidRPr="00EE0878">
              <w:rPr>
                <w:rFonts w:ascii="Garamond" w:hAnsi="Garamond" w:cs="Cambria"/>
                <w:sz w:val="20"/>
                <w:szCs w:val="20"/>
                <w:lang w:val="sr-Cyrl-CS"/>
              </w:rPr>
              <w:t>итд</w:t>
            </w:r>
            <w:r w:rsidRPr="00EE0878">
              <w:rPr>
                <w:rFonts w:ascii="Garamond" w:hAnsi="Garamond"/>
                <w:sz w:val="20"/>
                <w:szCs w:val="20"/>
                <w:lang w:val="sr-Cyrl-CS"/>
              </w:rPr>
              <w:t xml:space="preserve">. </w:t>
            </w: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r w:rsidRPr="00EE0878">
              <w:rPr>
                <w:rFonts w:ascii="Garamond" w:hAnsi="Garamond" w:cs="Cambria"/>
                <w:sz w:val="20"/>
                <w:szCs w:val="20"/>
                <w:lang w:val="sr-Cyrl-CS"/>
              </w:rPr>
              <w:t>пре</w:t>
            </w:r>
            <w:r w:rsidRPr="00EE0878">
              <w:rPr>
                <w:rFonts w:ascii="Garamond" w:hAnsi="Garamond"/>
                <w:sz w:val="20"/>
                <w:szCs w:val="20"/>
                <w:lang w:val="sr-Cyrl-CS"/>
              </w:rPr>
              <w:t xml:space="preserve"> </w:t>
            </w:r>
            <w:r w:rsidRPr="00EE0878">
              <w:rPr>
                <w:rFonts w:ascii="Garamond" w:hAnsi="Garamond" w:cs="Cambria"/>
                <w:sz w:val="20"/>
                <w:szCs w:val="20"/>
                <w:lang w:val="sr-Cyrl-CS"/>
              </w:rPr>
              <w:t>почетка</w:t>
            </w:r>
            <w:r w:rsidRPr="00EE0878">
              <w:rPr>
                <w:rFonts w:ascii="Garamond" w:hAnsi="Garamond"/>
                <w:sz w:val="20"/>
                <w:szCs w:val="20"/>
                <w:lang w:val="sr-Cyrl-CS"/>
              </w:rPr>
              <w:t xml:space="preserve"> </w:t>
            </w:r>
            <w:r w:rsidRPr="00EE0878">
              <w:rPr>
                <w:rFonts w:ascii="Garamond" w:hAnsi="Garamond" w:cs="Cambria"/>
                <w:sz w:val="20"/>
                <w:szCs w:val="20"/>
                <w:lang w:val="sr-Cyrl-CS"/>
              </w:rPr>
              <w:t>Васкршњег</w:t>
            </w:r>
            <w:r w:rsidRPr="00EE0878">
              <w:rPr>
                <w:rFonts w:ascii="Garamond" w:hAnsi="Garamond"/>
                <w:sz w:val="20"/>
                <w:szCs w:val="20"/>
                <w:lang w:val="sr-Cyrl-CS"/>
              </w:rPr>
              <w:t xml:space="preserve"> </w:t>
            </w:r>
            <w:r w:rsidRPr="00EE0878">
              <w:rPr>
                <w:rFonts w:ascii="Garamond" w:hAnsi="Garamond" w:cs="Cambria"/>
                <w:sz w:val="20"/>
                <w:szCs w:val="20"/>
                <w:lang w:val="sr-Cyrl-CS"/>
              </w:rPr>
              <w:t>поста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његовом</w:t>
            </w:r>
            <w:r w:rsidRPr="00EE0878">
              <w:rPr>
                <w:rFonts w:ascii="Garamond" w:hAnsi="Garamond"/>
                <w:sz w:val="20"/>
                <w:szCs w:val="20"/>
                <w:lang w:val="sr-Cyrl-CS"/>
              </w:rPr>
              <w:t xml:space="preserve"> </w:t>
            </w:r>
            <w:r w:rsidRPr="00EE0878">
              <w:rPr>
                <w:rFonts w:ascii="Garamond" w:hAnsi="Garamond" w:cs="Cambria"/>
                <w:sz w:val="20"/>
                <w:szCs w:val="20"/>
                <w:lang w:val="sr-Cyrl-CS"/>
              </w:rPr>
              <w:t>садржином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циљем</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богословском</w:t>
            </w:r>
            <w:r w:rsidRPr="00EE0878">
              <w:rPr>
                <w:rFonts w:ascii="Garamond" w:hAnsi="Garamond"/>
                <w:sz w:val="20"/>
                <w:szCs w:val="20"/>
                <w:lang w:val="sr-Cyrl-CS"/>
              </w:rPr>
              <w:t xml:space="preserve"> </w:t>
            </w:r>
            <w:r w:rsidRPr="00EE0878">
              <w:rPr>
                <w:rFonts w:ascii="Garamond" w:hAnsi="Garamond" w:cs="Cambria"/>
                <w:sz w:val="20"/>
                <w:szCs w:val="20"/>
                <w:lang w:val="sr-Cyrl-CS"/>
              </w:rPr>
              <w:t>подлогом</w:t>
            </w:r>
            <w:r w:rsidRPr="00EE0878">
              <w:rPr>
                <w:rFonts w:ascii="Garamond" w:hAnsi="Garamond"/>
                <w:sz w:val="20"/>
                <w:szCs w:val="20"/>
                <w:lang w:val="sr-Cyrl-CS"/>
              </w:rPr>
              <w:t xml:space="preserve"> </w:t>
            </w:r>
            <w:r w:rsidRPr="00EE0878">
              <w:rPr>
                <w:rFonts w:ascii="Garamond" w:hAnsi="Garamond" w:cs="Cambria"/>
                <w:sz w:val="20"/>
                <w:szCs w:val="20"/>
                <w:lang w:val="sr-Cyrl-CS"/>
              </w:rPr>
              <w:t>поста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његовом</w:t>
            </w:r>
            <w:r w:rsidRPr="00EE0878">
              <w:rPr>
                <w:rFonts w:ascii="Garamond" w:hAnsi="Garamond"/>
                <w:sz w:val="20"/>
                <w:szCs w:val="20"/>
                <w:lang w:val="sr-Cyrl-CS"/>
              </w:rPr>
              <w:t xml:space="preserve"> </w:t>
            </w:r>
            <w:r w:rsidRPr="00EE0878">
              <w:rPr>
                <w:rFonts w:ascii="Garamond" w:hAnsi="Garamond" w:cs="Cambria"/>
                <w:sz w:val="20"/>
                <w:szCs w:val="20"/>
                <w:lang w:val="sr-Cyrl-CS"/>
              </w:rPr>
              <w:t>важношћу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w:t>
            </w:r>
          </w:p>
        </w:tc>
      </w:tr>
    </w:tbl>
    <w:p w14:paraId="2D60F774" w14:textId="77777777" w:rsidR="003940D8" w:rsidRPr="00EE0878" w:rsidRDefault="003940D8" w:rsidP="003940D8">
      <w:pPr>
        <w:jc w:val="center"/>
        <w:rPr>
          <w:rFonts w:ascii="Garamond" w:hAnsi="Garamond"/>
          <w:lang w:val="sr-Cyrl-CS"/>
        </w:rPr>
      </w:pPr>
    </w:p>
    <w:p w14:paraId="7C01F1F5" w14:textId="77777777" w:rsidR="003940D8" w:rsidRPr="00EE0878" w:rsidRDefault="003940D8" w:rsidP="003940D8">
      <w:pPr>
        <w:jc w:val="center"/>
        <w:rPr>
          <w:rFonts w:ascii="Garamond" w:hAnsi="Garamond"/>
          <w:lang w:val="sr-Cyrl-CS"/>
        </w:rPr>
      </w:pPr>
    </w:p>
    <w:p w14:paraId="71AC3584" w14:textId="77777777" w:rsidR="003940D8" w:rsidRPr="00EE0878" w:rsidRDefault="003940D8" w:rsidP="003940D8">
      <w:pPr>
        <w:jc w:val="center"/>
        <w:rPr>
          <w:rFonts w:ascii="Garamond" w:hAnsi="Garamond"/>
          <w:lang w:val="sr-Cyrl-CS"/>
        </w:rPr>
      </w:pPr>
    </w:p>
    <w:p w14:paraId="768E1058" w14:textId="23BC3081" w:rsidR="00A00DB9" w:rsidRPr="00EE0878" w:rsidRDefault="00A00DB9">
      <w:pPr>
        <w:rPr>
          <w:rFonts w:ascii="Garamond" w:hAnsi="Garamond"/>
          <w:lang w:val="sr-Cyrl-CS"/>
        </w:rPr>
      </w:pPr>
      <w:r w:rsidRPr="00EE0878">
        <w:rPr>
          <w:rFonts w:ascii="Garamond" w:hAnsi="Garamond"/>
          <w:lang w:val="sr-Cyrl-CS"/>
        </w:rPr>
        <w:br w:type="page"/>
      </w:r>
    </w:p>
    <w:p w14:paraId="059D88AD" w14:textId="77777777" w:rsidR="003940D8" w:rsidRPr="00EE0878" w:rsidRDefault="003940D8" w:rsidP="003940D8">
      <w:pPr>
        <w:jc w:val="center"/>
        <w:rPr>
          <w:rFonts w:ascii="Garamond" w:hAnsi="Garamond"/>
          <w:lang w:val="sr-Cyrl-CS"/>
        </w:rPr>
      </w:pPr>
    </w:p>
    <w:p w14:paraId="431608DD" w14:textId="77777777" w:rsidR="003940D8" w:rsidRPr="00EE0878" w:rsidRDefault="003940D8" w:rsidP="003940D8">
      <w:pPr>
        <w:jc w:val="center"/>
        <w:rPr>
          <w:rFonts w:ascii="Garamond" w:hAnsi="Garamond"/>
          <w:lang w:val="sr-Cyrl-CS"/>
        </w:rPr>
      </w:pPr>
    </w:p>
    <w:p w14:paraId="3F5EDABB" w14:textId="77777777" w:rsidR="003940D8" w:rsidRPr="00EE0878" w:rsidRDefault="003940D8" w:rsidP="003940D8">
      <w:pPr>
        <w:jc w:val="center"/>
        <w:rPr>
          <w:rFonts w:ascii="Garamond" w:hAnsi="Garamond"/>
          <w:lang w:val="sr-Cyrl-CS"/>
        </w:rPr>
      </w:pPr>
    </w:p>
    <w:p w14:paraId="34FA069C"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ГРАЂАНСКО</w:t>
      </w:r>
      <w:r w:rsidRPr="00EE0878">
        <w:rPr>
          <w:rFonts w:ascii="Garamond" w:hAnsi="Garamond"/>
          <w:b/>
          <w:sz w:val="24"/>
          <w:szCs w:val="24"/>
          <w:lang w:val="sr-Cyrl-CS"/>
        </w:rPr>
        <w:t xml:space="preserve"> </w:t>
      </w:r>
      <w:r w:rsidRPr="00EE0878">
        <w:rPr>
          <w:rFonts w:ascii="Garamond" w:hAnsi="Garamond" w:cs="Cambria"/>
          <w:b/>
          <w:sz w:val="24"/>
          <w:szCs w:val="24"/>
          <w:lang w:val="sr-Cyrl-CS"/>
        </w:rPr>
        <w:t>ВАСПИТАЊЕ</w:t>
      </w:r>
      <w:r w:rsidRPr="00EE0878">
        <w:rPr>
          <w:rFonts w:ascii="Garamond" w:hAnsi="Garamond"/>
          <w:b/>
          <w:sz w:val="24"/>
          <w:szCs w:val="24"/>
          <w:lang w:val="sr-Cyrl-CS"/>
        </w:rPr>
        <w:t xml:space="preserve"> </w:t>
      </w:r>
      <w:r w:rsidRPr="00EE0878">
        <w:rPr>
          <w:rFonts w:ascii="Garamond" w:hAnsi="Garamond" w:cs="Bodoni MT Black"/>
          <w:b/>
          <w:sz w:val="24"/>
          <w:szCs w:val="24"/>
          <w:lang w:val="sr-Cyrl-CS"/>
        </w:rPr>
        <w:t>–</w:t>
      </w:r>
      <w:r w:rsidRPr="00EE0878">
        <w:rPr>
          <w:rFonts w:ascii="Garamond" w:hAnsi="Garamond"/>
          <w:b/>
          <w:sz w:val="24"/>
          <w:szCs w:val="24"/>
          <w:lang w:val="sr-Cyrl-CS"/>
        </w:rPr>
        <w:t xml:space="preserve"> </w:t>
      </w:r>
      <w:r w:rsidRPr="00EE0878">
        <w:rPr>
          <w:rFonts w:ascii="Garamond" w:hAnsi="Garamond" w:cs="Cambria"/>
          <w:b/>
          <w:sz w:val="24"/>
          <w:szCs w:val="24"/>
          <w:lang w:val="sr-Cyrl-CS"/>
        </w:rPr>
        <w:t>САЗНАЊЕ</w:t>
      </w:r>
      <w:r w:rsidRPr="00EE0878">
        <w:rPr>
          <w:rFonts w:ascii="Garamond" w:hAnsi="Garamond"/>
          <w:b/>
          <w:sz w:val="24"/>
          <w:szCs w:val="24"/>
          <w:lang w:val="sr-Cyrl-CS"/>
        </w:rPr>
        <w:t xml:space="preserve"> </w:t>
      </w:r>
      <w:r w:rsidRPr="00EE0878">
        <w:rPr>
          <w:rFonts w:ascii="Garamond" w:hAnsi="Garamond" w:cs="Cambria"/>
          <w:b/>
          <w:sz w:val="24"/>
          <w:szCs w:val="24"/>
          <w:lang w:val="sr-Cyrl-CS"/>
        </w:rPr>
        <w:t>О</w:t>
      </w:r>
      <w:r w:rsidRPr="00EE0878">
        <w:rPr>
          <w:rFonts w:ascii="Garamond" w:hAnsi="Garamond"/>
          <w:b/>
          <w:sz w:val="24"/>
          <w:szCs w:val="24"/>
          <w:lang w:val="sr-Cyrl-CS"/>
        </w:rPr>
        <w:t xml:space="preserve"> </w:t>
      </w:r>
      <w:r w:rsidRPr="00EE0878">
        <w:rPr>
          <w:rFonts w:ascii="Garamond" w:hAnsi="Garamond" w:cs="Cambria"/>
          <w:b/>
          <w:sz w:val="24"/>
          <w:szCs w:val="24"/>
          <w:lang w:val="sr-Cyrl-CS"/>
        </w:rPr>
        <w:t>СЕБИ</w:t>
      </w:r>
      <w:r w:rsidRPr="00EE0878">
        <w:rPr>
          <w:rFonts w:ascii="Garamond" w:hAnsi="Garamond"/>
          <w:b/>
          <w:sz w:val="24"/>
          <w:szCs w:val="24"/>
          <w:lang w:val="sr-Cyrl-CS"/>
        </w:rPr>
        <w:t xml:space="preserve"> </w:t>
      </w:r>
      <w:r w:rsidRPr="00EE0878">
        <w:rPr>
          <w:rFonts w:ascii="Garamond" w:hAnsi="Garamond" w:cs="Cambria"/>
          <w:b/>
          <w:sz w:val="24"/>
          <w:szCs w:val="24"/>
          <w:lang w:val="sr-Cyrl-CS"/>
        </w:rPr>
        <w:t>И</w:t>
      </w:r>
      <w:r w:rsidRPr="00EE0878">
        <w:rPr>
          <w:rFonts w:ascii="Garamond" w:hAnsi="Garamond"/>
          <w:b/>
          <w:sz w:val="24"/>
          <w:szCs w:val="24"/>
          <w:lang w:val="sr-Cyrl-CS"/>
        </w:rPr>
        <w:t xml:space="preserve"> </w:t>
      </w:r>
      <w:r w:rsidRPr="00EE0878">
        <w:rPr>
          <w:rFonts w:ascii="Garamond" w:hAnsi="Garamond" w:cs="Cambria"/>
          <w:b/>
          <w:sz w:val="24"/>
          <w:szCs w:val="24"/>
          <w:lang w:val="sr-Cyrl-CS"/>
        </w:rPr>
        <w:t>ДРУГИМА</w:t>
      </w:r>
    </w:p>
    <w:p w14:paraId="76DC5DDE" w14:textId="77777777" w:rsidR="003940D8" w:rsidRPr="00EE0878" w:rsidRDefault="003940D8" w:rsidP="003940D8">
      <w:pPr>
        <w:numPr>
          <w:ilvl w:val="0"/>
          <w:numId w:val="2"/>
        </w:numPr>
        <w:jc w:val="center"/>
        <w:rPr>
          <w:rFonts w:ascii="Garamond" w:hAnsi="Garamond"/>
        </w:rPr>
      </w:pPr>
      <w:r w:rsidRPr="00EE0878">
        <w:rPr>
          <w:rFonts w:ascii="Garamond" w:hAnsi="Garamond" w:cs="Cambria"/>
          <w:sz w:val="24"/>
          <w:szCs w:val="24"/>
          <w:lang w:val="sr-Cyrl-CS"/>
        </w:rPr>
        <w:t>разред</w:t>
      </w:r>
    </w:p>
    <w:p w14:paraId="7F0A0D9F" w14:textId="77777777" w:rsidR="003940D8" w:rsidRPr="00EE0878" w:rsidRDefault="003940D8" w:rsidP="003940D8">
      <w:pPr>
        <w:ind w:left="360"/>
        <w:jc w:val="center"/>
        <w:rPr>
          <w:rFonts w:ascii="Garamond" w:hAnsi="Garamond"/>
        </w:rPr>
      </w:pP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2788"/>
        <w:gridCol w:w="3419"/>
      </w:tblGrid>
      <w:tr w:rsidR="003940D8" w:rsidRPr="00EE0878" w14:paraId="55C03775" w14:textId="77777777" w:rsidTr="00CB07BB">
        <w:trPr>
          <w:jc w:val="center"/>
        </w:trPr>
        <w:tc>
          <w:tcPr>
            <w:tcW w:w="3051" w:type="dxa"/>
            <w:tcBorders>
              <w:bottom w:val="single" w:sz="4" w:space="0" w:color="auto"/>
            </w:tcBorders>
            <w:shd w:val="clear" w:color="auto" w:fill="FFFFFF"/>
            <w:vAlign w:val="center"/>
          </w:tcPr>
          <w:p w14:paraId="3FB9964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788" w:type="dxa"/>
            <w:tcBorders>
              <w:bottom w:val="single" w:sz="4" w:space="0" w:color="auto"/>
            </w:tcBorders>
            <w:shd w:val="clear" w:color="auto" w:fill="FFFFFF"/>
            <w:vAlign w:val="center"/>
          </w:tcPr>
          <w:p w14:paraId="4DC62171" w14:textId="77777777" w:rsidR="003940D8" w:rsidRPr="00EE0878" w:rsidRDefault="003940D8" w:rsidP="00CB07BB">
            <w:pPr>
              <w:pStyle w:val="Heading4"/>
              <w:jc w:val="center"/>
              <w:rPr>
                <w:rFonts w:ascii="Garamond" w:hAnsi="Garamond"/>
                <w:sz w:val="20"/>
                <w:szCs w:val="20"/>
              </w:rPr>
            </w:pPr>
            <w:r w:rsidRPr="00EE0878">
              <w:rPr>
                <w:rFonts w:ascii="Garamond" w:hAnsi="Garamond" w:cs="Cambria"/>
                <w:sz w:val="20"/>
                <w:szCs w:val="20"/>
              </w:rPr>
              <w:t>САДРЖАЈИ</w:t>
            </w:r>
          </w:p>
        </w:tc>
        <w:tc>
          <w:tcPr>
            <w:tcW w:w="3419" w:type="dxa"/>
            <w:tcBorders>
              <w:bottom w:val="single" w:sz="4" w:space="0" w:color="auto"/>
            </w:tcBorders>
            <w:shd w:val="clear" w:color="auto" w:fill="FFFFFF"/>
            <w:vAlign w:val="center"/>
          </w:tcPr>
          <w:p w14:paraId="44FDC01F"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20D4E443" w14:textId="77777777" w:rsidTr="00CB07BB">
        <w:trPr>
          <w:trHeight w:val="908"/>
          <w:jc w:val="center"/>
        </w:trPr>
        <w:tc>
          <w:tcPr>
            <w:tcW w:w="3051" w:type="dxa"/>
            <w:vMerge w:val="restart"/>
            <w:vAlign w:val="center"/>
          </w:tcPr>
          <w:p w14:paraId="4A1C674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олакшавање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адаптације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школску</w:t>
            </w:r>
            <w:r w:rsidRPr="00EE0878">
              <w:rPr>
                <w:rFonts w:ascii="Garamond" w:hAnsi="Garamond"/>
                <w:sz w:val="20"/>
                <w:szCs w:val="20"/>
                <w:lang w:val="sr-Cyrl-CS"/>
              </w:rPr>
              <w:t xml:space="preserve"> </w:t>
            </w:r>
            <w:r w:rsidRPr="00EE0878">
              <w:rPr>
                <w:rFonts w:ascii="Garamond" w:hAnsi="Garamond" w:cs="Cambria"/>
                <w:sz w:val="20"/>
                <w:szCs w:val="20"/>
                <w:lang w:val="sr-Cyrl-CS"/>
              </w:rPr>
              <w:t>средину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социјалне</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интеграције</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успостављање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другарства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вршњацима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одраслима</w:t>
            </w:r>
            <w:r w:rsidRPr="00EE0878">
              <w:rPr>
                <w:rFonts w:ascii="Garamond" w:hAnsi="Garamond"/>
                <w:sz w:val="20"/>
                <w:szCs w:val="20"/>
                <w:lang w:val="sr-Cyrl-CS"/>
              </w:rPr>
              <w:t>;</w:t>
            </w:r>
          </w:p>
          <w:p w14:paraId="3EB4197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развоја</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сопственим</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потребама</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личном</w:t>
            </w:r>
            <w:r w:rsidRPr="00EE0878">
              <w:rPr>
                <w:rFonts w:ascii="Garamond" w:hAnsi="Garamond"/>
                <w:sz w:val="20"/>
                <w:szCs w:val="20"/>
                <w:lang w:val="sr-Cyrl-CS"/>
              </w:rPr>
              <w:t xml:space="preserve"> </w:t>
            </w:r>
            <w:r w:rsidRPr="00EE0878">
              <w:rPr>
                <w:rFonts w:ascii="Garamond" w:hAnsi="Garamond" w:cs="Cambria"/>
                <w:sz w:val="20"/>
                <w:szCs w:val="20"/>
                <w:lang w:val="sr-Cyrl-CS"/>
              </w:rPr>
              <w:t>идентитету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особености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самопоштовања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самопоуздања</w:t>
            </w:r>
            <w:r w:rsidRPr="00EE0878">
              <w:rPr>
                <w:rFonts w:ascii="Garamond" w:hAnsi="Garamond"/>
                <w:sz w:val="20"/>
                <w:szCs w:val="20"/>
                <w:lang w:val="sr-Cyrl-CS"/>
              </w:rPr>
              <w:t>;</w:t>
            </w:r>
          </w:p>
          <w:p w14:paraId="1E40D26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проширивање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индивидуалних</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превладавање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непријатних</w:t>
            </w:r>
            <w:r w:rsidRPr="00EE0878">
              <w:rPr>
                <w:rFonts w:ascii="Garamond" w:hAnsi="Garamond"/>
                <w:sz w:val="20"/>
                <w:szCs w:val="20"/>
                <w:lang w:val="sr-Cyrl-CS"/>
              </w:rPr>
              <w:t xml:space="preserve"> </w:t>
            </w:r>
            <w:r w:rsidRPr="00EE0878">
              <w:rPr>
                <w:rFonts w:ascii="Garamond" w:hAnsi="Garamond" w:cs="Cambria"/>
                <w:sz w:val="20"/>
                <w:szCs w:val="20"/>
                <w:lang w:val="sr-Cyrl-CS"/>
              </w:rPr>
              <w:t>емоционалних</w:t>
            </w:r>
            <w:r w:rsidRPr="00EE0878">
              <w:rPr>
                <w:rFonts w:ascii="Garamond" w:hAnsi="Garamond"/>
                <w:sz w:val="20"/>
                <w:szCs w:val="20"/>
                <w:lang w:val="sr-Cyrl-CS"/>
              </w:rPr>
              <w:t xml:space="preserve"> </w:t>
            </w:r>
            <w:r w:rsidRPr="00EE0878">
              <w:rPr>
                <w:rFonts w:ascii="Garamond" w:hAnsi="Garamond" w:cs="Cambria"/>
                <w:sz w:val="20"/>
                <w:szCs w:val="20"/>
                <w:lang w:val="sr-Cyrl-CS"/>
              </w:rPr>
              <w:t>стања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видова</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самопотврђивања</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агресивности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w:t>
            </w:r>
          </w:p>
          <w:p w14:paraId="37D5794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социјалног</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прихватања</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међусобних</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разлика</w:t>
            </w:r>
            <w:r w:rsidRPr="00EE0878">
              <w:rPr>
                <w:rFonts w:ascii="Garamond" w:hAnsi="Garamond"/>
                <w:sz w:val="20"/>
                <w:szCs w:val="20"/>
                <w:lang w:val="sr-Cyrl-CS"/>
              </w:rPr>
              <w:t>;</w:t>
            </w:r>
          </w:p>
          <w:p w14:paraId="139ACF9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групног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споразумевање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сарадња</w:t>
            </w:r>
            <w:r w:rsidRPr="00EE0878">
              <w:rPr>
                <w:rFonts w:ascii="Garamond" w:hAnsi="Garamond"/>
                <w:sz w:val="20"/>
                <w:szCs w:val="20"/>
                <w:lang w:val="sr-Cyrl-CS"/>
              </w:rPr>
              <w:t>;</w:t>
            </w:r>
          </w:p>
          <w:p w14:paraId="351BC20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комуникативне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конструктивног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разрешавања</w:t>
            </w:r>
            <w:r w:rsidRPr="00EE0878">
              <w:rPr>
                <w:rFonts w:ascii="Garamond" w:hAnsi="Garamond"/>
                <w:sz w:val="20"/>
                <w:szCs w:val="20"/>
                <w:lang w:val="sr-Cyrl-CS"/>
              </w:rPr>
              <w:t xml:space="preserve"> </w:t>
            </w:r>
            <w:r w:rsidRPr="00EE0878">
              <w:rPr>
                <w:rFonts w:ascii="Garamond" w:hAnsi="Garamond" w:cs="Cambria"/>
                <w:sz w:val="20"/>
                <w:szCs w:val="20"/>
                <w:lang w:val="sr-Cyrl-CS"/>
              </w:rPr>
              <w:t>сукоба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вршњацима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одраслима</w:t>
            </w:r>
            <w:r w:rsidRPr="00EE0878">
              <w:rPr>
                <w:rFonts w:ascii="Garamond" w:hAnsi="Garamond"/>
                <w:sz w:val="20"/>
                <w:szCs w:val="20"/>
                <w:lang w:val="sr-Cyrl-CS"/>
              </w:rPr>
              <w:t>;</w:t>
            </w:r>
          </w:p>
          <w:p w14:paraId="04EF7A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w:t>
            </w:r>
          </w:p>
          <w:p w14:paraId="7236D4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дечијим</w:t>
            </w:r>
            <w:r w:rsidRPr="00EE0878">
              <w:rPr>
                <w:rFonts w:ascii="Garamond" w:hAnsi="Garamond"/>
                <w:sz w:val="20"/>
                <w:szCs w:val="20"/>
                <w:lang w:val="sr-Cyrl-CS"/>
              </w:rPr>
              <w:t xml:space="preserve"> </w:t>
            </w:r>
            <w:r w:rsidRPr="00EE0878">
              <w:rPr>
                <w:rFonts w:ascii="Garamond" w:hAnsi="Garamond" w:cs="Cambria"/>
                <w:sz w:val="20"/>
                <w:szCs w:val="20"/>
                <w:lang w:val="sr-Cyrl-CS"/>
              </w:rPr>
              <w:t>правима</w:t>
            </w:r>
            <w:r w:rsidRPr="00EE0878">
              <w:rPr>
                <w:rFonts w:ascii="Garamond" w:hAnsi="Garamond"/>
                <w:sz w:val="20"/>
                <w:szCs w:val="20"/>
                <w:lang w:val="sr-Cyrl-CS"/>
              </w:rPr>
              <w:t>;</w:t>
            </w:r>
          </w:p>
          <w:p w14:paraId="3C7F1BE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активну</w:t>
            </w:r>
            <w:r w:rsidRPr="00EE0878">
              <w:rPr>
                <w:rFonts w:ascii="Garamond" w:hAnsi="Garamond"/>
                <w:sz w:val="20"/>
                <w:szCs w:val="20"/>
                <w:lang w:val="sr-Cyrl-CS"/>
              </w:rPr>
              <w:t xml:space="preserve"> </w:t>
            </w:r>
            <w:r w:rsidRPr="00EE0878">
              <w:rPr>
                <w:rFonts w:ascii="Garamond" w:hAnsi="Garamond" w:cs="Cambria"/>
                <w:sz w:val="20"/>
                <w:szCs w:val="20"/>
                <w:lang w:val="sr-Cyrl-CS"/>
              </w:rPr>
              <w:t>партиципацију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школе</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чему</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битно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све</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раде</w:t>
            </w:r>
            <w:r w:rsidRPr="00EE0878">
              <w:rPr>
                <w:rFonts w:ascii="Garamond" w:hAnsi="Garamond"/>
                <w:sz w:val="20"/>
                <w:szCs w:val="20"/>
                <w:lang w:val="sr-Cyrl-CS"/>
              </w:rPr>
              <w:t xml:space="preserve">, </w:t>
            </w:r>
            <w:r w:rsidRPr="00EE0878">
              <w:rPr>
                <w:rFonts w:ascii="Garamond" w:hAnsi="Garamond" w:cs="Cambria"/>
                <w:sz w:val="20"/>
                <w:szCs w:val="20"/>
                <w:lang w:val="sr-Cyrl-CS"/>
              </w:rPr>
              <w:t>раде</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унутрашње</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позитивне</w:t>
            </w:r>
            <w:r w:rsidRPr="00EE0878">
              <w:rPr>
                <w:rFonts w:ascii="Garamond" w:hAnsi="Garamond"/>
                <w:sz w:val="20"/>
                <w:szCs w:val="20"/>
                <w:lang w:val="sr-Cyrl-CS"/>
              </w:rPr>
              <w:t xml:space="preserve"> </w:t>
            </w:r>
            <w:r w:rsidRPr="00EE0878">
              <w:rPr>
                <w:rFonts w:ascii="Garamond" w:hAnsi="Garamond" w:cs="Cambria"/>
                <w:sz w:val="20"/>
                <w:szCs w:val="20"/>
                <w:lang w:val="sr-Cyrl-CS"/>
              </w:rPr>
              <w:t>мотивације</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због</w:t>
            </w:r>
            <w:r w:rsidRPr="00EE0878">
              <w:rPr>
                <w:rFonts w:ascii="Garamond" w:hAnsi="Garamond"/>
                <w:sz w:val="20"/>
                <w:szCs w:val="20"/>
                <w:lang w:val="sr-Cyrl-CS"/>
              </w:rPr>
              <w:t xml:space="preserve"> </w:t>
            </w:r>
            <w:r w:rsidRPr="00EE0878">
              <w:rPr>
                <w:rFonts w:ascii="Garamond" w:hAnsi="Garamond" w:cs="Cambria"/>
                <w:sz w:val="20"/>
                <w:szCs w:val="20"/>
                <w:lang w:val="sr-Cyrl-CS"/>
              </w:rPr>
              <w:t>принуде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послушности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засноване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страху</w:t>
            </w:r>
            <w:r w:rsidRPr="00EE0878">
              <w:rPr>
                <w:rFonts w:ascii="Garamond" w:hAnsi="Garamond"/>
                <w:sz w:val="20"/>
                <w:szCs w:val="20"/>
                <w:lang w:val="sr-Cyrl-CS"/>
              </w:rPr>
              <w:t>.</w:t>
            </w:r>
          </w:p>
          <w:p w14:paraId="735D63DF" w14:textId="77777777" w:rsidR="003940D8" w:rsidRPr="00EE0878" w:rsidRDefault="003940D8" w:rsidP="00CB07BB">
            <w:pPr>
              <w:rPr>
                <w:rFonts w:ascii="Garamond" w:hAnsi="Garamond"/>
                <w:sz w:val="20"/>
                <w:szCs w:val="20"/>
                <w:lang w:val="sr-Cyrl-CS"/>
              </w:rPr>
            </w:pPr>
          </w:p>
        </w:tc>
        <w:tc>
          <w:tcPr>
            <w:tcW w:w="2788" w:type="dxa"/>
            <w:vAlign w:val="center"/>
          </w:tcPr>
          <w:p w14:paraId="60CD59B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олакшавање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адаптације</w:t>
            </w:r>
          </w:p>
        </w:tc>
        <w:tc>
          <w:tcPr>
            <w:tcW w:w="3419" w:type="dxa"/>
            <w:vMerge w:val="restart"/>
            <w:vAlign w:val="center"/>
          </w:tcPr>
          <w:p w14:paraId="40F8D86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Методску</w:t>
            </w:r>
            <w:r w:rsidRPr="00EE0878">
              <w:rPr>
                <w:rFonts w:ascii="Garamond" w:hAnsi="Garamond"/>
                <w:sz w:val="20"/>
                <w:szCs w:val="20"/>
                <w:lang w:val="sr-Cyrl-CS"/>
              </w:rPr>
              <w:t xml:space="preserve"> </w:t>
            </w:r>
            <w:r w:rsidRPr="00EE0878">
              <w:rPr>
                <w:rFonts w:ascii="Garamond" w:hAnsi="Garamond" w:cs="Cambria"/>
                <w:sz w:val="20"/>
                <w:szCs w:val="20"/>
                <w:lang w:val="sr-Cyrl-CS"/>
              </w:rPr>
              <w:t>окосницу</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чине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интерактивне</w:t>
            </w:r>
            <w:r w:rsidRPr="00EE0878">
              <w:rPr>
                <w:rFonts w:ascii="Garamond" w:hAnsi="Garamond"/>
                <w:sz w:val="20"/>
                <w:szCs w:val="20"/>
                <w:lang w:val="sr-Cyrl-CS"/>
              </w:rPr>
              <w:t xml:space="preserve"> </w:t>
            </w:r>
            <w:r w:rsidRPr="00EE0878">
              <w:rPr>
                <w:rFonts w:ascii="Garamond" w:hAnsi="Garamond" w:cs="Cambria"/>
                <w:sz w:val="20"/>
                <w:szCs w:val="20"/>
                <w:lang w:val="sr-Cyrl-CS"/>
              </w:rPr>
              <w:t>радионице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фокусом</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симболичком</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размени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круг</w:t>
            </w:r>
            <w:r w:rsidRPr="00EE0878">
              <w:rPr>
                <w:rFonts w:ascii="Garamond" w:hAnsi="Garamond"/>
                <w:sz w:val="20"/>
                <w:szCs w:val="20"/>
                <w:lang w:val="sr-Cyrl-CS"/>
              </w:rPr>
              <w:t xml:space="preserve"> </w:t>
            </w:r>
            <w:r w:rsidRPr="00EE0878">
              <w:rPr>
                <w:rFonts w:ascii="Garamond" w:hAnsi="Garamond" w:cs="Cambria"/>
                <w:sz w:val="20"/>
                <w:szCs w:val="20"/>
                <w:lang w:val="sr-Cyrl-CS"/>
              </w:rPr>
              <w:t>јер</w:t>
            </w:r>
            <w:r w:rsidRPr="00EE0878">
              <w:rPr>
                <w:rFonts w:ascii="Garamond" w:hAnsi="Garamond"/>
                <w:sz w:val="20"/>
                <w:szCs w:val="20"/>
                <w:lang w:val="sr-Cyrl-CS"/>
              </w:rPr>
              <w:t xml:space="preserve"> </w:t>
            </w:r>
            <w:r w:rsidRPr="00EE0878">
              <w:rPr>
                <w:rFonts w:ascii="Garamond" w:hAnsi="Garamond" w:cs="Cambria"/>
                <w:sz w:val="20"/>
                <w:szCs w:val="20"/>
                <w:lang w:val="sr-Cyrl-CS"/>
              </w:rPr>
              <w:t>дају</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постану</w:t>
            </w:r>
            <w:r w:rsidRPr="00EE0878">
              <w:rPr>
                <w:rFonts w:ascii="Garamond" w:hAnsi="Garamond"/>
                <w:sz w:val="20"/>
                <w:szCs w:val="20"/>
                <w:lang w:val="sr-Cyrl-CS"/>
              </w:rPr>
              <w:t xml:space="preserve"> </w:t>
            </w:r>
            <w:r w:rsidRPr="00EE0878">
              <w:rPr>
                <w:rFonts w:ascii="Garamond" w:hAnsi="Garamond" w:cs="Cambria"/>
                <w:sz w:val="20"/>
                <w:szCs w:val="20"/>
                <w:lang w:val="sr-Cyrl-CS"/>
              </w:rPr>
              <w:t>свесни</w:t>
            </w:r>
            <w:r w:rsidRPr="00EE0878">
              <w:rPr>
                <w:rFonts w:ascii="Garamond" w:hAnsi="Garamond"/>
                <w:sz w:val="20"/>
                <w:szCs w:val="20"/>
                <w:lang w:val="sr-Cyrl-CS"/>
              </w:rPr>
              <w:t xml:space="preserve"> </w:t>
            </w:r>
            <w:r w:rsidRPr="00EE0878">
              <w:rPr>
                <w:rFonts w:ascii="Garamond" w:hAnsi="Garamond" w:cs="Cambria"/>
                <w:sz w:val="20"/>
                <w:szCs w:val="20"/>
                <w:lang w:val="sr-Cyrl-CS"/>
              </w:rPr>
              <w:t>својих</w:t>
            </w:r>
            <w:r w:rsidRPr="00EE0878">
              <w:rPr>
                <w:rFonts w:ascii="Garamond" w:hAnsi="Garamond"/>
                <w:sz w:val="20"/>
                <w:szCs w:val="20"/>
                <w:lang w:val="sr-Cyrl-CS"/>
              </w:rPr>
              <w:t xml:space="preserve"> </w:t>
            </w:r>
            <w:r w:rsidRPr="00EE0878">
              <w:rPr>
                <w:rFonts w:ascii="Garamond" w:hAnsi="Garamond" w:cs="Cambria"/>
                <w:sz w:val="20"/>
                <w:szCs w:val="20"/>
                <w:lang w:val="sr-Cyrl-CS"/>
              </w:rPr>
              <w:t>унутрашњих</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p>
          <w:p w14:paraId="25934728"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Битне</w:t>
            </w:r>
            <w:r w:rsidRPr="00EE0878">
              <w:rPr>
                <w:rFonts w:ascii="Garamond" w:hAnsi="Garamond"/>
                <w:sz w:val="20"/>
                <w:szCs w:val="20"/>
                <w:lang w:val="sr-Cyrl-CS"/>
              </w:rPr>
              <w:t xml:space="preserve"> </w:t>
            </w:r>
            <w:r w:rsidRPr="00EE0878">
              <w:rPr>
                <w:rFonts w:ascii="Garamond" w:hAnsi="Garamond" w:cs="Cambria"/>
                <w:sz w:val="20"/>
                <w:szCs w:val="20"/>
                <w:lang w:val="sr-Cyrl-CS"/>
              </w:rPr>
              <w:t>одреднице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образовно</w:t>
            </w:r>
            <w:r w:rsidRPr="00EE0878">
              <w:rPr>
                <w:rFonts w:ascii="Garamond" w:hAnsi="Garamond"/>
                <w:sz w:val="20"/>
                <w:szCs w:val="20"/>
                <w:lang w:val="sr-Cyrl-CS"/>
              </w:rPr>
              <w:t>-</w:t>
            </w:r>
            <w:r w:rsidRPr="00EE0878">
              <w:rPr>
                <w:rFonts w:ascii="Garamond" w:hAnsi="Garamond" w:cs="Cambria"/>
                <w:sz w:val="20"/>
                <w:szCs w:val="20"/>
                <w:lang w:val="sr-Cyrl-CS"/>
              </w:rPr>
              <w:t>васпитног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p>
          <w:p w14:paraId="1E1D8B8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искуствено</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тј</w:t>
            </w:r>
            <w:r w:rsidRPr="00EE0878">
              <w:rPr>
                <w:rFonts w:ascii="Garamond" w:hAnsi="Garamond"/>
                <w:sz w:val="20"/>
                <w:szCs w:val="20"/>
                <w:lang w:val="sr-Cyrl-CS"/>
              </w:rPr>
              <w:t xml:space="preserve">. </w:t>
            </w:r>
            <w:r w:rsidRPr="00EE0878">
              <w:rPr>
                <w:rFonts w:ascii="Garamond" w:hAnsi="Garamond" w:cs="Cambria"/>
                <w:sz w:val="20"/>
                <w:szCs w:val="20"/>
                <w:lang w:val="sr-Cyrl-CS"/>
              </w:rPr>
              <w:t>уобличавање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поимање</w:t>
            </w:r>
            <w:r w:rsidRPr="00EE0878">
              <w:rPr>
                <w:rFonts w:ascii="Garamond" w:hAnsi="Garamond"/>
                <w:sz w:val="20"/>
                <w:szCs w:val="20"/>
                <w:lang w:val="sr-Cyrl-CS"/>
              </w:rPr>
              <w:t xml:space="preserve"> </w:t>
            </w:r>
            <w:r w:rsidRPr="00EE0878">
              <w:rPr>
                <w:rFonts w:ascii="Garamond" w:hAnsi="Garamond" w:cs="Cambria"/>
                <w:sz w:val="20"/>
                <w:szCs w:val="20"/>
                <w:lang w:val="sr-Cyrl-CS"/>
              </w:rPr>
              <w:t>личних</w:t>
            </w:r>
            <w:r w:rsidRPr="00EE0878">
              <w:rPr>
                <w:rFonts w:ascii="Garamond" w:hAnsi="Garamond"/>
                <w:sz w:val="20"/>
                <w:szCs w:val="20"/>
                <w:lang w:val="sr-Cyrl-CS"/>
              </w:rPr>
              <w:t xml:space="preserve">, </w:t>
            </w:r>
            <w:r w:rsidRPr="00EE0878">
              <w:rPr>
                <w:rFonts w:ascii="Garamond" w:hAnsi="Garamond" w:cs="Cambria"/>
                <w:sz w:val="20"/>
                <w:szCs w:val="20"/>
                <w:lang w:val="sr-Cyrl-CS"/>
              </w:rPr>
              <w:t>аутентичних</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размену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групи</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преношење</w:t>
            </w:r>
            <w:r w:rsidRPr="00EE0878">
              <w:rPr>
                <w:rFonts w:ascii="Garamond" w:hAnsi="Garamond"/>
                <w:sz w:val="20"/>
                <w:szCs w:val="20"/>
                <w:lang w:val="sr-Cyrl-CS"/>
              </w:rPr>
              <w:t xml:space="preserve"> </w:t>
            </w:r>
            <w:r w:rsidRPr="00EE0878">
              <w:rPr>
                <w:rFonts w:ascii="Garamond" w:hAnsi="Garamond" w:cs="Cambria"/>
                <w:sz w:val="20"/>
                <w:szCs w:val="20"/>
                <w:lang w:val="sr-Cyrl-CS"/>
              </w:rPr>
              <w:t>готових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туђих</w:t>
            </w:r>
            <w:r w:rsidRPr="00EE0878">
              <w:rPr>
                <w:rFonts w:ascii="Garamond" w:hAnsi="Garamond"/>
                <w:sz w:val="20"/>
                <w:szCs w:val="20"/>
                <w:lang w:val="sr-Cyrl-CS"/>
              </w:rPr>
              <w:t xml:space="preserve"> </w:t>
            </w:r>
            <w:r w:rsidRPr="00EE0878">
              <w:rPr>
                <w:rFonts w:ascii="Garamond" w:hAnsi="Garamond" w:cs="Cambria"/>
                <w:sz w:val="20"/>
                <w:szCs w:val="20"/>
                <w:lang w:val="sr-Cyrl-CS"/>
              </w:rPr>
              <w:t>увида</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нагласи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нема</w:t>
            </w:r>
            <w:r w:rsidRPr="00EE0878">
              <w:rPr>
                <w:rFonts w:ascii="Garamond" w:hAnsi="Garamond"/>
                <w:sz w:val="20"/>
                <w:szCs w:val="20"/>
                <w:lang w:val="sr-Cyrl-CS"/>
              </w:rPr>
              <w:t xml:space="preserve"> </w:t>
            </w:r>
            <w:r w:rsidRPr="00EE0878">
              <w:rPr>
                <w:rFonts w:ascii="Garamond" w:hAnsi="Garamond" w:cs="Cambria"/>
                <w:sz w:val="20"/>
                <w:szCs w:val="20"/>
                <w:lang w:val="sr-Cyrl-CS"/>
              </w:rPr>
              <w:t>пожељних</w:t>
            </w:r>
            <w:r w:rsidRPr="00EE0878">
              <w:rPr>
                <w:rFonts w:ascii="Garamond" w:hAnsi="Garamond"/>
                <w:sz w:val="20"/>
                <w:szCs w:val="20"/>
                <w:lang w:val="sr-Cyrl-CS"/>
              </w:rPr>
              <w:t xml:space="preserve">, </w:t>
            </w:r>
            <w:r w:rsidRPr="00EE0878">
              <w:rPr>
                <w:rFonts w:ascii="Garamond" w:hAnsi="Garamond" w:cs="Cambria"/>
                <w:sz w:val="20"/>
                <w:szCs w:val="20"/>
                <w:lang w:val="sr-Cyrl-CS"/>
              </w:rPr>
              <w:t>очекиваних</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тачних</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нагласак</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откривања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другима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размену</w:t>
            </w:r>
            <w:r w:rsidRPr="00EE0878">
              <w:rPr>
                <w:rFonts w:ascii="Garamond" w:hAnsi="Garamond"/>
                <w:sz w:val="20"/>
                <w:szCs w:val="20"/>
                <w:lang w:val="sr-Cyrl-CS"/>
              </w:rPr>
              <w:t xml:space="preserve">. </w:t>
            </w:r>
          </w:p>
          <w:p w14:paraId="6E7F2E4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Игровни</w:t>
            </w:r>
            <w:r w:rsidRPr="00EE0878">
              <w:rPr>
                <w:rFonts w:ascii="Garamond" w:hAnsi="Garamond"/>
                <w:sz w:val="20"/>
                <w:szCs w:val="20"/>
                <w:lang w:val="sr-Cyrl-CS"/>
              </w:rPr>
              <w:t xml:space="preserve"> </w:t>
            </w:r>
            <w:r w:rsidRPr="00EE0878">
              <w:rPr>
                <w:rFonts w:ascii="Garamond" w:hAnsi="Garamond" w:cs="Cambria"/>
                <w:sz w:val="20"/>
                <w:szCs w:val="20"/>
                <w:lang w:val="sr-Cyrl-CS"/>
              </w:rPr>
              <w:t>контекст</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помаже</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опусте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ослободе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пробају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различите</w:t>
            </w:r>
            <w:r w:rsidRPr="00EE0878">
              <w:rPr>
                <w:rFonts w:ascii="Garamond" w:hAnsi="Garamond"/>
                <w:sz w:val="20"/>
                <w:szCs w:val="20"/>
                <w:lang w:val="sr-Cyrl-CS"/>
              </w:rPr>
              <w:t xml:space="preserve"> </w:t>
            </w:r>
            <w:r w:rsidRPr="00EE0878">
              <w:rPr>
                <w:rFonts w:ascii="Garamond" w:hAnsi="Garamond" w:cs="Cambria"/>
                <w:sz w:val="20"/>
                <w:szCs w:val="20"/>
                <w:lang w:val="sr-Cyrl-CS"/>
              </w:rPr>
              <w:t>видове</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симболизације</w:t>
            </w:r>
            <w:r w:rsidRPr="00EE0878">
              <w:rPr>
                <w:rFonts w:ascii="Garamond" w:hAnsi="Garamond"/>
                <w:sz w:val="20"/>
                <w:szCs w:val="20"/>
                <w:lang w:val="sr-Cyrl-CS"/>
              </w:rPr>
              <w:t xml:space="preserve"> </w:t>
            </w:r>
            <w:r w:rsidRPr="00EE0878">
              <w:rPr>
                <w:rFonts w:ascii="Garamond" w:hAnsi="Garamond" w:cs="Cambria"/>
                <w:sz w:val="20"/>
                <w:szCs w:val="20"/>
                <w:lang w:val="sr-Cyrl-CS"/>
              </w:rPr>
              <w:t>унутрашњих</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игру</w:t>
            </w:r>
            <w:r w:rsidRPr="00EE0878">
              <w:rPr>
                <w:rFonts w:ascii="Garamond" w:hAnsi="Garamond"/>
                <w:sz w:val="20"/>
                <w:szCs w:val="20"/>
                <w:lang w:val="sr-Cyrl-CS"/>
              </w:rPr>
              <w:t xml:space="preserve"> </w:t>
            </w:r>
            <w:r w:rsidRPr="00EE0878">
              <w:rPr>
                <w:rFonts w:ascii="Garamond" w:hAnsi="Garamond" w:cs="Cambria"/>
                <w:sz w:val="20"/>
                <w:szCs w:val="20"/>
                <w:lang w:val="sr-Cyrl-CS"/>
              </w:rPr>
              <w:t>истражују</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разноврсна</w:t>
            </w:r>
            <w:r w:rsidRPr="00EE0878">
              <w:rPr>
                <w:rFonts w:ascii="Garamond" w:hAnsi="Garamond"/>
                <w:sz w:val="20"/>
                <w:szCs w:val="20"/>
                <w:lang w:val="sr-Cyrl-CS"/>
              </w:rPr>
              <w:t xml:space="preserve">, </w:t>
            </w:r>
            <w:r w:rsidRPr="00EE0878">
              <w:rPr>
                <w:rFonts w:ascii="Garamond" w:hAnsi="Garamond" w:cs="Cambria"/>
                <w:sz w:val="20"/>
                <w:szCs w:val="20"/>
                <w:lang w:val="sr-Cyrl-CS"/>
              </w:rPr>
              <w:t>дивергентна</w:t>
            </w:r>
            <w:r w:rsidRPr="00EE0878">
              <w:rPr>
                <w:rFonts w:ascii="Garamond" w:hAnsi="Garamond"/>
                <w:sz w:val="20"/>
                <w:szCs w:val="20"/>
                <w:lang w:val="sr-Cyrl-CS"/>
              </w:rPr>
              <w:t xml:space="preserve"> </w:t>
            </w:r>
            <w:r w:rsidRPr="00EE0878">
              <w:rPr>
                <w:rFonts w:ascii="Garamond" w:hAnsi="Garamond" w:cs="Cambria"/>
                <w:sz w:val="20"/>
                <w:szCs w:val="20"/>
                <w:lang w:val="sr-Cyrl-CS"/>
              </w:rPr>
              <w:t>решења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којима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суочавају</w:t>
            </w:r>
            <w:r w:rsidRPr="00EE0878">
              <w:rPr>
                <w:rFonts w:ascii="Garamond" w:hAnsi="Garamond"/>
                <w:sz w:val="20"/>
                <w:szCs w:val="20"/>
                <w:lang w:val="sr-Cyrl-CS"/>
              </w:rPr>
              <w:t>.</w:t>
            </w:r>
          </w:p>
          <w:p w14:paraId="20206C3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Важни</w:t>
            </w:r>
            <w:r w:rsidRPr="00EE0878">
              <w:rPr>
                <w:rFonts w:ascii="Garamond" w:hAnsi="Garamond"/>
                <w:sz w:val="20"/>
                <w:szCs w:val="20"/>
                <w:lang w:val="sr-Cyrl-CS"/>
              </w:rPr>
              <w:t xml:space="preserve"> </w:t>
            </w:r>
            <w:r w:rsidRPr="00EE0878">
              <w:rPr>
                <w:rFonts w:ascii="Garamond" w:hAnsi="Garamond" w:cs="Cambria"/>
                <w:sz w:val="20"/>
                <w:szCs w:val="20"/>
                <w:lang w:val="sr-Cyrl-CS"/>
              </w:rPr>
              <w:t>чиниоци</w:t>
            </w:r>
            <w:r w:rsidRPr="00EE0878">
              <w:rPr>
                <w:rFonts w:ascii="Garamond" w:hAnsi="Garamond"/>
                <w:sz w:val="20"/>
                <w:szCs w:val="20"/>
                <w:lang w:val="sr-Cyrl-CS"/>
              </w:rPr>
              <w:t>:</w:t>
            </w:r>
          </w:p>
          <w:p w14:paraId="16E504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1) </w:t>
            </w:r>
            <w:r w:rsidRPr="00EE0878">
              <w:rPr>
                <w:rFonts w:ascii="Garamond" w:hAnsi="Garamond" w:cs="Cambria"/>
                <w:sz w:val="20"/>
                <w:szCs w:val="20"/>
                <w:lang w:val="sr-Cyrl-CS"/>
              </w:rPr>
              <w:t>Јасно</w:t>
            </w:r>
            <w:r w:rsidRPr="00EE0878">
              <w:rPr>
                <w:rFonts w:ascii="Garamond" w:hAnsi="Garamond"/>
                <w:sz w:val="20"/>
                <w:szCs w:val="20"/>
                <w:lang w:val="sr-Cyrl-CS"/>
              </w:rPr>
              <w:t xml:space="preserve"> </w:t>
            </w:r>
            <w:r w:rsidRPr="00EE0878">
              <w:rPr>
                <w:rFonts w:ascii="Garamond" w:hAnsi="Garamond" w:cs="Cambria"/>
                <w:sz w:val="20"/>
                <w:szCs w:val="20"/>
                <w:lang w:val="sr-Cyrl-CS"/>
              </w:rPr>
              <w:t>артикулисање</w:t>
            </w:r>
            <w:r w:rsidRPr="00EE0878">
              <w:rPr>
                <w:rFonts w:ascii="Garamond" w:hAnsi="Garamond"/>
                <w:sz w:val="20"/>
                <w:szCs w:val="20"/>
                <w:lang w:val="sr-Cyrl-CS"/>
              </w:rPr>
              <w:t xml:space="preserve"> </w:t>
            </w:r>
            <w:r w:rsidRPr="00EE0878">
              <w:rPr>
                <w:rFonts w:ascii="Garamond" w:hAnsi="Garamond" w:cs="Cambria"/>
                <w:sz w:val="20"/>
                <w:szCs w:val="20"/>
                <w:lang w:val="sr-Cyrl-CS"/>
              </w:rPr>
              <w:t>циља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договор</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правилима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p>
          <w:p w14:paraId="6AD940C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2) </w:t>
            </w:r>
            <w:r w:rsidRPr="00EE0878">
              <w:rPr>
                <w:rFonts w:ascii="Garamond" w:hAnsi="Garamond" w:cs="Cambria"/>
                <w:sz w:val="20"/>
                <w:szCs w:val="20"/>
                <w:lang w:val="sr-Cyrl-CS"/>
              </w:rPr>
              <w:t>Распоред</w:t>
            </w:r>
            <w:r w:rsidRPr="00EE0878">
              <w:rPr>
                <w:rFonts w:ascii="Garamond" w:hAnsi="Garamond"/>
                <w:sz w:val="20"/>
                <w:szCs w:val="20"/>
                <w:lang w:val="sr-Cyrl-CS"/>
              </w:rPr>
              <w:t xml:space="preserve"> </w:t>
            </w:r>
            <w:r w:rsidRPr="00EE0878">
              <w:rPr>
                <w:rFonts w:ascii="Garamond" w:hAnsi="Garamond" w:cs="Cambria"/>
                <w:sz w:val="20"/>
                <w:szCs w:val="20"/>
                <w:lang w:val="sr-Cyrl-CS"/>
              </w:rPr>
              <w:t>седења</w:t>
            </w:r>
            <w:r w:rsidRPr="00EE0878">
              <w:rPr>
                <w:rFonts w:ascii="Garamond" w:hAnsi="Garamond"/>
                <w:sz w:val="20"/>
                <w:szCs w:val="20"/>
                <w:lang w:val="sr-Cyrl-CS"/>
              </w:rPr>
              <w:t xml:space="preserve"> (</w:t>
            </w:r>
            <w:r w:rsidRPr="00EE0878">
              <w:rPr>
                <w:rFonts w:ascii="Garamond" w:hAnsi="Garamond" w:cs="Cambria"/>
                <w:sz w:val="20"/>
                <w:szCs w:val="20"/>
                <w:lang w:val="sr-Cyrl-CS"/>
              </w:rPr>
              <w:t>круг</w:t>
            </w:r>
            <w:r w:rsidRPr="00EE0878">
              <w:rPr>
                <w:rFonts w:ascii="Garamond" w:hAnsi="Garamond"/>
                <w:sz w:val="20"/>
                <w:szCs w:val="20"/>
                <w:lang w:val="sr-Cyrl-CS"/>
              </w:rPr>
              <w:t>)</w:t>
            </w:r>
          </w:p>
          <w:p w14:paraId="2B97459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3) </w:t>
            </w:r>
            <w:r w:rsidRPr="00EE0878">
              <w:rPr>
                <w:rFonts w:ascii="Garamond" w:hAnsi="Garamond" w:cs="Cambria"/>
                <w:sz w:val="20"/>
                <w:szCs w:val="20"/>
                <w:lang w:val="sr-Cyrl-CS"/>
              </w:rPr>
              <w:t>Динамична</w:t>
            </w:r>
            <w:r w:rsidRPr="00EE0878">
              <w:rPr>
                <w:rFonts w:ascii="Garamond" w:hAnsi="Garamond"/>
                <w:sz w:val="20"/>
                <w:szCs w:val="20"/>
                <w:lang w:val="sr-Cyrl-CS"/>
              </w:rPr>
              <w:t xml:space="preserve"> </w:t>
            </w:r>
            <w:r w:rsidRPr="00EE0878">
              <w:rPr>
                <w:rFonts w:ascii="Garamond" w:hAnsi="Garamond" w:cs="Cambria"/>
                <w:sz w:val="20"/>
                <w:szCs w:val="20"/>
                <w:lang w:val="sr-Cyrl-CS"/>
              </w:rPr>
              <w:t>смена</w:t>
            </w:r>
            <w:r w:rsidRPr="00EE0878">
              <w:rPr>
                <w:rFonts w:ascii="Garamond" w:hAnsi="Garamond"/>
                <w:sz w:val="20"/>
                <w:szCs w:val="20"/>
                <w:lang w:val="sr-Cyrl-CS"/>
              </w:rPr>
              <w:t xml:space="preserve"> </w:t>
            </w:r>
            <w:r w:rsidRPr="00EE0878">
              <w:rPr>
                <w:rFonts w:ascii="Garamond" w:hAnsi="Garamond" w:cs="Cambria"/>
                <w:sz w:val="20"/>
                <w:szCs w:val="20"/>
                <w:lang w:val="sr-Cyrl-CS"/>
              </w:rPr>
              <w:t>игровних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размене</w:t>
            </w:r>
          </w:p>
          <w:p w14:paraId="6555CBA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4) </w:t>
            </w:r>
            <w:r w:rsidRPr="00EE0878">
              <w:rPr>
                <w:rFonts w:ascii="Garamond" w:hAnsi="Garamond" w:cs="Cambria"/>
                <w:sz w:val="20"/>
                <w:szCs w:val="20"/>
                <w:lang w:val="sr-Cyrl-CS"/>
              </w:rPr>
              <w:t>Оптималан</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учесника</w:t>
            </w:r>
            <w:r w:rsidRPr="00EE0878">
              <w:rPr>
                <w:rFonts w:ascii="Garamond" w:hAnsi="Garamond"/>
                <w:sz w:val="20"/>
                <w:szCs w:val="20"/>
                <w:lang w:val="sr-Cyrl-CS"/>
              </w:rPr>
              <w:t xml:space="preserve"> (10-15)</w:t>
            </w:r>
          </w:p>
          <w:p w14:paraId="2773CEE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5)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изводи</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редоследу</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приручницима</w:t>
            </w:r>
          </w:p>
        </w:tc>
      </w:tr>
      <w:tr w:rsidR="003940D8" w:rsidRPr="00EE0878" w14:paraId="1561508A" w14:textId="77777777" w:rsidTr="00CB07BB">
        <w:trPr>
          <w:trHeight w:val="1380"/>
          <w:jc w:val="center"/>
        </w:trPr>
        <w:tc>
          <w:tcPr>
            <w:tcW w:w="3051" w:type="dxa"/>
            <w:vMerge/>
            <w:vAlign w:val="center"/>
          </w:tcPr>
          <w:p w14:paraId="2245933E" w14:textId="77777777" w:rsidR="003940D8" w:rsidRPr="00EE0878" w:rsidRDefault="003940D8" w:rsidP="00CB07BB">
            <w:pPr>
              <w:rPr>
                <w:rFonts w:ascii="Garamond" w:hAnsi="Garamond"/>
                <w:sz w:val="20"/>
                <w:szCs w:val="20"/>
                <w:lang w:val="sr-Cyrl-CS"/>
              </w:rPr>
            </w:pPr>
          </w:p>
        </w:tc>
        <w:tc>
          <w:tcPr>
            <w:tcW w:w="2788" w:type="dxa"/>
            <w:vAlign w:val="center"/>
          </w:tcPr>
          <w:p w14:paraId="622E6E2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развоја</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сопственим</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потребама</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личном</w:t>
            </w:r>
            <w:r w:rsidRPr="00EE0878">
              <w:rPr>
                <w:rFonts w:ascii="Garamond" w:hAnsi="Garamond"/>
                <w:sz w:val="20"/>
                <w:szCs w:val="20"/>
                <w:lang w:val="sr-Cyrl-CS"/>
              </w:rPr>
              <w:t xml:space="preserve"> </w:t>
            </w:r>
            <w:r w:rsidRPr="00EE0878">
              <w:rPr>
                <w:rFonts w:ascii="Garamond" w:hAnsi="Garamond" w:cs="Cambria"/>
                <w:sz w:val="20"/>
                <w:szCs w:val="20"/>
                <w:lang w:val="sr-Cyrl-CS"/>
              </w:rPr>
              <w:t>идентитету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особеностима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самопштовања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самопоуздања</w:t>
            </w:r>
          </w:p>
        </w:tc>
        <w:tc>
          <w:tcPr>
            <w:tcW w:w="3419" w:type="dxa"/>
            <w:vMerge/>
            <w:vAlign w:val="center"/>
          </w:tcPr>
          <w:p w14:paraId="2A4432E5" w14:textId="77777777" w:rsidR="003940D8" w:rsidRPr="00EE0878" w:rsidRDefault="003940D8" w:rsidP="00CB07BB">
            <w:pPr>
              <w:rPr>
                <w:rFonts w:ascii="Garamond" w:hAnsi="Garamond"/>
                <w:sz w:val="20"/>
                <w:szCs w:val="20"/>
                <w:lang w:val="sr-Cyrl-CS"/>
              </w:rPr>
            </w:pPr>
          </w:p>
        </w:tc>
      </w:tr>
      <w:tr w:rsidR="003940D8" w:rsidRPr="00EE0878" w14:paraId="154E7818" w14:textId="77777777" w:rsidTr="00CB07BB">
        <w:trPr>
          <w:trHeight w:val="1380"/>
          <w:jc w:val="center"/>
        </w:trPr>
        <w:tc>
          <w:tcPr>
            <w:tcW w:w="3051" w:type="dxa"/>
            <w:vMerge/>
            <w:vAlign w:val="center"/>
          </w:tcPr>
          <w:p w14:paraId="515B6D56" w14:textId="77777777" w:rsidR="003940D8" w:rsidRPr="00EE0878" w:rsidRDefault="003940D8" w:rsidP="00CB07BB">
            <w:pPr>
              <w:rPr>
                <w:rFonts w:ascii="Garamond" w:hAnsi="Garamond"/>
                <w:sz w:val="20"/>
                <w:szCs w:val="20"/>
                <w:lang w:val="sr-Cyrl-CS"/>
              </w:rPr>
            </w:pPr>
          </w:p>
        </w:tc>
        <w:tc>
          <w:tcPr>
            <w:tcW w:w="2788" w:type="dxa"/>
            <w:vAlign w:val="center"/>
          </w:tcPr>
          <w:p w14:paraId="3B7E66B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Изражавање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проширивање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индивидуалних</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превладавање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непријатних</w:t>
            </w:r>
            <w:r w:rsidRPr="00EE0878">
              <w:rPr>
                <w:rFonts w:ascii="Garamond" w:hAnsi="Garamond"/>
                <w:sz w:val="20"/>
                <w:szCs w:val="20"/>
                <w:lang w:val="sr-Cyrl-CS"/>
              </w:rPr>
              <w:t xml:space="preserve"> </w:t>
            </w:r>
            <w:r w:rsidRPr="00EE0878">
              <w:rPr>
                <w:rFonts w:ascii="Garamond" w:hAnsi="Garamond" w:cs="Cambria"/>
                <w:sz w:val="20"/>
                <w:szCs w:val="20"/>
                <w:lang w:val="sr-Cyrl-CS"/>
              </w:rPr>
              <w:t>емоционалних</w:t>
            </w:r>
            <w:r w:rsidRPr="00EE0878">
              <w:rPr>
                <w:rFonts w:ascii="Garamond" w:hAnsi="Garamond"/>
                <w:sz w:val="20"/>
                <w:szCs w:val="20"/>
                <w:lang w:val="sr-Cyrl-CS"/>
              </w:rPr>
              <w:t xml:space="preserve"> </w:t>
            </w:r>
            <w:r w:rsidRPr="00EE0878">
              <w:rPr>
                <w:rFonts w:ascii="Garamond" w:hAnsi="Garamond" w:cs="Cambria"/>
                <w:sz w:val="20"/>
                <w:szCs w:val="20"/>
                <w:lang w:val="sr-Cyrl-CS"/>
              </w:rPr>
              <w:t>стања</w:t>
            </w:r>
          </w:p>
        </w:tc>
        <w:tc>
          <w:tcPr>
            <w:tcW w:w="3419" w:type="dxa"/>
            <w:vMerge/>
            <w:vAlign w:val="center"/>
          </w:tcPr>
          <w:p w14:paraId="7B375896" w14:textId="77777777" w:rsidR="003940D8" w:rsidRPr="00EE0878" w:rsidRDefault="003940D8" w:rsidP="00CB07BB">
            <w:pPr>
              <w:rPr>
                <w:rFonts w:ascii="Garamond" w:hAnsi="Garamond"/>
                <w:sz w:val="20"/>
                <w:szCs w:val="20"/>
                <w:lang w:val="sr-Cyrl-CS"/>
              </w:rPr>
            </w:pPr>
          </w:p>
        </w:tc>
      </w:tr>
      <w:tr w:rsidR="003940D8" w:rsidRPr="00EE0878" w14:paraId="55543287" w14:textId="77777777" w:rsidTr="00CB07BB">
        <w:trPr>
          <w:trHeight w:val="935"/>
          <w:jc w:val="center"/>
        </w:trPr>
        <w:tc>
          <w:tcPr>
            <w:tcW w:w="3051" w:type="dxa"/>
            <w:vMerge/>
            <w:vAlign w:val="center"/>
          </w:tcPr>
          <w:p w14:paraId="7E61DF19" w14:textId="77777777" w:rsidR="003940D8" w:rsidRPr="00EE0878" w:rsidRDefault="003940D8" w:rsidP="00CB07BB">
            <w:pPr>
              <w:rPr>
                <w:rFonts w:ascii="Garamond" w:hAnsi="Garamond"/>
                <w:sz w:val="20"/>
                <w:szCs w:val="20"/>
                <w:lang w:val="sr-Cyrl-CS"/>
              </w:rPr>
            </w:pPr>
          </w:p>
        </w:tc>
        <w:tc>
          <w:tcPr>
            <w:tcW w:w="2788" w:type="dxa"/>
            <w:vAlign w:val="center"/>
          </w:tcPr>
          <w:p w14:paraId="0BB8ACA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групног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договарања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сарадња</w:t>
            </w:r>
          </w:p>
        </w:tc>
        <w:tc>
          <w:tcPr>
            <w:tcW w:w="3419" w:type="dxa"/>
            <w:vMerge/>
            <w:vAlign w:val="center"/>
          </w:tcPr>
          <w:p w14:paraId="46C381B7" w14:textId="77777777" w:rsidR="003940D8" w:rsidRPr="00EE0878" w:rsidRDefault="003940D8" w:rsidP="00CB07BB">
            <w:pPr>
              <w:rPr>
                <w:rFonts w:ascii="Garamond" w:hAnsi="Garamond"/>
                <w:sz w:val="20"/>
                <w:szCs w:val="20"/>
                <w:lang w:val="sr-Cyrl-CS"/>
              </w:rPr>
            </w:pPr>
          </w:p>
        </w:tc>
      </w:tr>
      <w:tr w:rsidR="003940D8" w:rsidRPr="00EE0878" w14:paraId="2905EA8D" w14:textId="77777777" w:rsidTr="00CB07BB">
        <w:trPr>
          <w:trHeight w:val="1380"/>
          <w:jc w:val="center"/>
        </w:trPr>
        <w:tc>
          <w:tcPr>
            <w:tcW w:w="3051" w:type="dxa"/>
            <w:vMerge/>
            <w:vAlign w:val="center"/>
          </w:tcPr>
          <w:p w14:paraId="1A235836" w14:textId="77777777" w:rsidR="003940D8" w:rsidRPr="00EE0878" w:rsidRDefault="003940D8" w:rsidP="00CB07BB">
            <w:pPr>
              <w:rPr>
                <w:rFonts w:ascii="Garamond" w:hAnsi="Garamond"/>
                <w:sz w:val="20"/>
                <w:szCs w:val="20"/>
                <w:lang w:val="sr-Cyrl-CS"/>
              </w:rPr>
            </w:pPr>
          </w:p>
        </w:tc>
        <w:tc>
          <w:tcPr>
            <w:tcW w:w="2788" w:type="dxa"/>
            <w:vAlign w:val="center"/>
          </w:tcPr>
          <w:p w14:paraId="58FBCA0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социјалног</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међусобних</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видова</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самопотврђивања</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агресивности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p>
        </w:tc>
        <w:tc>
          <w:tcPr>
            <w:tcW w:w="3419" w:type="dxa"/>
            <w:vMerge/>
            <w:vAlign w:val="center"/>
          </w:tcPr>
          <w:p w14:paraId="4E83955D" w14:textId="77777777" w:rsidR="003940D8" w:rsidRPr="00EE0878" w:rsidRDefault="003940D8" w:rsidP="00CB07BB">
            <w:pPr>
              <w:rPr>
                <w:rFonts w:ascii="Garamond" w:hAnsi="Garamond"/>
                <w:sz w:val="20"/>
                <w:szCs w:val="20"/>
                <w:lang w:val="sr-Cyrl-CS"/>
              </w:rPr>
            </w:pPr>
          </w:p>
        </w:tc>
      </w:tr>
      <w:tr w:rsidR="003940D8" w:rsidRPr="00EE0878" w14:paraId="1CEE63F5" w14:textId="77777777" w:rsidTr="00CB07BB">
        <w:trPr>
          <w:trHeight w:val="1380"/>
          <w:jc w:val="center"/>
        </w:trPr>
        <w:tc>
          <w:tcPr>
            <w:tcW w:w="3051" w:type="dxa"/>
            <w:vMerge/>
            <w:vAlign w:val="center"/>
          </w:tcPr>
          <w:p w14:paraId="6303EDED" w14:textId="77777777" w:rsidR="003940D8" w:rsidRPr="00EE0878" w:rsidRDefault="003940D8" w:rsidP="00CB07BB">
            <w:pPr>
              <w:rPr>
                <w:rFonts w:ascii="Garamond" w:hAnsi="Garamond"/>
                <w:sz w:val="20"/>
                <w:szCs w:val="20"/>
                <w:lang w:val="sr-Cyrl-CS"/>
              </w:rPr>
            </w:pPr>
          </w:p>
        </w:tc>
        <w:tc>
          <w:tcPr>
            <w:tcW w:w="2788" w:type="dxa"/>
            <w:vAlign w:val="center"/>
          </w:tcPr>
          <w:p w14:paraId="28CB7A9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комуникативних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конструктивног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разрешавања</w:t>
            </w:r>
            <w:r w:rsidRPr="00EE0878">
              <w:rPr>
                <w:rFonts w:ascii="Garamond" w:hAnsi="Garamond"/>
                <w:sz w:val="20"/>
                <w:szCs w:val="20"/>
                <w:lang w:val="sr-Cyrl-CS"/>
              </w:rPr>
              <w:t xml:space="preserve"> </w:t>
            </w:r>
            <w:r w:rsidRPr="00EE0878">
              <w:rPr>
                <w:rFonts w:ascii="Garamond" w:hAnsi="Garamond" w:cs="Cambria"/>
                <w:sz w:val="20"/>
                <w:szCs w:val="20"/>
                <w:lang w:val="sr-Cyrl-CS"/>
              </w:rPr>
              <w:t>сукоба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вршњацима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одраслима</w:t>
            </w:r>
          </w:p>
        </w:tc>
        <w:tc>
          <w:tcPr>
            <w:tcW w:w="3419" w:type="dxa"/>
            <w:vMerge/>
            <w:vAlign w:val="center"/>
          </w:tcPr>
          <w:p w14:paraId="212B8086" w14:textId="77777777" w:rsidR="003940D8" w:rsidRPr="00EE0878" w:rsidRDefault="003940D8" w:rsidP="00CB07BB">
            <w:pPr>
              <w:rPr>
                <w:rFonts w:ascii="Garamond" w:hAnsi="Garamond"/>
                <w:sz w:val="20"/>
                <w:szCs w:val="20"/>
                <w:lang w:val="sr-Cyrl-CS"/>
              </w:rPr>
            </w:pPr>
          </w:p>
        </w:tc>
      </w:tr>
      <w:tr w:rsidR="003940D8" w:rsidRPr="00EE0878" w14:paraId="11FD78B8" w14:textId="77777777" w:rsidTr="00CB07BB">
        <w:trPr>
          <w:trHeight w:val="1380"/>
          <w:jc w:val="center"/>
        </w:trPr>
        <w:tc>
          <w:tcPr>
            <w:tcW w:w="3051" w:type="dxa"/>
            <w:vMerge/>
            <w:vAlign w:val="center"/>
          </w:tcPr>
          <w:p w14:paraId="007D683A" w14:textId="77777777" w:rsidR="003940D8" w:rsidRPr="00EE0878" w:rsidRDefault="003940D8" w:rsidP="00CB07BB">
            <w:pPr>
              <w:rPr>
                <w:rFonts w:ascii="Garamond" w:hAnsi="Garamond"/>
                <w:sz w:val="20"/>
                <w:szCs w:val="20"/>
                <w:lang w:val="sr-Cyrl-CS"/>
              </w:rPr>
            </w:pPr>
          </w:p>
        </w:tc>
        <w:tc>
          <w:tcPr>
            <w:tcW w:w="2788" w:type="dxa"/>
            <w:vAlign w:val="center"/>
          </w:tcPr>
          <w:p w14:paraId="661431B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дечијим</w:t>
            </w:r>
            <w:r w:rsidRPr="00EE0878">
              <w:rPr>
                <w:rFonts w:ascii="Garamond" w:hAnsi="Garamond"/>
                <w:sz w:val="20"/>
                <w:szCs w:val="20"/>
                <w:lang w:val="sr-Cyrl-CS"/>
              </w:rPr>
              <w:t xml:space="preserve"> </w:t>
            </w:r>
            <w:r w:rsidRPr="00EE0878">
              <w:rPr>
                <w:rFonts w:ascii="Garamond" w:hAnsi="Garamond" w:cs="Cambria"/>
                <w:sz w:val="20"/>
                <w:szCs w:val="20"/>
                <w:lang w:val="sr-Cyrl-CS"/>
              </w:rPr>
              <w:t>правима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активну</w:t>
            </w:r>
            <w:r w:rsidRPr="00EE0878">
              <w:rPr>
                <w:rFonts w:ascii="Garamond" w:hAnsi="Garamond"/>
                <w:sz w:val="20"/>
                <w:szCs w:val="20"/>
                <w:lang w:val="sr-Cyrl-CS"/>
              </w:rPr>
              <w:t xml:space="preserve"> </w:t>
            </w:r>
            <w:r w:rsidRPr="00EE0878">
              <w:rPr>
                <w:rFonts w:ascii="Garamond" w:hAnsi="Garamond" w:cs="Cambria"/>
                <w:sz w:val="20"/>
                <w:szCs w:val="20"/>
                <w:lang w:val="sr-Cyrl-CS"/>
              </w:rPr>
              <w:t>партиципацију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школе</w:t>
            </w:r>
          </w:p>
        </w:tc>
        <w:tc>
          <w:tcPr>
            <w:tcW w:w="3419" w:type="dxa"/>
            <w:vMerge/>
            <w:vAlign w:val="center"/>
          </w:tcPr>
          <w:p w14:paraId="2FC41F9C" w14:textId="77777777" w:rsidR="003940D8" w:rsidRPr="00EE0878" w:rsidRDefault="003940D8" w:rsidP="00CB07BB">
            <w:pPr>
              <w:rPr>
                <w:rFonts w:ascii="Garamond" w:hAnsi="Garamond"/>
                <w:sz w:val="20"/>
                <w:szCs w:val="20"/>
                <w:lang w:val="sr-Cyrl-CS"/>
              </w:rPr>
            </w:pPr>
          </w:p>
        </w:tc>
      </w:tr>
      <w:tr w:rsidR="003940D8" w:rsidRPr="00EE0878" w14:paraId="5F71A408" w14:textId="77777777" w:rsidTr="00CB07BB">
        <w:trPr>
          <w:trHeight w:val="638"/>
          <w:jc w:val="center"/>
        </w:trPr>
        <w:tc>
          <w:tcPr>
            <w:tcW w:w="3051" w:type="dxa"/>
            <w:vMerge/>
            <w:vAlign w:val="center"/>
          </w:tcPr>
          <w:p w14:paraId="440CE48A" w14:textId="77777777" w:rsidR="003940D8" w:rsidRPr="00EE0878" w:rsidRDefault="003940D8" w:rsidP="00CB07BB">
            <w:pPr>
              <w:rPr>
                <w:rFonts w:ascii="Garamond" w:hAnsi="Garamond"/>
                <w:sz w:val="20"/>
                <w:szCs w:val="20"/>
                <w:lang w:val="sr-Cyrl-CS"/>
              </w:rPr>
            </w:pPr>
          </w:p>
        </w:tc>
        <w:tc>
          <w:tcPr>
            <w:tcW w:w="2788" w:type="dxa"/>
            <w:vAlign w:val="center"/>
          </w:tcPr>
          <w:p w14:paraId="3DA856B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Евалуација</w:t>
            </w:r>
          </w:p>
        </w:tc>
        <w:tc>
          <w:tcPr>
            <w:tcW w:w="3419" w:type="dxa"/>
            <w:vMerge/>
            <w:vAlign w:val="center"/>
          </w:tcPr>
          <w:p w14:paraId="7E13FA2E" w14:textId="77777777" w:rsidR="003940D8" w:rsidRPr="00EE0878" w:rsidRDefault="003940D8" w:rsidP="00CB07BB">
            <w:pPr>
              <w:rPr>
                <w:rFonts w:ascii="Garamond" w:hAnsi="Garamond"/>
                <w:sz w:val="20"/>
                <w:szCs w:val="20"/>
                <w:lang w:val="sr-Cyrl-CS"/>
              </w:rPr>
            </w:pPr>
          </w:p>
        </w:tc>
      </w:tr>
    </w:tbl>
    <w:p w14:paraId="25AEA159" w14:textId="77777777" w:rsidR="003940D8" w:rsidRPr="00EE0878" w:rsidRDefault="003940D8" w:rsidP="003940D8">
      <w:pPr>
        <w:rPr>
          <w:rFonts w:ascii="Garamond" w:hAnsi="Garamond"/>
          <w:b/>
          <w:lang w:val="en-GB"/>
        </w:rPr>
      </w:pPr>
    </w:p>
    <w:p w14:paraId="07911717" w14:textId="642F7058" w:rsidR="00A00DB9" w:rsidRPr="00EE0878" w:rsidRDefault="00A00DB9">
      <w:pPr>
        <w:rPr>
          <w:rFonts w:ascii="Garamond" w:hAnsi="Garamond" w:cs="Cambria"/>
          <w:b/>
          <w:lang w:val="en-GB"/>
        </w:rPr>
      </w:pPr>
      <w:r w:rsidRPr="00EE0878">
        <w:rPr>
          <w:rFonts w:ascii="Garamond" w:hAnsi="Garamond" w:cs="Cambria"/>
          <w:b/>
          <w:lang w:val="en-GB"/>
        </w:rPr>
        <w:br w:type="page"/>
      </w:r>
    </w:p>
    <w:p w14:paraId="0AF5D982" w14:textId="77777777" w:rsidR="00A00DB9" w:rsidRPr="00EE0878" w:rsidRDefault="00A00DB9" w:rsidP="003940D8">
      <w:pPr>
        <w:jc w:val="center"/>
        <w:rPr>
          <w:rFonts w:ascii="Garamond" w:hAnsi="Garamond" w:cs="Cambria"/>
          <w:b/>
          <w:lang w:val="en-GB"/>
        </w:rPr>
      </w:pPr>
    </w:p>
    <w:p w14:paraId="4D417B4B" w14:textId="5916078F" w:rsidR="00D07EA8" w:rsidRPr="00EE0878" w:rsidRDefault="00D07EA8" w:rsidP="00D07EA8">
      <w:pPr>
        <w:pStyle w:val="Heading3"/>
        <w:rPr>
          <w:rFonts w:ascii="Garamond" w:hAnsi="Garamond"/>
          <w:lang w:val="sr-Cyrl-CS"/>
        </w:rPr>
      </w:pPr>
      <w:r w:rsidRPr="00EE0878">
        <w:rPr>
          <w:rFonts w:ascii="Garamond" w:hAnsi="Garamond"/>
          <w:lang w:val="sr-Cyrl-CS"/>
        </w:rPr>
        <w:t>3.</w:t>
      </w:r>
      <w:r w:rsidRPr="00EE0878">
        <w:rPr>
          <w:rFonts w:ascii="Garamond" w:hAnsi="Garamond"/>
          <w:lang w:val="en-US"/>
        </w:rPr>
        <w:t>2</w:t>
      </w:r>
      <w:r w:rsidRPr="00EE0878">
        <w:rPr>
          <w:rFonts w:ascii="Garamond" w:hAnsi="Garamond"/>
          <w:lang w:val="sr-Cyrl-CS"/>
        </w:rPr>
        <w:t xml:space="preserve">.  Наставни програм за </w:t>
      </w:r>
      <w:r w:rsidRPr="00EE0878">
        <w:rPr>
          <w:rFonts w:ascii="Garamond" w:hAnsi="Garamond"/>
          <w:lang w:val="en-US"/>
        </w:rPr>
        <w:t>2</w:t>
      </w:r>
      <w:r w:rsidRPr="00EE0878">
        <w:rPr>
          <w:rFonts w:ascii="Garamond" w:hAnsi="Garamond"/>
          <w:lang w:val="sr-Cyrl-CS"/>
        </w:rPr>
        <w:t>.разред</w:t>
      </w:r>
    </w:p>
    <w:p w14:paraId="1DB53F13" w14:textId="77777777" w:rsidR="003940D8" w:rsidRPr="00EE0878" w:rsidRDefault="003940D8" w:rsidP="003940D8">
      <w:pPr>
        <w:rPr>
          <w:rFonts w:ascii="Garamond" w:hAnsi="Garamond"/>
          <w:lang w:val="sr-Cyrl-ME"/>
        </w:rPr>
      </w:pPr>
    </w:p>
    <w:p w14:paraId="633C9B5B"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СРПСКИ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2720DCC2"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bookmarkStart w:id="10" w:name="други"/>
      <w:bookmarkEnd w:id="10"/>
    </w:p>
    <w:p w14:paraId="32C1CB21" w14:textId="77777777" w:rsidR="003940D8" w:rsidRPr="00EE0878" w:rsidRDefault="003940D8" w:rsidP="003940D8">
      <w:pPr>
        <w:jc w:val="center"/>
        <w:rPr>
          <w:rFonts w:ascii="Garamond" w:hAnsi="Garamond"/>
          <w:sz w:val="24"/>
          <w:szCs w:val="24"/>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340"/>
        <w:gridCol w:w="2160"/>
        <w:gridCol w:w="3420"/>
      </w:tblGrid>
      <w:tr w:rsidR="003940D8" w:rsidRPr="00EE0878" w14:paraId="076CB477" w14:textId="77777777" w:rsidTr="00CB07BB">
        <w:tc>
          <w:tcPr>
            <w:tcW w:w="1908" w:type="dxa"/>
            <w:shd w:val="clear" w:color="auto" w:fill="FFFFFF"/>
            <w:vAlign w:val="center"/>
          </w:tcPr>
          <w:p w14:paraId="4F9A83DC"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340" w:type="dxa"/>
            <w:shd w:val="clear" w:color="auto" w:fill="FFFFFF"/>
            <w:vAlign w:val="center"/>
          </w:tcPr>
          <w:p w14:paraId="75C164B6"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160" w:type="dxa"/>
            <w:shd w:val="clear" w:color="auto" w:fill="FFFFFF"/>
            <w:vAlign w:val="center"/>
          </w:tcPr>
          <w:p w14:paraId="17419980"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420" w:type="dxa"/>
            <w:shd w:val="clear" w:color="auto" w:fill="FFFFFF"/>
            <w:vAlign w:val="center"/>
          </w:tcPr>
          <w:p w14:paraId="4AAA6EE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375EEDF5" w14:textId="77777777" w:rsidTr="00CB07BB">
        <w:trPr>
          <w:cantSplit/>
          <w:trHeight w:val="135"/>
        </w:trPr>
        <w:tc>
          <w:tcPr>
            <w:tcW w:w="1908" w:type="dxa"/>
            <w:vMerge w:val="restart"/>
            <w:vAlign w:val="center"/>
          </w:tcPr>
          <w:p w14:paraId="7053DCF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овладају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основним</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којем</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доживе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тумаче</w:t>
            </w:r>
            <w:r w:rsidRPr="00EE0878">
              <w:rPr>
                <w:rFonts w:ascii="Garamond" w:hAnsi="Garamond"/>
                <w:sz w:val="20"/>
                <w:szCs w:val="20"/>
                <w:lang w:val="sr-Cyrl-CS"/>
              </w:rPr>
              <w:t xml:space="preserve"> </w:t>
            </w:r>
            <w:r w:rsidRPr="00EE0878">
              <w:rPr>
                <w:rFonts w:ascii="Garamond" w:hAnsi="Garamond" w:cs="Cambria"/>
                <w:sz w:val="20"/>
                <w:szCs w:val="20"/>
                <w:lang w:val="sr-Cyrl-CS"/>
              </w:rPr>
              <w:t>одабрана</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књижевна</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позоришне</w:t>
            </w:r>
            <w:r w:rsidRPr="00EE0878">
              <w:rPr>
                <w:rFonts w:ascii="Garamond" w:hAnsi="Garamond"/>
                <w:sz w:val="20"/>
                <w:szCs w:val="20"/>
                <w:lang w:val="sr-Cyrl-CS"/>
              </w:rPr>
              <w:t xml:space="preserve">, </w:t>
            </w:r>
            <w:r w:rsidRPr="00EE0878">
              <w:rPr>
                <w:rFonts w:ascii="Garamond" w:hAnsi="Garamond" w:cs="Cambria"/>
                <w:sz w:val="20"/>
                <w:szCs w:val="20"/>
                <w:lang w:val="sr-Cyrl-CS"/>
              </w:rPr>
              <w:t>филмска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остварења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српске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светске</w:t>
            </w:r>
            <w:r w:rsidRPr="00EE0878">
              <w:rPr>
                <w:rFonts w:ascii="Garamond" w:hAnsi="Garamond"/>
                <w:sz w:val="20"/>
                <w:szCs w:val="20"/>
                <w:lang w:val="sr-Cyrl-CS"/>
              </w:rPr>
              <w:t xml:space="preserve"> </w:t>
            </w:r>
            <w:r w:rsidRPr="00EE0878">
              <w:rPr>
                <w:rFonts w:ascii="Garamond" w:hAnsi="Garamond" w:cs="Cambria"/>
                <w:sz w:val="20"/>
                <w:szCs w:val="20"/>
                <w:lang w:val="sr-Cyrl-CS"/>
              </w:rPr>
              <w:t>баштине</w:t>
            </w:r>
            <w:r w:rsidRPr="00EE0878">
              <w:rPr>
                <w:rFonts w:ascii="Garamond" w:hAnsi="Garamond"/>
                <w:sz w:val="20"/>
                <w:szCs w:val="20"/>
                <w:lang w:val="sr-Cyrl-CS"/>
              </w:rPr>
              <w:t>.</w:t>
            </w:r>
          </w:p>
        </w:tc>
        <w:tc>
          <w:tcPr>
            <w:tcW w:w="2340" w:type="dxa"/>
            <w:vMerge w:val="restart"/>
          </w:tcPr>
          <w:p w14:paraId="5C51089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језичке</w:t>
            </w:r>
            <w:r w:rsidRPr="00EE0878">
              <w:rPr>
                <w:rFonts w:ascii="Garamond" w:hAnsi="Garamond"/>
                <w:sz w:val="20"/>
                <w:szCs w:val="20"/>
                <w:lang w:val="sr-Cyrl-CS"/>
              </w:rPr>
              <w:t xml:space="preserve"> </w:t>
            </w:r>
            <w:r w:rsidRPr="00EE0878">
              <w:rPr>
                <w:rFonts w:ascii="Garamond" w:hAnsi="Garamond" w:cs="Cambria"/>
                <w:sz w:val="20"/>
                <w:szCs w:val="20"/>
                <w:lang w:val="sr-Cyrl-CS"/>
              </w:rPr>
              <w:t>категорије</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главних</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реченичних</w:t>
            </w:r>
            <w:r w:rsidRPr="00EE0878">
              <w:rPr>
                <w:rFonts w:ascii="Garamond" w:hAnsi="Garamond"/>
                <w:sz w:val="20"/>
                <w:szCs w:val="20"/>
                <w:lang w:val="sr-Cyrl-CS"/>
              </w:rPr>
              <w:t xml:space="preserve"> </w:t>
            </w:r>
            <w:r w:rsidRPr="00EE0878">
              <w:rPr>
                <w:rFonts w:ascii="Garamond" w:hAnsi="Garamond" w:cs="Cambria"/>
                <w:sz w:val="20"/>
                <w:szCs w:val="20"/>
                <w:lang w:val="sr-Cyrl-CS"/>
              </w:rPr>
              <w:t>делова</w:t>
            </w:r>
            <w:r w:rsidRPr="00EE0878">
              <w:rPr>
                <w:rFonts w:ascii="Garamond" w:hAnsi="Garamond"/>
                <w:sz w:val="20"/>
                <w:szCs w:val="20"/>
                <w:lang w:val="sr-Cyrl-CS"/>
              </w:rPr>
              <w:t>;</w:t>
            </w:r>
          </w:p>
          <w:p w14:paraId="2BC32AF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фонетским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морфолошким</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w:t>
            </w:r>
          </w:p>
          <w:p w14:paraId="7953788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нових</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програмских</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правописа</w:t>
            </w:r>
            <w:r w:rsidRPr="00EE0878">
              <w:rPr>
                <w:rFonts w:ascii="Garamond" w:hAnsi="Garamond"/>
                <w:sz w:val="20"/>
                <w:szCs w:val="20"/>
                <w:lang w:val="sr-Cyrl-CS"/>
              </w:rPr>
              <w:t>;</w:t>
            </w:r>
          </w:p>
          <w:p w14:paraId="1244B5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техником</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r w:rsidRPr="00EE0878">
              <w:rPr>
                <w:rFonts w:ascii="Garamond" w:hAnsi="Garamond"/>
                <w:sz w:val="20"/>
                <w:szCs w:val="20"/>
                <w:lang w:val="sr-Cyrl-CS"/>
              </w:rPr>
              <w:t xml:space="preserve"> </w:t>
            </w:r>
            <w:r w:rsidRPr="00EE0878">
              <w:rPr>
                <w:rFonts w:ascii="Garamond" w:hAnsi="Garamond" w:cs="Cambria"/>
                <w:sz w:val="20"/>
                <w:szCs w:val="20"/>
                <w:lang w:val="sr-Cyrl-CS"/>
              </w:rPr>
              <w:t>латиницом</w:t>
            </w:r>
            <w:r w:rsidRPr="00EE0878">
              <w:rPr>
                <w:rFonts w:ascii="Garamond" w:hAnsi="Garamond"/>
                <w:sz w:val="20"/>
                <w:szCs w:val="20"/>
                <w:lang w:val="sr-Cyrl-CS"/>
              </w:rPr>
              <w:t>;</w:t>
            </w:r>
          </w:p>
          <w:p w14:paraId="7106224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мотивисање</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усмерење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лектире</w:t>
            </w:r>
            <w:r w:rsidRPr="00EE0878">
              <w:rPr>
                <w:rFonts w:ascii="Garamond" w:hAnsi="Garamond"/>
                <w:sz w:val="20"/>
                <w:szCs w:val="20"/>
                <w:lang w:val="sr-Cyrl-CS"/>
              </w:rPr>
              <w:t>;</w:t>
            </w:r>
          </w:p>
          <w:p w14:paraId="135E75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увежбавање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наглас</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w:t>
            </w:r>
          </w:p>
          <w:p w14:paraId="29C9034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тумачење</w:t>
            </w:r>
            <w:r w:rsidRPr="00EE0878">
              <w:rPr>
                <w:rFonts w:ascii="Garamond" w:hAnsi="Garamond"/>
                <w:sz w:val="20"/>
                <w:szCs w:val="20"/>
                <w:lang w:val="sr-Cyrl-CS"/>
              </w:rPr>
              <w:t xml:space="preserve"> </w:t>
            </w:r>
            <w:r w:rsidRPr="00EE0878">
              <w:rPr>
                <w:rFonts w:ascii="Garamond" w:hAnsi="Garamond" w:cs="Cambria"/>
                <w:sz w:val="20"/>
                <w:szCs w:val="20"/>
                <w:lang w:val="sr-Cyrl-CS"/>
              </w:rPr>
              <w:t>битних</w:t>
            </w:r>
            <w:r w:rsidRPr="00EE0878">
              <w:rPr>
                <w:rFonts w:ascii="Garamond" w:hAnsi="Garamond"/>
                <w:sz w:val="20"/>
                <w:szCs w:val="20"/>
                <w:lang w:val="sr-Cyrl-CS"/>
              </w:rPr>
              <w:t xml:space="preserve"> </w:t>
            </w:r>
            <w:r w:rsidRPr="00EE0878">
              <w:rPr>
                <w:rFonts w:ascii="Garamond" w:hAnsi="Garamond" w:cs="Cambria"/>
                <w:sz w:val="20"/>
                <w:szCs w:val="20"/>
                <w:lang w:val="sr-Cyrl-CS"/>
              </w:rPr>
              <w:t>чинилаца</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w:t>
            </w:r>
          </w:p>
          <w:p w14:paraId="1F9028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симултано</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функционалних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w:t>
            </w:r>
          </w:p>
          <w:p w14:paraId="787E7C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језичког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даље</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језичке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w:t>
            </w:r>
          </w:p>
          <w:p w14:paraId="277E6FB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доследно</w:t>
            </w:r>
            <w:r w:rsidRPr="00EE0878">
              <w:rPr>
                <w:rFonts w:ascii="Garamond" w:hAnsi="Garamond"/>
                <w:sz w:val="20"/>
                <w:szCs w:val="20"/>
                <w:lang w:val="sr-Cyrl-CS"/>
              </w:rPr>
              <w:t xml:space="preserve"> </w:t>
            </w:r>
            <w:r w:rsidRPr="00EE0878">
              <w:rPr>
                <w:rFonts w:ascii="Garamond" w:hAnsi="Garamond" w:cs="Cambria"/>
                <w:sz w:val="20"/>
                <w:szCs w:val="20"/>
                <w:lang w:val="sr-Cyrl-CS"/>
              </w:rPr>
              <w:t>реализовање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програмираних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њима</w:t>
            </w:r>
            <w:r w:rsidRPr="00EE0878">
              <w:rPr>
                <w:rFonts w:ascii="Garamond" w:hAnsi="Garamond"/>
                <w:sz w:val="20"/>
                <w:szCs w:val="20"/>
                <w:lang w:val="sr-Cyrl-CS"/>
              </w:rPr>
              <w:t xml:space="preserve"> </w:t>
            </w:r>
            <w:r w:rsidRPr="00EE0878">
              <w:rPr>
                <w:rFonts w:ascii="Garamond" w:hAnsi="Garamond" w:cs="Cambria"/>
                <w:sz w:val="20"/>
                <w:szCs w:val="20"/>
                <w:lang w:val="sr-Cyrl-CS"/>
              </w:rPr>
              <w:t>сличних</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говору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писању</w:t>
            </w:r>
            <w:r w:rsidRPr="00EE0878">
              <w:rPr>
                <w:rFonts w:ascii="Garamond" w:hAnsi="Garamond"/>
                <w:sz w:val="20"/>
                <w:szCs w:val="20"/>
                <w:lang w:val="sr-Cyrl-CS"/>
              </w:rPr>
              <w:t>.</w:t>
            </w:r>
          </w:p>
          <w:p w14:paraId="388FB40A" w14:textId="77777777" w:rsidR="003940D8" w:rsidRPr="00EE0878" w:rsidRDefault="003940D8" w:rsidP="00CB07BB">
            <w:pPr>
              <w:rPr>
                <w:rFonts w:ascii="Garamond" w:hAnsi="Garamond"/>
                <w:sz w:val="20"/>
                <w:szCs w:val="20"/>
                <w:lang w:val="sr-Cyrl-CS"/>
              </w:rPr>
            </w:pPr>
          </w:p>
        </w:tc>
        <w:tc>
          <w:tcPr>
            <w:tcW w:w="2160" w:type="dxa"/>
            <w:vMerge w:val="restart"/>
            <w:vAlign w:val="center"/>
          </w:tcPr>
          <w:p w14:paraId="7BFABC3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ЈЕЗИК</w:t>
            </w:r>
          </w:p>
        </w:tc>
        <w:tc>
          <w:tcPr>
            <w:tcW w:w="3420" w:type="dxa"/>
          </w:tcPr>
          <w:p w14:paraId="5D12BED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граматика</w:t>
            </w:r>
            <w:r w:rsidRPr="00EE0878">
              <w:rPr>
                <w:rFonts w:ascii="Garamond" w:hAnsi="Garamond"/>
                <w:b/>
                <w:bCs/>
                <w:sz w:val="20"/>
                <w:szCs w:val="20"/>
                <w:lang w:val="sr-Cyrl-CS"/>
              </w:rPr>
              <w:t>:</w:t>
            </w:r>
          </w:p>
          <w:p w14:paraId="332F9DD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 xml:space="preserve">: </w:t>
            </w:r>
            <w:r w:rsidRPr="00EE0878">
              <w:rPr>
                <w:rFonts w:ascii="Garamond" w:hAnsi="Garamond" w:cs="Cambria"/>
                <w:sz w:val="20"/>
                <w:szCs w:val="20"/>
                <w:lang w:val="sr-Cyrl-CS"/>
              </w:rPr>
              <w:t>обавештење</w:t>
            </w:r>
            <w:r w:rsidRPr="00EE0878">
              <w:rPr>
                <w:rFonts w:ascii="Garamond" w:hAnsi="Garamond"/>
                <w:sz w:val="20"/>
                <w:szCs w:val="20"/>
                <w:lang w:val="sr-Cyrl-CS"/>
              </w:rPr>
              <w:t xml:space="preserve">, </w:t>
            </w:r>
            <w:r w:rsidRPr="00EE0878">
              <w:rPr>
                <w:rFonts w:ascii="Garamond" w:hAnsi="Garamond" w:cs="Cambria"/>
                <w:sz w:val="20"/>
                <w:szCs w:val="20"/>
                <w:lang w:val="sr-Cyrl-CS"/>
              </w:rPr>
              <w:t>питање</w:t>
            </w:r>
            <w:r w:rsidRPr="00EE0878">
              <w:rPr>
                <w:rFonts w:ascii="Garamond" w:hAnsi="Garamond"/>
                <w:sz w:val="20"/>
                <w:szCs w:val="20"/>
                <w:lang w:val="sr-Cyrl-CS"/>
              </w:rPr>
              <w:t xml:space="preserve">, </w:t>
            </w:r>
            <w:r w:rsidRPr="00EE0878">
              <w:rPr>
                <w:rFonts w:ascii="Garamond" w:hAnsi="Garamond" w:cs="Cambria"/>
                <w:sz w:val="20"/>
                <w:szCs w:val="20"/>
                <w:lang w:val="sr-Cyrl-CS"/>
              </w:rPr>
              <w:t>заповест</w:t>
            </w:r>
            <w:r w:rsidRPr="00EE0878">
              <w:rPr>
                <w:rFonts w:ascii="Garamond" w:hAnsi="Garamond"/>
                <w:sz w:val="20"/>
                <w:szCs w:val="20"/>
                <w:lang w:val="sr-Cyrl-CS"/>
              </w:rPr>
              <w:t xml:space="preserve">; </w:t>
            </w:r>
            <w:r w:rsidRPr="00EE0878">
              <w:rPr>
                <w:rFonts w:ascii="Garamond" w:hAnsi="Garamond" w:cs="Cambria"/>
                <w:sz w:val="20"/>
                <w:szCs w:val="20"/>
                <w:lang w:val="sr-Cyrl-CS"/>
              </w:rPr>
              <w:t>потврдне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одричне</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 xml:space="preserve">, </w:t>
            </w:r>
            <w:r w:rsidRPr="00EE0878">
              <w:rPr>
                <w:rFonts w:ascii="Garamond" w:hAnsi="Garamond" w:cs="Cambria"/>
                <w:sz w:val="20"/>
                <w:szCs w:val="20"/>
                <w:lang w:val="sr-Cyrl-CS"/>
              </w:rPr>
              <w:t>интонација</w:t>
            </w:r>
            <w:r w:rsidRPr="00EE0878">
              <w:rPr>
                <w:rFonts w:ascii="Garamond" w:hAnsi="Garamond"/>
                <w:sz w:val="20"/>
                <w:szCs w:val="20"/>
                <w:lang w:val="sr-Cyrl-CS"/>
              </w:rPr>
              <w:t xml:space="preserve">, </w:t>
            </w:r>
            <w:r w:rsidRPr="00EE0878">
              <w:rPr>
                <w:rFonts w:ascii="Garamond" w:hAnsi="Garamond" w:cs="Cambria"/>
                <w:sz w:val="20"/>
                <w:szCs w:val="20"/>
                <w:lang w:val="sr-Cyrl-CS"/>
              </w:rPr>
              <w:t>велико</w:t>
            </w:r>
            <w:r w:rsidRPr="00EE0878">
              <w:rPr>
                <w:rFonts w:ascii="Garamond" w:hAnsi="Garamond"/>
                <w:sz w:val="20"/>
                <w:szCs w:val="20"/>
                <w:lang w:val="sr-Cyrl-CS"/>
              </w:rPr>
              <w:t xml:space="preserve"> </w:t>
            </w:r>
            <w:r w:rsidRPr="00EE0878">
              <w:rPr>
                <w:rFonts w:ascii="Garamond" w:hAnsi="Garamond" w:cs="Cambria"/>
                <w:sz w:val="20"/>
                <w:szCs w:val="20"/>
                <w:lang w:val="sr-Cyrl-CS"/>
              </w:rPr>
              <w:t>слово</w:t>
            </w:r>
            <w:r w:rsidRPr="00EE0878">
              <w:rPr>
                <w:rFonts w:ascii="Garamond" w:hAnsi="Garamond"/>
                <w:sz w:val="20"/>
                <w:szCs w:val="20"/>
                <w:lang w:val="sr-Cyrl-CS"/>
              </w:rPr>
              <w:t xml:space="preserve">, </w:t>
            </w:r>
            <w:r w:rsidRPr="00EE0878">
              <w:rPr>
                <w:rFonts w:ascii="Garamond" w:hAnsi="Garamond" w:cs="Cambria"/>
                <w:sz w:val="20"/>
                <w:szCs w:val="20"/>
                <w:lang w:val="sr-Cyrl-CS"/>
              </w:rPr>
              <w:t>тачка</w:t>
            </w:r>
            <w:r w:rsidRPr="00EE0878">
              <w:rPr>
                <w:rFonts w:ascii="Garamond" w:hAnsi="Garamond"/>
                <w:sz w:val="20"/>
                <w:szCs w:val="20"/>
                <w:lang w:val="sr-Cyrl-CS"/>
              </w:rPr>
              <w:t xml:space="preserve">, </w:t>
            </w:r>
            <w:r w:rsidRPr="00EE0878">
              <w:rPr>
                <w:rFonts w:ascii="Garamond" w:hAnsi="Garamond" w:cs="Cambria"/>
                <w:sz w:val="20"/>
                <w:szCs w:val="20"/>
                <w:lang w:val="sr-Cyrl-CS"/>
              </w:rPr>
              <w:t>упитник</w:t>
            </w:r>
            <w:r w:rsidRPr="00EE0878">
              <w:rPr>
                <w:rFonts w:ascii="Garamond" w:hAnsi="Garamond"/>
                <w:sz w:val="20"/>
                <w:szCs w:val="20"/>
                <w:lang w:val="sr-Cyrl-CS"/>
              </w:rPr>
              <w:t xml:space="preserve">, </w:t>
            </w:r>
            <w:r w:rsidRPr="00EE0878">
              <w:rPr>
                <w:rFonts w:ascii="Garamond" w:hAnsi="Garamond" w:cs="Cambria"/>
                <w:sz w:val="20"/>
                <w:szCs w:val="20"/>
                <w:lang w:val="sr-Cyrl-CS"/>
              </w:rPr>
              <w:t>узвичник</w:t>
            </w:r>
            <w:r w:rsidRPr="00EE0878">
              <w:rPr>
                <w:rFonts w:ascii="Garamond" w:hAnsi="Garamond"/>
                <w:sz w:val="20"/>
                <w:szCs w:val="20"/>
                <w:lang w:val="sr-Cyrl-CS"/>
              </w:rPr>
              <w:t>;</w:t>
            </w:r>
          </w:p>
          <w:p w14:paraId="44C603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предикат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субјекат</w:t>
            </w:r>
            <w:r w:rsidRPr="00EE0878">
              <w:rPr>
                <w:rFonts w:ascii="Garamond" w:hAnsi="Garamond"/>
                <w:sz w:val="20"/>
                <w:szCs w:val="20"/>
                <w:lang w:val="sr-Cyrl-CS"/>
              </w:rPr>
              <w:t>;</w:t>
            </w:r>
          </w:p>
          <w:p w14:paraId="7B7CCA1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именице</w:t>
            </w:r>
            <w:r w:rsidRPr="00EE0878">
              <w:rPr>
                <w:rFonts w:ascii="Garamond" w:hAnsi="Garamond"/>
                <w:sz w:val="20"/>
                <w:szCs w:val="20"/>
                <w:lang w:val="sr-Cyrl-CS"/>
              </w:rPr>
              <w:t xml:space="preserve"> (</w:t>
            </w:r>
            <w:r w:rsidRPr="00EE0878">
              <w:rPr>
                <w:rFonts w:ascii="Garamond" w:hAnsi="Garamond" w:cs="Cambria"/>
                <w:sz w:val="20"/>
                <w:szCs w:val="20"/>
                <w:lang w:val="sr-Cyrl-CS"/>
              </w:rPr>
              <w:t>род</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глаголи</w:t>
            </w:r>
            <w:r w:rsidRPr="00EE0878">
              <w:rPr>
                <w:rFonts w:ascii="Garamond" w:hAnsi="Garamond"/>
                <w:sz w:val="20"/>
                <w:szCs w:val="20"/>
                <w:lang w:val="sr-Cyrl-CS"/>
              </w:rPr>
              <w:t xml:space="preserve"> (</w:t>
            </w:r>
            <w:r w:rsidRPr="00EE0878">
              <w:rPr>
                <w:rFonts w:ascii="Garamond" w:hAnsi="Garamond" w:cs="Cambria"/>
                <w:sz w:val="20"/>
                <w:szCs w:val="20"/>
                <w:lang w:val="sr-Cyrl-CS"/>
              </w:rPr>
              <w:t>садашње</w:t>
            </w:r>
            <w:r w:rsidRPr="00EE0878">
              <w:rPr>
                <w:rFonts w:ascii="Garamond" w:hAnsi="Garamond"/>
                <w:sz w:val="20"/>
                <w:szCs w:val="20"/>
                <w:lang w:val="sr-Cyrl-CS"/>
              </w:rPr>
              <w:t xml:space="preserve">, </w:t>
            </w:r>
            <w:r w:rsidRPr="00EE0878">
              <w:rPr>
                <w:rFonts w:ascii="Garamond" w:hAnsi="Garamond" w:cs="Cambria"/>
                <w:sz w:val="20"/>
                <w:szCs w:val="20"/>
                <w:lang w:val="sr-Cyrl-CS"/>
              </w:rPr>
              <w:t>прошло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будуће</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потврдни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одрични</w:t>
            </w:r>
            <w:r w:rsidRPr="00EE0878">
              <w:rPr>
                <w:rFonts w:ascii="Garamond" w:hAnsi="Garamond"/>
                <w:sz w:val="20"/>
                <w:szCs w:val="20"/>
                <w:lang w:val="sr-Cyrl-CS"/>
              </w:rPr>
              <w:t xml:space="preserve"> </w:t>
            </w:r>
            <w:r w:rsidRPr="00EE0878">
              <w:rPr>
                <w:rFonts w:ascii="Garamond" w:hAnsi="Garamond" w:cs="Cambria"/>
                <w:sz w:val="20"/>
                <w:szCs w:val="20"/>
                <w:lang w:val="sr-Cyrl-CS"/>
              </w:rPr>
              <w:t>глаголски</w:t>
            </w:r>
            <w:r w:rsidRPr="00EE0878">
              <w:rPr>
                <w:rFonts w:ascii="Garamond" w:hAnsi="Garamond"/>
                <w:sz w:val="20"/>
                <w:szCs w:val="20"/>
                <w:lang w:val="sr-Cyrl-CS"/>
              </w:rPr>
              <w:t xml:space="preserve"> </w:t>
            </w:r>
            <w:r w:rsidRPr="00EE0878">
              <w:rPr>
                <w:rFonts w:ascii="Garamond" w:hAnsi="Garamond" w:cs="Cambria"/>
                <w:sz w:val="20"/>
                <w:szCs w:val="20"/>
                <w:lang w:val="sr-Cyrl-CS"/>
              </w:rPr>
              <w:t>облици</w:t>
            </w:r>
            <w:r w:rsidRPr="00EE0878">
              <w:rPr>
                <w:rFonts w:ascii="Garamond" w:hAnsi="Garamond"/>
                <w:sz w:val="20"/>
                <w:szCs w:val="20"/>
                <w:lang w:val="sr-Cyrl-CS"/>
              </w:rPr>
              <w:t xml:space="preserve">); </w:t>
            </w:r>
          </w:p>
          <w:p w14:paraId="7D6218D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самогласници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сугласници</w:t>
            </w:r>
            <w:r w:rsidRPr="00EE0878">
              <w:rPr>
                <w:rFonts w:ascii="Garamond" w:hAnsi="Garamond"/>
                <w:sz w:val="20"/>
                <w:szCs w:val="20"/>
                <w:lang w:val="sr-Cyrl-CS"/>
              </w:rPr>
              <w:t xml:space="preserve">, </w:t>
            </w:r>
            <w:r w:rsidRPr="00EE0878">
              <w:rPr>
                <w:rFonts w:ascii="Garamond" w:hAnsi="Garamond" w:cs="Cambria"/>
                <w:sz w:val="20"/>
                <w:szCs w:val="20"/>
                <w:lang w:val="sr-Cyrl-CS"/>
              </w:rPr>
              <w:t>подела</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слогове</w:t>
            </w:r>
            <w:r w:rsidRPr="00EE0878">
              <w:rPr>
                <w:rFonts w:ascii="Garamond" w:hAnsi="Garamond"/>
                <w:sz w:val="20"/>
                <w:szCs w:val="20"/>
                <w:lang w:val="sr-Cyrl-CS"/>
              </w:rPr>
              <w:t>.</w:t>
            </w:r>
          </w:p>
        </w:tc>
      </w:tr>
      <w:tr w:rsidR="003940D8" w:rsidRPr="00EE0878" w14:paraId="62A99AEA" w14:textId="77777777" w:rsidTr="00CB07BB">
        <w:trPr>
          <w:cantSplit/>
          <w:trHeight w:val="135"/>
        </w:trPr>
        <w:tc>
          <w:tcPr>
            <w:tcW w:w="1908" w:type="dxa"/>
            <w:vMerge/>
            <w:vAlign w:val="center"/>
          </w:tcPr>
          <w:p w14:paraId="4FDB965C" w14:textId="77777777" w:rsidR="003940D8" w:rsidRPr="00EE0878" w:rsidRDefault="003940D8" w:rsidP="00CB07BB">
            <w:pPr>
              <w:jc w:val="center"/>
              <w:rPr>
                <w:rFonts w:ascii="Garamond" w:hAnsi="Garamond"/>
                <w:sz w:val="20"/>
                <w:szCs w:val="20"/>
                <w:lang w:val="sr-Cyrl-CS"/>
              </w:rPr>
            </w:pPr>
          </w:p>
        </w:tc>
        <w:tc>
          <w:tcPr>
            <w:tcW w:w="2340" w:type="dxa"/>
            <w:vMerge/>
          </w:tcPr>
          <w:p w14:paraId="362436C4" w14:textId="77777777" w:rsidR="003940D8" w:rsidRPr="00EE0878" w:rsidRDefault="003940D8" w:rsidP="00CB07BB">
            <w:pPr>
              <w:rPr>
                <w:rFonts w:ascii="Garamond" w:hAnsi="Garamond"/>
                <w:sz w:val="20"/>
                <w:szCs w:val="20"/>
                <w:lang w:val="sr-Cyrl-CS"/>
              </w:rPr>
            </w:pPr>
          </w:p>
        </w:tc>
        <w:tc>
          <w:tcPr>
            <w:tcW w:w="2160" w:type="dxa"/>
            <w:vMerge/>
            <w:vAlign w:val="center"/>
          </w:tcPr>
          <w:p w14:paraId="2655D3E6" w14:textId="77777777" w:rsidR="003940D8" w:rsidRPr="00EE0878" w:rsidRDefault="003940D8" w:rsidP="00CB07BB">
            <w:pPr>
              <w:jc w:val="center"/>
              <w:rPr>
                <w:rFonts w:ascii="Garamond" w:hAnsi="Garamond"/>
                <w:sz w:val="20"/>
                <w:szCs w:val="20"/>
                <w:lang w:val="sr-Cyrl-CS"/>
              </w:rPr>
            </w:pPr>
          </w:p>
        </w:tc>
        <w:tc>
          <w:tcPr>
            <w:tcW w:w="3420" w:type="dxa"/>
          </w:tcPr>
          <w:p w14:paraId="45AED819"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правопис</w:t>
            </w:r>
            <w:r w:rsidRPr="00EE0878">
              <w:rPr>
                <w:rFonts w:ascii="Garamond" w:hAnsi="Garamond"/>
                <w:b/>
                <w:bCs/>
                <w:sz w:val="20"/>
                <w:szCs w:val="20"/>
                <w:lang w:val="sr-Cyrl-CS"/>
              </w:rPr>
              <w:t>:</w:t>
            </w:r>
          </w:p>
          <w:p w14:paraId="5FA524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великог</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писању</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једноставнија</w:t>
            </w:r>
            <w:r w:rsidRPr="00EE0878">
              <w:rPr>
                <w:rFonts w:ascii="Garamond" w:hAnsi="Garamond"/>
                <w:sz w:val="20"/>
                <w:szCs w:val="20"/>
                <w:lang w:val="sr-Cyrl-CS"/>
              </w:rPr>
              <w:t xml:space="preserve"> </w:t>
            </w:r>
            <w:r w:rsidRPr="00EE0878">
              <w:rPr>
                <w:rFonts w:ascii="Garamond" w:hAnsi="Garamond" w:cs="Cambria"/>
                <w:sz w:val="20"/>
                <w:szCs w:val="20"/>
                <w:lang w:val="sr-Cyrl-CS"/>
              </w:rPr>
              <w:t>решења</w:t>
            </w:r>
            <w:r w:rsidRPr="00EE0878">
              <w:rPr>
                <w:rFonts w:ascii="Garamond" w:hAnsi="Garamond"/>
                <w:sz w:val="20"/>
                <w:szCs w:val="20"/>
                <w:lang w:val="sr-Cyrl-CS"/>
              </w:rPr>
              <w:t>);</w:t>
            </w:r>
          </w:p>
          <w:p w14:paraId="5D66DE4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адресе</w:t>
            </w:r>
            <w:r w:rsidRPr="00EE0878">
              <w:rPr>
                <w:rFonts w:ascii="Garamond" w:hAnsi="Garamond"/>
                <w:sz w:val="20"/>
                <w:szCs w:val="20"/>
                <w:lang w:val="sr-Cyrl-CS"/>
              </w:rPr>
              <w:t>;</w:t>
            </w:r>
          </w:p>
          <w:p w14:paraId="4E6AF62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речца</w:t>
            </w:r>
            <w:r w:rsidRPr="00EE0878">
              <w:rPr>
                <w:rFonts w:ascii="Garamond" w:hAnsi="Garamond"/>
                <w:sz w:val="20"/>
                <w:szCs w:val="20"/>
                <w:lang w:val="sr-Cyrl-CS"/>
              </w:rPr>
              <w:t xml:space="preserve"> </w:t>
            </w:r>
            <w:r w:rsidRPr="00EE0878">
              <w:rPr>
                <w:rFonts w:ascii="Garamond" w:hAnsi="Garamond" w:cs="Cambria"/>
                <w:sz w:val="20"/>
                <w:szCs w:val="20"/>
                <w:lang w:val="sr-Cyrl-CS"/>
              </w:rPr>
              <w:t>ли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речца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w:t>
            </w:r>
          </w:p>
          <w:p w14:paraId="787324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крају</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w:t>
            </w:r>
          </w:p>
          <w:p w14:paraId="743D71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скраћенице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мере</w:t>
            </w:r>
            <w:r w:rsidRPr="00EE0878">
              <w:rPr>
                <w:rFonts w:ascii="Garamond" w:hAnsi="Garamond"/>
                <w:sz w:val="20"/>
                <w:szCs w:val="20"/>
                <w:lang w:val="sr-Cyrl-CS"/>
              </w:rPr>
              <w:t>;</w:t>
            </w:r>
          </w:p>
          <w:p w14:paraId="7444D79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тачка</w:t>
            </w:r>
            <w:r w:rsidRPr="00EE0878">
              <w:rPr>
                <w:rFonts w:ascii="Garamond" w:hAnsi="Garamond"/>
                <w:sz w:val="20"/>
                <w:szCs w:val="20"/>
                <w:lang w:val="sr-Cyrl-CS"/>
              </w:rPr>
              <w:t xml:space="preserve">, </w:t>
            </w:r>
            <w:r w:rsidRPr="00EE0878">
              <w:rPr>
                <w:rFonts w:ascii="Garamond" w:hAnsi="Garamond" w:cs="Cambria"/>
                <w:sz w:val="20"/>
                <w:szCs w:val="20"/>
                <w:lang w:val="sr-Cyrl-CS"/>
              </w:rPr>
              <w:t>упитник</w:t>
            </w:r>
            <w:r w:rsidRPr="00EE0878">
              <w:rPr>
                <w:rFonts w:ascii="Garamond" w:hAnsi="Garamond"/>
                <w:sz w:val="20"/>
                <w:szCs w:val="20"/>
                <w:lang w:val="sr-Cyrl-CS"/>
              </w:rPr>
              <w:t xml:space="preserve">, </w:t>
            </w:r>
            <w:r w:rsidRPr="00EE0878">
              <w:rPr>
                <w:rFonts w:ascii="Garamond" w:hAnsi="Garamond" w:cs="Cambria"/>
                <w:sz w:val="20"/>
                <w:szCs w:val="20"/>
                <w:lang w:val="sr-Cyrl-CS"/>
              </w:rPr>
              <w:t>узвичник</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тачке</w:t>
            </w:r>
            <w:r w:rsidRPr="00EE0878">
              <w:rPr>
                <w:rFonts w:ascii="Garamond" w:hAnsi="Garamond"/>
                <w:sz w:val="20"/>
                <w:szCs w:val="20"/>
                <w:lang w:val="sr-Cyrl-CS"/>
              </w:rPr>
              <w:t xml:space="preserve">, </w:t>
            </w:r>
            <w:r w:rsidRPr="00EE0878">
              <w:rPr>
                <w:rFonts w:ascii="Garamond" w:hAnsi="Garamond" w:cs="Cambria"/>
                <w:sz w:val="20"/>
                <w:szCs w:val="20"/>
                <w:lang w:val="sr-Cyrl-CS"/>
              </w:rPr>
              <w:t>запета</w:t>
            </w:r>
            <w:r w:rsidRPr="00EE0878">
              <w:rPr>
                <w:rFonts w:ascii="Garamond" w:hAnsi="Garamond"/>
                <w:sz w:val="20"/>
                <w:szCs w:val="20"/>
                <w:lang w:val="sr-Cyrl-CS"/>
              </w:rPr>
              <w:t>;</w:t>
            </w:r>
          </w:p>
          <w:p w14:paraId="101076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латиница</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полугодишту</w:t>
            </w:r>
            <w:r w:rsidRPr="00EE0878">
              <w:rPr>
                <w:rFonts w:ascii="Garamond" w:hAnsi="Garamond"/>
                <w:sz w:val="20"/>
                <w:szCs w:val="20"/>
                <w:lang w:val="sr-Cyrl-CS"/>
              </w:rPr>
              <w:t>.</w:t>
            </w:r>
          </w:p>
        </w:tc>
      </w:tr>
      <w:tr w:rsidR="003940D8" w:rsidRPr="00EE0878" w14:paraId="74304EF8" w14:textId="77777777" w:rsidTr="00CB07BB">
        <w:trPr>
          <w:cantSplit/>
          <w:trHeight w:val="1840"/>
        </w:trPr>
        <w:tc>
          <w:tcPr>
            <w:tcW w:w="1908" w:type="dxa"/>
            <w:vMerge/>
          </w:tcPr>
          <w:p w14:paraId="1FA8EF0F" w14:textId="77777777" w:rsidR="003940D8" w:rsidRPr="00EE0878" w:rsidRDefault="003940D8" w:rsidP="00CB07BB">
            <w:pPr>
              <w:jc w:val="center"/>
              <w:rPr>
                <w:rFonts w:ascii="Garamond" w:hAnsi="Garamond"/>
                <w:sz w:val="20"/>
                <w:szCs w:val="20"/>
                <w:lang w:val="sr-Cyrl-CS"/>
              </w:rPr>
            </w:pPr>
          </w:p>
        </w:tc>
        <w:tc>
          <w:tcPr>
            <w:tcW w:w="2340" w:type="dxa"/>
            <w:vMerge/>
          </w:tcPr>
          <w:p w14:paraId="2EE7C314" w14:textId="77777777" w:rsidR="003940D8" w:rsidRPr="00EE0878" w:rsidRDefault="003940D8" w:rsidP="00CB07BB">
            <w:pPr>
              <w:rPr>
                <w:rFonts w:ascii="Garamond" w:hAnsi="Garamond"/>
                <w:sz w:val="20"/>
                <w:szCs w:val="20"/>
                <w:lang w:val="sr-Cyrl-CS"/>
              </w:rPr>
            </w:pPr>
          </w:p>
        </w:tc>
        <w:tc>
          <w:tcPr>
            <w:tcW w:w="2160" w:type="dxa"/>
            <w:vAlign w:val="center"/>
          </w:tcPr>
          <w:p w14:paraId="0C33ABB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КЊИЖЕВНОСТ</w:t>
            </w:r>
          </w:p>
        </w:tc>
        <w:tc>
          <w:tcPr>
            <w:tcW w:w="3420" w:type="dxa"/>
          </w:tcPr>
          <w:p w14:paraId="354E351D"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читање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наглас</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с</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разумевањем</w:t>
            </w:r>
            <w:r w:rsidRPr="00EE0878">
              <w:rPr>
                <w:rFonts w:ascii="Garamond" w:hAnsi="Garamond"/>
                <w:sz w:val="20"/>
                <w:szCs w:val="20"/>
                <w:lang w:val="sr-Cyrl-CS"/>
              </w:rPr>
              <w:t xml:space="preserve"> </w:t>
            </w:r>
            <w:r w:rsidRPr="00EE0878">
              <w:rPr>
                <w:rFonts w:ascii="Garamond" w:hAnsi="Garamond" w:cs="Cambria"/>
                <w:sz w:val="20"/>
                <w:szCs w:val="20"/>
                <w:lang w:val="sr-Cyrl-CS"/>
              </w:rPr>
              <w:t>прочитаног</w:t>
            </w:r>
            <w:r w:rsidRPr="00EE0878">
              <w:rPr>
                <w:rFonts w:ascii="Garamond" w:hAnsi="Garamond"/>
                <w:sz w:val="20"/>
                <w:szCs w:val="20"/>
                <w:lang w:val="sr-Cyrl-CS"/>
              </w:rPr>
              <w:t xml:space="preserve">, </w:t>
            </w:r>
            <w:r w:rsidRPr="00EE0878">
              <w:rPr>
                <w:rFonts w:ascii="Garamond" w:hAnsi="Garamond" w:cs="Cambria"/>
                <w:sz w:val="20"/>
                <w:szCs w:val="20"/>
                <w:lang w:val="sr-Cyrl-CS"/>
              </w:rPr>
              <w:t>интонација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темпо</w:t>
            </w:r>
            <w:r w:rsidRPr="00EE0878">
              <w:rPr>
                <w:rFonts w:ascii="Garamond" w:hAnsi="Garamond"/>
                <w:sz w:val="20"/>
                <w:szCs w:val="20"/>
                <w:lang w:val="sr-Cyrl-CS"/>
              </w:rPr>
              <w:t>);</w:t>
            </w:r>
          </w:p>
          <w:p w14:paraId="14585987"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тумачење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саопштавање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утисака</w:t>
            </w:r>
            <w:r w:rsidRPr="00EE0878">
              <w:rPr>
                <w:rFonts w:ascii="Garamond" w:hAnsi="Garamond"/>
                <w:sz w:val="20"/>
                <w:szCs w:val="20"/>
                <w:lang w:val="sr-Cyrl-CS"/>
              </w:rPr>
              <w:t xml:space="preserve">, </w:t>
            </w:r>
            <w:r w:rsidRPr="00EE0878">
              <w:rPr>
                <w:rFonts w:ascii="Garamond" w:hAnsi="Garamond" w:cs="Cambria"/>
                <w:sz w:val="20"/>
                <w:szCs w:val="20"/>
                <w:lang w:val="sr-Cyrl-CS"/>
              </w:rPr>
              <w:t>хронологија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догађаја</w:t>
            </w:r>
            <w:r w:rsidRPr="00EE0878">
              <w:rPr>
                <w:rFonts w:ascii="Garamond" w:hAnsi="Garamond"/>
                <w:sz w:val="20"/>
                <w:szCs w:val="20"/>
                <w:lang w:val="sr-Cyrl-CS"/>
              </w:rPr>
              <w:t xml:space="preserve">, </w:t>
            </w:r>
            <w:r w:rsidRPr="00EE0878">
              <w:rPr>
                <w:rFonts w:ascii="Garamond" w:hAnsi="Garamond" w:cs="Cambria"/>
                <w:sz w:val="20"/>
                <w:szCs w:val="20"/>
                <w:lang w:val="sr-Cyrl-CS"/>
              </w:rPr>
              <w:t>детаљи</w:t>
            </w:r>
            <w:r w:rsidRPr="00EE0878">
              <w:rPr>
                <w:rFonts w:ascii="Garamond" w:hAnsi="Garamond"/>
                <w:sz w:val="20"/>
                <w:szCs w:val="20"/>
                <w:lang w:val="sr-Cyrl-CS"/>
              </w:rPr>
              <w:t xml:space="preserve">, </w:t>
            </w:r>
            <w:r w:rsidRPr="00EE0878">
              <w:rPr>
                <w:rFonts w:ascii="Garamond" w:hAnsi="Garamond" w:cs="Cambria"/>
                <w:sz w:val="20"/>
                <w:szCs w:val="20"/>
                <w:lang w:val="sr-Cyrl-CS"/>
              </w:rPr>
              <w:t>намере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садржани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тексту</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поднаслова</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различита</w:t>
            </w:r>
            <w:r w:rsidRPr="00EE0878">
              <w:rPr>
                <w:rFonts w:ascii="Garamond" w:hAnsi="Garamond"/>
                <w:sz w:val="20"/>
                <w:szCs w:val="20"/>
                <w:lang w:val="sr-Cyrl-CS"/>
              </w:rPr>
              <w:t xml:space="preserve"> </w:t>
            </w:r>
            <w:r w:rsidRPr="00EE0878">
              <w:rPr>
                <w:rFonts w:ascii="Garamond" w:hAnsi="Garamond" w:cs="Cambria"/>
                <w:sz w:val="20"/>
                <w:szCs w:val="20"/>
                <w:lang w:val="sr-Cyrl-CS"/>
              </w:rPr>
              <w:t>значења</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w:t>
            </w:r>
          </w:p>
          <w:p w14:paraId="1C6F482B"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књижевни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лирика</w:t>
            </w:r>
            <w:r w:rsidRPr="00EE0878">
              <w:rPr>
                <w:rFonts w:ascii="Garamond" w:hAnsi="Garamond"/>
                <w:sz w:val="20"/>
                <w:szCs w:val="20"/>
                <w:lang w:val="sr-Cyrl-CS"/>
              </w:rPr>
              <w:t xml:space="preserve">, </w:t>
            </w:r>
            <w:r w:rsidRPr="00EE0878">
              <w:rPr>
                <w:rFonts w:ascii="Garamond" w:hAnsi="Garamond" w:cs="Cambria"/>
                <w:sz w:val="20"/>
                <w:szCs w:val="20"/>
                <w:lang w:val="sr-Cyrl-CS"/>
              </w:rPr>
              <w:t>епика</w:t>
            </w:r>
            <w:r w:rsidRPr="00EE0878">
              <w:rPr>
                <w:rFonts w:ascii="Garamond" w:hAnsi="Garamond"/>
                <w:sz w:val="20"/>
                <w:szCs w:val="20"/>
                <w:lang w:val="sr-Cyrl-CS"/>
              </w:rPr>
              <w:t xml:space="preserve">, </w:t>
            </w:r>
            <w:r w:rsidRPr="00EE0878">
              <w:rPr>
                <w:rFonts w:ascii="Garamond" w:hAnsi="Garamond" w:cs="Cambria"/>
                <w:sz w:val="20"/>
                <w:szCs w:val="20"/>
                <w:lang w:val="sr-Cyrl-CS"/>
              </w:rPr>
              <w:t>драма</w:t>
            </w:r>
            <w:r w:rsidRPr="00EE0878">
              <w:rPr>
                <w:rFonts w:ascii="Garamond" w:hAnsi="Garamond"/>
                <w:sz w:val="20"/>
                <w:szCs w:val="20"/>
                <w:lang w:val="sr-Cyrl-CS"/>
              </w:rPr>
              <w:t>).</w:t>
            </w:r>
          </w:p>
        </w:tc>
      </w:tr>
      <w:tr w:rsidR="003940D8" w:rsidRPr="00EE0878" w14:paraId="4E47B24A" w14:textId="77777777" w:rsidTr="00CB07BB">
        <w:trPr>
          <w:cantSplit/>
          <w:trHeight w:val="1960"/>
        </w:trPr>
        <w:tc>
          <w:tcPr>
            <w:tcW w:w="1908" w:type="dxa"/>
            <w:vMerge/>
          </w:tcPr>
          <w:p w14:paraId="7C526684" w14:textId="77777777" w:rsidR="003940D8" w:rsidRPr="00EE0878" w:rsidRDefault="003940D8" w:rsidP="00CB07BB">
            <w:pPr>
              <w:jc w:val="center"/>
              <w:rPr>
                <w:rFonts w:ascii="Garamond" w:hAnsi="Garamond"/>
                <w:sz w:val="20"/>
                <w:szCs w:val="20"/>
                <w:lang w:val="sr-Cyrl-CS"/>
              </w:rPr>
            </w:pPr>
          </w:p>
        </w:tc>
        <w:tc>
          <w:tcPr>
            <w:tcW w:w="2340" w:type="dxa"/>
            <w:vMerge/>
          </w:tcPr>
          <w:p w14:paraId="0033E1D9" w14:textId="77777777" w:rsidR="003940D8" w:rsidRPr="00EE0878" w:rsidRDefault="003940D8" w:rsidP="00CB07BB">
            <w:pPr>
              <w:rPr>
                <w:rFonts w:ascii="Garamond" w:hAnsi="Garamond"/>
                <w:sz w:val="20"/>
                <w:szCs w:val="20"/>
                <w:lang w:val="sr-Cyrl-CS"/>
              </w:rPr>
            </w:pPr>
          </w:p>
        </w:tc>
        <w:tc>
          <w:tcPr>
            <w:tcW w:w="2160" w:type="dxa"/>
            <w:vAlign w:val="center"/>
          </w:tcPr>
          <w:p w14:paraId="616BFA1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ЈЕЗИЧКА</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p>
        </w:tc>
        <w:tc>
          <w:tcPr>
            <w:tcW w:w="3420" w:type="dxa"/>
            <w:vAlign w:val="center"/>
          </w:tcPr>
          <w:p w14:paraId="0666A119"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основни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облици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препричавање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причање</w:t>
            </w: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w:t>
            </w:r>
          </w:p>
          <w:p w14:paraId="2A3F024B"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усмена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вежбања</w:t>
            </w:r>
            <w:r w:rsidRPr="00EE0878">
              <w:rPr>
                <w:rFonts w:ascii="Garamond" w:hAnsi="Garamond"/>
                <w:sz w:val="20"/>
                <w:szCs w:val="20"/>
                <w:lang w:val="sr-Cyrl-CS"/>
              </w:rPr>
              <w:t xml:space="preserve"> (</w:t>
            </w:r>
            <w:r w:rsidRPr="00EE0878">
              <w:rPr>
                <w:rFonts w:ascii="Garamond" w:hAnsi="Garamond" w:cs="Cambria"/>
                <w:sz w:val="20"/>
                <w:szCs w:val="20"/>
                <w:lang w:val="sr-Cyrl-CS"/>
              </w:rPr>
              <w:t>ортоепске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ортографске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аутодиктат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контролни</w:t>
            </w:r>
            <w:r w:rsidRPr="00EE0878">
              <w:rPr>
                <w:rFonts w:ascii="Garamond" w:hAnsi="Garamond"/>
                <w:sz w:val="20"/>
                <w:szCs w:val="20"/>
                <w:lang w:val="sr-Cyrl-CS"/>
              </w:rPr>
              <w:t xml:space="preserve"> </w:t>
            </w:r>
            <w:r w:rsidRPr="00EE0878">
              <w:rPr>
                <w:rFonts w:ascii="Garamond" w:hAnsi="Garamond" w:cs="Cambria"/>
                <w:sz w:val="20"/>
                <w:szCs w:val="20"/>
                <w:lang w:val="sr-Cyrl-CS"/>
              </w:rPr>
              <w:t>диктат</w:t>
            </w:r>
            <w:r w:rsidRPr="00EE0878">
              <w:rPr>
                <w:rFonts w:ascii="Garamond" w:hAnsi="Garamond"/>
                <w:sz w:val="20"/>
                <w:szCs w:val="20"/>
                <w:lang w:val="sr-Cyrl-CS"/>
              </w:rPr>
              <w:t xml:space="preserve">, </w:t>
            </w:r>
            <w:r w:rsidRPr="00EE0878">
              <w:rPr>
                <w:rFonts w:ascii="Garamond" w:hAnsi="Garamond" w:cs="Cambria"/>
                <w:sz w:val="20"/>
                <w:szCs w:val="20"/>
                <w:lang w:val="sr-Cyrl-CS"/>
              </w:rPr>
              <w:t>лексичке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семантичке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синтаксичке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w:t>
            </w:r>
          </w:p>
        </w:tc>
      </w:tr>
    </w:tbl>
    <w:p w14:paraId="2F8F9FD1" w14:textId="77777777" w:rsidR="003940D8" w:rsidRPr="00EE0878" w:rsidRDefault="003940D8" w:rsidP="003940D8">
      <w:pPr>
        <w:jc w:val="center"/>
        <w:rPr>
          <w:rFonts w:ascii="Garamond" w:hAnsi="Garamond"/>
          <w:lang w:val="sr-Cyrl-CS"/>
        </w:rPr>
      </w:pPr>
    </w:p>
    <w:p w14:paraId="33F2F416" w14:textId="14A5F52B" w:rsidR="00A00DB9" w:rsidRPr="00EE0878" w:rsidRDefault="00A00DB9">
      <w:pPr>
        <w:rPr>
          <w:rFonts w:ascii="Garamond" w:hAnsi="Garamond"/>
          <w:b/>
          <w:sz w:val="24"/>
          <w:szCs w:val="24"/>
          <w:lang w:val="sr-Cyrl-CS"/>
        </w:rPr>
      </w:pPr>
      <w:r w:rsidRPr="00EE0878">
        <w:rPr>
          <w:rFonts w:ascii="Garamond" w:hAnsi="Garamond"/>
          <w:b/>
          <w:sz w:val="24"/>
          <w:szCs w:val="24"/>
          <w:lang w:val="sr-Cyrl-CS"/>
        </w:rPr>
        <w:br w:type="page"/>
      </w:r>
    </w:p>
    <w:p w14:paraId="3DBB3B27" w14:textId="77777777" w:rsidR="00C53155" w:rsidRPr="00EE0878" w:rsidRDefault="00C53155" w:rsidP="003940D8">
      <w:pPr>
        <w:jc w:val="center"/>
        <w:rPr>
          <w:rFonts w:ascii="Garamond" w:hAnsi="Garamond"/>
          <w:b/>
          <w:sz w:val="24"/>
          <w:szCs w:val="24"/>
          <w:lang w:val="sr-Cyrl-CS"/>
        </w:rPr>
      </w:pPr>
    </w:p>
    <w:p w14:paraId="0A8ABDB2"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ЕНГЛЕСКИ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079C1701"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0A2B43D4" w14:textId="77777777" w:rsidR="003940D8" w:rsidRPr="00EE0878" w:rsidRDefault="003940D8" w:rsidP="003940D8">
      <w:pPr>
        <w:jc w:val="center"/>
        <w:rPr>
          <w:rFonts w:ascii="Garamond" w:hAnsi="Garamond"/>
          <w:lang w:val="sr-Cyrl-CS"/>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4"/>
        <w:gridCol w:w="2785"/>
        <w:gridCol w:w="2231"/>
      </w:tblGrid>
      <w:tr w:rsidR="003940D8" w:rsidRPr="00EE0878" w14:paraId="2BE53507" w14:textId="77777777" w:rsidTr="00CB07BB">
        <w:trPr>
          <w:trHeight w:val="513"/>
          <w:jc w:val="center"/>
        </w:trPr>
        <w:tc>
          <w:tcPr>
            <w:tcW w:w="4664" w:type="dxa"/>
            <w:tcBorders>
              <w:bottom w:val="single" w:sz="4" w:space="0" w:color="auto"/>
            </w:tcBorders>
            <w:shd w:val="clear" w:color="auto" w:fill="FFFFFF"/>
            <w:vAlign w:val="center"/>
          </w:tcPr>
          <w:p w14:paraId="38D5D3EA"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p>
        </w:tc>
        <w:tc>
          <w:tcPr>
            <w:tcW w:w="2785" w:type="dxa"/>
            <w:tcBorders>
              <w:bottom w:val="single" w:sz="4" w:space="0" w:color="auto"/>
            </w:tcBorders>
            <w:shd w:val="clear" w:color="auto" w:fill="FFFFFF"/>
            <w:vAlign w:val="center"/>
          </w:tcPr>
          <w:p w14:paraId="7E2F7ED0"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ПОСЕБНИ</w:t>
            </w:r>
            <w:r w:rsidRPr="00EE0878">
              <w:rPr>
                <w:rFonts w:ascii="Garamond" w:hAnsi="Garamond"/>
                <w:sz w:val="20"/>
                <w:szCs w:val="20"/>
              </w:rPr>
              <w:t xml:space="preserve"> </w:t>
            </w:r>
            <w:r w:rsidRPr="00EE0878">
              <w:rPr>
                <w:rFonts w:ascii="Garamond" w:hAnsi="Garamond" w:cs="Cambria"/>
                <w:sz w:val="20"/>
                <w:szCs w:val="20"/>
              </w:rPr>
              <w:t>СТАНДАРДИ</w:t>
            </w:r>
          </w:p>
        </w:tc>
        <w:tc>
          <w:tcPr>
            <w:tcW w:w="2231" w:type="dxa"/>
            <w:tcBorders>
              <w:bottom w:val="single" w:sz="4" w:space="0" w:color="auto"/>
            </w:tcBorders>
            <w:shd w:val="clear" w:color="auto" w:fill="FFFFFF"/>
            <w:vAlign w:val="center"/>
          </w:tcPr>
          <w:p w14:paraId="7F20E459"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ТЕМАТИКА</w:t>
            </w:r>
          </w:p>
        </w:tc>
      </w:tr>
      <w:tr w:rsidR="003940D8" w:rsidRPr="00EE0878" w14:paraId="50A5810C" w14:textId="77777777" w:rsidTr="00CB07BB">
        <w:trPr>
          <w:cantSplit/>
          <w:trHeight w:val="797"/>
          <w:jc w:val="center"/>
        </w:trPr>
        <w:tc>
          <w:tcPr>
            <w:tcW w:w="4664" w:type="dxa"/>
            <w:vMerge w:val="restart"/>
            <w:vAlign w:val="center"/>
          </w:tcPr>
          <w:p w14:paraId="1330096A" w14:textId="06583D9E"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наставе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страног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r w:rsidRPr="00EE0878">
              <w:rPr>
                <w:rFonts w:ascii="Garamond" w:hAnsi="Garamond"/>
                <w:b/>
                <w:bCs/>
                <w:sz w:val="20"/>
                <w:szCs w:val="20"/>
                <w:lang w:val="sr-Cyrl-CS"/>
              </w:rPr>
              <w:t xml:space="preserve"> </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00F82F0F" w:rsidRPr="00EE0878">
              <w:rPr>
                <w:rFonts w:ascii="Garamond" w:hAnsi="Garamond"/>
                <w:sz w:val="20"/>
                <w:szCs w:val="20"/>
                <w:lang w:val="sr-Cyrl-CS"/>
              </w:rPr>
              <w:t>2</w:t>
            </w:r>
            <w:r w:rsidRPr="00EE0878">
              <w:rPr>
                <w:rFonts w:ascii="Garamond" w:hAnsi="Garamond"/>
                <w:sz w:val="20"/>
                <w:szCs w:val="20"/>
                <w:lang w:val="sr-Cyrl-CS"/>
              </w:rPr>
              <w:t xml:space="preserve">.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језику</w:t>
            </w:r>
            <w:r w:rsidRPr="00EE0878">
              <w:rPr>
                <w:rFonts w:ascii="Garamond" w:hAnsi="Garamond"/>
                <w:sz w:val="20"/>
                <w:szCs w:val="20"/>
                <w:lang w:val="sr-Cyrl-CS"/>
              </w:rPr>
              <w:t xml:space="preserve"> </w:t>
            </w:r>
            <w:r w:rsidRPr="00EE0878">
              <w:rPr>
                <w:rFonts w:ascii="Garamond" w:hAnsi="Garamond" w:cs="Cambria"/>
                <w:sz w:val="20"/>
                <w:szCs w:val="20"/>
                <w:lang w:val="sr-Cyrl-CS"/>
              </w:rPr>
              <w:t>комуницира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нивоу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усменом</w:t>
            </w:r>
            <w:r w:rsidRPr="00EE0878">
              <w:rPr>
                <w:rFonts w:ascii="Garamond" w:hAnsi="Garamond"/>
                <w:sz w:val="20"/>
                <w:szCs w:val="20"/>
                <w:lang w:val="sr-Cyrl-CS"/>
              </w:rPr>
              <w:t xml:space="preserve"> </w:t>
            </w:r>
            <w:r w:rsidRPr="00EE0878">
              <w:rPr>
                <w:rFonts w:ascii="Garamond" w:hAnsi="Garamond" w:cs="Cambria"/>
                <w:sz w:val="20"/>
                <w:szCs w:val="20"/>
                <w:lang w:val="sr-Cyrl-CS"/>
              </w:rPr>
              <w:t>облику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непосредног</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исто</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w:t>
            </w:r>
          </w:p>
          <w:p w14:paraId="34E5E00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приближи</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идеју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постојању</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комуникацију</w:t>
            </w:r>
            <w:r w:rsidRPr="00EE0878">
              <w:rPr>
                <w:rFonts w:ascii="Garamond" w:hAnsi="Garamond"/>
                <w:sz w:val="20"/>
                <w:szCs w:val="20"/>
                <w:lang w:val="sr-Cyrl-CS"/>
              </w:rPr>
              <w:t>;</w:t>
            </w:r>
          </w:p>
          <w:p w14:paraId="71CF5E8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развије</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језику</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учи</w:t>
            </w:r>
            <w:r w:rsidRPr="00EE0878">
              <w:rPr>
                <w:rFonts w:ascii="Garamond" w:hAnsi="Garamond"/>
                <w:sz w:val="20"/>
                <w:szCs w:val="20"/>
                <w:lang w:val="sr-Cyrl-CS"/>
              </w:rPr>
              <w:t>;</w:t>
            </w:r>
          </w:p>
          <w:p w14:paraId="3B6B3F6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подстакне</w:t>
            </w:r>
            <w:r w:rsidRPr="00EE0878">
              <w:rPr>
                <w:rFonts w:ascii="Garamond" w:hAnsi="Garamond"/>
                <w:sz w:val="20"/>
                <w:szCs w:val="20"/>
                <w:lang w:val="sr-Cyrl-CS"/>
              </w:rPr>
              <w:t xml:space="preserve"> </w:t>
            </w:r>
            <w:r w:rsidRPr="00EE0878">
              <w:rPr>
                <w:rFonts w:ascii="Garamond" w:hAnsi="Garamond" w:cs="Cambria"/>
                <w:sz w:val="20"/>
                <w:szCs w:val="20"/>
                <w:lang w:val="sr-Cyrl-CS"/>
              </w:rPr>
              <w:t>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учењем</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p w14:paraId="1C6C601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подстакне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сопственом</w:t>
            </w:r>
            <w:r w:rsidRPr="00EE0878">
              <w:rPr>
                <w:rFonts w:ascii="Garamond" w:hAnsi="Garamond"/>
                <w:sz w:val="20"/>
                <w:szCs w:val="20"/>
                <w:lang w:val="sr-Cyrl-CS"/>
              </w:rPr>
              <w:t xml:space="preserve"> </w:t>
            </w:r>
            <w:r w:rsidRPr="00EE0878">
              <w:rPr>
                <w:rFonts w:ascii="Garamond" w:hAnsi="Garamond" w:cs="Cambria"/>
                <w:sz w:val="20"/>
                <w:szCs w:val="20"/>
                <w:lang w:val="sr-Cyrl-CS"/>
              </w:rPr>
              <w:t>напредовању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ради</w:t>
            </w:r>
            <w:r w:rsidRPr="00EE0878">
              <w:rPr>
                <w:rFonts w:ascii="Garamond" w:hAnsi="Garamond"/>
                <w:sz w:val="20"/>
                <w:szCs w:val="20"/>
                <w:lang w:val="sr-Cyrl-CS"/>
              </w:rPr>
              <w:t xml:space="preserve"> </w:t>
            </w:r>
            <w:r w:rsidRPr="00EE0878">
              <w:rPr>
                <w:rFonts w:ascii="Garamond" w:hAnsi="Garamond" w:cs="Cambria"/>
                <w:sz w:val="20"/>
                <w:szCs w:val="20"/>
                <w:lang w:val="sr-Cyrl-CS"/>
              </w:rPr>
              <w:t>јачања</w:t>
            </w:r>
            <w:r w:rsidRPr="00EE0878">
              <w:rPr>
                <w:rFonts w:ascii="Garamond" w:hAnsi="Garamond"/>
                <w:sz w:val="20"/>
                <w:szCs w:val="20"/>
                <w:lang w:val="sr-Cyrl-CS"/>
              </w:rPr>
              <w:t xml:space="preserve"> </w:t>
            </w:r>
            <w:r w:rsidRPr="00EE0878">
              <w:rPr>
                <w:rFonts w:ascii="Garamond" w:hAnsi="Garamond" w:cs="Cambria"/>
                <w:sz w:val="20"/>
                <w:szCs w:val="20"/>
                <w:lang w:val="sr-Cyrl-CS"/>
              </w:rPr>
              <w:t>мотивације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p w14:paraId="04AFD82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олакша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традиција</w:t>
            </w:r>
            <w:r w:rsidRPr="00EE0878">
              <w:rPr>
                <w:rFonts w:ascii="Garamond" w:hAnsi="Garamond"/>
                <w:sz w:val="20"/>
                <w:szCs w:val="20"/>
                <w:lang w:val="sr-Cyrl-CS"/>
              </w:rPr>
              <w:t>;</w:t>
            </w:r>
          </w:p>
          <w:p w14:paraId="6904430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стимулише</w:t>
            </w:r>
            <w:r w:rsidRPr="00EE0878">
              <w:rPr>
                <w:rFonts w:ascii="Garamond" w:hAnsi="Garamond"/>
                <w:sz w:val="20"/>
                <w:szCs w:val="20"/>
                <w:lang w:val="sr-Cyrl-CS"/>
              </w:rPr>
              <w:t xml:space="preserve"> </w:t>
            </w:r>
            <w:r w:rsidRPr="00EE0878">
              <w:rPr>
                <w:rFonts w:ascii="Garamond" w:hAnsi="Garamond" w:cs="Cambria"/>
                <w:sz w:val="20"/>
                <w:szCs w:val="20"/>
                <w:lang w:val="sr-Cyrl-CS"/>
              </w:rPr>
              <w:t>машту</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w:t>
            </w:r>
          </w:p>
          <w:p w14:paraId="638C753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r w:rsidRPr="00EE0878">
              <w:rPr>
                <w:rFonts w:ascii="Garamond" w:hAnsi="Garamond"/>
                <w:sz w:val="20"/>
                <w:szCs w:val="20"/>
                <w:lang w:val="sr-Cyrl-CS"/>
              </w:rPr>
              <w:t xml:space="preserve"> </w:t>
            </w:r>
          </w:p>
          <w:p w14:paraId="1E7929EE"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наставу</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богати</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упознајући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стиче</w:t>
            </w:r>
            <w:r w:rsidRPr="00EE0878">
              <w:rPr>
                <w:rFonts w:ascii="Garamond" w:hAnsi="Garamond"/>
                <w:sz w:val="20"/>
                <w:szCs w:val="20"/>
                <w:lang w:val="sr-Cyrl-CS"/>
              </w:rPr>
              <w:t xml:space="preserve"> </w:t>
            </w:r>
            <w:r w:rsidRPr="00EE0878">
              <w:rPr>
                <w:rFonts w:ascii="Garamond" w:hAnsi="Garamond" w:cs="Cambria"/>
                <w:sz w:val="20"/>
                <w:szCs w:val="20"/>
                <w:lang w:val="sr-Cyrl-CS"/>
              </w:rPr>
              <w:t>свест</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значају</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контакту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језицима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културама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истраживачки</w:t>
            </w:r>
            <w:r w:rsidRPr="00EE0878">
              <w:rPr>
                <w:rFonts w:ascii="Garamond" w:hAnsi="Garamond"/>
                <w:sz w:val="20"/>
                <w:szCs w:val="20"/>
                <w:lang w:val="sr-Cyrl-CS"/>
              </w:rPr>
              <w:t xml:space="preserve"> </w:t>
            </w:r>
            <w:r w:rsidRPr="00EE0878">
              <w:rPr>
                <w:rFonts w:ascii="Garamond" w:hAnsi="Garamond" w:cs="Cambria"/>
                <w:sz w:val="20"/>
                <w:szCs w:val="20"/>
                <w:lang w:val="sr-Cyrl-CS"/>
              </w:rPr>
              <w:t>дух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отвореност</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tc>
        <w:tc>
          <w:tcPr>
            <w:tcW w:w="2785" w:type="dxa"/>
            <w:vMerge w:val="restart"/>
            <w:vAlign w:val="center"/>
          </w:tcPr>
          <w:p w14:paraId="294A415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Разумевање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говора</w:t>
            </w:r>
          </w:p>
          <w:p w14:paraId="20BA659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разуме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реагује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краћи</w:t>
            </w:r>
            <w:r w:rsidRPr="00EE0878">
              <w:rPr>
                <w:rFonts w:ascii="Garamond" w:hAnsi="Garamond"/>
                <w:sz w:val="20"/>
                <w:szCs w:val="20"/>
                <w:lang w:val="sr-Cyrl-CS"/>
              </w:rPr>
              <w:t xml:space="preserve"> </w:t>
            </w:r>
            <w:r w:rsidRPr="00EE0878">
              <w:rPr>
                <w:rFonts w:ascii="Garamond" w:hAnsi="Garamond" w:cs="Cambria"/>
                <w:sz w:val="20"/>
                <w:szCs w:val="20"/>
                <w:lang w:val="sr-Cyrl-CS"/>
              </w:rPr>
              <w:t>усмени</w:t>
            </w:r>
            <w:r w:rsidRPr="00EE0878">
              <w:rPr>
                <w:rFonts w:ascii="Garamond" w:hAnsi="Garamond"/>
                <w:sz w:val="20"/>
                <w:szCs w:val="20"/>
                <w:lang w:val="sr-Cyrl-CS"/>
              </w:rPr>
              <w:t xml:space="preserve"> </w:t>
            </w:r>
            <w:r w:rsidRPr="00EE0878">
              <w:rPr>
                <w:rFonts w:ascii="Garamond" w:hAnsi="Garamond" w:cs="Cambria"/>
                <w:sz w:val="20"/>
                <w:szCs w:val="20"/>
                <w:lang w:val="sr-Cyrl-CS"/>
              </w:rPr>
              <w:t>текст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29D79B9C" w14:textId="77777777" w:rsidR="003940D8" w:rsidRPr="00EE0878" w:rsidRDefault="003940D8" w:rsidP="00CB07BB">
            <w:pPr>
              <w:jc w:val="center"/>
              <w:rPr>
                <w:rFonts w:ascii="Garamond" w:hAnsi="Garamond"/>
                <w:sz w:val="20"/>
                <w:szCs w:val="20"/>
                <w:lang w:val="sr-Cyrl-CS"/>
              </w:rPr>
            </w:pPr>
          </w:p>
          <w:p w14:paraId="4F79760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Усмено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изражавање</w:t>
            </w:r>
          </w:p>
          <w:p w14:paraId="01B1D9E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наставника</w:t>
            </w:r>
            <w:r w:rsidRPr="00EE0878">
              <w:rPr>
                <w:rFonts w:ascii="Garamond" w:hAnsi="Garamond"/>
                <w:sz w:val="20"/>
                <w:szCs w:val="20"/>
                <w:lang w:val="sr-Cyrl-CS"/>
              </w:rPr>
              <w:t>.</w:t>
            </w:r>
          </w:p>
          <w:p w14:paraId="1F00B029" w14:textId="77777777" w:rsidR="003940D8" w:rsidRPr="00EE0878" w:rsidRDefault="003940D8" w:rsidP="00CB07BB">
            <w:pPr>
              <w:jc w:val="center"/>
              <w:rPr>
                <w:rFonts w:ascii="Garamond" w:hAnsi="Garamond"/>
                <w:sz w:val="20"/>
                <w:szCs w:val="20"/>
                <w:lang w:val="sr-Cyrl-CS"/>
              </w:rPr>
            </w:pPr>
          </w:p>
          <w:p w14:paraId="7872CE70"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Интеракција</w:t>
            </w:r>
          </w:p>
          <w:p w14:paraId="6766A2B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размењује</w:t>
            </w:r>
            <w:r w:rsidRPr="00EE0878">
              <w:rPr>
                <w:rFonts w:ascii="Garamond" w:hAnsi="Garamond"/>
                <w:sz w:val="20"/>
                <w:szCs w:val="20"/>
                <w:lang w:val="sr-Cyrl-CS"/>
              </w:rPr>
              <w:t xml:space="preserve"> </w:t>
            </w:r>
            <w:r w:rsidRPr="00EE0878">
              <w:rPr>
                <w:rFonts w:ascii="Garamond" w:hAnsi="Garamond" w:cs="Cambria"/>
                <w:sz w:val="20"/>
                <w:szCs w:val="20"/>
                <w:lang w:val="sr-Cyrl-CS"/>
              </w:rPr>
              <w:t>кратке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677CFC0D" w14:textId="77777777" w:rsidR="003940D8" w:rsidRPr="00EE0878" w:rsidRDefault="003940D8" w:rsidP="00CB07BB">
            <w:pPr>
              <w:jc w:val="center"/>
              <w:rPr>
                <w:rFonts w:ascii="Garamond" w:hAnsi="Garamond"/>
                <w:sz w:val="20"/>
                <w:szCs w:val="20"/>
                <w:lang w:val="sr-Cyrl-CS"/>
              </w:rPr>
            </w:pPr>
          </w:p>
          <w:p w14:paraId="40DE7A0E"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Знање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језику</w:t>
            </w:r>
          </w:p>
          <w:p w14:paraId="31FD442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препознаје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принципе</w:t>
            </w:r>
            <w:r w:rsidRPr="00EE0878">
              <w:rPr>
                <w:rFonts w:ascii="Garamond" w:hAnsi="Garamond"/>
                <w:sz w:val="20"/>
                <w:szCs w:val="20"/>
                <w:lang w:val="sr-Cyrl-CS"/>
              </w:rPr>
              <w:t xml:space="preserve"> </w:t>
            </w:r>
            <w:r w:rsidRPr="00EE0878">
              <w:rPr>
                <w:rFonts w:ascii="Garamond" w:hAnsi="Garamond" w:cs="Cambria"/>
                <w:sz w:val="20"/>
                <w:szCs w:val="20"/>
                <w:lang w:val="sr-Cyrl-CS"/>
              </w:rPr>
              <w:t>граматичке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социолингвистичке</w:t>
            </w:r>
            <w:r w:rsidRPr="00EE0878">
              <w:rPr>
                <w:rFonts w:ascii="Garamond" w:hAnsi="Garamond"/>
                <w:sz w:val="20"/>
                <w:szCs w:val="20"/>
                <w:lang w:val="sr-Cyrl-CS"/>
              </w:rPr>
              <w:t xml:space="preserve"> </w:t>
            </w:r>
            <w:r w:rsidRPr="00EE0878">
              <w:rPr>
                <w:rFonts w:ascii="Garamond" w:hAnsi="Garamond" w:cs="Cambria"/>
                <w:sz w:val="20"/>
                <w:szCs w:val="20"/>
                <w:lang w:val="sr-Cyrl-CS"/>
              </w:rPr>
              <w:t>компетенције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значај</w:t>
            </w:r>
            <w:r w:rsidRPr="00EE0878">
              <w:rPr>
                <w:rFonts w:ascii="Garamond" w:hAnsi="Garamond"/>
                <w:sz w:val="20"/>
                <w:szCs w:val="20"/>
                <w:lang w:val="sr-Cyrl-CS"/>
              </w:rPr>
              <w:t xml:space="preserve"> </w:t>
            </w:r>
            <w:r w:rsidRPr="00EE0878">
              <w:rPr>
                <w:rFonts w:ascii="Garamond" w:hAnsi="Garamond" w:cs="Cambria"/>
                <w:sz w:val="20"/>
                <w:szCs w:val="20"/>
                <w:lang w:val="sr-Cyrl-CS"/>
              </w:rPr>
              <w:t>личног</w:t>
            </w:r>
            <w:r w:rsidRPr="00EE0878">
              <w:rPr>
                <w:rFonts w:ascii="Garamond" w:hAnsi="Garamond"/>
                <w:sz w:val="20"/>
                <w:szCs w:val="20"/>
                <w:lang w:val="sr-Cyrl-CS"/>
              </w:rPr>
              <w:t xml:space="preserve"> </w:t>
            </w:r>
            <w:r w:rsidRPr="00EE0878">
              <w:rPr>
                <w:rFonts w:ascii="Garamond" w:hAnsi="Garamond" w:cs="Cambria"/>
                <w:sz w:val="20"/>
                <w:szCs w:val="20"/>
                <w:lang w:val="sr-Cyrl-CS"/>
              </w:rPr>
              <w:t>залагања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учења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tc>
        <w:tc>
          <w:tcPr>
            <w:tcW w:w="2231" w:type="dxa"/>
            <w:vAlign w:val="center"/>
          </w:tcPr>
          <w:p w14:paraId="5C2D4B1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ШКОЛА</w:t>
            </w:r>
          </w:p>
        </w:tc>
      </w:tr>
      <w:tr w:rsidR="003940D8" w:rsidRPr="00EE0878" w14:paraId="31E3B1B8" w14:textId="77777777" w:rsidTr="00CB07BB">
        <w:trPr>
          <w:cantSplit/>
          <w:trHeight w:val="794"/>
          <w:jc w:val="center"/>
        </w:trPr>
        <w:tc>
          <w:tcPr>
            <w:tcW w:w="4664" w:type="dxa"/>
            <w:vMerge/>
            <w:vAlign w:val="center"/>
          </w:tcPr>
          <w:p w14:paraId="78549A33"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60AC857F"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558A336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МОЈИ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ДРУГОВИ</w:t>
            </w:r>
          </w:p>
        </w:tc>
      </w:tr>
      <w:tr w:rsidR="003940D8" w:rsidRPr="00EE0878" w14:paraId="5E0E4FE3" w14:textId="77777777" w:rsidTr="00CB07BB">
        <w:trPr>
          <w:cantSplit/>
          <w:trHeight w:val="794"/>
          <w:jc w:val="center"/>
        </w:trPr>
        <w:tc>
          <w:tcPr>
            <w:tcW w:w="4664" w:type="dxa"/>
            <w:vMerge/>
            <w:vAlign w:val="center"/>
          </w:tcPr>
          <w:p w14:paraId="0725A083"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498B6BB3"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04AF8F0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ПОРОДИЦА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БЛИСКО</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p>
        </w:tc>
      </w:tr>
      <w:tr w:rsidR="003940D8" w:rsidRPr="00EE0878" w14:paraId="6E427399" w14:textId="77777777" w:rsidTr="00CB07BB">
        <w:trPr>
          <w:cantSplit/>
          <w:trHeight w:val="794"/>
          <w:jc w:val="center"/>
        </w:trPr>
        <w:tc>
          <w:tcPr>
            <w:tcW w:w="4664" w:type="dxa"/>
            <w:vMerge/>
            <w:vAlign w:val="center"/>
          </w:tcPr>
          <w:p w14:paraId="661BA396"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4D5F8F74"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660F267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ПРАЗНИЦИ</w:t>
            </w:r>
          </w:p>
        </w:tc>
      </w:tr>
      <w:tr w:rsidR="003940D8" w:rsidRPr="00EE0878" w14:paraId="5A4165EE" w14:textId="77777777" w:rsidTr="00CB07BB">
        <w:trPr>
          <w:cantSplit/>
          <w:trHeight w:val="794"/>
          <w:jc w:val="center"/>
        </w:trPr>
        <w:tc>
          <w:tcPr>
            <w:tcW w:w="4664" w:type="dxa"/>
            <w:vMerge/>
            <w:vAlign w:val="center"/>
          </w:tcPr>
          <w:p w14:paraId="0659976B"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36128777"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7FE39E6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МОЈ</w:t>
            </w:r>
            <w:r w:rsidRPr="00EE0878">
              <w:rPr>
                <w:rFonts w:ascii="Garamond" w:hAnsi="Garamond"/>
                <w:sz w:val="20"/>
                <w:szCs w:val="20"/>
                <w:lang w:val="sr-Cyrl-CS"/>
              </w:rPr>
              <w:t xml:space="preserve"> </w:t>
            </w:r>
            <w:r w:rsidRPr="00EE0878">
              <w:rPr>
                <w:rFonts w:ascii="Garamond" w:hAnsi="Garamond" w:cs="Cambria"/>
                <w:sz w:val="20"/>
                <w:szCs w:val="20"/>
                <w:lang w:val="sr-Cyrl-CS"/>
              </w:rPr>
              <w:t>ДОМ</w:t>
            </w:r>
          </w:p>
        </w:tc>
      </w:tr>
      <w:tr w:rsidR="003940D8" w:rsidRPr="00EE0878" w14:paraId="31F64F65" w14:textId="77777777" w:rsidTr="00CB07BB">
        <w:trPr>
          <w:cantSplit/>
          <w:trHeight w:val="794"/>
          <w:jc w:val="center"/>
        </w:trPr>
        <w:tc>
          <w:tcPr>
            <w:tcW w:w="4664" w:type="dxa"/>
            <w:vMerge/>
            <w:vAlign w:val="center"/>
          </w:tcPr>
          <w:p w14:paraId="19F04D6E"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32D73301"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04CC702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ИСХРАНА</w:t>
            </w:r>
          </w:p>
        </w:tc>
      </w:tr>
      <w:tr w:rsidR="003940D8" w:rsidRPr="00EE0878" w14:paraId="004ED0F7" w14:textId="77777777" w:rsidTr="00CB07BB">
        <w:trPr>
          <w:cantSplit/>
          <w:trHeight w:val="794"/>
          <w:jc w:val="center"/>
        </w:trPr>
        <w:tc>
          <w:tcPr>
            <w:tcW w:w="4664" w:type="dxa"/>
            <w:vMerge/>
            <w:vAlign w:val="center"/>
          </w:tcPr>
          <w:p w14:paraId="5150B261"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1FD8012A"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3CB17E8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ОДЕЋА</w:t>
            </w:r>
          </w:p>
        </w:tc>
      </w:tr>
      <w:tr w:rsidR="003940D8" w:rsidRPr="00EE0878" w14:paraId="1E351DE3" w14:textId="77777777" w:rsidTr="00CB07BB">
        <w:trPr>
          <w:cantSplit/>
          <w:trHeight w:val="794"/>
          <w:jc w:val="center"/>
        </w:trPr>
        <w:tc>
          <w:tcPr>
            <w:tcW w:w="4664" w:type="dxa"/>
            <w:vMerge/>
            <w:vAlign w:val="center"/>
          </w:tcPr>
          <w:p w14:paraId="6AB34CC0"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7B94445B"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020F40C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ОКРУЖЕЊЕ</w:t>
            </w:r>
          </w:p>
        </w:tc>
      </w:tr>
      <w:tr w:rsidR="003940D8" w:rsidRPr="00EE0878" w14:paraId="496A5DFA" w14:textId="77777777" w:rsidTr="00CB07BB">
        <w:trPr>
          <w:cantSplit/>
          <w:trHeight w:val="794"/>
          <w:jc w:val="center"/>
        </w:trPr>
        <w:tc>
          <w:tcPr>
            <w:tcW w:w="4664" w:type="dxa"/>
            <w:vMerge/>
            <w:vAlign w:val="center"/>
          </w:tcPr>
          <w:p w14:paraId="76C85026" w14:textId="77777777" w:rsidR="003940D8" w:rsidRPr="00EE0878" w:rsidRDefault="003940D8" w:rsidP="00CB07BB">
            <w:pPr>
              <w:jc w:val="center"/>
              <w:rPr>
                <w:rFonts w:ascii="Garamond" w:hAnsi="Garamond"/>
                <w:b/>
                <w:bCs/>
                <w:sz w:val="20"/>
                <w:szCs w:val="20"/>
                <w:lang w:val="sr-Cyrl-CS"/>
              </w:rPr>
            </w:pPr>
          </w:p>
        </w:tc>
        <w:tc>
          <w:tcPr>
            <w:tcW w:w="2785" w:type="dxa"/>
            <w:vMerge/>
            <w:vAlign w:val="center"/>
          </w:tcPr>
          <w:p w14:paraId="7DB7CBF8" w14:textId="77777777" w:rsidR="003940D8" w:rsidRPr="00EE0878" w:rsidRDefault="003940D8" w:rsidP="00CB07BB">
            <w:pPr>
              <w:jc w:val="center"/>
              <w:rPr>
                <w:rFonts w:ascii="Garamond" w:hAnsi="Garamond"/>
                <w:b/>
                <w:bCs/>
                <w:sz w:val="20"/>
                <w:szCs w:val="20"/>
                <w:lang w:val="sr-Cyrl-CS"/>
              </w:rPr>
            </w:pPr>
          </w:p>
        </w:tc>
        <w:tc>
          <w:tcPr>
            <w:tcW w:w="2231" w:type="dxa"/>
            <w:vAlign w:val="center"/>
          </w:tcPr>
          <w:p w14:paraId="0F18E73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ОСТАЛО</w:t>
            </w:r>
          </w:p>
        </w:tc>
      </w:tr>
    </w:tbl>
    <w:p w14:paraId="10A4207B" w14:textId="77777777" w:rsidR="003940D8" w:rsidRPr="00EE0878" w:rsidRDefault="003940D8" w:rsidP="003940D8">
      <w:pPr>
        <w:jc w:val="center"/>
        <w:rPr>
          <w:rFonts w:ascii="Garamond" w:hAnsi="Garamond"/>
          <w:lang w:val="en-GB"/>
        </w:rPr>
      </w:pPr>
    </w:p>
    <w:p w14:paraId="037ECE4D" w14:textId="77777777" w:rsidR="00C53155" w:rsidRPr="00EE0878" w:rsidRDefault="00C53155" w:rsidP="003940D8">
      <w:pPr>
        <w:jc w:val="center"/>
        <w:rPr>
          <w:rFonts w:ascii="Garamond" w:hAnsi="Garamond"/>
          <w:b/>
          <w:sz w:val="24"/>
          <w:szCs w:val="24"/>
          <w:lang w:val="sr-Cyrl-CS"/>
        </w:rPr>
      </w:pPr>
    </w:p>
    <w:p w14:paraId="32BD1B9E" w14:textId="52D91A6A" w:rsidR="00A00DB9" w:rsidRPr="00EE0878" w:rsidRDefault="00A00DB9">
      <w:pPr>
        <w:rPr>
          <w:rFonts w:ascii="Garamond" w:hAnsi="Garamond"/>
          <w:b/>
          <w:sz w:val="24"/>
          <w:szCs w:val="24"/>
          <w:lang w:val="sr-Cyrl-CS"/>
        </w:rPr>
      </w:pPr>
      <w:r w:rsidRPr="00EE0878">
        <w:rPr>
          <w:rFonts w:ascii="Garamond" w:hAnsi="Garamond"/>
          <w:b/>
          <w:sz w:val="24"/>
          <w:szCs w:val="24"/>
          <w:lang w:val="sr-Cyrl-CS"/>
        </w:rPr>
        <w:br w:type="page"/>
      </w:r>
    </w:p>
    <w:p w14:paraId="6DD726C7" w14:textId="77777777" w:rsidR="00C53155" w:rsidRPr="00EE0878" w:rsidRDefault="00C53155" w:rsidP="003940D8">
      <w:pPr>
        <w:jc w:val="center"/>
        <w:rPr>
          <w:rFonts w:ascii="Garamond" w:hAnsi="Garamond"/>
          <w:b/>
          <w:sz w:val="24"/>
          <w:szCs w:val="24"/>
          <w:lang w:val="sr-Cyrl-CS"/>
        </w:rPr>
      </w:pPr>
    </w:p>
    <w:p w14:paraId="1BD9465B" w14:textId="77777777" w:rsidR="00C53155" w:rsidRPr="00EE0878" w:rsidRDefault="00C53155" w:rsidP="003940D8">
      <w:pPr>
        <w:jc w:val="center"/>
        <w:rPr>
          <w:rFonts w:ascii="Garamond" w:hAnsi="Garamond"/>
          <w:b/>
          <w:sz w:val="24"/>
          <w:szCs w:val="24"/>
          <w:lang w:val="sr-Cyrl-CS"/>
        </w:rPr>
      </w:pPr>
    </w:p>
    <w:p w14:paraId="796CCF3F"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МАТЕМАТИКУ</w:t>
      </w:r>
    </w:p>
    <w:p w14:paraId="5E579AF2"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61E027E1" w14:textId="77777777" w:rsidR="003940D8" w:rsidRPr="00EE0878" w:rsidRDefault="003940D8" w:rsidP="003940D8">
      <w:pPr>
        <w:jc w:val="center"/>
        <w:rPr>
          <w:rFonts w:ascii="Garamond" w:hAnsi="Garamond"/>
          <w:lang w:val="sr-Cyrl-CS"/>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960"/>
        <w:gridCol w:w="1685"/>
        <w:gridCol w:w="2369"/>
      </w:tblGrid>
      <w:tr w:rsidR="003940D8" w:rsidRPr="00EE0878" w14:paraId="3A70D898" w14:textId="77777777" w:rsidTr="00CB07BB">
        <w:tc>
          <w:tcPr>
            <w:tcW w:w="2268" w:type="dxa"/>
            <w:shd w:val="clear" w:color="auto" w:fill="FFFFFF"/>
            <w:vAlign w:val="center"/>
          </w:tcPr>
          <w:p w14:paraId="6F66C72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3960" w:type="dxa"/>
            <w:shd w:val="clear" w:color="auto" w:fill="FFFFFF"/>
            <w:vAlign w:val="center"/>
          </w:tcPr>
          <w:p w14:paraId="54F2993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685" w:type="dxa"/>
            <w:shd w:val="clear" w:color="auto" w:fill="FFFFFF"/>
            <w:vAlign w:val="center"/>
          </w:tcPr>
          <w:p w14:paraId="79EC33B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369" w:type="dxa"/>
            <w:shd w:val="clear" w:color="auto" w:fill="FFFFFF"/>
            <w:vAlign w:val="center"/>
          </w:tcPr>
          <w:p w14:paraId="758996F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6DB728F" w14:textId="77777777" w:rsidTr="00CB07BB">
        <w:trPr>
          <w:cantSplit/>
          <w:trHeight w:val="2775"/>
        </w:trPr>
        <w:tc>
          <w:tcPr>
            <w:tcW w:w="2268" w:type="dxa"/>
            <w:vMerge w:val="restart"/>
            <w:vAlign w:val="center"/>
          </w:tcPr>
          <w:p w14:paraId="163223DA"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основној</w:t>
            </w:r>
            <w:r w:rsidRPr="00EE0878">
              <w:rPr>
                <w:rFonts w:ascii="Garamond" w:hAnsi="Garamond"/>
                <w:sz w:val="20"/>
                <w:szCs w:val="20"/>
                <w:lang w:val="sr-Cyrl-CS"/>
              </w:rPr>
              <w:t xml:space="preserve"> </w:t>
            </w:r>
            <w:r w:rsidRPr="00EE0878">
              <w:rPr>
                <w:rFonts w:ascii="Garamond" w:hAnsi="Garamond" w:cs="Cambria"/>
                <w:sz w:val="20"/>
                <w:szCs w:val="20"/>
                <w:lang w:val="sr-Cyrl-CS"/>
              </w:rPr>
              <w:t>школи</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w:t>
            </w:r>
          </w:p>
          <w:p w14:paraId="1C9613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усвоје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елементарна</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потребна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зависности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друштву</w:t>
            </w:r>
            <w:r w:rsidRPr="00EE0878">
              <w:rPr>
                <w:rFonts w:ascii="Garamond" w:hAnsi="Garamond"/>
                <w:sz w:val="20"/>
                <w:szCs w:val="20"/>
                <w:lang w:val="sr-Cyrl-CS"/>
              </w:rPr>
              <w:t>;</w:t>
            </w:r>
          </w:p>
          <w:p w14:paraId="4476DCE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усвојених</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праксе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самообразовање</w:t>
            </w:r>
          </w:p>
          <w:p w14:paraId="1F058E1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развијању</w:t>
            </w:r>
            <w:r w:rsidRPr="00EE0878">
              <w:rPr>
                <w:rFonts w:ascii="Garamond" w:hAnsi="Garamond"/>
                <w:sz w:val="20"/>
                <w:szCs w:val="20"/>
                <w:lang w:val="sr-Cyrl-CS"/>
              </w:rPr>
              <w:t xml:space="preserve"> </w:t>
            </w:r>
            <w:r w:rsidRPr="00EE0878">
              <w:rPr>
                <w:rFonts w:ascii="Garamond" w:hAnsi="Garamond" w:cs="Cambria"/>
                <w:sz w:val="20"/>
                <w:szCs w:val="20"/>
                <w:lang w:val="sr-Cyrl-CS"/>
              </w:rPr>
              <w:t>менталних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формирању</w:t>
            </w:r>
            <w:r w:rsidRPr="00EE0878">
              <w:rPr>
                <w:rFonts w:ascii="Garamond" w:hAnsi="Garamond"/>
                <w:sz w:val="20"/>
                <w:szCs w:val="20"/>
                <w:lang w:val="sr-Cyrl-CS"/>
              </w:rPr>
              <w:t xml:space="preserve"> </w:t>
            </w:r>
            <w:r w:rsidRPr="00EE0878">
              <w:rPr>
                <w:rFonts w:ascii="Garamond" w:hAnsi="Garamond" w:cs="Cambria"/>
                <w:sz w:val="20"/>
                <w:szCs w:val="20"/>
                <w:lang w:val="sr-Cyrl-CS"/>
              </w:rPr>
              <w:t>научног</w:t>
            </w:r>
            <w:r w:rsidRPr="00EE0878">
              <w:rPr>
                <w:rFonts w:ascii="Garamond" w:hAnsi="Garamond"/>
                <w:sz w:val="20"/>
                <w:szCs w:val="20"/>
                <w:lang w:val="sr-Cyrl-CS"/>
              </w:rPr>
              <w:t xml:space="preserve"> </w:t>
            </w:r>
            <w:r w:rsidRPr="00EE0878">
              <w:rPr>
                <w:rFonts w:ascii="Garamond" w:hAnsi="Garamond" w:cs="Cambria"/>
                <w:sz w:val="20"/>
                <w:szCs w:val="20"/>
                <w:lang w:val="sr-Cyrl-CS"/>
              </w:rPr>
              <w:t>погледа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развитку</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tc>
        <w:tc>
          <w:tcPr>
            <w:tcW w:w="3960" w:type="dxa"/>
            <w:vMerge w:val="restart"/>
            <w:vAlign w:val="center"/>
          </w:tcPr>
          <w:p w14:paraId="3328F2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одузимања</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w:t>
            </w:r>
          </w:p>
          <w:p w14:paraId="44DBCE6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множења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једнаких</w:t>
            </w:r>
            <w:r w:rsidRPr="00EE0878">
              <w:rPr>
                <w:rFonts w:ascii="Garamond" w:hAnsi="Garamond"/>
                <w:sz w:val="20"/>
                <w:szCs w:val="20"/>
                <w:lang w:val="sr-Cyrl-CS"/>
              </w:rPr>
              <w:t xml:space="preserve"> </w:t>
            </w:r>
            <w:r w:rsidRPr="00EE0878">
              <w:rPr>
                <w:rFonts w:ascii="Garamond" w:hAnsi="Garamond" w:cs="Cambria"/>
                <w:sz w:val="20"/>
                <w:szCs w:val="20"/>
                <w:lang w:val="sr-Cyrl-CS"/>
              </w:rPr>
              <w:t>сабирака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термина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знака</w:t>
            </w:r>
            <w:r w:rsidRPr="00EE0878">
              <w:rPr>
                <w:rFonts w:ascii="Garamond" w:hAnsi="Garamond"/>
                <w:sz w:val="20"/>
                <w:szCs w:val="20"/>
                <w:lang w:val="sr-Cyrl-CS"/>
              </w:rPr>
              <w:t xml:space="preserve"> </w:t>
            </w:r>
            <w:r w:rsidRPr="00EE0878">
              <w:rPr>
                <w:rFonts w:ascii="Garamond" w:hAnsi="Garamond" w:cs="Cambria"/>
                <w:sz w:val="20"/>
                <w:szCs w:val="20"/>
                <w:lang w:val="sr-Cyrl-CS"/>
              </w:rPr>
              <w:t>множења</w:t>
            </w:r>
            <w:r w:rsidRPr="00EE0878">
              <w:rPr>
                <w:rFonts w:ascii="Garamond" w:hAnsi="Garamond"/>
                <w:sz w:val="20"/>
                <w:szCs w:val="20"/>
                <w:lang w:val="sr-Cyrl-CS"/>
              </w:rPr>
              <w:t>;</w:t>
            </w:r>
          </w:p>
          <w:p w14:paraId="3F8AC0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дељење</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термина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знака</w:t>
            </w:r>
            <w:r w:rsidRPr="00EE0878">
              <w:rPr>
                <w:rFonts w:ascii="Garamond" w:hAnsi="Garamond"/>
                <w:sz w:val="20"/>
                <w:szCs w:val="20"/>
                <w:lang w:val="sr-Cyrl-CS"/>
              </w:rPr>
              <w:t xml:space="preserve"> </w:t>
            </w:r>
            <w:r w:rsidRPr="00EE0878">
              <w:rPr>
                <w:rFonts w:ascii="Garamond" w:hAnsi="Garamond" w:cs="Cambria"/>
                <w:sz w:val="20"/>
                <w:szCs w:val="20"/>
                <w:lang w:val="sr-Cyrl-CS"/>
              </w:rPr>
              <w:t>дељења</w:t>
            </w:r>
            <w:r w:rsidRPr="00EE0878">
              <w:rPr>
                <w:rFonts w:ascii="Garamond" w:hAnsi="Garamond"/>
                <w:sz w:val="20"/>
                <w:szCs w:val="20"/>
                <w:lang w:val="sr-Cyrl-CS"/>
              </w:rPr>
              <w:t>;</w:t>
            </w:r>
          </w:p>
          <w:p w14:paraId="491921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 xml:space="preserve">) </w:t>
            </w:r>
            <w:r w:rsidRPr="00EE0878">
              <w:rPr>
                <w:rFonts w:ascii="Garamond" w:hAnsi="Garamond" w:cs="Cambria"/>
                <w:sz w:val="20"/>
                <w:szCs w:val="20"/>
                <w:lang w:val="sr-Cyrl-CS"/>
              </w:rPr>
              <w:t>комутативности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асоцијативности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рачунских</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назива</w:t>
            </w:r>
            <w:r w:rsidRPr="00EE0878">
              <w:rPr>
                <w:rFonts w:ascii="Garamond" w:hAnsi="Garamond"/>
                <w:sz w:val="20"/>
                <w:szCs w:val="20"/>
                <w:lang w:val="sr-Cyrl-CS"/>
              </w:rPr>
              <w:t>);</w:t>
            </w:r>
          </w:p>
          <w:p w14:paraId="642971B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нуле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сабирка</w:t>
            </w:r>
            <w:r w:rsidRPr="00EE0878">
              <w:rPr>
                <w:rFonts w:ascii="Garamond" w:hAnsi="Garamond"/>
                <w:sz w:val="20"/>
                <w:szCs w:val="20"/>
                <w:lang w:val="sr-Cyrl-CS"/>
              </w:rPr>
              <w:t xml:space="preserve">, </w:t>
            </w:r>
            <w:r w:rsidRPr="00EE0878">
              <w:rPr>
                <w:rFonts w:ascii="Garamond" w:hAnsi="Garamond" w:cs="Cambria"/>
                <w:sz w:val="20"/>
                <w:szCs w:val="20"/>
                <w:lang w:val="sr-Cyrl-CS"/>
              </w:rPr>
              <w:t>чиниоца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дељеника</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јединице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чиниоца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делиоца</w:t>
            </w:r>
            <w:r w:rsidRPr="00EE0878">
              <w:rPr>
                <w:rFonts w:ascii="Garamond" w:hAnsi="Garamond"/>
                <w:sz w:val="20"/>
                <w:szCs w:val="20"/>
                <w:lang w:val="sr-Cyrl-CS"/>
              </w:rPr>
              <w:t>;</w:t>
            </w:r>
          </w:p>
          <w:p w14:paraId="24FD7D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таблице</w:t>
            </w:r>
            <w:r w:rsidRPr="00EE0878">
              <w:rPr>
                <w:rFonts w:ascii="Garamond" w:hAnsi="Garamond"/>
                <w:sz w:val="20"/>
                <w:szCs w:val="20"/>
                <w:lang w:val="sr-Cyrl-CS"/>
              </w:rPr>
              <w:t xml:space="preserve"> </w:t>
            </w:r>
            <w:r w:rsidRPr="00EE0878">
              <w:rPr>
                <w:rFonts w:ascii="Garamond" w:hAnsi="Garamond" w:cs="Cambria"/>
                <w:sz w:val="20"/>
                <w:szCs w:val="20"/>
                <w:lang w:val="sr-Cyrl-CS"/>
              </w:rPr>
              <w:t>множења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дељења</w:t>
            </w:r>
            <w:r w:rsidRPr="00EE0878">
              <w:rPr>
                <w:rFonts w:ascii="Garamond" w:hAnsi="Garamond"/>
                <w:sz w:val="20"/>
                <w:szCs w:val="20"/>
                <w:lang w:val="sr-Cyrl-CS"/>
              </w:rPr>
              <w:t xml:space="preserve"> </w:t>
            </w:r>
            <w:r w:rsidRPr="00EE0878">
              <w:rPr>
                <w:rFonts w:ascii="Garamond" w:hAnsi="Garamond" w:cs="Cambria"/>
                <w:sz w:val="20"/>
                <w:szCs w:val="20"/>
                <w:lang w:val="sr-Cyrl-CS"/>
              </w:rPr>
              <w:t>једноцифрених</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w:t>
            </w:r>
            <w:r w:rsidRPr="00EE0878">
              <w:rPr>
                <w:rFonts w:ascii="Garamond" w:hAnsi="Garamond" w:cs="Cambria"/>
                <w:sz w:val="20"/>
                <w:szCs w:val="20"/>
                <w:lang w:val="sr-Cyrl-CS"/>
              </w:rPr>
              <w:t>аутоматизма</w:t>
            </w:r>
            <w:r w:rsidRPr="00EE0878">
              <w:rPr>
                <w:rFonts w:ascii="Garamond" w:hAnsi="Garamond"/>
                <w:sz w:val="20"/>
                <w:szCs w:val="20"/>
                <w:lang w:val="sr-Cyrl-CS"/>
              </w:rPr>
              <w:t>;</w:t>
            </w:r>
          </w:p>
          <w:p w14:paraId="2BC2DFE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множења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дељења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оквиру</w:t>
            </w:r>
            <w:r w:rsidRPr="00EE0878">
              <w:rPr>
                <w:rFonts w:ascii="Garamond" w:hAnsi="Garamond"/>
                <w:sz w:val="20"/>
                <w:szCs w:val="20"/>
                <w:lang w:val="sr-Cyrl-CS"/>
              </w:rPr>
              <w:t xml:space="preserve"> 100,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функције</w:t>
            </w:r>
            <w:r w:rsidRPr="00EE0878">
              <w:rPr>
                <w:rFonts w:ascii="Garamond" w:hAnsi="Garamond"/>
                <w:sz w:val="20"/>
                <w:szCs w:val="20"/>
                <w:lang w:val="sr-Cyrl-CS"/>
              </w:rPr>
              <w:t xml:space="preserve"> </w:t>
            </w:r>
            <w:r w:rsidRPr="00EE0878">
              <w:rPr>
                <w:rFonts w:ascii="Garamond" w:hAnsi="Garamond" w:cs="Cambria"/>
                <w:sz w:val="20"/>
                <w:szCs w:val="20"/>
                <w:lang w:val="sr-Cyrl-CS"/>
              </w:rPr>
              <w:t>заграде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редоследа</w:t>
            </w:r>
            <w:r w:rsidRPr="00EE0878">
              <w:rPr>
                <w:rFonts w:ascii="Garamond" w:hAnsi="Garamond"/>
                <w:sz w:val="20"/>
                <w:szCs w:val="20"/>
                <w:lang w:val="sr-Cyrl-CS"/>
              </w:rPr>
              <w:t xml:space="preserve"> </w:t>
            </w:r>
            <w:r w:rsidRPr="00EE0878">
              <w:rPr>
                <w:rFonts w:ascii="Garamond" w:hAnsi="Garamond" w:cs="Cambria"/>
                <w:sz w:val="20"/>
                <w:szCs w:val="20"/>
                <w:lang w:val="sr-Cyrl-CS"/>
              </w:rPr>
              <w:t>извођења</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рачунских</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w:t>
            </w:r>
          </w:p>
          <w:p w14:paraId="6E135D3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умеће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записивања</w:t>
            </w:r>
            <w:r w:rsidRPr="00EE0878">
              <w:rPr>
                <w:rFonts w:ascii="Garamond" w:hAnsi="Garamond"/>
                <w:sz w:val="20"/>
                <w:szCs w:val="20"/>
                <w:lang w:val="sr-Cyrl-CS"/>
              </w:rPr>
              <w:t xml:space="preserve"> </w:t>
            </w:r>
            <w:r w:rsidRPr="00EE0878">
              <w:rPr>
                <w:rFonts w:ascii="Garamond" w:hAnsi="Garamond" w:cs="Cambria"/>
                <w:sz w:val="20"/>
                <w:szCs w:val="20"/>
                <w:lang w:val="sr-Cyrl-CS"/>
              </w:rPr>
              <w:t>збира</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разлике</w:t>
            </w:r>
            <w:r w:rsidRPr="00EE0878">
              <w:rPr>
                <w:rFonts w:ascii="Garamond" w:hAnsi="Garamond"/>
                <w:sz w:val="20"/>
                <w:szCs w:val="20"/>
                <w:lang w:val="sr-Cyrl-CS"/>
              </w:rPr>
              <w:t xml:space="preserve">, </w:t>
            </w:r>
            <w:r w:rsidRPr="00EE0878">
              <w:rPr>
                <w:rFonts w:ascii="Garamond" w:hAnsi="Garamond" w:cs="Cambria"/>
                <w:sz w:val="20"/>
                <w:szCs w:val="20"/>
                <w:lang w:val="sr-Cyrl-CS"/>
              </w:rPr>
              <w:t>производа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количника</w:t>
            </w:r>
            <w:r w:rsidRPr="00EE0878">
              <w:rPr>
                <w:rFonts w:ascii="Garamond" w:hAnsi="Garamond"/>
                <w:sz w:val="20"/>
                <w:szCs w:val="20"/>
                <w:lang w:val="sr-Cyrl-CS"/>
              </w:rPr>
              <w:t xml:space="preserve"> </w:t>
            </w:r>
            <w:r w:rsidRPr="00EE0878">
              <w:rPr>
                <w:rFonts w:ascii="Garamond" w:hAnsi="Garamond" w:cs="Cambria"/>
                <w:sz w:val="20"/>
                <w:szCs w:val="20"/>
                <w:lang w:val="sr-Cyrl-CS"/>
              </w:rPr>
              <w:t>помоћу</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w:t>
            </w:r>
          </w:p>
          <w:p w14:paraId="77EB830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ознаке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непознати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замене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најједноставнијим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 xml:space="preserve"> </w:t>
            </w:r>
            <w:r w:rsidRPr="00EE0878">
              <w:rPr>
                <w:rFonts w:ascii="Garamond" w:hAnsi="Garamond" w:cs="Cambria"/>
                <w:sz w:val="20"/>
                <w:szCs w:val="20"/>
                <w:lang w:val="sr-Cyrl-CS"/>
              </w:rPr>
              <w:t>сабирања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одузимања</w:t>
            </w:r>
            <w:r w:rsidRPr="00EE0878">
              <w:rPr>
                <w:rFonts w:ascii="Garamond" w:hAnsi="Garamond"/>
                <w:sz w:val="20"/>
                <w:szCs w:val="20"/>
                <w:lang w:val="sr-Cyrl-CS"/>
              </w:rPr>
              <w:t>;</w:t>
            </w:r>
          </w:p>
          <w:p w14:paraId="210DCB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умеће</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решавања</w:t>
            </w:r>
            <w:r w:rsidRPr="00EE0878">
              <w:rPr>
                <w:rFonts w:ascii="Garamond" w:hAnsi="Garamond"/>
                <w:sz w:val="20"/>
                <w:szCs w:val="20"/>
                <w:lang w:val="sr-Cyrl-CS"/>
              </w:rPr>
              <w:t xml:space="preserve"> </w:t>
            </w:r>
            <w:r w:rsidRPr="00EE0878">
              <w:rPr>
                <w:rFonts w:ascii="Garamond" w:hAnsi="Garamond" w:cs="Cambria"/>
                <w:sz w:val="20"/>
                <w:szCs w:val="20"/>
                <w:lang w:val="sr-Cyrl-CS"/>
              </w:rPr>
              <w:t>текстуалних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једном</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рачунске</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једначине</w:t>
            </w:r>
            <w:r w:rsidRPr="00EE0878">
              <w:rPr>
                <w:rFonts w:ascii="Garamond" w:hAnsi="Garamond"/>
                <w:sz w:val="20"/>
                <w:szCs w:val="20"/>
                <w:lang w:val="sr-Cyrl-CS"/>
              </w:rPr>
              <w:t xml:space="preserve"> </w:t>
            </w:r>
            <w:r w:rsidRPr="00EE0878">
              <w:rPr>
                <w:rFonts w:ascii="Garamond" w:hAnsi="Garamond" w:cs="Cambria"/>
                <w:sz w:val="20"/>
                <w:szCs w:val="20"/>
                <w:lang w:val="sr-Cyrl-CS"/>
              </w:rPr>
              <w:t>с</w:t>
            </w:r>
            <w:r w:rsidRPr="00EE0878">
              <w:rPr>
                <w:rFonts w:ascii="Garamond" w:hAnsi="Garamond"/>
                <w:sz w:val="20"/>
                <w:szCs w:val="20"/>
                <w:lang w:val="sr-Cyrl-CS"/>
              </w:rPr>
              <w:t xml:space="preserve"> </w:t>
            </w:r>
            <w:r w:rsidRPr="00EE0878">
              <w:rPr>
                <w:rFonts w:ascii="Garamond" w:hAnsi="Garamond" w:cs="Cambria"/>
                <w:sz w:val="20"/>
                <w:szCs w:val="20"/>
                <w:lang w:val="sr-Cyrl-CS"/>
              </w:rPr>
              <w:t>једном</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операцијом</w:t>
            </w:r>
            <w:r w:rsidRPr="00EE0878">
              <w:rPr>
                <w:rFonts w:ascii="Garamond" w:hAnsi="Garamond"/>
                <w:sz w:val="20"/>
                <w:szCs w:val="20"/>
                <w:lang w:val="sr-Cyrl-CS"/>
              </w:rPr>
              <w:t>;</w:t>
            </w:r>
          </w:p>
          <w:p w14:paraId="29561C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појма</w:t>
            </w:r>
            <w:r w:rsidRPr="00EE0878">
              <w:rPr>
                <w:rFonts w:ascii="Garamond" w:hAnsi="Garamond"/>
                <w:sz w:val="20"/>
                <w:szCs w:val="20"/>
                <w:lang w:val="sr-Cyrl-CS"/>
              </w:rPr>
              <w:t xml:space="preserve"> </w:t>
            </w:r>
            <w:r w:rsidRPr="00EE0878">
              <w:rPr>
                <w:rFonts w:ascii="Garamond" w:hAnsi="Garamond" w:cs="Cambria"/>
                <w:sz w:val="20"/>
                <w:szCs w:val="20"/>
                <w:lang w:val="sr-Cyrl-CS"/>
              </w:rPr>
              <w:t>половине</w:t>
            </w:r>
            <w:r w:rsidRPr="00EE0878">
              <w:rPr>
                <w:rFonts w:ascii="Garamond" w:hAnsi="Garamond"/>
                <w:sz w:val="20"/>
                <w:szCs w:val="20"/>
                <w:lang w:val="sr-Cyrl-CS"/>
              </w:rPr>
              <w:t>;</w:t>
            </w:r>
          </w:p>
          <w:p w14:paraId="6793BB9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спретности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цртању</w:t>
            </w:r>
            <w:r w:rsidRPr="00EE0878">
              <w:rPr>
                <w:rFonts w:ascii="Garamond" w:hAnsi="Garamond"/>
                <w:sz w:val="20"/>
                <w:szCs w:val="20"/>
                <w:lang w:val="sr-Cyrl-CS"/>
              </w:rPr>
              <w:t xml:space="preserve"> </w:t>
            </w:r>
            <w:r w:rsidRPr="00EE0878">
              <w:rPr>
                <w:rFonts w:ascii="Garamond" w:hAnsi="Garamond" w:cs="Cambria"/>
                <w:sz w:val="20"/>
                <w:szCs w:val="20"/>
                <w:lang w:val="sr-Cyrl-CS"/>
              </w:rPr>
              <w:t>праве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дужи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разних</w:t>
            </w:r>
            <w:r w:rsidRPr="00EE0878">
              <w:rPr>
                <w:rFonts w:ascii="Garamond" w:hAnsi="Garamond"/>
                <w:sz w:val="20"/>
                <w:szCs w:val="20"/>
                <w:lang w:val="sr-Cyrl-CS"/>
              </w:rPr>
              <w:t xml:space="preserve"> </w:t>
            </w:r>
            <w:r w:rsidRPr="00EE0878">
              <w:rPr>
                <w:rFonts w:ascii="Garamond" w:hAnsi="Garamond" w:cs="Cambria"/>
                <w:sz w:val="20"/>
                <w:szCs w:val="20"/>
                <w:lang w:val="sr-Cyrl-CS"/>
              </w:rPr>
              <w:t>кривих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изломљених</w:t>
            </w:r>
            <w:r w:rsidRPr="00EE0878">
              <w:rPr>
                <w:rFonts w:ascii="Garamond" w:hAnsi="Garamond"/>
                <w:sz w:val="20"/>
                <w:szCs w:val="20"/>
                <w:lang w:val="sr-Cyrl-CS"/>
              </w:rPr>
              <w:t xml:space="preserve"> </w:t>
            </w:r>
            <w:r w:rsidRPr="00EE0878">
              <w:rPr>
                <w:rFonts w:ascii="Garamond" w:hAnsi="Garamond" w:cs="Cambria"/>
                <w:sz w:val="20"/>
                <w:szCs w:val="20"/>
                <w:lang w:val="sr-Cyrl-CS"/>
              </w:rPr>
              <w:t>линија</w:t>
            </w:r>
            <w:r w:rsidRPr="00EE0878">
              <w:rPr>
                <w:rFonts w:ascii="Garamond" w:hAnsi="Garamond"/>
                <w:sz w:val="20"/>
                <w:szCs w:val="20"/>
                <w:lang w:val="sr-Cyrl-CS"/>
              </w:rPr>
              <w:t>;</w:t>
            </w:r>
          </w:p>
          <w:p w14:paraId="2990C84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цртање</w:t>
            </w:r>
            <w:r w:rsidRPr="00EE0878">
              <w:rPr>
                <w:rFonts w:ascii="Garamond" w:hAnsi="Garamond"/>
                <w:sz w:val="20"/>
                <w:szCs w:val="20"/>
                <w:lang w:val="sr-Cyrl-CS"/>
              </w:rPr>
              <w:t xml:space="preserve"> </w:t>
            </w:r>
            <w:r w:rsidRPr="00EE0878">
              <w:rPr>
                <w:rFonts w:ascii="Garamond" w:hAnsi="Garamond" w:cs="Cambria"/>
                <w:sz w:val="20"/>
                <w:szCs w:val="20"/>
                <w:lang w:val="sr-Cyrl-CS"/>
              </w:rPr>
              <w:t>правоугаоника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квадрата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квадратној</w:t>
            </w:r>
            <w:r w:rsidRPr="00EE0878">
              <w:rPr>
                <w:rFonts w:ascii="Garamond" w:hAnsi="Garamond"/>
                <w:sz w:val="20"/>
                <w:szCs w:val="20"/>
                <w:lang w:val="sr-Cyrl-CS"/>
              </w:rPr>
              <w:t xml:space="preserve"> </w:t>
            </w:r>
            <w:r w:rsidRPr="00EE0878">
              <w:rPr>
                <w:rFonts w:ascii="Garamond" w:hAnsi="Garamond" w:cs="Cambria"/>
                <w:sz w:val="20"/>
                <w:szCs w:val="20"/>
                <w:lang w:val="sr-Cyrl-CS"/>
              </w:rPr>
              <w:t>мрежи</w:t>
            </w:r>
            <w:r w:rsidRPr="00EE0878">
              <w:rPr>
                <w:rFonts w:ascii="Garamond" w:hAnsi="Garamond"/>
                <w:sz w:val="20"/>
                <w:szCs w:val="20"/>
                <w:lang w:val="sr-Cyrl-CS"/>
              </w:rPr>
              <w:t>;</w:t>
            </w:r>
          </w:p>
          <w:p w14:paraId="325F40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примењивање</w:t>
            </w:r>
            <w:r w:rsidRPr="00EE0878">
              <w:rPr>
                <w:rFonts w:ascii="Garamond" w:hAnsi="Garamond"/>
                <w:sz w:val="20"/>
                <w:szCs w:val="20"/>
                <w:lang w:val="sr-Cyrl-CS"/>
              </w:rPr>
              <w:t xml:space="preserve"> </w:t>
            </w:r>
            <w:r w:rsidRPr="00EE0878">
              <w:rPr>
                <w:rFonts w:ascii="Garamond" w:hAnsi="Garamond" w:cs="Cambria"/>
                <w:sz w:val="20"/>
                <w:szCs w:val="20"/>
                <w:lang w:val="sr-Cyrl-CS"/>
              </w:rPr>
              <w:t>мера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дужину</w:t>
            </w:r>
            <w:r w:rsidRPr="00EE0878">
              <w:rPr>
                <w:rFonts w:ascii="Garamond" w:hAnsi="Garamond"/>
                <w:sz w:val="20"/>
                <w:szCs w:val="20"/>
                <w:lang w:val="sr-Cyrl-CS"/>
              </w:rPr>
              <w:t xml:space="preserve"> (</w:t>
            </w:r>
            <w:r w:rsidRPr="00EE0878">
              <w:rPr>
                <w:rFonts w:ascii="Garamond" w:hAnsi="Garamond"/>
                <w:sz w:val="20"/>
                <w:szCs w:val="20"/>
                <w:lang w:val="hu-HU"/>
              </w:rPr>
              <w:t>m, dm, cm</w:t>
            </w:r>
            <w:r w:rsidRPr="00EE0878">
              <w:rPr>
                <w:rFonts w:ascii="Garamond" w:hAnsi="Garamond"/>
                <w:sz w:val="20"/>
                <w:szCs w:val="20"/>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час</w:t>
            </w:r>
            <w:r w:rsidRPr="00EE0878">
              <w:rPr>
                <w:rFonts w:ascii="Garamond" w:hAnsi="Garamond"/>
                <w:sz w:val="20"/>
                <w:szCs w:val="20"/>
                <w:lang w:val="sr-Cyrl-CS"/>
              </w:rPr>
              <w:t xml:space="preserve">, </w:t>
            </w:r>
            <w:r w:rsidRPr="00EE0878">
              <w:rPr>
                <w:rFonts w:ascii="Garamond" w:hAnsi="Garamond" w:cs="Cambria"/>
                <w:sz w:val="20"/>
                <w:szCs w:val="20"/>
                <w:lang w:val="sr-Cyrl-CS"/>
              </w:rPr>
              <w:t>минут</w:t>
            </w:r>
            <w:r w:rsidRPr="00EE0878">
              <w:rPr>
                <w:rFonts w:ascii="Garamond" w:hAnsi="Garamond"/>
                <w:sz w:val="20"/>
                <w:szCs w:val="20"/>
                <w:lang w:val="sr-Cyrl-CS"/>
              </w:rPr>
              <w:t xml:space="preserve">, </w:t>
            </w:r>
            <w:r w:rsidRPr="00EE0878">
              <w:rPr>
                <w:rFonts w:ascii="Garamond" w:hAnsi="Garamond" w:cs="Cambria"/>
                <w:sz w:val="20"/>
                <w:szCs w:val="20"/>
                <w:lang w:val="sr-Cyrl-CS"/>
              </w:rPr>
              <w:t>дан</w:t>
            </w:r>
            <w:r w:rsidRPr="00EE0878">
              <w:rPr>
                <w:rFonts w:ascii="Garamond" w:hAnsi="Garamond"/>
                <w:sz w:val="20"/>
                <w:szCs w:val="20"/>
                <w:lang w:val="sr-Cyrl-CS"/>
              </w:rPr>
              <w:t xml:space="preserve">, </w:t>
            </w:r>
            <w:r w:rsidRPr="00EE0878">
              <w:rPr>
                <w:rFonts w:ascii="Garamond" w:hAnsi="Garamond" w:cs="Cambria"/>
                <w:sz w:val="20"/>
                <w:szCs w:val="20"/>
                <w:lang w:val="sr-Cyrl-CS"/>
              </w:rPr>
              <w:t>седмица</w:t>
            </w:r>
            <w:r w:rsidRPr="00EE0878">
              <w:rPr>
                <w:rFonts w:ascii="Garamond" w:hAnsi="Garamond"/>
                <w:sz w:val="20"/>
                <w:szCs w:val="20"/>
                <w:lang w:val="sr-Cyrl-CS"/>
              </w:rPr>
              <w:t xml:space="preserve">, </w:t>
            </w:r>
            <w:r w:rsidRPr="00EE0878">
              <w:rPr>
                <w:rFonts w:ascii="Garamond" w:hAnsi="Garamond" w:cs="Cambria"/>
                <w:sz w:val="20"/>
                <w:szCs w:val="20"/>
                <w:lang w:val="sr-Cyrl-CS"/>
              </w:rPr>
              <w:t>месец</w:t>
            </w:r>
            <w:r w:rsidRPr="00EE0878">
              <w:rPr>
                <w:rFonts w:ascii="Garamond" w:hAnsi="Garamond"/>
                <w:sz w:val="20"/>
                <w:szCs w:val="20"/>
                <w:lang w:val="sr-Cyrl-CS"/>
              </w:rPr>
              <w:t>).</w:t>
            </w:r>
          </w:p>
        </w:tc>
        <w:tc>
          <w:tcPr>
            <w:tcW w:w="1685" w:type="dxa"/>
            <w:vAlign w:val="center"/>
          </w:tcPr>
          <w:p w14:paraId="0B2BF5A7" w14:textId="77777777" w:rsidR="003940D8" w:rsidRPr="00EE0878" w:rsidRDefault="003940D8" w:rsidP="00CB07BB">
            <w:pPr>
              <w:jc w:val="center"/>
              <w:rPr>
                <w:rFonts w:ascii="Garamond" w:hAnsi="Garamond"/>
                <w:sz w:val="20"/>
                <w:szCs w:val="20"/>
                <w:lang w:val="sr-Cyrl-CS"/>
              </w:rPr>
            </w:pPr>
          </w:p>
          <w:p w14:paraId="307BBBF8" w14:textId="77777777" w:rsidR="003940D8" w:rsidRPr="00EE0878" w:rsidRDefault="003940D8" w:rsidP="00CB07BB">
            <w:pPr>
              <w:jc w:val="center"/>
              <w:rPr>
                <w:rFonts w:ascii="Garamond" w:hAnsi="Garamond"/>
                <w:sz w:val="20"/>
                <w:szCs w:val="20"/>
                <w:lang w:val="sr-Cyrl-CS"/>
              </w:rPr>
            </w:pPr>
          </w:p>
          <w:p w14:paraId="15E6EAB2" w14:textId="77777777" w:rsidR="003940D8" w:rsidRPr="00EE0878" w:rsidRDefault="003940D8" w:rsidP="00CB07BB">
            <w:pPr>
              <w:jc w:val="center"/>
              <w:rPr>
                <w:rFonts w:ascii="Garamond" w:hAnsi="Garamond"/>
                <w:sz w:val="20"/>
                <w:szCs w:val="20"/>
                <w:lang w:val="sr-Cyrl-CS"/>
              </w:rPr>
            </w:pPr>
          </w:p>
          <w:p w14:paraId="56C65AB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ПРИРОДНИ</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БРОЈЕВИ</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w:t>
            </w:r>
          </w:p>
          <w:p w14:paraId="12933D8E" w14:textId="77777777" w:rsidR="003940D8" w:rsidRPr="00EE0878" w:rsidRDefault="003940D8" w:rsidP="00CB07BB">
            <w:pPr>
              <w:jc w:val="center"/>
              <w:rPr>
                <w:rFonts w:ascii="Garamond" w:hAnsi="Garamond"/>
                <w:sz w:val="20"/>
                <w:szCs w:val="20"/>
                <w:lang w:val="sr-Cyrl-CS"/>
              </w:rPr>
            </w:pPr>
          </w:p>
          <w:p w14:paraId="35AD3BF7" w14:textId="77777777" w:rsidR="003940D8" w:rsidRPr="00EE0878" w:rsidRDefault="003940D8" w:rsidP="00CB07BB">
            <w:pPr>
              <w:jc w:val="center"/>
              <w:rPr>
                <w:rFonts w:ascii="Garamond" w:hAnsi="Garamond"/>
                <w:sz w:val="20"/>
                <w:szCs w:val="20"/>
                <w:lang w:val="sr-Cyrl-CS"/>
              </w:rPr>
            </w:pPr>
          </w:p>
        </w:tc>
        <w:tc>
          <w:tcPr>
            <w:tcW w:w="2369" w:type="dxa"/>
            <w:vMerge w:val="restart"/>
            <w:vAlign w:val="center"/>
          </w:tcPr>
          <w:p w14:paraId="51E2423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Главна</w:t>
            </w:r>
            <w:r w:rsidRPr="00EE0878">
              <w:rPr>
                <w:rFonts w:ascii="Garamond" w:hAnsi="Garamond"/>
                <w:sz w:val="20"/>
                <w:szCs w:val="20"/>
                <w:lang w:val="sr-Cyrl-CS"/>
              </w:rPr>
              <w:t xml:space="preserve"> </w:t>
            </w:r>
            <w:r w:rsidRPr="00EE0878">
              <w:rPr>
                <w:rFonts w:ascii="Garamond" w:hAnsi="Garamond" w:cs="Cambria"/>
                <w:sz w:val="20"/>
                <w:szCs w:val="20"/>
                <w:lang w:val="sr-Cyrl-CS"/>
              </w:rPr>
              <w:t>одлика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млађе</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разреде</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акцентовани</w:t>
            </w:r>
            <w:r w:rsidRPr="00EE0878">
              <w:rPr>
                <w:rFonts w:ascii="Garamond" w:hAnsi="Garamond"/>
                <w:sz w:val="20"/>
                <w:szCs w:val="20"/>
                <w:lang w:val="sr-Cyrl-CS"/>
              </w:rPr>
              <w:t xml:space="preserve"> </w:t>
            </w:r>
            <w:r w:rsidRPr="00EE0878">
              <w:rPr>
                <w:rFonts w:ascii="Garamond" w:hAnsi="Garamond" w:cs="Cambria"/>
                <w:sz w:val="20"/>
                <w:szCs w:val="20"/>
                <w:lang w:val="sr-Cyrl-CS"/>
              </w:rPr>
              <w:t>опажајни</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стварају</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планирану</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w:t>
            </w:r>
          </w:p>
          <w:p w14:paraId="7013A08E" w14:textId="77777777" w:rsidR="003940D8" w:rsidRPr="00EE0878" w:rsidRDefault="003940D8" w:rsidP="00CB07BB">
            <w:pPr>
              <w:rPr>
                <w:rFonts w:ascii="Garamond" w:hAnsi="Garamond"/>
                <w:sz w:val="20"/>
                <w:szCs w:val="20"/>
                <w:lang w:val="sr-Cyrl-CS"/>
              </w:rPr>
            </w:pPr>
          </w:p>
          <w:p w14:paraId="3C036098"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Скупови</w:t>
            </w:r>
            <w:r w:rsidRPr="00EE0878">
              <w:rPr>
                <w:rFonts w:ascii="Garamond" w:hAnsi="Garamond"/>
                <w:b/>
                <w:bCs/>
                <w:sz w:val="20"/>
                <w:szCs w:val="20"/>
                <w:lang w:val="sr-Cyrl-CS"/>
              </w:rPr>
              <w:t xml:space="preserve"> </w:t>
            </w:r>
          </w:p>
          <w:p w14:paraId="689D8E8B" w14:textId="77777777" w:rsidR="003940D8" w:rsidRPr="00EE0878" w:rsidRDefault="003940D8" w:rsidP="00CB07BB">
            <w:pPr>
              <w:rPr>
                <w:rFonts w:ascii="Garamond" w:hAnsi="Garamond"/>
                <w:b/>
                <w:bCs/>
                <w:sz w:val="20"/>
                <w:szCs w:val="20"/>
                <w:lang w:val="sr-Cyrl-ME"/>
              </w:rPr>
            </w:pPr>
          </w:p>
          <w:p w14:paraId="7F7256D7" w14:textId="77777777" w:rsidR="003940D8" w:rsidRPr="00EE0878" w:rsidRDefault="003940D8" w:rsidP="00CB07BB">
            <w:pPr>
              <w:rPr>
                <w:rFonts w:ascii="Garamond" w:hAnsi="Garamond"/>
                <w:b/>
                <w:bCs/>
                <w:sz w:val="20"/>
                <w:szCs w:val="20"/>
                <w:lang w:val="sr-Cyrl-ME"/>
              </w:rPr>
            </w:pPr>
          </w:p>
          <w:p w14:paraId="607A68F8"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Бројеви</w:t>
            </w:r>
          </w:p>
          <w:p w14:paraId="5319DD77" w14:textId="77777777" w:rsidR="003940D8" w:rsidRPr="00EE0878" w:rsidRDefault="003940D8" w:rsidP="00CB07BB">
            <w:pPr>
              <w:rPr>
                <w:rFonts w:ascii="Garamond" w:hAnsi="Garamond"/>
                <w:sz w:val="20"/>
                <w:szCs w:val="20"/>
                <w:lang w:val="sr-Cyrl-ME"/>
              </w:rPr>
            </w:pPr>
          </w:p>
          <w:p w14:paraId="2252033C" w14:textId="77777777" w:rsidR="003940D8" w:rsidRPr="00EE0878" w:rsidRDefault="003940D8" w:rsidP="00CB07BB">
            <w:pPr>
              <w:rPr>
                <w:rFonts w:ascii="Garamond" w:hAnsi="Garamond"/>
                <w:sz w:val="20"/>
                <w:szCs w:val="20"/>
                <w:lang w:val="sr-Cyrl-ME"/>
              </w:rPr>
            </w:pPr>
          </w:p>
          <w:p w14:paraId="3F52E8F1"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Почеци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формирања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математичког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p>
          <w:p w14:paraId="6ABF3EB7" w14:textId="77777777" w:rsidR="003940D8" w:rsidRPr="00EE0878" w:rsidRDefault="003940D8" w:rsidP="00CB07BB">
            <w:pPr>
              <w:rPr>
                <w:rFonts w:ascii="Garamond" w:hAnsi="Garamond"/>
                <w:b/>
                <w:bCs/>
                <w:sz w:val="20"/>
                <w:szCs w:val="20"/>
                <w:lang w:val="sr-Cyrl-ME"/>
              </w:rPr>
            </w:pPr>
          </w:p>
          <w:p w14:paraId="45D5D22A" w14:textId="77777777" w:rsidR="003940D8" w:rsidRPr="00EE0878" w:rsidRDefault="003940D8" w:rsidP="00CB07BB">
            <w:pPr>
              <w:rPr>
                <w:rFonts w:ascii="Garamond" w:hAnsi="Garamond"/>
                <w:b/>
                <w:bCs/>
                <w:sz w:val="20"/>
                <w:szCs w:val="20"/>
                <w:lang w:val="sr-Cyrl-ME"/>
              </w:rPr>
            </w:pPr>
          </w:p>
          <w:p w14:paraId="36EC6D60"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Идеја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функције</w:t>
            </w:r>
          </w:p>
          <w:p w14:paraId="272CC6BB" w14:textId="77777777" w:rsidR="003940D8" w:rsidRPr="00EE0878" w:rsidRDefault="003940D8" w:rsidP="00CB07BB">
            <w:pPr>
              <w:rPr>
                <w:rFonts w:ascii="Garamond" w:hAnsi="Garamond"/>
                <w:b/>
                <w:bCs/>
                <w:sz w:val="20"/>
                <w:szCs w:val="20"/>
                <w:lang w:val="sr-Cyrl-ME"/>
              </w:rPr>
            </w:pPr>
          </w:p>
          <w:p w14:paraId="7BD0B904" w14:textId="77777777" w:rsidR="003940D8" w:rsidRPr="00EE0878" w:rsidRDefault="003940D8" w:rsidP="00CB07BB">
            <w:pPr>
              <w:rPr>
                <w:rFonts w:ascii="Garamond" w:hAnsi="Garamond"/>
                <w:b/>
                <w:bCs/>
                <w:sz w:val="20"/>
                <w:szCs w:val="20"/>
                <w:lang w:val="sr-Cyrl-ME"/>
              </w:rPr>
            </w:pPr>
          </w:p>
          <w:p w14:paraId="1156BA6E"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Текстуални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p w14:paraId="473AB7B2" w14:textId="77777777" w:rsidR="003940D8" w:rsidRPr="00EE0878" w:rsidRDefault="003940D8" w:rsidP="00CB07BB">
            <w:pPr>
              <w:rPr>
                <w:rFonts w:ascii="Garamond" w:hAnsi="Garamond"/>
                <w:b/>
                <w:bCs/>
                <w:sz w:val="20"/>
                <w:szCs w:val="20"/>
                <w:lang w:val="sr-Cyrl-ME"/>
              </w:rPr>
            </w:pPr>
          </w:p>
          <w:p w14:paraId="32A6082C" w14:textId="77777777" w:rsidR="003940D8" w:rsidRPr="00EE0878" w:rsidRDefault="003940D8" w:rsidP="00CB07BB">
            <w:pPr>
              <w:rPr>
                <w:rFonts w:ascii="Garamond" w:hAnsi="Garamond"/>
                <w:b/>
                <w:bCs/>
                <w:sz w:val="20"/>
                <w:szCs w:val="20"/>
                <w:lang w:val="sr-Cyrl-ME"/>
              </w:rPr>
            </w:pPr>
          </w:p>
          <w:p w14:paraId="26945807"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Геометријски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садржаји</w:t>
            </w:r>
          </w:p>
          <w:p w14:paraId="2401C86E" w14:textId="77777777" w:rsidR="003940D8" w:rsidRPr="00EE0878" w:rsidRDefault="003940D8" w:rsidP="00CB07BB">
            <w:pPr>
              <w:rPr>
                <w:rFonts w:ascii="Garamond" w:hAnsi="Garamond"/>
                <w:b/>
                <w:bCs/>
                <w:sz w:val="20"/>
                <w:szCs w:val="20"/>
                <w:lang w:val="sr-Cyrl-ME"/>
              </w:rPr>
            </w:pPr>
          </w:p>
          <w:p w14:paraId="7372ED2A" w14:textId="77777777" w:rsidR="003940D8" w:rsidRPr="00EE0878" w:rsidRDefault="003940D8" w:rsidP="00CB07BB">
            <w:pPr>
              <w:rPr>
                <w:rFonts w:ascii="Garamond" w:hAnsi="Garamond"/>
                <w:b/>
                <w:bCs/>
                <w:sz w:val="20"/>
                <w:szCs w:val="20"/>
                <w:lang w:val="sr-Cyrl-ME"/>
              </w:rPr>
            </w:pPr>
          </w:p>
          <w:p w14:paraId="1B014FDB"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Мерење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мере</w:t>
            </w:r>
          </w:p>
          <w:p w14:paraId="1C61581B" w14:textId="77777777" w:rsidR="003940D8" w:rsidRPr="00EE0878" w:rsidRDefault="003940D8" w:rsidP="00CB07BB">
            <w:pPr>
              <w:rPr>
                <w:rFonts w:ascii="Garamond" w:hAnsi="Garamond"/>
                <w:b/>
                <w:bCs/>
                <w:sz w:val="20"/>
                <w:szCs w:val="20"/>
                <w:lang w:val="sr-Cyrl-ME"/>
              </w:rPr>
            </w:pPr>
          </w:p>
          <w:p w14:paraId="5D7DCB97" w14:textId="77777777" w:rsidR="003940D8" w:rsidRPr="00EE0878" w:rsidRDefault="003940D8" w:rsidP="00CB07BB">
            <w:pPr>
              <w:rPr>
                <w:rFonts w:ascii="Garamond" w:hAnsi="Garamond"/>
                <w:b/>
                <w:bCs/>
                <w:sz w:val="20"/>
                <w:szCs w:val="20"/>
                <w:lang w:val="sr-Cyrl-ME"/>
              </w:rPr>
            </w:pPr>
          </w:p>
          <w:p w14:paraId="3DF83A25"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Домаћи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r>
      <w:tr w:rsidR="003940D8" w:rsidRPr="00EE0878" w14:paraId="1F39DB94" w14:textId="77777777" w:rsidTr="00CB07BB">
        <w:trPr>
          <w:cantSplit/>
          <w:trHeight w:val="2775"/>
        </w:trPr>
        <w:tc>
          <w:tcPr>
            <w:tcW w:w="2268" w:type="dxa"/>
            <w:vMerge/>
            <w:vAlign w:val="center"/>
          </w:tcPr>
          <w:p w14:paraId="5BC6BEF9" w14:textId="77777777" w:rsidR="003940D8" w:rsidRPr="00EE0878" w:rsidRDefault="003940D8" w:rsidP="00CB07BB">
            <w:pPr>
              <w:rPr>
                <w:rFonts w:ascii="Garamond" w:hAnsi="Garamond"/>
                <w:sz w:val="20"/>
                <w:szCs w:val="20"/>
                <w:lang w:val="sr-Cyrl-CS"/>
              </w:rPr>
            </w:pPr>
          </w:p>
        </w:tc>
        <w:tc>
          <w:tcPr>
            <w:tcW w:w="3960" w:type="dxa"/>
            <w:vMerge/>
            <w:vAlign w:val="center"/>
          </w:tcPr>
          <w:p w14:paraId="72994D5E" w14:textId="77777777" w:rsidR="003940D8" w:rsidRPr="00EE0878" w:rsidRDefault="003940D8" w:rsidP="00CB07BB">
            <w:pPr>
              <w:rPr>
                <w:rFonts w:ascii="Garamond" w:hAnsi="Garamond"/>
                <w:sz w:val="20"/>
                <w:szCs w:val="20"/>
                <w:lang w:val="sr-Cyrl-CS"/>
              </w:rPr>
            </w:pPr>
          </w:p>
        </w:tc>
        <w:tc>
          <w:tcPr>
            <w:tcW w:w="1685" w:type="dxa"/>
            <w:vAlign w:val="center"/>
          </w:tcPr>
          <w:p w14:paraId="7E39F31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ГЕОМЕТРИЈСКИ</w:t>
            </w:r>
            <w:r w:rsidRPr="00EE0878">
              <w:rPr>
                <w:rFonts w:ascii="Garamond" w:hAnsi="Garamond"/>
                <w:sz w:val="20"/>
                <w:szCs w:val="20"/>
                <w:lang w:val="sr-Cyrl-CS"/>
              </w:rPr>
              <w:t xml:space="preserve"> </w:t>
            </w:r>
            <w:r w:rsidRPr="00EE0878">
              <w:rPr>
                <w:rFonts w:ascii="Garamond" w:hAnsi="Garamond" w:cs="Cambria"/>
                <w:sz w:val="20"/>
                <w:szCs w:val="20"/>
                <w:lang w:val="sr-Cyrl-CS"/>
              </w:rPr>
              <w:t>ОБЛИЦИ</w:t>
            </w:r>
          </w:p>
        </w:tc>
        <w:tc>
          <w:tcPr>
            <w:tcW w:w="2369" w:type="dxa"/>
            <w:vMerge/>
            <w:vAlign w:val="center"/>
          </w:tcPr>
          <w:p w14:paraId="10301247" w14:textId="77777777" w:rsidR="003940D8" w:rsidRPr="00EE0878" w:rsidRDefault="003940D8" w:rsidP="00CB07BB">
            <w:pPr>
              <w:rPr>
                <w:rFonts w:ascii="Garamond" w:hAnsi="Garamond"/>
                <w:sz w:val="20"/>
                <w:szCs w:val="20"/>
                <w:lang w:val="sr-Cyrl-CS"/>
              </w:rPr>
            </w:pPr>
          </w:p>
        </w:tc>
      </w:tr>
      <w:tr w:rsidR="003940D8" w:rsidRPr="00EE0878" w14:paraId="6AEA50FE" w14:textId="77777777" w:rsidTr="00CB07BB">
        <w:trPr>
          <w:cantSplit/>
          <w:trHeight w:val="2775"/>
        </w:trPr>
        <w:tc>
          <w:tcPr>
            <w:tcW w:w="2268" w:type="dxa"/>
            <w:vMerge/>
            <w:vAlign w:val="center"/>
          </w:tcPr>
          <w:p w14:paraId="09A96F92" w14:textId="77777777" w:rsidR="003940D8" w:rsidRPr="00EE0878" w:rsidRDefault="003940D8" w:rsidP="00CB07BB">
            <w:pPr>
              <w:rPr>
                <w:rFonts w:ascii="Garamond" w:hAnsi="Garamond"/>
                <w:sz w:val="20"/>
                <w:szCs w:val="20"/>
                <w:lang w:val="sr-Cyrl-CS"/>
              </w:rPr>
            </w:pPr>
          </w:p>
        </w:tc>
        <w:tc>
          <w:tcPr>
            <w:tcW w:w="3960" w:type="dxa"/>
            <w:vMerge/>
            <w:vAlign w:val="center"/>
          </w:tcPr>
          <w:p w14:paraId="4429ED5C" w14:textId="77777777" w:rsidR="003940D8" w:rsidRPr="00EE0878" w:rsidRDefault="003940D8" w:rsidP="00CB07BB">
            <w:pPr>
              <w:rPr>
                <w:rFonts w:ascii="Garamond" w:hAnsi="Garamond"/>
                <w:sz w:val="20"/>
                <w:szCs w:val="20"/>
                <w:lang w:val="sr-Cyrl-CS"/>
              </w:rPr>
            </w:pPr>
          </w:p>
        </w:tc>
        <w:tc>
          <w:tcPr>
            <w:tcW w:w="1685" w:type="dxa"/>
            <w:vAlign w:val="center"/>
          </w:tcPr>
          <w:p w14:paraId="1783BA8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МЕРЕЊЕ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МЕРЕ</w:t>
            </w:r>
          </w:p>
        </w:tc>
        <w:tc>
          <w:tcPr>
            <w:tcW w:w="2369" w:type="dxa"/>
            <w:vMerge/>
            <w:vAlign w:val="center"/>
          </w:tcPr>
          <w:p w14:paraId="33980AFD" w14:textId="77777777" w:rsidR="003940D8" w:rsidRPr="00EE0878" w:rsidRDefault="003940D8" w:rsidP="00CB07BB">
            <w:pPr>
              <w:rPr>
                <w:rFonts w:ascii="Garamond" w:hAnsi="Garamond"/>
                <w:sz w:val="20"/>
                <w:szCs w:val="20"/>
                <w:lang w:val="sr-Cyrl-CS"/>
              </w:rPr>
            </w:pPr>
          </w:p>
        </w:tc>
      </w:tr>
    </w:tbl>
    <w:p w14:paraId="3A320C3F" w14:textId="77777777" w:rsidR="003940D8" w:rsidRPr="00EE0878" w:rsidRDefault="003940D8" w:rsidP="003940D8">
      <w:pPr>
        <w:jc w:val="center"/>
        <w:rPr>
          <w:rFonts w:ascii="Garamond" w:hAnsi="Garamond"/>
          <w:b/>
          <w:sz w:val="24"/>
          <w:szCs w:val="24"/>
          <w:lang w:val="sr-Cyrl-ME"/>
        </w:rPr>
      </w:pPr>
    </w:p>
    <w:p w14:paraId="2D0C9CFD" w14:textId="71F78B10" w:rsidR="00A00DB9" w:rsidRPr="00EE0878" w:rsidRDefault="00A00DB9">
      <w:pPr>
        <w:rPr>
          <w:rFonts w:ascii="Garamond" w:hAnsi="Garamond"/>
          <w:b/>
          <w:sz w:val="24"/>
          <w:szCs w:val="24"/>
          <w:lang w:val="sr-Cyrl-CS"/>
        </w:rPr>
      </w:pPr>
      <w:r w:rsidRPr="00EE0878">
        <w:rPr>
          <w:rFonts w:ascii="Garamond" w:hAnsi="Garamond"/>
          <w:b/>
          <w:sz w:val="24"/>
          <w:szCs w:val="24"/>
          <w:lang w:val="sr-Cyrl-CS"/>
        </w:rPr>
        <w:br w:type="page"/>
      </w:r>
    </w:p>
    <w:p w14:paraId="409EDEDF" w14:textId="77777777" w:rsidR="00C53155" w:rsidRPr="00EE0878" w:rsidRDefault="00C53155" w:rsidP="003940D8">
      <w:pPr>
        <w:jc w:val="center"/>
        <w:rPr>
          <w:rFonts w:ascii="Garamond" w:hAnsi="Garamond"/>
          <w:b/>
          <w:sz w:val="24"/>
          <w:szCs w:val="24"/>
          <w:lang w:val="sr-Cyrl-CS"/>
        </w:rPr>
      </w:pPr>
    </w:p>
    <w:p w14:paraId="57EF500E"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СВЕТ</w:t>
      </w:r>
      <w:r w:rsidRPr="00EE0878">
        <w:rPr>
          <w:rFonts w:ascii="Garamond" w:hAnsi="Garamond"/>
          <w:b/>
          <w:sz w:val="24"/>
          <w:szCs w:val="24"/>
          <w:lang w:val="sr-Cyrl-CS"/>
        </w:rPr>
        <w:t xml:space="preserve"> </w:t>
      </w:r>
      <w:r w:rsidRPr="00EE0878">
        <w:rPr>
          <w:rFonts w:ascii="Garamond" w:hAnsi="Garamond" w:cs="Cambria"/>
          <w:b/>
          <w:sz w:val="24"/>
          <w:szCs w:val="24"/>
          <w:lang w:val="sr-Cyrl-CS"/>
        </w:rPr>
        <w:t>ОКО</w:t>
      </w:r>
      <w:r w:rsidRPr="00EE0878">
        <w:rPr>
          <w:rFonts w:ascii="Garamond" w:hAnsi="Garamond"/>
          <w:b/>
          <w:sz w:val="24"/>
          <w:szCs w:val="24"/>
          <w:lang w:val="sr-Cyrl-CS"/>
        </w:rPr>
        <w:t xml:space="preserve"> </w:t>
      </w:r>
      <w:r w:rsidRPr="00EE0878">
        <w:rPr>
          <w:rFonts w:ascii="Garamond" w:hAnsi="Garamond" w:cs="Cambria"/>
          <w:b/>
          <w:sz w:val="24"/>
          <w:szCs w:val="24"/>
          <w:lang w:val="sr-Cyrl-CS"/>
        </w:rPr>
        <w:t>НАС</w:t>
      </w:r>
      <w:r w:rsidRPr="00EE0878">
        <w:rPr>
          <w:rFonts w:ascii="Garamond" w:hAnsi="Garamond"/>
          <w:b/>
          <w:sz w:val="24"/>
          <w:szCs w:val="24"/>
          <w:lang w:val="sr-Cyrl-CS"/>
        </w:rPr>
        <w:t xml:space="preserve"> </w:t>
      </w:r>
    </w:p>
    <w:p w14:paraId="12DF0121"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103B12E0" w14:textId="77777777" w:rsidR="003940D8" w:rsidRPr="00EE0878" w:rsidRDefault="003940D8" w:rsidP="003940D8">
      <w:pPr>
        <w:shd w:val="clear" w:color="auto" w:fill="FFFFFF"/>
        <w:jc w:val="center"/>
        <w:rPr>
          <w:rFonts w:ascii="Garamond" w:hAnsi="Garamond"/>
          <w:lang w:val="sr-Cyrl-CS"/>
        </w:rPr>
      </w:pPr>
    </w:p>
    <w:tbl>
      <w:tblPr>
        <w:tblW w:w="101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2645"/>
        <w:gridCol w:w="1902"/>
        <w:gridCol w:w="3217"/>
      </w:tblGrid>
      <w:tr w:rsidR="003940D8" w:rsidRPr="00EE0878" w14:paraId="0D29DDB0" w14:textId="77777777" w:rsidTr="00CB07BB">
        <w:trPr>
          <w:trHeight w:val="602"/>
        </w:trPr>
        <w:tc>
          <w:tcPr>
            <w:tcW w:w="2353" w:type="dxa"/>
            <w:shd w:val="clear" w:color="auto" w:fill="auto"/>
            <w:vAlign w:val="center"/>
          </w:tcPr>
          <w:p w14:paraId="454FE494"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645" w:type="dxa"/>
            <w:shd w:val="clear" w:color="auto" w:fill="auto"/>
            <w:vAlign w:val="center"/>
          </w:tcPr>
          <w:p w14:paraId="2500ED5D"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902" w:type="dxa"/>
            <w:shd w:val="clear" w:color="auto" w:fill="auto"/>
            <w:vAlign w:val="center"/>
          </w:tcPr>
          <w:p w14:paraId="2F9EDC55"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217" w:type="dxa"/>
            <w:shd w:val="clear" w:color="auto" w:fill="auto"/>
            <w:vAlign w:val="center"/>
          </w:tcPr>
          <w:p w14:paraId="7C7770A8" w14:textId="77777777" w:rsidR="003940D8" w:rsidRPr="00EE0878" w:rsidRDefault="003940D8" w:rsidP="00CB07BB">
            <w:pPr>
              <w:shd w:val="clear" w:color="auto" w:fill="FFFFFF"/>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60DAD2D0" w14:textId="77777777" w:rsidTr="00CB07BB">
        <w:trPr>
          <w:cantSplit/>
          <w:trHeight w:val="2340"/>
        </w:trPr>
        <w:tc>
          <w:tcPr>
            <w:tcW w:w="2353" w:type="dxa"/>
            <w:vMerge w:val="restart"/>
            <w:vAlign w:val="center"/>
          </w:tcPr>
          <w:p w14:paraId="1A2A57C5"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Општи</w:t>
            </w:r>
            <w:r w:rsidRPr="00EE0878">
              <w:rPr>
                <w:rFonts w:ascii="Garamond" w:hAnsi="Garamond"/>
                <w:sz w:val="20"/>
                <w:szCs w:val="20"/>
                <w:lang w:val="sr-Cyrl-CS"/>
              </w:rPr>
              <w:t xml:space="preserve"> </w:t>
            </w: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интегрисаног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деца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своје</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развију</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одговоран</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w:t>
            </w:r>
          </w:p>
          <w:p w14:paraId="6575E832" w14:textId="77777777" w:rsidR="003940D8" w:rsidRPr="00EE0878" w:rsidRDefault="003940D8" w:rsidP="00CB07BB">
            <w:pPr>
              <w:rPr>
                <w:rFonts w:ascii="Garamond" w:hAnsi="Garamond"/>
                <w:sz w:val="20"/>
                <w:szCs w:val="20"/>
                <w:lang w:val="sr-Cyrl-CS"/>
              </w:rPr>
            </w:pPr>
          </w:p>
          <w:p w14:paraId="7759B8E0"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48166D1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њихово</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w:t>
            </w:r>
          </w:p>
          <w:p w14:paraId="1F643E8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својстава</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w:t>
            </w:r>
          </w:p>
          <w:p w14:paraId="63BEE6A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2DA478C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w:t>
            </w:r>
          </w:p>
          <w:p w14:paraId="19BB374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w:t>
            </w:r>
          </w:p>
          <w:p w14:paraId="3E445A5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интегрисање</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w:t>
            </w:r>
          </w:p>
          <w:p w14:paraId="5F4B64C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елементарне</w:t>
            </w:r>
            <w:r w:rsidRPr="00EE0878">
              <w:rPr>
                <w:rFonts w:ascii="Garamond" w:hAnsi="Garamond"/>
                <w:sz w:val="20"/>
                <w:szCs w:val="20"/>
                <w:lang w:val="sr-Cyrl-CS"/>
              </w:rPr>
              <w:t xml:space="preserve"> </w:t>
            </w:r>
            <w:r w:rsidRPr="00EE0878">
              <w:rPr>
                <w:rFonts w:ascii="Garamond" w:hAnsi="Garamond" w:cs="Cambria"/>
                <w:sz w:val="20"/>
                <w:szCs w:val="20"/>
                <w:lang w:val="sr-Cyrl-CS"/>
              </w:rPr>
              <w:t>научне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w:t>
            </w:r>
          </w:p>
          <w:p w14:paraId="6A65C23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цивилизацијских</w:t>
            </w:r>
            <w:r w:rsidRPr="00EE0878">
              <w:rPr>
                <w:rFonts w:ascii="Garamond" w:hAnsi="Garamond"/>
                <w:sz w:val="20"/>
                <w:szCs w:val="20"/>
                <w:lang w:val="sr-Cyrl-CS"/>
              </w:rPr>
              <w:t xml:space="preserve"> </w:t>
            </w:r>
            <w:r w:rsidRPr="00EE0878">
              <w:rPr>
                <w:rFonts w:ascii="Garamond" w:hAnsi="Garamond" w:cs="Cambria"/>
                <w:sz w:val="20"/>
                <w:szCs w:val="20"/>
                <w:lang w:val="sr-Cyrl-CS"/>
              </w:rPr>
              <w:t>тековина</w:t>
            </w:r>
            <w:r w:rsidRPr="00EE0878">
              <w:rPr>
                <w:rFonts w:ascii="Garamond" w:hAnsi="Garamond"/>
                <w:sz w:val="20"/>
                <w:szCs w:val="20"/>
                <w:lang w:val="sr-Cyrl-CS"/>
              </w:rPr>
              <w:t>;</w:t>
            </w:r>
          </w:p>
          <w:p w14:paraId="5CD994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еколошке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w:t>
            </w:r>
          </w:p>
        </w:tc>
        <w:tc>
          <w:tcPr>
            <w:tcW w:w="2645" w:type="dxa"/>
            <w:vMerge w:val="restart"/>
            <w:vAlign w:val="center"/>
          </w:tcPr>
          <w:p w14:paraId="223017E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елементарних</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наука</w:t>
            </w:r>
            <w:r w:rsidRPr="00EE0878">
              <w:rPr>
                <w:rFonts w:ascii="Garamond" w:hAnsi="Garamond"/>
                <w:sz w:val="20"/>
                <w:szCs w:val="20"/>
                <w:lang w:val="sr-Cyrl-CS"/>
              </w:rPr>
              <w:t>;</w:t>
            </w:r>
          </w:p>
          <w:p w14:paraId="2A1104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почетним</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техникама</w:t>
            </w:r>
            <w:r w:rsidRPr="00EE0878">
              <w:rPr>
                <w:rFonts w:ascii="Garamond" w:hAnsi="Garamond"/>
                <w:sz w:val="20"/>
                <w:szCs w:val="20"/>
                <w:lang w:val="sr-Cyrl-CS"/>
              </w:rPr>
              <w:t xml:space="preserve"> </w:t>
            </w:r>
            <w:r w:rsidRPr="00EE0878">
              <w:rPr>
                <w:rFonts w:ascii="Garamond" w:hAnsi="Garamond" w:cs="Cambria"/>
                <w:sz w:val="20"/>
                <w:szCs w:val="20"/>
                <w:lang w:val="sr-Cyrl-CS"/>
              </w:rPr>
              <w:t>сазнајног</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посматрање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упоређивање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класификовање</w:t>
            </w:r>
            <w:r w:rsidRPr="00EE0878">
              <w:rPr>
                <w:rFonts w:ascii="Garamond" w:hAnsi="Garamond"/>
                <w:sz w:val="20"/>
                <w:szCs w:val="20"/>
                <w:lang w:val="sr-Cyrl-CS"/>
              </w:rPr>
              <w:t xml:space="preserve">, </w:t>
            </w:r>
            <w:r w:rsidRPr="00EE0878">
              <w:rPr>
                <w:rFonts w:ascii="Garamond" w:hAnsi="Garamond" w:cs="Cambria"/>
                <w:sz w:val="20"/>
                <w:szCs w:val="20"/>
                <w:lang w:val="sr-Cyrl-CS"/>
              </w:rPr>
              <w:t>именовање</w:t>
            </w:r>
            <w:r w:rsidRPr="00EE0878">
              <w:rPr>
                <w:rFonts w:ascii="Garamond" w:hAnsi="Garamond"/>
                <w:sz w:val="20"/>
                <w:szCs w:val="20"/>
                <w:lang w:val="sr-Cyrl-CS"/>
              </w:rPr>
              <w:t>;</w:t>
            </w:r>
          </w:p>
          <w:p w14:paraId="69F131A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питања</w:t>
            </w:r>
            <w:r w:rsidRPr="00EE0878">
              <w:rPr>
                <w:rFonts w:ascii="Garamond" w:hAnsi="Garamond"/>
                <w:sz w:val="20"/>
                <w:szCs w:val="20"/>
                <w:lang w:val="sr-Cyrl-CS"/>
              </w:rPr>
              <w:t xml:space="preserve">, </w:t>
            </w:r>
            <w:r w:rsidRPr="00EE0878">
              <w:rPr>
                <w:rFonts w:ascii="Garamond" w:hAnsi="Garamond" w:cs="Cambria"/>
                <w:sz w:val="20"/>
                <w:szCs w:val="20"/>
                <w:lang w:val="sr-Cyrl-CS"/>
              </w:rPr>
              <w:t>идеја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појавама</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ситуацијама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w:t>
            </w:r>
          </w:p>
          <w:p w14:paraId="650B2BC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w:t>
            </w:r>
          </w:p>
          <w:p w14:paraId="789AAB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уочавања</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узрочно</w:t>
            </w:r>
            <w:r w:rsidRPr="00EE0878">
              <w:rPr>
                <w:rFonts w:ascii="Garamond" w:hAnsi="Garamond"/>
                <w:sz w:val="20"/>
                <w:szCs w:val="20"/>
                <w:lang w:val="sr-Cyrl-CS"/>
              </w:rPr>
              <w:t>-</w:t>
            </w:r>
            <w:r w:rsidRPr="00EE0878">
              <w:rPr>
                <w:rFonts w:ascii="Garamond" w:hAnsi="Garamond" w:cs="Cambria"/>
                <w:sz w:val="20"/>
                <w:szCs w:val="20"/>
                <w:lang w:val="sr-Cyrl-CS"/>
              </w:rPr>
              <w:t>последичних</w:t>
            </w:r>
            <w:r w:rsidRPr="00EE0878">
              <w:rPr>
                <w:rFonts w:ascii="Garamond" w:hAnsi="Garamond"/>
                <w:sz w:val="20"/>
                <w:szCs w:val="20"/>
                <w:lang w:val="sr-Cyrl-CS"/>
              </w:rPr>
              <w:t xml:space="preserve"> </w:t>
            </w:r>
            <w:r w:rsidRPr="00EE0878">
              <w:rPr>
                <w:rFonts w:ascii="Garamond" w:hAnsi="Garamond" w:cs="Cambria"/>
                <w:sz w:val="20"/>
                <w:szCs w:val="20"/>
                <w:lang w:val="sr-Cyrl-CS"/>
              </w:rPr>
              <w:t>веза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слободног</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исказивања</w:t>
            </w:r>
            <w:r w:rsidRPr="00EE0878">
              <w:rPr>
                <w:rFonts w:ascii="Garamond" w:hAnsi="Garamond"/>
                <w:sz w:val="20"/>
                <w:szCs w:val="20"/>
                <w:lang w:val="sr-Cyrl-CS"/>
              </w:rPr>
              <w:t xml:space="preserve"> </w:t>
            </w:r>
            <w:r w:rsidRPr="00EE0878">
              <w:rPr>
                <w:rFonts w:ascii="Garamond" w:hAnsi="Garamond" w:cs="Cambria"/>
                <w:sz w:val="20"/>
                <w:szCs w:val="20"/>
                <w:lang w:val="sr-Cyrl-CS"/>
              </w:rPr>
              <w:t>својих</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предвиђања</w:t>
            </w:r>
            <w:r w:rsidRPr="00EE0878">
              <w:rPr>
                <w:rFonts w:ascii="Garamond" w:hAnsi="Garamond"/>
                <w:sz w:val="20"/>
                <w:szCs w:val="20"/>
                <w:lang w:val="sr-Cyrl-CS"/>
              </w:rPr>
              <w:t>;</w:t>
            </w:r>
          </w:p>
          <w:p w14:paraId="60C4BB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симулирање</w:t>
            </w:r>
            <w:r w:rsidRPr="00EE0878">
              <w:rPr>
                <w:rFonts w:ascii="Garamond" w:hAnsi="Garamond"/>
                <w:sz w:val="20"/>
                <w:szCs w:val="20"/>
                <w:lang w:val="sr-Cyrl-CS"/>
              </w:rPr>
              <w:t xml:space="preserve"> </w:t>
            </w:r>
            <w:r w:rsidRPr="00EE0878">
              <w:rPr>
                <w:rFonts w:ascii="Garamond" w:hAnsi="Garamond" w:cs="Cambria"/>
                <w:sz w:val="20"/>
                <w:szCs w:val="20"/>
                <w:lang w:val="sr-Cyrl-CS"/>
              </w:rPr>
              <w:t>неких</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моделовање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w:t>
            </w:r>
          </w:p>
          <w:p w14:paraId="766214F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слободно</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исказивање</w:t>
            </w:r>
            <w:r w:rsidRPr="00EE0878">
              <w:rPr>
                <w:rFonts w:ascii="Garamond" w:hAnsi="Garamond"/>
                <w:sz w:val="20"/>
                <w:szCs w:val="20"/>
                <w:lang w:val="sr-Cyrl-CS"/>
              </w:rPr>
              <w:t xml:space="preserve"> </w:t>
            </w:r>
            <w:r w:rsidRPr="00EE0878">
              <w:rPr>
                <w:rFonts w:ascii="Garamond" w:hAnsi="Garamond" w:cs="Cambria"/>
                <w:sz w:val="20"/>
                <w:szCs w:val="20"/>
                <w:lang w:val="sr-Cyrl-CS"/>
              </w:rPr>
              <w:t>својих</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предвиђања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w:t>
            </w:r>
            <w:r w:rsidRPr="00EE0878">
              <w:rPr>
                <w:rFonts w:ascii="Garamond" w:hAnsi="Garamond"/>
                <w:sz w:val="20"/>
                <w:szCs w:val="20"/>
                <w:lang w:val="sr-Cyrl-CS"/>
              </w:rPr>
              <w:t>-</w:t>
            </w:r>
            <w:r w:rsidRPr="00EE0878">
              <w:rPr>
                <w:rFonts w:ascii="Garamond" w:hAnsi="Garamond" w:cs="Cambria"/>
                <w:sz w:val="20"/>
                <w:szCs w:val="20"/>
                <w:lang w:val="sr-Cyrl-CS"/>
              </w:rPr>
              <w:t>ситуација</w:t>
            </w:r>
            <w:r w:rsidRPr="00EE0878">
              <w:rPr>
                <w:rFonts w:ascii="Garamond" w:hAnsi="Garamond"/>
                <w:sz w:val="20"/>
                <w:szCs w:val="20"/>
                <w:lang w:val="sr-Cyrl-CS"/>
              </w:rPr>
              <w:t>;</w:t>
            </w:r>
          </w:p>
          <w:p w14:paraId="2BCA94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социјалних</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људских</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критеријум</w:t>
            </w:r>
            <w:r w:rsidRPr="00EE0878">
              <w:rPr>
                <w:rFonts w:ascii="Garamond" w:hAnsi="Garamond"/>
                <w:sz w:val="20"/>
                <w:szCs w:val="20"/>
                <w:lang w:val="sr-Cyrl-CS"/>
              </w:rPr>
              <w:t xml:space="preserve"> </w:t>
            </w:r>
            <w:r w:rsidRPr="00EE0878">
              <w:rPr>
                <w:rFonts w:ascii="Garamond" w:hAnsi="Garamond" w:cs="Cambria"/>
                <w:sz w:val="20"/>
                <w:szCs w:val="20"/>
                <w:lang w:val="sr-Cyrl-CS"/>
              </w:rPr>
              <w:t>понашања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другима</w:t>
            </w:r>
            <w:r w:rsidRPr="00EE0878">
              <w:rPr>
                <w:rFonts w:ascii="Garamond" w:hAnsi="Garamond"/>
                <w:sz w:val="20"/>
                <w:szCs w:val="20"/>
                <w:lang w:val="sr-Cyrl-CS"/>
              </w:rPr>
              <w:t>;</w:t>
            </w:r>
          </w:p>
          <w:p w14:paraId="15A943A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одговорног</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спремности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w:t>
            </w:r>
            <w:r w:rsidRPr="00EE0878">
              <w:rPr>
                <w:rFonts w:ascii="Garamond" w:hAnsi="Garamond"/>
                <w:sz w:val="20"/>
                <w:szCs w:val="20"/>
                <w:lang w:val="sr-Cyrl-CS"/>
              </w:rPr>
              <w:t xml:space="preserve"> </w:t>
            </w:r>
            <w:r w:rsidRPr="00EE0878">
              <w:rPr>
                <w:rFonts w:ascii="Garamond" w:hAnsi="Garamond" w:cs="Cambria"/>
                <w:sz w:val="20"/>
                <w:szCs w:val="20"/>
                <w:lang w:val="sr-Cyrl-CS"/>
              </w:rPr>
              <w:t>очување</w:t>
            </w:r>
            <w:r w:rsidRPr="00EE0878">
              <w:rPr>
                <w:rFonts w:ascii="Garamond" w:hAnsi="Garamond"/>
                <w:sz w:val="20"/>
                <w:szCs w:val="20"/>
                <w:lang w:val="sr-Cyrl-CS"/>
              </w:rPr>
              <w:t>.</w:t>
            </w:r>
          </w:p>
          <w:p w14:paraId="1994BE5A" w14:textId="77777777" w:rsidR="003940D8" w:rsidRPr="00EE0878" w:rsidRDefault="003940D8" w:rsidP="00CB07BB">
            <w:pPr>
              <w:rPr>
                <w:rFonts w:ascii="Garamond" w:hAnsi="Garamond"/>
                <w:sz w:val="20"/>
                <w:szCs w:val="20"/>
                <w:lang w:val="ru-RU"/>
              </w:rPr>
            </w:pPr>
          </w:p>
        </w:tc>
        <w:tc>
          <w:tcPr>
            <w:tcW w:w="1902" w:type="dxa"/>
            <w:vAlign w:val="center"/>
          </w:tcPr>
          <w:p w14:paraId="7A57390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ЖИВА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НЕЖИВА</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ПРИРОДА</w:t>
            </w:r>
          </w:p>
        </w:tc>
        <w:tc>
          <w:tcPr>
            <w:tcW w:w="3217" w:type="dxa"/>
            <w:vMerge w:val="restart"/>
            <w:vAlign w:val="center"/>
          </w:tcPr>
          <w:p w14:paraId="7F3342BD" w14:textId="77777777" w:rsidR="003940D8" w:rsidRPr="00EE0878" w:rsidRDefault="003940D8" w:rsidP="00CB07BB">
            <w:pPr>
              <w:rPr>
                <w:rFonts w:ascii="Garamond" w:hAnsi="Garamond"/>
                <w:sz w:val="20"/>
                <w:szCs w:val="20"/>
                <w:lang w:val="ru-RU"/>
              </w:rPr>
            </w:pPr>
            <w:r w:rsidRPr="00EE0878">
              <w:rPr>
                <w:rFonts w:ascii="Garamond" w:hAnsi="Garamond" w:cs="Cambria"/>
                <w:sz w:val="20"/>
                <w:szCs w:val="20"/>
                <w:lang w:val="sr-Cyrl-CS"/>
              </w:rPr>
              <w:t>Учитељ</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интегрисан</w:t>
            </w:r>
            <w:r w:rsidRPr="00EE0878">
              <w:rPr>
                <w:rFonts w:ascii="Garamond" w:hAnsi="Garamond"/>
                <w:sz w:val="20"/>
                <w:szCs w:val="20"/>
                <w:lang w:val="sr-Cyrl-CS"/>
              </w:rPr>
              <w:t xml:space="preserve"> </w:t>
            </w:r>
            <w:r w:rsidRPr="00EE0878">
              <w:rPr>
                <w:rFonts w:ascii="Garamond" w:hAnsi="Garamond" w:cs="Cambria"/>
                <w:sz w:val="20"/>
                <w:szCs w:val="20"/>
                <w:lang w:val="sr-Cyrl-CS"/>
              </w:rPr>
              <w:t>приступ</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формирању</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користећи</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унутар</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нивоу</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основу</w:t>
            </w:r>
            <w:r w:rsidRPr="00EE0878">
              <w:rPr>
                <w:rFonts w:ascii="Garamond" w:hAnsi="Garamond"/>
                <w:sz w:val="20"/>
                <w:szCs w:val="20"/>
                <w:lang w:val="sr-Cyrl-CS"/>
              </w:rPr>
              <w:t xml:space="preserve"> </w:t>
            </w:r>
            <w:r w:rsidRPr="00EE0878">
              <w:rPr>
                <w:rFonts w:ascii="Garamond" w:hAnsi="Garamond" w:cs="Cambria"/>
                <w:sz w:val="20"/>
                <w:szCs w:val="20"/>
                <w:lang w:val="sr-Cyrl-CS"/>
              </w:rPr>
              <w:t>њих</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примењује</w:t>
            </w:r>
            <w:r w:rsidRPr="00EE0878">
              <w:rPr>
                <w:rFonts w:ascii="Garamond" w:hAnsi="Garamond"/>
                <w:sz w:val="20"/>
                <w:szCs w:val="20"/>
                <w:lang w:val="sr-Cyrl-CS"/>
              </w:rPr>
              <w:t xml:space="preserve"> </w:t>
            </w:r>
            <w:r w:rsidRPr="00EE0878">
              <w:rPr>
                <w:rFonts w:ascii="Garamond" w:hAnsi="Garamond" w:cs="Cambria"/>
                <w:sz w:val="20"/>
                <w:szCs w:val="20"/>
                <w:lang w:val="sr-Cyrl-CS"/>
              </w:rPr>
              <w:t>мултидисциплинарни</w:t>
            </w:r>
            <w:r w:rsidRPr="00EE0878">
              <w:rPr>
                <w:rFonts w:ascii="Garamond" w:hAnsi="Garamond"/>
                <w:sz w:val="20"/>
                <w:szCs w:val="20"/>
                <w:lang w:val="sr-Cyrl-CS"/>
              </w:rPr>
              <w:t xml:space="preserve"> </w:t>
            </w:r>
            <w:r w:rsidRPr="00EE0878">
              <w:rPr>
                <w:rFonts w:ascii="Garamond" w:hAnsi="Garamond" w:cs="Cambria"/>
                <w:sz w:val="20"/>
                <w:szCs w:val="20"/>
                <w:lang w:val="sr-Cyrl-CS"/>
              </w:rPr>
              <w:t>приступ</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изграђивању</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p>
          <w:p w14:paraId="6C94494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Наставне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активности</w:t>
            </w:r>
          </w:p>
          <w:p w14:paraId="0FCB923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 xml:space="preserve">- </w:t>
            </w:r>
            <w:r w:rsidRPr="00EE0878">
              <w:rPr>
                <w:rFonts w:ascii="Garamond" w:hAnsi="Garamond" w:cs="Cambria"/>
                <w:sz w:val="20"/>
                <w:szCs w:val="20"/>
                <w:lang w:val="sr-Cyrl-CS"/>
              </w:rPr>
              <w:t>најбоље</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методе</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стављају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адекватну</w:t>
            </w:r>
            <w:r w:rsidRPr="00EE0878">
              <w:rPr>
                <w:rFonts w:ascii="Garamond" w:hAnsi="Garamond"/>
                <w:sz w:val="20"/>
                <w:szCs w:val="20"/>
                <w:lang w:val="sr-Cyrl-CS"/>
              </w:rPr>
              <w:t xml:space="preserve"> </w:t>
            </w:r>
            <w:r w:rsidRPr="00EE0878">
              <w:rPr>
                <w:rFonts w:ascii="Garamond" w:hAnsi="Garamond" w:cs="Cambria"/>
                <w:sz w:val="20"/>
                <w:szCs w:val="20"/>
                <w:lang w:val="sr-Cyrl-CS"/>
              </w:rPr>
              <w:t>активну</w:t>
            </w:r>
            <w:r w:rsidRPr="00EE0878">
              <w:rPr>
                <w:rFonts w:ascii="Garamond" w:hAnsi="Garamond"/>
                <w:sz w:val="20"/>
                <w:szCs w:val="20"/>
                <w:lang w:val="sr-Cyrl-CS"/>
              </w:rPr>
              <w:t xml:space="preserve"> </w:t>
            </w:r>
            <w:r w:rsidRPr="00EE0878">
              <w:rPr>
                <w:rFonts w:ascii="Garamond" w:hAnsi="Garamond" w:cs="Cambria"/>
                <w:sz w:val="20"/>
                <w:szCs w:val="20"/>
                <w:lang w:val="sr-Cyrl-CS"/>
              </w:rPr>
              <w:t>позицију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стицања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p>
          <w:p w14:paraId="0FB61497"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партиципативне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5740A3F2"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решавање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проблем</w:t>
            </w:r>
            <w:r w:rsidRPr="00EE0878">
              <w:rPr>
                <w:rFonts w:ascii="Garamond" w:hAnsi="Garamond"/>
                <w:b/>
                <w:bCs/>
                <w:sz w:val="20"/>
                <w:szCs w:val="20"/>
                <w:lang w:val="sr-Cyrl-CS"/>
              </w:rPr>
              <w:t>-</w:t>
            </w:r>
            <w:r w:rsidRPr="00EE0878">
              <w:rPr>
                <w:rFonts w:ascii="Garamond" w:hAnsi="Garamond" w:cs="Cambria"/>
                <w:b/>
                <w:bCs/>
                <w:sz w:val="20"/>
                <w:szCs w:val="20"/>
                <w:lang w:val="sr-Cyrl-CS"/>
              </w:rPr>
              <w:t>ситуација</w:t>
            </w:r>
          </w:p>
          <w:p w14:paraId="65DE5281"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кооперативне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1D1005AB"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интерактивне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методе</w:t>
            </w:r>
          </w:p>
          <w:p w14:paraId="0AB62CB1"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амбијентално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учење</w:t>
            </w:r>
          </w:p>
          <w:p w14:paraId="09DD454A" w14:textId="77777777" w:rsidR="003940D8" w:rsidRPr="00EE0878" w:rsidRDefault="003940D8" w:rsidP="00CB07BB">
            <w:pPr>
              <w:rPr>
                <w:rFonts w:ascii="Garamond" w:hAnsi="Garamond"/>
                <w:b/>
                <w:bCs/>
                <w:sz w:val="20"/>
                <w:szCs w:val="20"/>
                <w:lang w:val="ru-RU"/>
              </w:rPr>
            </w:pPr>
            <w:r w:rsidRPr="00EE0878">
              <w:rPr>
                <w:rFonts w:ascii="Garamond" w:hAnsi="Garamond" w:cs="Cambria"/>
                <w:b/>
                <w:bCs/>
                <w:sz w:val="20"/>
                <w:szCs w:val="20"/>
                <w:lang w:val="sr-Cyrl-CS"/>
              </w:rPr>
              <w:t>игра</w:t>
            </w:r>
          </w:p>
          <w:p w14:paraId="08B7EA3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Активности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ученика</w:t>
            </w:r>
          </w:p>
          <w:p w14:paraId="12A0507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Важно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бирати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ангажују</w:t>
            </w:r>
            <w:r w:rsidRPr="00EE0878">
              <w:rPr>
                <w:rFonts w:ascii="Garamond" w:hAnsi="Garamond"/>
                <w:sz w:val="20"/>
                <w:szCs w:val="20"/>
                <w:lang w:val="sr-Cyrl-CS"/>
              </w:rPr>
              <w:t xml:space="preserve"> </w:t>
            </w:r>
            <w:r w:rsidRPr="00EE0878">
              <w:rPr>
                <w:rFonts w:ascii="Garamond" w:hAnsi="Garamond" w:cs="Cambria"/>
                <w:sz w:val="20"/>
                <w:szCs w:val="20"/>
                <w:lang w:val="sr-Cyrl-CS"/>
              </w:rPr>
              <w:t>како</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поједина</w:t>
            </w:r>
            <w:r w:rsidRPr="00EE0878">
              <w:rPr>
                <w:rFonts w:ascii="Garamond" w:hAnsi="Garamond"/>
                <w:sz w:val="20"/>
                <w:szCs w:val="20"/>
                <w:lang w:val="sr-Cyrl-CS"/>
              </w:rPr>
              <w:t xml:space="preserve"> </w:t>
            </w:r>
            <w:r w:rsidRPr="00EE0878">
              <w:rPr>
                <w:rFonts w:ascii="Garamond" w:hAnsi="Garamond" w:cs="Cambria"/>
                <w:sz w:val="20"/>
                <w:szCs w:val="20"/>
                <w:lang w:val="sr-Cyrl-CS"/>
              </w:rPr>
              <w:t>чула</w:t>
            </w:r>
            <w:r w:rsidRPr="00EE0878">
              <w:rPr>
                <w:rFonts w:ascii="Garamond" w:hAnsi="Garamond"/>
                <w:sz w:val="20"/>
                <w:szCs w:val="20"/>
                <w:lang w:val="sr-Cyrl-CS"/>
              </w:rPr>
              <w:t xml:space="preserve"> </w:t>
            </w:r>
            <w:r w:rsidRPr="00EE0878">
              <w:rPr>
                <w:rFonts w:ascii="Garamond" w:hAnsi="Garamond" w:cs="Cambria"/>
                <w:sz w:val="20"/>
                <w:szCs w:val="20"/>
                <w:lang w:val="sr-Cyrl-CS"/>
              </w:rPr>
              <w:t>тако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више</w:t>
            </w:r>
            <w:r w:rsidRPr="00EE0878">
              <w:rPr>
                <w:rFonts w:ascii="Garamond" w:hAnsi="Garamond"/>
                <w:sz w:val="20"/>
                <w:szCs w:val="20"/>
                <w:lang w:val="sr-Cyrl-CS"/>
              </w:rPr>
              <w:t xml:space="preserve"> </w:t>
            </w:r>
            <w:r w:rsidRPr="00EE0878">
              <w:rPr>
                <w:rFonts w:ascii="Garamond" w:hAnsi="Garamond" w:cs="Cambria"/>
                <w:sz w:val="20"/>
                <w:szCs w:val="20"/>
                <w:lang w:val="sr-Cyrl-CS"/>
              </w:rPr>
              <w:t>чула</w:t>
            </w:r>
            <w:r w:rsidRPr="00EE0878">
              <w:rPr>
                <w:rFonts w:ascii="Garamond" w:hAnsi="Garamond"/>
                <w:sz w:val="20"/>
                <w:szCs w:val="20"/>
                <w:lang w:val="sr-Cyrl-CS"/>
              </w:rPr>
              <w:t xml:space="preserve"> </w:t>
            </w:r>
            <w:r w:rsidRPr="00EE0878">
              <w:rPr>
                <w:rFonts w:ascii="Garamond" w:hAnsi="Garamond" w:cs="Cambria"/>
                <w:sz w:val="20"/>
                <w:szCs w:val="20"/>
                <w:lang w:val="sr-Cyrl-CS"/>
              </w:rPr>
              <w:t>паралелно</w:t>
            </w:r>
            <w:r w:rsidRPr="00EE0878">
              <w:rPr>
                <w:rFonts w:ascii="Garamond" w:hAnsi="Garamond"/>
                <w:sz w:val="20"/>
                <w:szCs w:val="20"/>
                <w:lang w:val="sr-Cyrl-CS"/>
              </w:rPr>
              <w:t xml:space="preserve">. </w:t>
            </w:r>
            <w:r w:rsidRPr="00EE0878">
              <w:rPr>
                <w:rFonts w:ascii="Garamond" w:hAnsi="Garamond" w:cs="Cambria"/>
                <w:sz w:val="20"/>
                <w:szCs w:val="20"/>
                <w:lang w:val="sr-Cyrl-CS"/>
              </w:rPr>
              <w:t>Синхронизација</w:t>
            </w:r>
            <w:r w:rsidRPr="00EE0878">
              <w:rPr>
                <w:rFonts w:ascii="Garamond" w:hAnsi="Garamond"/>
                <w:sz w:val="20"/>
                <w:szCs w:val="20"/>
                <w:lang w:val="sr-Cyrl-CS"/>
              </w:rPr>
              <w:t xml:space="preserve"> </w:t>
            </w:r>
            <w:r w:rsidRPr="00EE0878">
              <w:rPr>
                <w:rFonts w:ascii="Garamond" w:hAnsi="Garamond" w:cs="Cambria"/>
                <w:sz w:val="20"/>
                <w:szCs w:val="20"/>
                <w:lang w:val="sr-Cyrl-CS"/>
              </w:rPr>
              <w:t>чулних</w:t>
            </w:r>
            <w:r w:rsidRPr="00EE0878">
              <w:rPr>
                <w:rFonts w:ascii="Garamond" w:hAnsi="Garamond"/>
                <w:sz w:val="20"/>
                <w:szCs w:val="20"/>
                <w:lang w:val="sr-Cyrl-CS"/>
              </w:rPr>
              <w:t xml:space="preserve"> </w:t>
            </w:r>
            <w:r w:rsidRPr="00EE0878">
              <w:rPr>
                <w:rFonts w:ascii="Garamond" w:hAnsi="Garamond" w:cs="Cambria"/>
                <w:sz w:val="20"/>
                <w:szCs w:val="20"/>
                <w:lang w:val="sr-Cyrl-CS"/>
              </w:rPr>
              <w:t>утисака</w:t>
            </w:r>
            <w:r w:rsidRPr="00EE0878">
              <w:rPr>
                <w:rFonts w:ascii="Garamond" w:hAnsi="Garamond"/>
                <w:sz w:val="20"/>
                <w:szCs w:val="20"/>
                <w:lang w:val="sr-Cyrl-CS"/>
              </w:rPr>
              <w:t xml:space="preserve"> </w:t>
            </w:r>
            <w:r w:rsidRPr="00EE0878">
              <w:rPr>
                <w:rFonts w:ascii="Garamond" w:hAnsi="Garamond" w:cs="Cambria"/>
                <w:sz w:val="20"/>
                <w:szCs w:val="20"/>
                <w:lang w:val="sr-Cyrl-CS"/>
              </w:rPr>
              <w:t>даје</w:t>
            </w:r>
            <w:r w:rsidRPr="00EE0878">
              <w:rPr>
                <w:rFonts w:ascii="Garamond" w:hAnsi="Garamond"/>
                <w:sz w:val="20"/>
                <w:szCs w:val="20"/>
                <w:lang w:val="sr-Cyrl-CS"/>
              </w:rPr>
              <w:t xml:space="preserve"> </w:t>
            </w:r>
            <w:r w:rsidRPr="00EE0878">
              <w:rPr>
                <w:rFonts w:ascii="Garamond" w:hAnsi="Garamond" w:cs="Cambria"/>
                <w:sz w:val="20"/>
                <w:szCs w:val="20"/>
                <w:lang w:val="sr-Cyrl-CS"/>
              </w:rPr>
              <w:t>целовиту</w:t>
            </w:r>
            <w:r w:rsidRPr="00EE0878">
              <w:rPr>
                <w:rFonts w:ascii="Garamond" w:hAnsi="Garamond"/>
                <w:sz w:val="20"/>
                <w:szCs w:val="20"/>
                <w:lang w:val="sr-Cyrl-CS"/>
              </w:rPr>
              <w:t xml:space="preserve"> </w:t>
            </w:r>
            <w:r w:rsidRPr="00EE0878">
              <w:rPr>
                <w:rFonts w:ascii="Garamond" w:hAnsi="Garamond" w:cs="Cambria"/>
                <w:sz w:val="20"/>
                <w:szCs w:val="20"/>
                <w:lang w:val="sr-Cyrl-CS"/>
              </w:rPr>
              <w:t>слику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омогућава</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интеграцију</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склоностима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w:t>
            </w:r>
          </w:p>
          <w:p w14:paraId="2B3C9A7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првом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предност</w:t>
            </w:r>
            <w:r w:rsidRPr="00EE0878">
              <w:rPr>
                <w:rFonts w:ascii="Garamond" w:hAnsi="Garamond"/>
                <w:sz w:val="20"/>
                <w:szCs w:val="20"/>
                <w:lang w:val="sr-Cyrl-CS"/>
              </w:rPr>
              <w:t xml:space="preserve"> </w:t>
            </w:r>
            <w:r w:rsidRPr="00EE0878">
              <w:rPr>
                <w:rFonts w:ascii="Garamond" w:hAnsi="Garamond" w:cs="Cambria"/>
                <w:sz w:val="20"/>
                <w:szCs w:val="20"/>
                <w:lang w:val="sr-Cyrl-CS"/>
              </w:rPr>
              <w:t>имају</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засноване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чулном</w:t>
            </w:r>
            <w:r w:rsidRPr="00EE0878">
              <w:rPr>
                <w:rFonts w:ascii="Garamond" w:hAnsi="Garamond"/>
                <w:sz w:val="20"/>
                <w:szCs w:val="20"/>
                <w:lang w:val="sr-Cyrl-CS"/>
              </w:rPr>
              <w:t xml:space="preserve"> </w:t>
            </w:r>
            <w:r w:rsidRPr="00EE0878">
              <w:rPr>
                <w:rFonts w:ascii="Garamond" w:hAnsi="Garamond" w:cs="Cambria"/>
                <w:sz w:val="20"/>
                <w:szCs w:val="20"/>
                <w:lang w:val="sr-Cyrl-CS"/>
              </w:rPr>
              <w:t>сазнању</w:t>
            </w:r>
            <w:r w:rsidRPr="00EE0878">
              <w:rPr>
                <w:rFonts w:ascii="Garamond" w:hAnsi="Garamond"/>
                <w:sz w:val="20"/>
                <w:szCs w:val="20"/>
                <w:lang w:val="sr-Cyrl-CS"/>
              </w:rPr>
              <w:t xml:space="preserve">, </w:t>
            </w:r>
            <w:r w:rsidRPr="00EE0878">
              <w:rPr>
                <w:rFonts w:ascii="Garamond" w:hAnsi="Garamond" w:cs="Cambria"/>
                <w:sz w:val="20"/>
                <w:szCs w:val="20"/>
                <w:lang w:val="sr-Cyrl-CS"/>
              </w:rPr>
              <w:t>стечене</w:t>
            </w:r>
            <w:r w:rsidRPr="00EE0878">
              <w:rPr>
                <w:rFonts w:ascii="Garamond" w:hAnsi="Garamond"/>
                <w:sz w:val="20"/>
                <w:szCs w:val="20"/>
                <w:lang w:val="sr-Cyrl-CS"/>
              </w:rPr>
              <w:t xml:space="preserve"> </w:t>
            </w:r>
            <w:r w:rsidRPr="00EE0878">
              <w:rPr>
                <w:rFonts w:ascii="Garamond" w:hAnsi="Garamond" w:cs="Cambria"/>
                <w:sz w:val="20"/>
                <w:szCs w:val="20"/>
                <w:lang w:val="sr-Cyrl-CS"/>
              </w:rPr>
              <w:t>практиковањем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експерименте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осмишљеној</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образовној</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свакодневном</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спонтаној</w:t>
            </w:r>
            <w:r w:rsidRPr="00EE0878">
              <w:rPr>
                <w:rFonts w:ascii="Garamond" w:hAnsi="Garamond"/>
                <w:sz w:val="20"/>
                <w:szCs w:val="20"/>
                <w:lang w:val="sr-Cyrl-CS"/>
              </w:rPr>
              <w:t xml:space="preserve"> </w:t>
            </w:r>
            <w:r w:rsidRPr="00EE0878">
              <w:rPr>
                <w:rFonts w:ascii="Garamond" w:hAnsi="Garamond" w:cs="Cambria"/>
                <w:sz w:val="20"/>
                <w:szCs w:val="20"/>
                <w:lang w:val="sr-Cyrl-CS"/>
              </w:rPr>
              <w:t>игри</w:t>
            </w:r>
            <w:r w:rsidRPr="00EE0878">
              <w:rPr>
                <w:rFonts w:ascii="Garamond" w:hAnsi="Garamond"/>
                <w:sz w:val="20"/>
                <w:szCs w:val="20"/>
                <w:lang w:val="sr-Cyrl-CS"/>
              </w:rPr>
              <w:t>:</w:t>
            </w:r>
          </w:p>
          <w:p w14:paraId="4EFE6C8B"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посматрање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описивање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процењивање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груписање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праћење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бележење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практиковање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експериментисање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истраживање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сакупљање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стварање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играње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активности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оквиру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мини</w:t>
            </w:r>
            <w:r w:rsidRPr="00EE0878">
              <w:rPr>
                <w:rFonts w:ascii="Garamond" w:hAnsi="Garamond"/>
                <w:b/>
                <w:bCs/>
                <w:sz w:val="20"/>
                <w:szCs w:val="20"/>
                <w:lang w:val="sr-Cyrl-CS"/>
              </w:rPr>
              <w:t>-</w:t>
            </w:r>
            <w:r w:rsidRPr="00EE0878">
              <w:rPr>
                <w:rFonts w:ascii="Garamond" w:hAnsi="Garamond" w:cs="Cambria"/>
                <w:b/>
                <w:bCs/>
                <w:sz w:val="20"/>
                <w:szCs w:val="20"/>
                <w:lang w:val="sr-Cyrl-CS"/>
              </w:rPr>
              <w:t>пројекта</w:t>
            </w:r>
            <w:r w:rsidRPr="00EE0878">
              <w:rPr>
                <w:rFonts w:ascii="Garamond" w:hAnsi="Garamond"/>
                <w:b/>
                <w:bCs/>
                <w:sz w:val="20"/>
                <w:szCs w:val="20"/>
                <w:lang w:val="sr-Cyrl-CS"/>
              </w:rPr>
              <w:t>.</w:t>
            </w:r>
          </w:p>
          <w:p w14:paraId="1196FBDF" w14:textId="77777777" w:rsidR="003940D8" w:rsidRPr="00EE0878" w:rsidRDefault="003940D8" w:rsidP="00CB07BB">
            <w:pPr>
              <w:rPr>
                <w:rFonts w:ascii="Garamond" w:hAnsi="Garamond"/>
                <w:b/>
                <w:bCs/>
                <w:sz w:val="20"/>
                <w:szCs w:val="20"/>
                <w:lang w:val="sr-Cyrl-CS"/>
              </w:rPr>
            </w:pPr>
          </w:p>
          <w:p w14:paraId="684958A6" w14:textId="77777777" w:rsidR="003940D8" w:rsidRPr="00EE0878" w:rsidRDefault="003940D8" w:rsidP="00CB07BB">
            <w:pPr>
              <w:rPr>
                <w:rFonts w:ascii="Garamond" w:hAnsi="Garamond"/>
                <w:b/>
                <w:bCs/>
                <w:sz w:val="20"/>
                <w:szCs w:val="20"/>
                <w:lang w:val="sr-Cyrl-CS"/>
              </w:rPr>
            </w:pPr>
          </w:p>
        </w:tc>
      </w:tr>
      <w:tr w:rsidR="003940D8" w:rsidRPr="00EE0878" w14:paraId="6AF60077" w14:textId="77777777" w:rsidTr="00CB07BB">
        <w:trPr>
          <w:cantSplit/>
          <w:trHeight w:val="2340"/>
        </w:trPr>
        <w:tc>
          <w:tcPr>
            <w:tcW w:w="2353" w:type="dxa"/>
            <w:vMerge/>
            <w:vAlign w:val="center"/>
          </w:tcPr>
          <w:p w14:paraId="45D64EBA" w14:textId="77777777" w:rsidR="003940D8" w:rsidRPr="00EE0878" w:rsidRDefault="003940D8" w:rsidP="00CB07BB">
            <w:pPr>
              <w:rPr>
                <w:rFonts w:ascii="Garamond" w:hAnsi="Garamond"/>
                <w:sz w:val="20"/>
                <w:szCs w:val="20"/>
                <w:lang w:val="sr-Cyrl-CS"/>
              </w:rPr>
            </w:pPr>
          </w:p>
        </w:tc>
        <w:tc>
          <w:tcPr>
            <w:tcW w:w="2645" w:type="dxa"/>
            <w:vMerge/>
            <w:vAlign w:val="center"/>
          </w:tcPr>
          <w:p w14:paraId="49971541" w14:textId="77777777" w:rsidR="003940D8" w:rsidRPr="00EE0878" w:rsidRDefault="003940D8" w:rsidP="00CB07BB">
            <w:pPr>
              <w:rPr>
                <w:rFonts w:ascii="Garamond" w:hAnsi="Garamond"/>
                <w:sz w:val="20"/>
                <w:szCs w:val="20"/>
                <w:lang w:val="sr-Cyrl-CS"/>
              </w:rPr>
            </w:pPr>
          </w:p>
        </w:tc>
        <w:tc>
          <w:tcPr>
            <w:tcW w:w="1902" w:type="dxa"/>
            <w:vAlign w:val="center"/>
          </w:tcPr>
          <w:p w14:paraId="441736BB"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ГДЕ</w:t>
            </w:r>
            <w:r w:rsidRPr="00EE0878">
              <w:rPr>
                <w:rFonts w:ascii="Garamond" w:hAnsi="Garamond"/>
                <w:sz w:val="20"/>
                <w:szCs w:val="20"/>
                <w:lang w:val="sr-Cyrl-CS"/>
              </w:rPr>
              <w:t xml:space="preserve"> </w:t>
            </w:r>
            <w:r w:rsidRPr="00EE0878">
              <w:rPr>
                <w:rFonts w:ascii="Garamond" w:hAnsi="Garamond" w:cs="Cambria"/>
                <w:sz w:val="20"/>
                <w:szCs w:val="20"/>
                <w:lang w:val="sr-Cyrl-CS"/>
              </w:rPr>
              <w:t>ЧОВЕК</w:t>
            </w:r>
            <w:r w:rsidRPr="00EE0878">
              <w:rPr>
                <w:rFonts w:ascii="Garamond" w:hAnsi="Garamond"/>
                <w:sz w:val="20"/>
                <w:szCs w:val="20"/>
                <w:lang w:val="sr-Cyrl-CS"/>
              </w:rPr>
              <w:t xml:space="preserve"> </w:t>
            </w:r>
            <w:r w:rsidRPr="00EE0878">
              <w:rPr>
                <w:rFonts w:ascii="Garamond" w:hAnsi="Garamond" w:cs="Cambria"/>
                <w:sz w:val="20"/>
                <w:szCs w:val="20"/>
                <w:lang w:val="sr-Cyrl-CS"/>
              </w:rPr>
              <w:t>ЖИВИ</w:t>
            </w:r>
          </w:p>
        </w:tc>
        <w:tc>
          <w:tcPr>
            <w:tcW w:w="3217" w:type="dxa"/>
            <w:vMerge/>
            <w:vAlign w:val="center"/>
          </w:tcPr>
          <w:p w14:paraId="499B6EC9" w14:textId="77777777" w:rsidR="003940D8" w:rsidRPr="00EE0878" w:rsidRDefault="003940D8" w:rsidP="00CB07BB">
            <w:pPr>
              <w:rPr>
                <w:rFonts w:ascii="Garamond" w:hAnsi="Garamond"/>
                <w:sz w:val="20"/>
                <w:szCs w:val="20"/>
                <w:lang w:val="sr-Cyrl-CS"/>
              </w:rPr>
            </w:pPr>
          </w:p>
        </w:tc>
      </w:tr>
      <w:tr w:rsidR="003940D8" w:rsidRPr="00EE0878" w14:paraId="5E2FA799" w14:textId="77777777" w:rsidTr="00CB07BB">
        <w:trPr>
          <w:cantSplit/>
          <w:trHeight w:val="2340"/>
        </w:trPr>
        <w:tc>
          <w:tcPr>
            <w:tcW w:w="2353" w:type="dxa"/>
            <w:vMerge/>
            <w:vAlign w:val="center"/>
          </w:tcPr>
          <w:p w14:paraId="7A7CC133" w14:textId="77777777" w:rsidR="003940D8" w:rsidRPr="00EE0878" w:rsidRDefault="003940D8" w:rsidP="00CB07BB">
            <w:pPr>
              <w:rPr>
                <w:rFonts w:ascii="Garamond" w:hAnsi="Garamond"/>
                <w:sz w:val="20"/>
                <w:szCs w:val="20"/>
                <w:lang w:val="sr-Cyrl-CS"/>
              </w:rPr>
            </w:pPr>
          </w:p>
        </w:tc>
        <w:tc>
          <w:tcPr>
            <w:tcW w:w="2645" w:type="dxa"/>
            <w:vMerge/>
            <w:vAlign w:val="center"/>
          </w:tcPr>
          <w:p w14:paraId="1F0CB7FE" w14:textId="77777777" w:rsidR="003940D8" w:rsidRPr="00EE0878" w:rsidRDefault="003940D8" w:rsidP="00CB07BB">
            <w:pPr>
              <w:rPr>
                <w:rFonts w:ascii="Garamond" w:hAnsi="Garamond"/>
                <w:sz w:val="20"/>
                <w:szCs w:val="20"/>
                <w:lang w:val="sr-Cyrl-CS"/>
              </w:rPr>
            </w:pPr>
          </w:p>
        </w:tc>
        <w:tc>
          <w:tcPr>
            <w:tcW w:w="1902" w:type="dxa"/>
            <w:vAlign w:val="center"/>
          </w:tcPr>
          <w:p w14:paraId="45FB457E"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ЉУДСКА</w:t>
            </w:r>
            <w:r w:rsidRPr="00EE0878">
              <w:rPr>
                <w:rFonts w:ascii="Garamond" w:hAnsi="Garamond"/>
                <w:sz w:val="20"/>
                <w:szCs w:val="20"/>
                <w:lang w:val="sr-Cyrl-CS"/>
              </w:rPr>
              <w:t xml:space="preserve"> </w:t>
            </w:r>
            <w:r w:rsidRPr="00EE0878">
              <w:rPr>
                <w:rFonts w:ascii="Garamond" w:hAnsi="Garamond" w:cs="Cambria"/>
                <w:sz w:val="20"/>
                <w:szCs w:val="20"/>
                <w:lang w:val="sr-Cyrl-CS"/>
              </w:rPr>
              <w:t>ДЕЛАТНОСТ</w:t>
            </w:r>
          </w:p>
          <w:p w14:paraId="53A5D1C8" w14:textId="77777777" w:rsidR="003940D8" w:rsidRPr="00EE0878" w:rsidRDefault="003940D8" w:rsidP="00CB07BB">
            <w:pPr>
              <w:jc w:val="center"/>
              <w:rPr>
                <w:rFonts w:ascii="Garamond" w:hAnsi="Garamond"/>
                <w:sz w:val="20"/>
                <w:szCs w:val="20"/>
                <w:lang w:val="en-GB"/>
              </w:rPr>
            </w:pPr>
          </w:p>
        </w:tc>
        <w:tc>
          <w:tcPr>
            <w:tcW w:w="3217" w:type="dxa"/>
            <w:vMerge/>
            <w:vAlign w:val="center"/>
          </w:tcPr>
          <w:p w14:paraId="1B6DCBC9" w14:textId="77777777" w:rsidR="003940D8" w:rsidRPr="00EE0878" w:rsidRDefault="003940D8" w:rsidP="00CB07BB">
            <w:pPr>
              <w:rPr>
                <w:rFonts w:ascii="Garamond" w:hAnsi="Garamond"/>
                <w:sz w:val="20"/>
                <w:szCs w:val="20"/>
                <w:lang w:val="sr-Cyrl-CS"/>
              </w:rPr>
            </w:pPr>
          </w:p>
        </w:tc>
      </w:tr>
      <w:tr w:rsidR="003940D8" w:rsidRPr="00EE0878" w14:paraId="2493DB37" w14:textId="77777777" w:rsidTr="00CB07BB">
        <w:trPr>
          <w:cantSplit/>
          <w:trHeight w:val="2340"/>
        </w:trPr>
        <w:tc>
          <w:tcPr>
            <w:tcW w:w="2353" w:type="dxa"/>
            <w:vMerge/>
            <w:vAlign w:val="center"/>
          </w:tcPr>
          <w:p w14:paraId="653D80A8" w14:textId="77777777" w:rsidR="003940D8" w:rsidRPr="00EE0878" w:rsidRDefault="003940D8" w:rsidP="00CB07BB">
            <w:pPr>
              <w:rPr>
                <w:rFonts w:ascii="Garamond" w:hAnsi="Garamond"/>
                <w:sz w:val="20"/>
                <w:szCs w:val="20"/>
                <w:lang w:val="sr-Cyrl-CS"/>
              </w:rPr>
            </w:pPr>
          </w:p>
        </w:tc>
        <w:tc>
          <w:tcPr>
            <w:tcW w:w="2645" w:type="dxa"/>
            <w:vMerge/>
            <w:vAlign w:val="center"/>
          </w:tcPr>
          <w:p w14:paraId="037D9257" w14:textId="77777777" w:rsidR="003940D8" w:rsidRPr="00EE0878" w:rsidRDefault="003940D8" w:rsidP="00CB07BB">
            <w:pPr>
              <w:rPr>
                <w:rFonts w:ascii="Garamond" w:hAnsi="Garamond"/>
                <w:sz w:val="20"/>
                <w:szCs w:val="20"/>
                <w:lang w:val="sr-Cyrl-CS"/>
              </w:rPr>
            </w:pPr>
          </w:p>
        </w:tc>
        <w:tc>
          <w:tcPr>
            <w:tcW w:w="1902" w:type="dxa"/>
            <w:vAlign w:val="center"/>
          </w:tcPr>
          <w:p w14:paraId="0363B6E7" w14:textId="77777777" w:rsidR="003940D8" w:rsidRPr="00EE0878" w:rsidRDefault="003940D8" w:rsidP="00CB07BB">
            <w:pPr>
              <w:jc w:val="center"/>
              <w:rPr>
                <w:rFonts w:ascii="Garamond" w:hAnsi="Garamond"/>
                <w:sz w:val="20"/>
                <w:szCs w:val="20"/>
                <w:lang w:val="en-GB"/>
              </w:rPr>
            </w:pPr>
            <w:r w:rsidRPr="00EE0878">
              <w:rPr>
                <w:rFonts w:ascii="Garamond" w:hAnsi="Garamond" w:cs="Cambria"/>
                <w:sz w:val="20"/>
                <w:szCs w:val="20"/>
                <w:lang w:val="sr-Cyrl-CS"/>
              </w:rPr>
              <w:t>КРЕТАЊЕ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p>
          <w:p w14:paraId="236C5E3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ПРОСТОРУ</w:t>
            </w:r>
          </w:p>
        </w:tc>
        <w:tc>
          <w:tcPr>
            <w:tcW w:w="3217" w:type="dxa"/>
            <w:vMerge/>
            <w:vAlign w:val="center"/>
          </w:tcPr>
          <w:p w14:paraId="0F6804FB" w14:textId="77777777" w:rsidR="003940D8" w:rsidRPr="00EE0878" w:rsidRDefault="003940D8" w:rsidP="00CB07BB">
            <w:pPr>
              <w:rPr>
                <w:rFonts w:ascii="Garamond" w:hAnsi="Garamond"/>
                <w:sz w:val="20"/>
                <w:szCs w:val="20"/>
                <w:lang w:val="sr-Cyrl-CS"/>
              </w:rPr>
            </w:pPr>
          </w:p>
        </w:tc>
      </w:tr>
    </w:tbl>
    <w:p w14:paraId="574D9223" w14:textId="0E538DF2" w:rsidR="00A00DB9" w:rsidRPr="00EE0878" w:rsidRDefault="00A00DB9" w:rsidP="003940D8">
      <w:pPr>
        <w:rPr>
          <w:rFonts w:ascii="Garamond" w:hAnsi="Garamond"/>
        </w:rPr>
      </w:pPr>
    </w:p>
    <w:p w14:paraId="367936E9" w14:textId="77777777" w:rsidR="00A00DB9" w:rsidRPr="00EE0878" w:rsidRDefault="00A00DB9">
      <w:pPr>
        <w:rPr>
          <w:rFonts w:ascii="Garamond" w:hAnsi="Garamond"/>
        </w:rPr>
      </w:pPr>
      <w:r w:rsidRPr="00EE0878">
        <w:rPr>
          <w:rFonts w:ascii="Garamond" w:hAnsi="Garamond"/>
        </w:rPr>
        <w:br w:type="page"/>
      </w:r>
    </w:p>
    <w:p w14:paraId="011B45DB" w14:textId="77777777" w:rsidR="003940D8" w:rsidRPr="00EE0878" w:rsidRDefault="003940D8" w:rsidP="003940D8">
      <w:pPr>
        <w:rPr>
          <w:rFonts w:ascii="Garamond" w:hAnsi="Garamond"/>
        </w:rPr>
      </w:pPr>
    </w:p>
    <w:p w14:paraId="55EC3BA7" w14:textId="77777777" w:rsidR="003940D8" w:rsidRPr="00EE0878" w:rsidRDefault="003940D8" w:rsidP="003940D8">
      <w:pPr>
        <w:jc w:val="center"/>
        <w:rPr>
          <w:rFonts w:ascii="Garamond" w:hAnsi="Garamond"/>
          <w:lang w:val="sr-Cyrl-ME"/>
        </w:rPr>
      </w:pPr>
    </w:p>
    <w:p w14:paraId="62B967EF" w14:textId="77777777" w:rsidR="003940D8" w:rsidRPr="00EE0878" w:rsidRDefault="003940D8" w:rsidP="003940D8">
      <w:pPr>
        <w:jc w:val="center"/>
        <w:rPr>
          <w:rFonts w:ascii="Garamond" w:hAnsi="Garamond"/>
          <w:lang w:val="sr-Cyrl-ME"/>
        </w:rPr>
      </w:pPr>
    </w:p>
    <w:p w14:paraId="7DD515BC"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ЛИКОВНУ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72AFCC4C" w14:textId="77777777" w:rsidR="003940D8" w:rsidRPr="00EE0878" w:rsidRDefault="003940D8" w:rsidP="003940D8">
      <w:pPr>
        <w:jc w:val="center"/>
        <w:rPr>
          <w:rFonts w:ascii="Garamond" w:hAnsi="Garamond"/>
          <w:sz w:val="24"/>
          <w:szCs w:val="24"/>
          <w:lang w:val="sr-Cyrl-ME"/>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5D3D7B51" w14:textId="77777777" w:rsidR="003940D8" w:rsidRPr="00EE0878" w:rsidRDefault="003940D8" w:rsidP="003940D8">
      <w:pPr>
        <w:jc w:val="center"/>
        <w:rPr>
          <w:rFonts w:ascii="Garamond" w:hAnsi="Garamond"/>
          <w:sz w:val="24"/>
          <w:szCs w:val="24"/>
          <w:lang w:val="sr-Cyrl-ME"/>
        </w:rPr>
      </w:pP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417"/>
        <w:gridCol w:w="2070"/>
        <w:gridCol w:w="2383"/>
      </w:tblGrid>
      <w:tr w:rsidR="003940D8" w:rsidRPr="00EE0878" w14:paraId="1731318D" w14:textId="77777777" w:rsidTr="00CB07BB">
        <w:tc>
          <w:tcPr>
            <w:tcW w:w="3348" w:type="dxa"/>
            <w:tcBorders>
              <w:bottom w:val="single" w:sz="4" w:space="0" w:color="auto"/>
            </w:tcBorders>
            <w:shd w:val="clear" w:color="auto" w:fill="FFFFFF"/>
            <w:vAlign w:val="center"/>
          </w:tcPr>
          <w:p w14:paraId="1AB0A81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417" w:type="dxa"/>
            <w:tcBorders>
              <w:bottom w:val="single" w:sz="4" w:space="0" w:color="auto"/>
            </w:tcBorders>
            <w:shd w:val="clear" w:color="auto" w:fill="FFFFFF"/>
            <w:vAlign w:val="center"/>
          </w:tcPr>
          <w:p w14:paraId="062C859F"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750ED86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2383" w:type="dxa"/>
            <w:tcBorders>
              <w:bottom w:val="single" w:sz="4" w:space="0" w:color="auto"/>
            </w:tcBorders>
            <w:shd w:val="clear" w:color="auto" w:fill="FFFFFF"/>
            <w:vAlign w:val="center"/>
          </w:tcPr>
          <w:p w14:paraId="55902D9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3D171A48" w14:textId="77777777" w:rsidTr="00CB07BB">
        <w:trPr>
          <w:cantSplit/>
          <w:trHeight w:val="980"/>
        </w:trPr>
        <w:tc>
          <w:tcPr>
            <w:tcW w:w="3348" w:type="dxa"/>
            <w:vMerge w:val="restart"/>
          </w:tcPr>
          <w:p w14:paraId="5546BD32" w14:textId="77777777" w:rsidR="003940D8" w:rsidRPr="00EE0878" w:rsidRDefault="003940D8" w:rsidP="00CB07BB">
            <w:pPr>
              <w:rPr>
                <w:rFonts w:ascii="Garamond" w:hAnsi="Garamond"/>
                <w:sz w:val="20"/>
                <w:szCs w:val="20"/>
                <w:lang w:val="sr-Cyrl-ME"/>
              </w:rPr>
            </w:pPr>
          </w:p>
          <w:p w14:paraId="15D5123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учениково</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стваралачко</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деловање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ME"/>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демократским</w:t>
            </w:r>
            <w:r w:rsidRPr="00EE0878">
              <w:rPr>
                <w:rFonts w:ascii="Garamond" w:hAnsi="Garamond"/>
                <w:sz w:val="20"/>
                <w:szCs w:val="20"/>
                <w:lang w:val="sr-Cyrl-CS"/>
              </w:rPr>
              <w:t xml:space="preserve"> </w:t>
            </w:r>
            <w:r w:rsidRPr="00EE0878">
              <w:rPr>
                <w:rFonts w:ascii="Garamond" w:hAnsi="Garamond" w:cs="Cambria"/>
                <w:sz w:val="20"/>
                <w:szCs w:val="20"/>
                <w:lang w:val="sr-Cyrl-CS"/>
              </w:rPr>
              <w:t>опредељењем</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карактером</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2A29774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13D2368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величина</w:t>
            </w:r>
            <w:r w:rsidRPr="00EE0878">
              <w:rPr>
                <w:rFonts w:ascii="Garamond" w:hAnsi="Garamond"/>
                <w:sz w:val="20"/>
                <w:szCs w:val="20"/>
                <w:lang w:val="sr-Cyrl-CS"/>
              </w:rPr>
              <w:t xml:space="preserve">, </w:t>
            </w:r>
            <w:r w:rsidRPr="00EE0878">
              <w:rPr>
                <w:rFonts w:ascii="Garamond" w:hAnsi="Garamond" w:cs="Cambria"/>
                <w:sz w:val="20"/>
                <w:szCs w:val="20"/>
                <w:lang w:val="sr-Cyrl-CS"/>
              </w:rPr>
              <w:t>светлина</w:t>
            </w:r>
            <w:r w:rsidRPr="00EE0878">
              <w:rPr>
                <w:rFonts w:ascii="Garamond" w:hAnsi="Garamond"/>
                <w:sz w:val="20"/>
                <w:szCs w:val="20"/>
                <w:lang w:val="sr-Cyrl-CS"/>
              </w:rPr>
              <w:t xml:space="preserve">, </w:t>
            </w:r>
            <w:r w:rsidRPr="00EE0878">
              <w:rPr>
                <w:rFonts w:ascii="Garamond" w:hAnsi="Garamond" w:cs="Cambria"/>
                <w:sz w:val="20"/>
                <w:szCs w:val="20"/>
                <w:lang w:val="sr-Cyrl-CS"/>
              </w:rPr>
              <w:t>боја</w:t>
            </w:r>
            <w:r w:rsidRPr="00EE0878">
              <w:rPr>
                <w:rFonts w:ascii="Garamond" w:hAnsi="Garamond"/>
                <w:sz w:val="20"/>
                <w:szCs w:val="20"/>
                <w:lang w:val="sr-Cyrl-CS"/>
              </w:rPr>
              <w:t xml:space="preserve">, </w:t>
            </w:r>
            <w:r w:rsidRPr="00EE0878">
              <w:rPr>
                <w:rFonts w:ascii="Garamond" w:hAnsi="Garamond" w:cs="Cambria"/>
                <w:sz w:val="20"/>
                <w:szCs w:val="20"/>
                <w:lang w:val="sr-Cyrl-CS"/>
              </w:rPr>
              <w:t>положаја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природи</w:t>
            </w:r>
            <w:r w:rsidRPr="00EE0878">
              <w:rPr>
                <w:rFonts w:ascii="Garamond" w:hAnsi="Garamond"/>
                <w:sz w:val="20"/>
                <w:szCs w:val="20"/>
                <w:lang w:val="sr-Cyrl-CS"/>
              </w:rPr>
              <w:t>;</w:t>
            </w:r>
          </w:p>
          <w:p w14:paraId="0282174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памћење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опажених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циљу</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визуелна</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53C3066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услове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w:t>
            </w:r>
          </w:p>
          <w:p w14:paraId="7BD8BB6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модерне</w:t>
            </w:r>
            <w:r w:rsidRPr="00EE0878">
              <w:rPr>
                <w:rFonts w:ascii="Garamond" w:hAnsi="Garamond"/>
                <w:sz w:val="20"/>
                <w:szCs w:val="20"/>
                <w:lang w:val="sr-Cyrl-CS"/>
              </w:rPr>
              <w:t xml:space="preserve">, </w:t>
            </w:r>
            <w:r w:rsidRPr="00EE0878">
              <w:rPr>
                <w:rFonts w:ascii="Garamond" w:hAnsi="Garamond" w:cs="Cambria"/>
                <w:sz w:val="20"/>
                <w:szCs w:val="20"/>
                <w:lang w:val="sr-Cyrl-CS"/>
              </w:rPr>
              <w:t>савремене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p w14:paraId="449AABD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ученикове</w:t>
            </w:r>
            <w:r w:rsidRPr="00EE0878">
              <w:rPr>
                <w:rFonts w:ascii="Garamond" w:hAnsi="Garamond"/>
                <w:sz w:val="20"/>
                <w:szCs w:val="20"/>
                <w:lang w:val="sr-Cyrl-CS"/>
              </w:rPr>
              <w:t xml:space="preserve"> </w:t>
            </w:r>
            <w:r w:rsidRPr="00EE0878">
              <w:rPr>
                <w:rFonts w:ascii="Garamond" w:hAnsi="Garamond" w:cs="Cambria"/>
                <w:sz w:val="20"/>
                <w:szCs w:val="20"/>
                <w:lang w:val="sr-Cyrl-CS"/>
              </w:rPr>
              <w:t>потенцијале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примерених</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w:t>
            </w:r>
          </w:p>
          <w:p w14:paraId="7CC0663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израженим</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уметничким</w:t>
            </w:r>
            <w:r w:rsidRPr="00EE0878">
              <w:rPr>
                <w:rFonts w:ascii="Garamond" w:hAnsi="Garamond"/>
                <w:sz w:val="20"/>
                <w:szCs w:val="20"/>
                <w:lang w:val="sr-Cyrl-CS"/>
              </w:rPr>
              <w:t xml:space="preserve"> </w:t>
            </w:r>
            <w:r w:rsidRPr="00EE0878">
              <w:rPr>
                <w:rFonts w:ascii="Garamond" w:hAnsi="Garamond" w:cs="Cambria"/>
                <w:sz w:val="20"/>
                <w:szCs w:val="20"/>
                <w:lang w:val="sr-Cyrl-CS"/>
              </w:rPr>
              <w:t>делима</w:t>
            </w:r>
            <w:r w:rsidRPr="00EE0878">
              <w:rPr>
                <w:rFonts w:ascii="Garamond" w:hAnsi="Garamond"/>
                <w:sz w:val="20"/>
                <w:szCs w:val="20"/>
                <w:lang w:val="sr-Cyrl-CS"/>
              </w:rPr>
              <w:t>;</w:t>
            </w:r>
          </w:p>
          <w:p w14:paraId="7C1F6FB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посећивањем</w:t>
            </w:r>
            <w:r w:rsidRPr="00EE0878">
              <w:rPr>
                <w:rFonts w:ascii="Garamond" w:hAnsi="Garamond"/>
                <w:sz w:val="20"/>
                <w:szCs w:val="20"/>
                <w:lang w:val="sr-Cyrl-CS"/>
              </w:rPr>
              <w:t xml:space="preserve"> </w:t>
            </w:r>
            <w:r w:rsidRPr="00EE0878">
              <w:rPr>
                <w:rFonts w:ascii="Garamond" w:hAnsi="Garamond" w:cs="Cambria"/>
                <w:sz w:val="20"/>
                <w:szCs w:val="20"/>
                <w:lang w:val="sr-Cyrl-CS"/>
              </w:rPr>
              <w:t>изложби</w:t>
            </w:r>
            <w:r w:rsidRPr="00EE0878">
              <w:rPr>
                <w:rFonts w:ascii="Garamond" w:hAnsi="Garamond"/>
                <w:sz w:val="20"/>
                <w:szCs w:val="20"/>
                <w:lang w:val="sr-Cyrl-CS"/>
              </w:rPr>
              <w:t xml:space="preserve">, </w:t>
            </w:r>
            <w:r w:rsidRPr="00EE0878">
              <w:rPr>
                <w:rFonts w:ascii="Garamond" w:hAnsi="Garamond" w:cs="Cambria"/>
                <w:sz w:val="20"/>
                <w:szCs w:val="20"/>
                <w:lang w:val="sr-Cyrl-CS"/>
              </w:rPr>
              <w:t>галерија</w:t>
            </w:r>
            <w:r w:rsidRPr="00EE0878">
              <w:rPr>
                <w:rFonts w:ascii="Garamond" w:hAnsi="Garamond"/>
                <w:sz w:val="20"/>
                <w:szCs w:val="20"/>
                <w:lang w:val="sr-Cyrl-CS"/>
              </w:rPr>
              <w:t xml:space="preserve">, </w:t>
            </w:r>
            <w:r w:rsidRPr="00EE0878">
              <w:rPr>
                <w:rFonts w:ascii="Garamond" w:hAnsi="Garamond" w:cs="Cambria"/>
                <w:sz w:val="20"/>
                <w:szCs w:val="20"/>
                <w:lang w:val="sr-Cyrl-CS"/>
              </w:rPr>
              <w:t>музеја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чувањем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културних</w:t>
            </w:r>
            <w:r w:rsidRPr="00EE0878">
              <w:rPr>
                <w:rFonts w:ascii="Garamond" w:hAnsi="Garamond"/>
                <w:sz w:val="20"/>
                <w:szCs w:val="20"/>
                <w:lang w:val="sr-Cyrl-CS"/>
              </w:rPr>
              <w:t xml:space="preserve"> </w:t>
            </w:r>
            <w:r w:rsidRPr="00EE0878">
              <w:rPr>
                <w:rFonts w:ascii="Garamond" w:hAnsi="Garamond" w:cs="Cambria"/>
                <w:sz w:val="20"/>
                <w:szCs w:val="20"/>
                <w:lang w:val="sr-Cyrl-CS"/>
              </w:rPr>
              <w:t>добара</w:t>
            </w:r>
            <w:r w:rsidRPr="00EE0878">
              <w:rPr>
                <w:rFonts w:ascii="Garamond" w:hAnsi="Garamond"/>
                <w:sz w:val="20"/>
                <w:szCs w:val="20"/>
                <w:lang w:val="sr-Cyrl-CS"/>
              </w:rPr>
              <w:t>;</w:t>
            </w:r>
          </w:p>
          <w:p w14:paraId="5D0E21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сензибилитет</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w:t>
            </w:r>
          </w:p>
          <w:p w14:paraId="022F45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p w14:paraId="6A7D292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примењују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раду</w:t>
            </w:r>
            <w:r w:rsidRPr="00EE0878">
              <w:rPr>
                <w:rFonts w:ascii="Garamond" w:hAnsi="Garamond"/>
                <w:sz w:val="20"/>
                <w:szCs w:val="20"/>
                <w:lang w:val="sr-Cyrl-CS"/>
              </w:rPr>
              <w:t>.</w:t>
            </w:r>
          </w:p>
        </w:tc>
        <w:tc>
          <w:tcPr>
            <w:tcW w:w="2417" w:type="dxa"/>
            <w:vMerge w:val="restart"/>
            <w:vAlign w:val="center"/>
          </w:tcPr>
          <w:p w14:paraId="5E9FE5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w:t>
            </w:r>
            <w:r w:rsidRPr="00EE0878">
              <w:rPr>
                <w:rFonts w:ascii="Garamond" w:hAnsi="Garamond"/>
                <w:sz w:val="20"/>
                <w:szCs w:val="20"/>
                <w:lang w:val="sr-Cyrl-CS"/>
              </w:rPr>
              <w:t>-</w:t>
            </w:r>
            <w:r w:rsidRPr="00EE0878">
              <w:rPr>
                <w:rFonts w:ascii="Garamond" w:hAnsi="Garamond" w:cs="Cambria"/>
                <w:sz w:val="20"/>
                <w:szCs w:val="20"/>
                <w:lang w:val="sr-Cyrl-CS"/>
              </w:rPr>
              <w:t>визуелног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индивидуалног</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стваралачке</w:t>
            </w:r>
            <w:r w:rsidRPr="00EE0878">
              <w:rPr>
                <w:rFonts w:ascii="Garamond" w:hAnsi="Garamond"/>
                <w:sz w:val="20"/>
                <w:szCs w:val="20"/>
                <w:lang w:val="sr-Cyrl-CS"/>
              </w:rPr>
              <w:t xml:space="preserve"> </w:t>
            </w:r>
            <w:r w:rsidRPr="00EE0878">
              <w:rPr>
                <w:rFonts w:ascii="Garamond" w:hAnsi="Garamond" w:cs="Cambria"/>
                <w:sz w:val="20"/>
                <w:szCs w:val="20"/>
                <w:lang w:val="sr-Cyrl-CS"/>
              </w:rPr>
              <w:t>имагинације</w:t>
            </w:r>
            <w:r w:rsidRPr="00EE0878">
              <w:rPr>
                <w:rFonts w:ascii="Garamond" w:hAnsi="Garamond"/>
                <w:sz w:val="20"/>
                <w:szCs w:val="20"/>
                <w:lang w:val="sr-Cyrl-CS"/>
              </w:rPr>
              <w:t>;</w:t>
            </w:r>
          </w:p>
          <w:p w14:paraId="372603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опажање</w:t>
            </w:r>
            <w:r w:rsidRPr="00EE0878">
              <w:rPr>
                <w:rFonts w:ascii="Garamond" w:hAnsi="Garamond"/>
                <w:sz w:val="20"/>
                <w:szCs w:val="20"/>
                <w:lang w:val="sr-Cyrl-CS"/>
              </w:rPr>
              <w:t xml:space="preserve">, </w:t>
            </w:r>
            <w:r w:rsidRPr="00EE0878">
              <w:rPr>
                <w:rFonts w:ascii="Garamond" w:hAnsi="Garamond" w:cs="Cambria"/>
                <w:sz w:val="20"/>
                <w:szCs w:val="20"/>
                <w:lang w:val="sr-Cyrl-CS"/>
              </w:rPr>
              <w:t>сећање</w:t>
            </w:r>
            <w:r w:rsidRPr="00EE0878">
              <w:rPr>
                <w:rFonts w:ascii="Garamond" w:hAnsi="Garamond"/>
                <w:sz w:val="20"/>
                <w:szCs w:val="20"/>
                <w:lang w:val="sr-Cyrl-CS"/>
              </w:rPr>
              <w:t xml:space="preserve">, </w:t>
            </w:r>
            <w:r w:rsidRPr="00EE0878">
              <w:rPr>
                <w:rFonts w:ascii="Garamond" w:hAnsi="Garamond" w:cs="Cambria"/>
                <w:sz w:val="20"/>
                <w:szCs w:val="20"/>
                <w:lang w:val="sr-Cyrl-CS"/>
              </w:rPr>
              <w:t>објашњавање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реконструкција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ситуација</w:t>
            </w:r>
            <w:r w:rsidRPr="00EE0878">
              <w:rPr>
                <w:rFonts w:ascii="Garamond" w:hAnsi="Garamond"/>
                <w:sz w:val="20"/>
                <w:szCs w:val="20"/>
                <w:lang w:val="sr-Cyrl-CS"/>
              </w:rPr>
              <w:t>;</w:t>
            </w:r>
          </w:p>
          <w:p w14:paraId="485E174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оплемењивању</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радног</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простора</w:t>
            </w:r>
            <w:r w:rsidRPr="00EE0878">
              <w:rPr>
                <w:rFonts w:ascii="Garamond" w:hAnsi="Garamond"/>
                <w:sz w:val="20"/>
                <w:szCs w:val="20"/>
                <w:lang w:val="sr-Cyrl-CS"/>
              </w:rPr>
              <w:t xml:space="preserve">, </w:t>
            </w:r>
            <w:r w:rsidRPr="00EE0878">
              <w:rPr>
                <w:rFonts w:ascii="Garamond" w:hAnsi="Garamond" w:cs="Cambria"/>
                <w:sz w:val="20"/>
                <w:szCs w:val="20"/>
                <w:lang w:val="sr-Cyrl-CS"/>
              </w:rPr>
              <w:t>контрасту</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карактеру</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коришћењу</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визуелни</w:t>
            </w:r>
            <w:r w:rsidRPr="00EE0878">
              <w:rPr>
                <w:rFonts w:ascii="Garamond" w:hAnsi="Garamond"/>
                <w:sz w:val="20"/>
                <w:szCs w:val="20"/>
                <w:lang w:val="sr-Cyrl-CS"/>
              </w:rPr>
              <w:t xml:space="preserve"> </w:t>
            </w:r>
            <w:r w:rsidRPr="00EE0878">
              <w:rPr>
                <w:rFonts w:ascii="Garamond" w:hAnsi="Garamond" w:cs="Cambria"/>
                <w:sz w:val="20"/>
                <w:szCs w:val="20"/>
                <w:lang w:val="sr-Cyrl-CS"/>
              </w:rPr>
              <w:t>знаковима</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опажањима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кретању</w:t>
            </w:r>
            <w:r w:rsidRPr="00EE0878">
              <w:rPr>
                <w:rFonts w:ascii="Garamond" w:hAnsi="Garamond"/>
                <w:sz w:val="20"/>
                <w:szCs w:val="20"/>
                <w:lang w:val="sr-Cyrl-CS"/>
              </w:rPr>
              <w:t xml:space="preserve">, </w:t>
            </w:r>
            <w:r w:rsidRPr="00EE0878">
              <w:rPr>
                <w:rFonts w:ascii="Garamond" w:hAnsi="Garamond" w:cs="Cambria"/>
                <w:sz w:val="20"/>
                <w:szCs w:val="20"/>
                <w:lang w:val="sr-Cyrl-CS"/>
              </w:rPr>
              <w:t>компоновању</w:t>
            </w:r>
            <w:r w:rsidRPr="00EE0878">
              <w:rPr>
                <w:rFonts w:ascii="Garamond" w:hAnsi="Garamond"/>
                <w:sz w:val="20"/>
                <w:szCs w:val="20"/>
                <w:lang w:val="sr-Cyrl-CS"/>
              </w:rPr>
              <w:t xml:space="preserve">, </w:t>
            </w:r>
            <w:r w:rsidRPr="00EE0878">
              <w:rPr>
                <w:rFonts w:ascii="Garamond" w:hAnsi="Garamond" w:cs="Cambria"/>
                <w:sz w:val="20"/>
                <w:szCs w:val="20"/>
                <w:lang w:val="sr-Cyrl-CS"/>
              </w:rPr>
              <w:t>рекомпоновању</w:t>
            </w:r>
            <w:r w:rsidRPr="00EE0878">
              <w:rPr>
                <w:rFonts w:ascii="Garamond" w:hAnsi="Garamond"/>
                <w:sz w:val="20"/>
                <w:szCs w:val="20"/>
                <w:lang w:val="sr-Cyrl-CS"/>
              </w:rPr>
              <w:t xml:space="preserve">, </w:t>
            </w:r>
            <w:r w:rsidRPr="00EE0878">
              <w:rPr>
                <w:rFonts w:ascii="Garamond" w:hAnsi="Garamond" w:cs="Cambria"/>
                <w:sz w:val="20"/>
                <w:szCs w:val="20"/>
                <w:lang w:val="sr-Cyrl-CS"/>
              </w:rPr>
              <w:t>дејству</w:t>
            </w:r>
            <w:r w:rsidRPr="00EE0878">
              <w:rPr>
                <w:rFonts w:ascii="Garamond" w:hAnsi="Garamond"/>
                <w:sz w:val="20"/>
                <w:szCs w:val="20"/>
                <w:lang w:val="sr-Cyrl-CS"/>
              </w:rPr>
              <w:t xml:space="preserve"> </w:t>
            </w:r>
            <w:r w:rsidRPr="00EE0878">
              <w:rPr>
                <w:rFonts w:ascii="Garamond" w:hAnsi="Garamond" w:cs="Cambria"/>
                <w:sz w:val="20"/>
                <w:szCs w:val="20"/>
                <w:lang w:val="sr-Cyrl-CS"/>
              </w:rPr>
              <w:t>светлости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w:t>
            </w:r>
          </w:p>
          <w:p w14:paraId="5CB0F9B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лепог</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r w:rsidRPr="00EE0878">
              <w:rPr>
                <w:rFonts w:ascii="Garamond" w:hAnsi="Garamond"/>
                <w:sz w:val="20"/>
                <w:szCs w:val="20"/>
                <w:lang w:val="sr-Cyrl-CS"/>
              </w:rPr>
              <w:t xml:space="preserve">; </w:t>
            </w:r>
          </w:p>
          <w:p w14:paraId="0C685D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ћириличка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латиничка</w:t>
            </w:r>
            <w:r w:rsidRPr="00EE0878">
              <w:rPr>
                <w:rFonts w:ascii="Garamond" w:hAnsi="Garamond"/>
                <w:sz w:val="20"/>
                <w:szCs w:val="20"/>
                <w:lang w:val="sr-Cyrl-CS"/>
              </w:rPr>
              <w:t xml:space="preserve"> </w:t>
            </w:r>
            <w:r w:rsidRPr="00EE0878">
              <w:rPr>
                <w:rFonts w:ascii="Garamond" w:hAnsi="Garamond" w:cs="Cambria"/>
                <w:sz w:val="20"/>
                <w:szCs w:val="20"/>
                <w:lang w:val="sr-Cyrl-CS"/>
              </w:rPr>
              <w:t>палеографија</w:t>
            </w:r>
            <w:r w:rsidRPr="00EE0878">
              <w:rPr>
                <w:rFonts w:ascii="Garamond" w:hAnsi="Garamond"/>
                <w:sz w:val="20"/>
                <w:szCs w:val="20"/>
                <w:lang w:val="sr-Cyrl-CS"/>
              </w:rPr>
              <w:t>).</w:t>
            </w:r>
          </w:p>
          <w:p w14:paraId="1ADB0C40" w14:textId="77777777" w:rsidR="003940D8" w:rsidRPr="00EE0878" w:rsidRDefault="003940D8" w:rsidP="00CB07BB">
            <w:pPr>
              <w:rPr>
                <w:rFonts w:ascii="Garamond" w:hAnsi="Garamond"/>
                <w:sz w:val="20"/>
                <w:szCs w:val="20"/>
                <w:lang w:val="ru-RU"/>
              </w:rPr>
            </w:pPr>
          </w:p>
        </w:tc>
        <w:tc>
          <w:tcPr>
            <w:tcW w:w="2070" w:type="dxa"/>
            <w:vAlign w:val="center"/>
          </w:tcPr>
          <w:p w14:paraId="6071B50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КРЕТАЊЕ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ПРОСТОРУ</w:t>
            </w:r>
          </w:p>
        </w:tc>
        <w:tc>
          <w:tcPr>
            <w:tcW w:w="2383" w:type="dxa"/>
            <w:vMerge w:val="restart"/>
            <w:vAlign w:val="center"/>
          </w:tcPr>
          <w:p w14:paraId="053B068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има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испољи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проналажењу</w:t>
            </w:r>
            <w:r w:rsidRPr="00EE0878">
              <w:rPr>
                <w:rFonts w:ascii="Garamond" w:hAnsi="Garamond"/>
                <w:sz w:val="20"/>
                <w:szCs w:val="20"/>
                <w:lang w:val="sr-Cyrl-CS"/>
              </w:rPr>
              <w:t xml:space="preserve"> </w:t>
            </w:r>
            <w:r w:rsidRPr="00EE0878">
              <w:rPr>
                <w:rFonts w:ascii="Garamond" w:hAnsi="Garamond" w:cs="Cambria"/>
                <w:sz w:val="20"/>
                <w:szCs w:val="20"/>
                <w:lang w:val="sr-Cyrl-CS"/>
              </w:rPr>
              <w:t>дговарајућих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реализацију</w:t>
            </w:r>
          </w:p>
          <w:p w14:paraId="4476C808" w14:textId="77777777" w:rsidR="003940D8" w:rsidRPr="00EE0878" w:rsidRDefault="003940D8" w:rsidP="00CB07BB">
            <w:pPr>
              <w:rPr>
                <w:rFonts w:ascii="Garamond" w:hAnsi="Garamond"/>
                <w:sz w:val="20"/>
                <w:szCs w:val="20"/>
                <w:lang w:val="sr-Cyrl-CS"/>
              </w:rPr>
            </w:pPr>
          </w:p>
          <w:p w14:paraId="1BE4A3F7" w14:textId="77777777" w:rsidR="003940D8" w:rsidRPr="00EE0878" w:rsidRDefault="003940D8" w:rsidP="00CB07BB">
            <w:pPr>
              <w:rPr>
                <w:rFonts w:ascii="Garamond" w:hAnsi="Garamond"/>
                <w:sz w:val="20"/>
                <w:szCs w:val="20"/>
              </w:rPr>
            </w:pPr>
            <w:r w:rsidRPr="00EE0878">
              <w:rPr>
                <w:rFonts w:ascii="Garamond" w:hAnsi="Garamond" w:cs="Cambria"/>
                <w:sz w:val="20"/>
                <w:szCs w:val="20"/>
                <w:lang w:val="sr-Cyrl-CS"/>
              </w:rPr>
              <w:t>Приликом</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водити</w:t>
            </w:r>
            <w:r w:rsidRPr="00EE0878">
              <w:rPr>
                <w:rFonts w:ascii="Garamond" w:hAnsi="Garamond"/>
                <w:sz w:val="20"/>
                <w:szCs w:val="20"/>
                <w:lang w:val="sr-Cyrl-CS"/>
              </w:rPr>
              <w:t xml:space="preserve"> </w:t>
            </w:r>
            <w:r w:rsidRPr="00EE0878">
              <w:rPr>
                <w:rFonts w:ascii="Garamond" w:hAnsi="Garamond" w:cs="Cambria"/>
                <w:sz w:val="20"/>
                <w:szCs w:val="20"/>
                <w:lang w:val="sr-Cyrl-CS"/>
              </w:rPr>
              <w:t>рачуна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предвиди</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60% </w:t>
            </w:r>
            <w:r w:rsidRPr="00EE0878">
              <w:rPr>
                <w:rFonts w:ascii="Garamond" w:hAnsi="Garamond" w:cs="Cambria"/>
                <w:sz w:val="20"/>
                <w:szCs w:val="20"/>
                <w:lang w:val="sr-Cyrl-CS"/>
              </w:rPr>
              <w:t>обраде</w:t>
            </w:r>
            <w:r w:rsidRPr="00EE0878">
              <w:rPr>
                <w:rFonts w:ascii="Garamond" w:hAnsi="Garamond"/>
                <w:sz w:val="20"/>
                <w:szCs w:val="20"/>
                <w:lang w:val="sr-Cyrl-CS"/>
              </w:rPr>
              <w:t xml:space="preserve"> </w:t>
            </w:r>
            <w:r w:rsidRPr="00EE0878">
              <w:rPr>
                <w:rFonts w:ascii="Garamond" w:hAnsi="Garamond" w:cs="Cambria"/>
                <w:sz w:val="20"/>
                <w:szCs w:val="20"/>
                <w:lang w:val="sr-Cyrl-CS"/>
              </w:rPr>
              <w:t>новог</w:t>
            </w:r>
            <w:r w:rsidRPr="00EE0878">
              <w:rPr>
                <w:rFonts w:ascii="Garamond" w:hAnsi="Garamond"/>
                <w:sz w:val="20"/>
                <w:szCs w:val="20"/>
                <w:lang w:val="sr-Cyrl-CS"/>
              </w:rPr>
              <w:t xml:space="preserve"> </w:t>
            </w:r>
            <w:r w:rsidRPr="00EE0878">
              <w:rPr>
                <w:rFonts w:ascii="Garamond" w:hAnsi="Garamond" w:cs="Cambria"/>
                <w:sz w:val="20"/>
                <w:szCs w:val="20"/>
                <w:lang w:val="sr-Cyrl-CS"/>
              </w:rPr>
              <w:t>градива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40% </w:t>
            </w:r>
            <w:r w:rsidRPr="00EE0878">
              <w:rPr>
                <w:rFonts w:ascii="Garamond" w:hAnsi="Garamond" w:cs="Cambria"/>
                <w:sz w:val="20"/>
                <w:szCs w:val="20"/>
                <w:lang w:val="sr-Cyrl-CS"/>
              </w:rPr>
              <w:t>вежбања</w:t>
            </w:r>
            <w:r w:rsidRPr="00EE0878">
              <w:rPr>
                <w:rFonts w:ascii="Garamond" w:hAnsi="Garamond"/>
                <w:sz w:val="20"/>
                <w:szCs w:val="20"/>
                <w:lang w:val="sr-Cyrl-CS"/>
              </w:rPr>
              <w:t>.</w:t>
            </w:r>
          </w:p>
          <w:p w14:paraId="2D72F207" w14:textId="77777777" w:rsidR="003940D8" w:rsidRPr="00EE0878" w:rsidRDefault="003940D8" w:rsidP="00CB07BB">
            <w:pPr>
              <w:pStyle w:val="Heading6"/>
              <w:rPr>
                <w:rFonts w:ascii="Garamond" w:hAnsi="Garamond"/>
                <w:sz w:val="20"/>
                <w:szCs w:val="20"/>
              </w:rPr>
            </w:pPr>
            <w:r w:rsidRPr="00EE0878">
              <w:rPr>
                <w:rFonts w:ascii="Garamond" w:hAnsi="Garamond"/>
                <w:sz w:val="20"/>
                <w:szCs w:val="20"/>
              </w:rPr>
              <w:t xml:space="preserve"> </w:t>
            </w:r>
          </w:p>
          <w:p w14:paraId="2DBBD2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визуелна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ликовна</w:t>
            </w:r>
            <w:r w:rsidRPr="00EE0878">
              <w:rPr>
                <w:rFonts w:ascii="Garamond" w:hAnsi="Garamond"/>
                <w:sz w:val="20"/>
                <w:szCs w:val="20"/>
                <w:lang w:val="sr-Cyrl-CS"/>
              </w:rPr>
              <w:t xml:space="preserve">) </w:t>
            </w:r>
            <w:r w:rsidRPr="00EE0878">
              <w:rPr>
                <w:rFonts w:ascii="Garamond" w:hAnsi="Garamond" w:cs="Cambria"/>
                <w:sz w:val="20"/>
                <w:szCs w:val="20"/>
                <w:lang w:val="sr-Cyrl-CS"/>
              </w:rPr>
              <w:t>припрема</w:t>
            </w:r>
            <w:r w:rsidRPr="00EE0878">
              <w:rPr>
                <w:rFonts w:ascii="Garamond" w:hAnsi="Garamond"/>
                <w:sz w:val="20"/>
                <w:szCs w:val="20"/>
                <w:lang w:val="sr-Cyrl-ME"/>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виду</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p>
          <w:p w14:paraId="1980CDE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писмена</w:t>
            </w:r>
            <w:r w:rsidRPr="00EE0878">
              <w:rPr>
                <w:rFonts w:ascii="Garamond" w:hAnsi="Garamond"/>
                <w:sz w:val="20"/>
                <w:szCs w:val="20"/>
                <w:lang w:val="sr-Cyrl-CS"/>
              </w:rPr>
              <w:t xml:space="preserve"> </w:t>
            </w:r>
            <w:r w:rsidRPr="00EE0878">
              <w:rPr>
                <w:rFonts w:ascii="Garamond" w:hAnsi="Garamond" w:cs="Cambria"/>
                <w:sz w:val="20"/>
                <w:szCs w:val="20"/>
                <w:lang w:val="sr-Cyrl-CS"/>
              </w:rPr>
              <w:t>припрема</w:t>
            </w:r>
            <w:r w:rsidRPr="00EE0878">
              <w:rPr>
                <w:rFonts w:ascii="Garamond" w:hAnsi="Garamond"/>
                <w:sz w:val="20"/>
                <w:szCs w:val="20"/>
                <w:lang w:val="sr-Cyrl-CS"/>
              </w:rPr>
              <w:t xml:space="preserve"> (</w:t>
            </w:r>
            <w:r w:rsidRPr="00EE0878">
              <w:rPr>
                <w:rFonts w:ascii="Garamond" w:hAnsi="Garamond" w:cs="Cambria"/>
                <w:sz w:val="20"/>
                <w:szCs w:val="20"/>
                <w:lang w:val="sr-Cyrl-CS"/>
              </w:rPr>
              <w:t>реч</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 xml:space="preserve">. </w:t>
            </w:r>
            <w:r w:rsidRPr="00EE0878">
              <w:rPr>
                <w:rFonts w:ascii="Garamond" w:hAnsi="Garamond" w:cs="Cambria"/>
                <w:sz w:val="20"/>
                <w:szCs w:val="20"/>
                <w:lang w:val="sr-Cyrl-CS"/>
              </w:rPr>
              <w:t>мали</w:t>
            </w:r>
            <w:r w:rsidRPr="00EE0878">
              <w:rPr>
                <w:rFonts w:ascii="Garamond" w:hAnsi="Garamond"/>
                <w:sz w:val="20"/>
                <w:szCs w:val="20"/>
                <w:lang w:val="sr-Cyrl-CS"/>
              </w:rPr>
              <w:t xml:space="preserve"> </w:t>
            </w:r>
            <w:r w:rsidRPr="00EE0878">
              <w:rPr>
                <w:rFonts w:ascii="Garamond" w:hAnsi="Garamond" w:cs="Cambria"/>
                <w:sz w:val="20"/>
                <w:szCs w:val="20"/>
                <w:lang w:val="sr-Cyrl-CS"/>
              </w:rPr>
              <w:t>контекст</w:t>
            </w:r>
            <w:r w:rsidRPr="00EE0878">
              <w:rPr>
                <w:rFonts w:ascii="Garamond" w:hAnsi="Garamond"/>
                <w:sz w:val="20"/>
                <w:szCs w:val="20"/>
                <w:lang w:val="sr-Cyrl-CS"/>
              </w:rPr>
              <w:t xml:space="preserve">, 5-10 </w:t>
            </w:r>
            <w:r w:rsidRPr="00EE0878">
              <w:rPr>
                <w:rFonts w:ascii="Garamond" w:hAnsi="Garamond" w:cs="Cambria"/>
                <w:sz w:val="20"/>
                <w:szCs w:val="20"/>
                <w:lang w:val="sr-Cyrl-CS"/>
              </w:rPr>
              <w:t>информација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w:t>
            </w:r>
          </w:p>
          <w:p w14:paraId="7D6844F9"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Стандарди</w:t>
            </w:r>
          </w:p>
          <w:p w14:paraId="242B02CA"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Предвиђене</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четири</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образовних</w:t>
            </w:r>
            <w:r w:rsidRPr="00EE0878">
              <w:rPr>
                <w:rFonts w:ascii="Garamond" w:hAnsi="Garamond"/>
                <w:sz w:val="20"/>
                <w:szCs w:val="20"/>
                <w:lang w:val="sr-Cyrl-CS"/>
              </w:rPr>
              <w:t xml:space="preserve"> </w:t>
            </w:r>
            <w:r w:rsidRPr="00EE0878">
              <w:rPr>
                <w:rFonts w:ascii="Garamond" w:hAnsi="Garamond" w:cs="Cambria"/>
                <w:sz w:val="20"/>
                <w:szCs w:val="20"/>
                <w:lang w:val="sr-Cyrl-CS"/>
              </w:rPr>
              <w:t>стандарда</w:t>
            </w:r>
            <w:r w:rsidRPr="00EE0878">
              <w:rPr>
                <w:rFonts w:ascii="Garamond" w:hAnsi="Garamond"/>
                <w:sz w:val="20"/>
                <w:szCs w:val="20"/>
                <w:lang w:val="sr-Cyrl-CS"/>
              </w:rPr>
              <w:t xml:space="preserve">: </w:t>
            </w:r>
          </w:p>
          <w:p w14:paraId="2116BC74" w14:textId="77777777" w:rsidR="003940D8" w:rsidRPr="00EE0878" w:rsidRDefault="003940D8" w:rsidP="00CB07BB">
            <w:pPr>
              <w:numPr>
                <w:ilvl w:val="0"/>
                <w:numId w:val="1"/>
              </w:numPr>
              <w:ind w:left="0"/>
              <w:rPr>
                <w:rFonts w:ascii="Garamond" w:hAnsi="Garamond"/>
                <w:b/>
                <w:bCs/>
                <w:sz w:val="20"/>
                <w:szCs w:val="20"/>
                <w:lang w:val="sr-Cyrl-CS"/>
              </w:rPr>
            </w:pPr>
            <w:r w:rsidRPr="00EE0878">
              <w:rPr>
                <w:rFonts w:ascii="Garamond" w:hAnsi="Garamond" w:cs="Cambria"/>
                <w:b/>
                <w:bCs/>
                <w:sz w:val="20"/>
                <w:szCs w:val="20"/>
                <w:lang w:val="sr-Cyrl-CS"/>
              </w:rPr>
              <w:t>опажање</w:t>
            </w:r>
            <w:r w:rsidRPr="00EE0878">
              <w:rPr>
                <w:rFonts w:ascii="Garamond" w:hAnsi="Garamond"/>
                <w:b/>
                <w:bCs/>
                <w:sz w:val="20"/>
                <w:szCs w:val="20"/>
                <w:lang w:val="sr-Cyrl-CS"/>
              </w:rPr>
              <w:t xml:space="preserve"> </w:t>
            </w:r>
          </w:p>
          <w:p w14:paraId="0048630B" w14:textId="77777777" w:rsidR="003940D8" w:rsidRPr="00EE0878" w:rsidRDefault="003940D8" w:rsidP="00CB07BB">
            <w:pPr>
              <w:numPr>
                <w:ilvl w:val="0"/>
                <w:numId w:val="1"/>
              </w:numPr>
              <w:ind w:left="0"/>
              <w:rPr>
                <w:rFonts w:ascii="Garamond" w:hAnsi="Garamond"/>
                <w:b/>
                <w:bCs/>
                <w:sz w:val="20"/>
                <w:szCs w:val="20"/>
                <w:lang w:val="sr-Cyrl-CS"/>
              </w:rPr>
            </w:pPr>
            <w:r w:rsidRPr="00EE0878">
              <w:rPr>
                <w:rFonts w:ascii="Garamond" w:hAnsi="Garamond" w:cs="Cambria"/>
                <w:b/>
                <w:bCs/>
                <w:sz w:val="20"/>
                <w:szCs w:val="20"/>
                <w:lang w:val="sr-Cyrl-CS"/>
              </w:rPr>
              <w:t>примање</w:t>
            </w:r>
          </w:p>
          <w:p w14:paraId="740C599C" w14:textId="77777777" w:rsidR="003940D8" w:rsidRPr="00EE0878" w:rsidRDefault="003940D8" w:rsidP="00CB07BB">
            <w:pPr>
              <w:numPr>
                <w:ilvl w:val="0"/>
                <w:numId w:val="1"/>
              </w:numPr>
              <w:ind w:left="0"/>
              <w:rPr>
                <w:rFonts w:ascii="Garamond" w:hAnsi="Garamond"/>
                <w:b/>
                <w:bCs/>
                <w:sz w:val="20"/>
                <w:szCs w:val="20"/>
                <w:lang w:val="sr-Cyrl-CS"/>
              </w:rPr>
            </w:pPr>
            <w:r w:rsidRPr="00EE0878">
              <w:rPr>
                <w:rFonts w:ascii="Garamond" w:hAnsi="Garamond" w:cs="Cambria"/>
                <w:b/>
                <w:bCs/>
                <w:sz w:val="20"/>
                <w:szCs w:val="20"/>
                <w:lang w:val="sr-Cyrl-CS"/>
              </w:rPr>
              <w:t>разумевање</w:t>
            </w:r>
          </w:p>
          <w:p w14:paraId="18D6B3DB" w14:textId="77777777" w:rsidR="003940D8" w:rsidRPr="00EE0878" w:rsidRDefault="003940D8" w:rsidP="00CB07BB">
            <w:pPr>
              <w:numPr>
                <w:ilvl w:val="0"/>
                <w:numId w:val="1"/>
              </w:numPr>
              <w:ind w:left="0"/>
              <w:rPr>
                <w:rFonts w:ascii="Garamond" w:hAnsi="Garamond"/>
                <w:b/>
                <w:bCs/>
                <w:sz w:val="20"/>
                <w:szCs w:val="20"/>
                <w:lang w:val="sr-Cyrl-CS"/>
              </w:rPr>
            </w:pPr>
            <w:r w:rsidRPr="00EE0878">
              <w:rPr>
                <w:rFonts w:ascii="Garamond" w:hAnsi="Garamond" w:cs="Cambria"/>
                <w:b/>
                <w:bCs/>
                <w:sz w:val="20"/>
                <w:szCs w:val="20"/>
                <w:lang w:val="sr-Cyrl-CS"/>
              </w:rPr>
              <w:t>поступање</w:t>
            </w:r>
          </w:p>
          <w:p w14:paraId="7FBE95EC" w14:textId="77777777" w:rsidR="003940D8" w:rsidRPr="00EE0878" w:rsidRDefault="003940D8" w:rsidP="00CB07BB">
            <w:pPr>
              <w:rPr>
                <w:rFonts w:ascii="Garamond" w:hAnsi="Garamond"/>
                <w:b/>
                <w:bCs/>
                <w:sz w:val="20"/>
                <w:szCs w:val="20"/>
                <w:lang w:val="sr-Cyrl-CS"/>
              </w:rPr>
            </w:pPr>
          </w:p>
          <w:p w14:paraId="4D8A75DF" w14:textId="77777777" w:rsidR="003940D8" w:rsidRPr="00EE0878" w:rsidRDefault="003940D8" w:rsidP="00CB07BB">
            <w:pPr>
              <w:pStyle w:val="BodyText2"/>
              <w:rPr>
                <w:rFonts w:ascii="Garamond" w:hAnsi="Garamond"/>
                <w:sz w:val="20"/>
                <w:szCs w:val="20"/>
                <w:lang w:val="sr-Cyrl-ME"/>
              </w:rPr>
            </w:pPr>
            <w:r w:rsidRPr="00EE0878">
              <w:rPr>
                <w:rFonts w:ascii="Garamond" w:hAnsi="Garamond" w:cs="Cambria"/>
                <w:sz w:val="20"/>
                <w:szCs w:val="20"/>
              </w:rPr>
              <w:t>На</w:t>
            </w:r>
            <w:r w:rsidRPr="00EE0878">
              <w:rPr>
                <w:rFonts w:ascii="Garamond" w:hAnsi="Garamond"/>
                <w:sz w:val="20"/>
                <w:szCs w:val="20"/>
              </w:rPr>
              <w:t xml:space="preserve"> </w:t>
            </w:r>
            <w:r w:rsidRPr="00EE0878">
              <w:rPr>
                <w:rFonts w:ascii="Garamond" w:hAnsi="Garamond" w:cs="Cambria"/>
                <w:sz w:val="20"/>
                <w:szCs w:val="20"/>
              </w:rPr>
              <w:t>почетку</w:t>
            </w:r>
            <w:r w:rsidRPr="00EE0878">
              <w:rPr>
                <w:rFonts w:ascii="Garamond" w:hAnsi="Garamond"/>
                <w:sz w:val="20"/>
                <w:szCs w:val="20"/>
              </w:rPr>
              <w:t xml:space="preserve"> </w:t>
            </w:r>
            <w:r w:rsidRPr="00EE0878">
              <w:rPr>
                <w:rFonts w:ascii="Garamond" w:hAnsi="Garamond" w:cs="Cambria"/>
                <w:sz w:val="20"/>
                <w:szCs w:val="20"/>
              </w:rPr>
              <w:t>наставе</w:t>
            </w:r>
            <w:r w:rsidRPr="00EE0878">
              <w:rPr>
                <w:rFonts w:ascii="Garamond" w:hAnsi="Garamond"/>
                <w:sz w:val="20"/>
                <w:szCs w:val="20"/>
              </w:rPr>
              <w:t xml:space="preserve"> </w:t>
            </w:r>
            <w:r w:rsidRPr="00EE0878">
              <w:rPr>
                <w:rFonts w:ascii="Garamond" w:hAnsi="Garamond" w:cs="Cambria"/>
                <w:sz w:val="20"/>
                <w:szCs w:val="20"/>
              </w:rPr>
              <w:t>треба</w:t>
            </w:r>
            <w:r w:rsidRPr="00EE0878">
              <w:rPr>
                <w:rFonts w:ascii="Garamond" w:hAnsi="Garamond"/>
                <w:sz w:val="20"/>
                <w:szCs w:val="20"/>
              </w:rPr>
              <w:t xml:space="preserve"> </w:t>
            </w:r>
            <w:r w:rsidRPr="00EE0878">
              <w:rPr>
                <w:rFonts w:ascii="Garamond" w:hAnsi="Garamond" w:cs="Cambria"/>
                <w:sz w:val="20"/>
                <w:szCs w:val="20"/>
              </w:rPr>
              <w:t>снимити</w:t>
            </w:r>
            <w:r w:rsidRPr="00EE0878">
              <w:rPr>
                <w:rFonts w:ascii="Garamond" w:hAnsi="Garamond"/>
                <w:sz w:val="20"/>
                <w:szCs w:val="20"/>
              </w:rPr>
              <w:t xml:space="preserve"> </w:t>
            </w:r>
            <w:r w:rsidRPr="00EE0878">
              <w:rPr>
                <w:rFonts w:ascii="Garamond" w:hAnsi="Garamond" w:cs="Cambria"/>
                <w:sz w:val="20"/>
                <w:szCs w:val="20"/>
              </w:rPr>
              <w:t>ситуацију</w:t>
            </w:r>
            <w:r w:rsidRPr="00EE0878">
              <w:rPr>
                <w:rFonts w:ascii="Garamond" w:hAnsi="Garamond"/>
                <w:sz w:val="20"/>
                <w:szCs w:val="20"/>
              </w:rPr>
              <w:t xml:space="preserve"> </w:t>
            </w:r>
            <w:r w:rsidRPr="00EE0878">
              <w:rPr>
                <w:rFonts w:ascii="Garamond" w:hAnsi="Garamond" w:cs="Cambria"/>
                <w:sz w:val="20"/>
                <w:szCs w:val="20"/>
              </w:rPr>
              <w:t>и</w:t>
            </w:r>
            <w:r w:rsidRPr="00EE0878">
              <w:rPr>
                <w:rFonts w:ascii="Garamond" w:hAnsi="Garamond"/>
                <w:sz w:val="20"/>
                <w:szCs w:val="20"/>
              </w:rPr>
              <w:t xml:space="preserve"> </w:t>
            </w:r>
            <w:r w:rsidRPr="00EE0878">
              <w:rPr>
                <w:rFonts w:ascii="Garamond" w:hAnsi="Garamond" w:cs="Cambria"/>
                <w:sz w:val="20"/>
                <w:szCs w:val="20"/>
              </w:rPr>
              <w:t>од</w:t>
            </w:r>
            <w:r w:rsidRPr="00EE0878">
              <w:rPr>
                <w:rFonts w:ascii="Garamond" w:hAnsi="Garamond"/>
                <w:sz w:val="20"/>
                <w:szCs w:val="20"/>
              </w:rPr>
              <w:t xml:space="preserve"> </w:t>
            </w:r>
            <w:r w:rsidRPr="00EE0878">
              <w:rPr>
                <w:rFonts w:ascii="Garamond" w:hAnsi="Garamond" w:cs="Cambria"/>
                <w:sz w:val="20"/>
                <w:szCs w:val="20"/>
              </w:rPr>
              <w:t>тада</w:t>
            </w:r>
            <w:r w:rsidRPr="00EE0878">
              <w:rPr>
                <w:rFonts w:ascii="Garamond" w:hAnsi="Garamond"/>
                <w:sz w:val="20"/>
                <w:szCs w:val="20"/>
              </w:rPr>
              <w:t xml:space="preserve"> </w:t>
            </w:r>
            <w:r w:rsidRPr="00EE0878">
              <w:rPr>
                <w:rFonts w:ascii="Garamond" w:hAnsi="Garamond" w:cs="Cambria"/>
                <w:sz w:val="20"/>
                <w:szCs w:val="20"/>
              </w:rPr>
              <w:t>па</w:t>
            </w:r>
            <w:r w:rsidRPr="00EE0878">
              <w:rPr>
                <w:rFonts w:ascii="Garamond" w:hAnsi="Garamond"/>
                <w:sz w:val="20"/>
                <w:szCs w:val="20"/>
              </w:rPr>
              <w:t xml:space="preserve"> </w:t>
            </w:r>
            <w:r w:rsidRPr="00EE0878">
              <w:rPr>
                <w:rFonts w:ascii="Garamond" w:hAnsi="Garamond" w:cs="Cambria"/>
                <w:sz w:val="20"/>
                <w:szCs w:val="20"/>
              </w:rPr>
              <w:t>надаље</w:t>
            </w:r>
            <w:r w:rsidRPr="00EE0878">
              <w:rPr>
                <w:rFonts w:ascii="Garamond" w:hAnsi="Garamond"/>
                <w:sz w:val="20"/>
                <w:szCs w:val="20"/>
              </w:rPr>
              <w:t xml:space="preserve"> (</w:t>
            </w:r>
            <w:r w:rsidRPr="00EE0878">
              <w:rPr>
                <w:rFonts w:ascii="Garamond" w:hAnsi="Garamond" w:cs="Cambria"/>
                <w:sz w:val="20"/>
                <w:szCs w:val="20"/>
              </w:rPr>
              <w:t>до</w:t>
            </w:r>
            <w:r w:rsidRPr="00EE0878">
              <w:rPr>
                <w:rFonts w:ascii="Garamond" w:hAnsi="Garamond"/>
                <w:sz w:val="20"/>
                <w:szCs w:val="20"/>
              </w:rPr>
              <w:t xml:space="preserve"> 4. </w:t>
            </w:r>
            <w:r w:rsidRPr="00EE0878">
              <w:rPr>
                <w:rFonts w:ascii="Garamond" w:hAnsi="Garamond" w:cs="Cambria"/>
                <w:sz w:val="20"/>
                <w:szCs w:val="20"/>
              </w:rPr>
              <w:t>разреда</w:t>
            </w:r>
            <w:r w:rsidRPr="00EE0878">
              <w:rPr>
                <w:rFonts w:ascii="Garamond" w:hAnsi="Garamond"/>
                <w:sz w:val="20"/>
                <w:szCs w:val="20"/>
              </w:rPr>
              <w:t xml:space="preserve">) </w:t>
            </w:r>
            <w:r w:rsidRPr="00EE0878">
              <w:rPr>
                <w:rFonts w:ascii="Garamond" w:hAnsi="Garamond" w:cs="Cambria"/>
                <w:sz w:val="20"/>
                <w:szCs w:val="20"/>
              </w:rPr>
              <w:t>водити</w:t>
            </w:r>
            <w:r w:rsidRPr="00EE0878">
              <w:rPr>
                <w:rFonts w:ascii="Garamond" w:hAnsi="Garamond"/>
                <w:sz w:val="20"/>
                <w:szCs w:val="20"/>
              </w:rPr>
              <w:t xml:space="preserve"> </w:t>
            </w:r>
            <w:r w:rsidRPr="00EE0878">
              <w:rPr>
                <w:rFonts w:ascii="Garamond" w:hAnsi="Garamond" w:cs="Cambria"/>
                <w:sz w:val="20"/>
                <w:szCs w:val="20"/>
              </w:rPr>
              <w:t>евиденцију</w:t>
            </w:r>
            <w:r w:rsidRPr="00EE0878">
              <w:rPr>
                <w:rFonts w:ascii="Garamond" w:hAnsi="Garamond"/>
                <w:sz w:val="20"/>
                <w:szCs w:val="20"/>
              </w:rPr>
              <w:t xml:space="preserve"> </w:t>
            </w:r>
            <w:r w:rsidRPr="00EE0878">
              <w:rPr>
                <w:rFonts w:ascii="Garamond" w:hAnsi="Garamond" w:cs="Cambria"/>
                <w:sz w:val="20"/>
                <w:szCs w:val="20"/>
              </w:rPr>
              <w:t>о</w:t>
            </w:r>
            <w:r w:rsidRPr="00EE0878">
              <w:rPr>
                <w:rFonts w:ascii="Garamond" w:hAnsi="Garamond"/>
                <w:sz w:val="20"/>
                <w:szCs w:val="20"/>
              </w:rPr>
              <w:t xml:space="preserve"> </w:t>
            </w:r>
            <w:r w:rsidRPr="00EE0878">
              <w:rPr>
                <w:rFonts w:ascii="Garamond" w:hAnsi="Garamond" w:cs="Cambria"/>
                <w:sz w:val="20"/>
                <w:szCs w:val="20"/>
              </w:rPr>
              <w:t>развојној</w:t>
            </w:r>
            <w:r w:rsidRPr="00EE0878">
              <w:rPr>
                <w:rFonts w:ascii="Garamond" w:hAnsi="Garamond"/>
                <w:sz w:val="20"/>
                <w:szCs w:val="20"/>
              </w:rPr>
              <w:t xml:space="preserve"> </w:t>
            </w:r>
            <w:r w:rsidRPr="00EE0878">
              <w:rPr>
                <w:rFonts w:ascii="Garamond" w:hAnsi="Garamond" w:cs="Cambria"/>
                <w:sz w:val="20"/>
                <w:szCs w:val="20"/>
              </w:rPr>
              <w:t>линији</w:t>
            </w:r>
            <w:r w:rsidRPr="00EE0878">
              <w:rPr>
                <w:rFonts w:ascii="Garamond" w:hAnsi="Garamond"/>
                <w:sz w:val="20"/>
                <w:szCs w:val="20"/>
              </w:rPr>
              <w:t xml:space="preserve"> </w:t>
            </w:r>
            <w:r w:rsidRPr="00EE0878">
              <w:rPr>
                <w:rFonts w:ascii="Garamond" w:hAnsi="Garamond" w:cs="Cambria"/>
                <w:sz w:val="20"/>
                <w:szCs w:val="20"/>
              </w:rPr>
              <w:t>сваког</w:t>
            </w:r>
            <w:r w:rsidRPr="00EE0878">
              <w:rPr>
                <w:rFonts w:ascii="Garamond" w:hAnsi="Garamond"/>
                <w:sz w:val="20"/>
                <w:szCs w:val="20"/>
              </w:rPr>
              <w:t xml:space="preserve"> </w:t>
            </w:r>
            <w:r w:rsidRPr="00EE0878">
              <w:rPr>
                <w:rFonts w:ascii="Garamond" w:hAnsi="Garamond" w:cs="Cambria"/>
                <w:sz w:val="20"/>
                <w:szCs w:val="20"/>
              </w:rPr>
              <w:t>ученика</w:t>
            </w:r>
            <w:r w:rsidRPr="00EE0878">
              <w:rPr>
                <w:rFonts w:ascii="Garamond" w:hAnsi="Garamond"/>
                <w:sz w:val="20"/>
                <w:szCs w:val="20"/>
              </w:rPr>
              <w:t>.</w:t>
            </w:r>
          </w:p>
          <w:p w14:paraId="53D8BEA8" w14:textId="77777777" w:rsidR="003940D8" w:rsidRPr="00EE0878" w:rsidRDefault="003940D8" w:rsidP="00CB07BB">
            <w:pPr>
              <w:rPr>
                <w:rFonts w:ascii="Garamond" w:hAnsi="Garamond"/>
                <w:sz w:val="20"/>
                <w:szCs w:val="20"/>
                <w:lang w:val="ru-RU"/>
              </w:rPr>
            </w:pPr>
          </w:p>
        </w:tc>
      </w:tr>
      <w:tr w:rsidR="003940D8" w:rsidRPr="00EE0878" w14:paraId="57396BB5" w14:textId="77777777" w:rsidTr="00CB07BB">
        <w:trPr>
          <w:cantSplit/>
          <w:trHeight w:val="1353"/>
        </w:trPr>
        <w:tc>
          <w:tcPr>
            <w:tcW w:w="3348" w:type="dxa"/>
            <w:vMerge/>
            <w:vAlign w:val="center"/>
          </w:tcPr>
          <w:p w14:paraId="3A582189" w14:textId="77777777" w:rsidR="003940D8" w:rsidRPr="00EE0878" w:rsidRDefault="003940D8" w:rsidP="00CB07BB">
            <w:pPr>
              <w:rPr>
                <w:rFonts w:ascii="Garamond" w:hAnsi="Garamond"/>
                <w:sz w:val="20"/>
                <w:szCs w:val="20"/>
                <w:lang w:val="sr-Cyrl-CS"/>
              </w:rPr>
            </w:pPr>
          </w:p>
        </w:tc>
        <w:tc>
          <w:tcPr>
            <w:tcW w:w="2417" w:type="dxa"/>
            <w:vMerge/>
            <w:vAlign w:val="center"/>
          </w:tcPr>
          <w:p w14:paraId="620B5564" w14:textId="77777777" w:rsidR="003940D8" w:rsidRPr="00EE0878" w:rsidRDefault="003940D8" w:rsidP="00CB07BB">
            <w:pPr>
              <w:rPr>
                <w:rFonts w:ascii="Garamond" w:hAnsi="Garamond"/>
                <w:sz w:val="20"/>
                <w:szCs w:val="20"/>
                <w:lang w:val="sr-Cyrl-CS"/>
              </w:rPr>
            </w:pPr>
          </w:p>
        </w:tc>
        <w:tc>
          <w:tcPr>
            <w:tcW w:w="2070" w:type="dxa"/>
            <w:vAlign w:val="center"/>
          </w:tcPr>
          <w:p w14:paraId="67D7C84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ДЕЈСТВО</w:t>
            </w:r>
            <w:r w:rsidRPr="00EE0878">
              <w:rPr>
                <w:rFonts w:ascii="Garamond" w:hAnsi="Garamond"/>
                <w:sz w:val="20"/>
                <w:szCs w:val="20"/>
                <w:lang w:val="sr-Cyrl-CS"/>
              </w:rPr>
              <w:t xml:space="preserve"> </w:t>
            </w:r>
            <w:r w:rsidRPr="00EE0878">
              <w:rPr>
                <w:rFonts w:ascii="Garamond" w:hAnsi="Garamond" w:cs="Cambria"/>
                <w:sz w:val="20"/>
                <w:szCs w:val="20"/>
                <w:lang w:val="sr-Cyrl-CS"/>
              </w:rPr>
              <w:t>СВЕТЛОСТИ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СВЕТЛОСТ</w:t>
            </w:r>
            <w:r w:rsidRPr="00EE0878">
              <w:rPr>
                <w:rFonts w:ascii="Garamond" w:hAnsi="Garamond"/>
                <w:sz w:val="20"/>
                <w:szCs w:val="20"/>
                <w:lang w:val="sr-Cyrl-CS"/>
              </w:rPr>
              <w:t>)</w:t>
            </w:r>
          </w:p>
        </w:tc>
        <w:tc>
          <w:tcPr>
            <w:tcW w:w="2383" w:type="dxa"/>
            <w:vMerge/>
            <w:vAlign w:val="center"/>
          </w:tcPr>
          <w:p w14:paraId="5C2A20CE" w14:textId="77777777" w:rsidR="003940D8" w:rsidRPr="00EE0878" w:rsidRDefault="003940D8" w:rsidP="00CB07BB">
            <w:pPr>
              <w:rPr>
                <w:rFonts w:ascii="Garamond" w:hAnsi="Garamond"/>
                <w:sz w:val="20"/>
                <w:szCs w:val="20"/>
                <w:lang w:val="sr-Cyrl-CS"/>
              </w:rPr>
            </w:pPr>
          </w:p>
        </w:tc>
      </w:tr>
      <w:tr w:rsidR="003940D8" w:rsidRPr="00EE0878" w14:paraId="429E7B67" w14:textId="77777777" w:rsidTr="00CB07BB">
        <w:trPr>
          <w:cantSplit/>
          <w:trHeight w:val="692"/>
        </w:trPr>
        <w:tc>
          <w:tcPr>
            <w:tcW w:w="3348" w:type="dxa"/>
            <w:vMerge/>
            <w:vAlign w:val="center"/>
          </w:tcPr>
          <w:p w14:paraId="50E5D5AC" w14:textId="77777777" w:rsidR="003940D8" w:rsidRPr="00EE0878" w:rsidRDefault="003940D8" w:rsidP="00CB07BB">
            <w:pPr>
              <w:rPr>
                <w:rFonts w:ascii="Garamond" w:hAnsi="Garamond"/>
                <w:sz w:val="20"/>
                <w:szCs w:val="20"/>
                <w:lang w:val="sr-Cyrl-CS"/>
              </w:rPr>
            </w:pPr>
          </w:p>
        </w:tc>
        <w:tc>
          <w:tcPr>
            <w:tcW w:w="2417" w:type="dxa"/>
            <w:vMerge/>
            <w:vAlign w:val="center"/>
          </w:tcPr>
          <w:p w14:paraId="1C42F5F0" w14:textId="77777777" w:rsidR="003940D8" w:rsidRPr="00EE0878" w:rsidRDefault="003940D8" w:rsidP="00CB07BB">
            <w:pPr>
              <w:rPr>
                <w:rFonts w:ascii="Garamond" w:hAnsi="Garamond"/>
                <w:sz w:val="20"/>
                <w:szCs w:val="20"/>
                <w:lang w:val="sr-Cyrl-CS"/>
              </w:rPr>
            </w:pPr>
          </w:p>
        </w:tc>
        <w:tc>
          <w:tcPr>
            <w:tcW w:w="2070" w:type="dxa"/>
            <w:vAlign w:val="center"/>
          </w:tcPr>
          <w:p w14:paraId="4FE1B27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АМБИЈЕНТ</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СЦЕНСКИ</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w:t>
            </w:r>
          </w:p>
        </w:tc>
        <w:tc>
          <w:tcPr>
            <w:tcW w:w="2383" w:type="dxa"/>
            <w:vMerge/>
            <w:vAlign w:val="center"/>
          </w:tcPr>
          <w:p w14:paraId="2088FEAA" w14:textId="77777777" w:rsidR="003940D8" w:rsidRPr="00EE0878" w:rsidRDefault="003940D8" w:rsidP="00CB07BB">
            <w:pPr>
              <w:rPr>
                <w:rFonts w:ascii="Garamond" w:hAnsi="Garamond"/>
                <w:sz w:val="20"/>
                <w:szCs w:val="20"/>
                <w:lang w:val="sr-Cyrl-CS"/>
              </w:rPr>
            </w:pPr>
          </w:p>
        </w:tc>
      </w:tr>
      <w:tr w:rsidR="003940D8" w:rsidRPr="00EE0878" w14:paraId="48FF305A" w14:textId="77777777" w:rsidTr="00CB07BB">
        <w:trPr>
          <w:cantSplit/>
          <w:trHeight w:val="728"/>
        </w:trPr>
        <w:tc>
          <w:tcPr>
            <w:tcW w:w="3348" w:type="dxa"/>
            <w:vMerge/>
            <w:vAlign w:val="center"/>
          </w:tcPr>
          <w:p w14:paraId="54F0E85F" w14:textId="77777777" w:rsidR="003940D8" w:rsidRPr="00EE0878" w:rsidRDefault="003940D8" w:rsidP="00CB07BB">
            <w:pPr>
              <w:rPr>
                <w:rFonts w:ascii="Garamond" w:hAnsi="Garamond"/>
                <w:sz w:val="20"/>
                <w:szCs w:val="20"/>
                <w:lang w:val="sr-Cyrl-CS"/>
              </w:rPr>
            </w:pPr>
          </w:p>
        </w:tc>
        <w:tc>
          <w:tcPr>
            <w:tcW w:w="2417" w:type="dxa"/>
            <w:vMerge/>
            <w:vAlign w:val="center"/>
          </w:tcPr>
          <w:p w14:paraId="390F6911" w14:textId="77777777" w:rsidR="003940D8" w:rsidRPr="00EE0878" w:rsidRDefault="003940D8" w:rsidP="00CB07BB">
            <w:pPr>
              <w:rPr>
                <w:rFonts w:ascii="Garamond" w:hAnsi="Garamond"/>
                <w:sz w:val="20"/>
                <w:szCs w:val="20"/>
                <w:lang w:val="sr-Cyrl-CS"/>
              </w:rPr>
            </w:pPr>
          </w:p>
        </w:tc>
        <w:tc>
          <w:tcPr>
            <w:tcW w:w="2070" w:type="dxa"/>
            <w:vAlign w:val="center"/>
          </w:tcPr>
          <w:p w14:paraId="1F3E81E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КАЛИГРАФИЈОМ</w:t>
            </w:r>
          </w:p>
        </w:tc>
        <w:tc>
          <w:tcPr>
            <w:tcW w:w="2383" w:type="dxa"/>
            <w:vMerge/>
            <w:vAlign w:val="center"/>
          </w:tcPr>
          <w:p w14:paraId="3C0939E7" w14:textId="77777777" w:rsidR="003940D8" w:rsidRPr="00EE0878" w:rsidRDefault="003940D8" w:rsidP="00CB07BB">
            <w:pPr>
              <w:rPr>
                <w:rFonts w:ascii="Garamond" w:hAnsi="Garamond"/>
                <w:sz w:val="20"/>
                <w:szCs w:val="20"/>
                <w:lang w:val="sr-Cyrl-CS"/>
              </w:rPr>
            </w:pPr>
          </w:p>
        </w:tc>
      </w:tr>
      <w:tr w:rsidR="003940D8" w:rsidRPr="00EE0878" w14:paraId="19373455" w14:textId="77777777" w:rsidTr="00CB07BB">
        <w:trPr>
          <w:cantSplit/>
          <w:trHeight w:val="872"/>
        </w:trPr>
        <w:tc>
          <w:tcPr>
            <w:tcW w:w="3348" w:type="dxa"/>
            <w:vMerge/>
            <w:vAlign w:val="center"/>
          </w:tcPr>
          <w:p w14:paraId="00EED9F2" w14:textId="77777777" w:rsidR="003940D8" w:rsidRPr="00EE0878" w:rsidRDefault="003940D8" w:rsidP="00CB07BB">
            <w:pPr>
              <w:rPr>
                <w:rFonts w:ascii="Garamond" w:hAnsi="Garamond"/>
                <w:sz w:val="20"/>
                <w:szCs w:val="20"/>
                <w:lang w:val="sr-Cyrl-CS"/>
              </w:rPr>
            </w:pPr>
          </w:p>
        </w:tc>
        <w:tc>
          <w:tcPr>
            <w:tcW w:w="2417" w:type="dxa"/>
            <w:vMerge/>
            <w:vAlign w:val="center"/>
          </w:tcPr>
          <w:p w14:paraId="662BC5F2" w14:textId="77777777" w:rsidR="003940D8" w:rsidRPr="00EE0878" w:rsidRDefault="003940D8" w:rsidP="00CB07BB">
            <w:pPr>
              <w:rPr>
                <w:rFonts w:ascii="Garamond" w:hAnsi="Garamond"/>
                <w:sz w:val="20"/>
                <w:szCs w:val="20"/>
                <w:lang w:val="sr-Cyrl-CS"/>
              </w:rPr>
            </w:pPr>
          </w:p>
        </w:tc>
        <w:tc>
          <w:tcPr>
            <w:tcW w:w="2070" w:type="dxa"/>
            <w:vAlign w:val="center"/>
          </w:tcPr>
          <w:p w14:paraId="3855B52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КОНТРАСТ</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МОТИВАЦИЈА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w:t>
            </w:r>
          </w:p>
        </w:tc>
        <w:tc>
          <w:tcPr>
            <w:tcW w:w="2383" w:type="dxa"/>
            <w:vMerge/>
            <w:vAlign w:val="center"/>
          </w:tcPr>
          <w:p w14:paraId="4B125442" w14:textId="77777777" w:rsidR="003940D8" w:rsidRPr="00EE0878" w:rsidRDefault="003940D8" w:rsidP="00CB07BB">
            <w:pPr>
              <w:rPr>
                <w:rFonts w:ascii="Garamond" w:hAnsi="Garamond"/>
                <w:sz w:val="20"/>
                <w:szCs w:val="20"/>
                <w:lang w:val="sr-Cyrl-CS"/>
              </w:rPr>
            </w:pPr>
          </w:p>
        </w:tc>
      </w:tr>
      <w:tr w:rsidR="003940D8" w:rsidRPr="00EE0878" w14:paraId="1D46BE3A" w14:textId="77777777" w:rsidTr="00CB07BB">
        <w:trPr>
          <w:cantSplit/>
          <w:trHeight w:val="908"/>
        </w:trPr>
        <w:tc>
          <w:tcPr>
            <w:tcW w:w="3348" w:type="dxa"/>
            <w:vMerge/>
            <w:vAlign w:val="center"/>
          </w:tcPr>
          <w:p w14:paraId="75DF57E0" w14:textId="77777777" w:rsidR="003940D8" w:rsidRPr="00EE0878" w:rsidRDefault="003940D8" w:rsidP="00CB07BB">
            <w:pPr>
              <w:rPr>
                <w:rFonts w:ascii="Garamond" w:hAnsi="Garamond"/>
                <w:sz w:val="20"/>
                <w:szCs w:val="20"/>
                <w:lang w:val="sr-Cyrl-CS"/>
              </w:rPr>
            </w:pPr>
          </w:p>
        </w:tc>
        <w:tc>
          <w:tcPr>
            <w:tcW w:w="2417" w:type="dxa"/>
            <w:vMerge/>
            <w:vAlign w:val="center"/>
          </w:tcPr>
          <w:p w14:paraId="143B12A8" w14:textId="77777777" w:rsidR="003940D8" w:rsidRPr="00EE0878" w:rsidRDefault="003940D8" w:rsidP="00CB07BB">
            <w:pPr>
              <w:rPr>
                <w:rFonts w:ascii="Garamond" w:hAnsi="Garamond"/>
                <w:sz w:val="20"/>
                <w:szCs w:val="20"/>
                <w:lang w:val="sr-Cyrl-CS"/>
              </w:rPr>
            </w:pPr>
          </w:p>
        </w:tc>
        <w:tc>
          <w:tcPr>
            <w:tcW w:w="2070" w:type="dxa"/>
            <w:vAlign w:val="center"/>
          </w:tcPr>
          <w:p w14:paraId="3947684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РАЗНЕ</w:t>
            </w:r>
            <w:r w:rsidRPr="00EE0878">
              <w:rPr>
                <w:rFonts w:ascii="Garamond" w:hAnsi="Garamond"/>
                <w:sz w:val="20"/>
                <w:szCs w:val="20"/>
                <w:lang w:val="sr-Cyrl-CS"/>
              </w:rPr>
              <w:t xml:space="preserve"> </w:t>
            </w:r>
            <w:r w:rsidRPr="00EE0878">
              <w:rPr>
                <w:rFonts w:ascii="Garamond" w:hAnsi="Garamond" w:cs="Cambria"/>
                <w:sz w:val="20"/>
                <w:szCs w:val="20"/>
                <w:lang w:val="sr-Cyrl-CS"/>
              </w:rPr>
              <w:t>ВРСТЕ</w:t>
            </w:r>
            <w:r w:rsidRPr="00EE0878">
              <w:rPr>
                <w:rFonts w:ascii="Garamond" w:hAnsi="Garamond"/>
                <w:sz w:val="20"/>
                <w:szCs w:val="20"/>
                <w:lang w:val="sr-Cyrl-CS"/>
              </w:rPr>
              <w:t xml:space="preserve"> </w:t>
            </w:r>
            <w:r w:rsidRPr="00EE0878">
              <w:rPr>
                <w:rFonts w:ascii="Garamond" w:hAnsi="Garamond" w:cs="Cambria"/>
                <w:sz w:val="20"/>
                <w:szCs w:val="20"/>
                <w:lang w:val="sr-Cyrl-CS"/>
              </w:rPr>
              <w:t>ЗНАКОВА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СИМБОЛА</w:t>
            </w:r>
          </w:p>
        </w:tc>
        <w:tc>
          <w:tcPr>
            <w:tcW w:w="2383" w:type="dxa"/>
            <w:vMerge/>
            <w:vAlign w:val="center"/>
          </w:tcPr>
          <w:p w14:paraId="037792C8" w14:textId="77777777" w:rsidR="003940D8" w:rsidRPr="00EE0878" w:rsidRDefault="003940D8" w:rsidP="00CB07BB">
            <w:pPr>
              <w:rPr>
                <w:rFonts w:ascii="Garamond" w:hAnsi="Garamond"/>
                <w:sz w:val="20"/>
                <w:szCs w:val="20"/>
                <w:lang w:val="sr-Cyrl-CS"/>
              </w:rPr>
            </w:pPr>
          </w:p>
        </w:tc>
      </w:tr>
      <w:tr w:rsidR="003940D8" w:rsidRPr="00EE0878" w14:paraId="5DD3C460" w14:textId="77777777" w:rsidTr="00CB07BB">
        <w:trPr>
          <w:cantSplit/>
          <w:trHeight w:val="1052"/>
        </w:trPr>
        <w:tc>
          <w:tcPr>
            <w:tcW w:w="3348" w:type="dxa"/>
            <w:vMerge/>
            <w:vAlign w:val="center"/>
          </w:tcPr>
          <w:p w14:paraId="3DFC7A0F" w14:textId="77777777" w:rsidR="003940D8" w:rsidRPr="00EE0878" w:rsidRDefault="003940D8" w:rsidP="00CB07BB">
            <w:pPr>
              <w:rPr>
                <w:rFonts w:ascii="Garamond" w:hAnsi="Garamond"/>
                <w:sz w:val="20"/>
                <w:szCs w:val="20"/>
                <w:lang w:val="sr-Cyrl-CS"/>
              </w:rPr>
            </w:pPr>
          </w:p>
        </w:tc>
        <w:tc>
          <w:tcPr>
            <w:tcW w:w="2417" w:type="dxa"/>
            <w:vMerge/>
            <w:vAlign w:val="center"/>
          </w:tcPr>
          <w:p w14:paraId="19E353C3" w14:textId="77777777" w:rsidR="003940D8" w:rsidRPr="00EE0878" w:rsidRDefault="003940D8" w:rsidP="00CB07BB">
            <w:pPr>
              <w:rPr>
                <w:rFonts w:ascii="Garamond" w:hAnsi="Garamond"/>
                <w:sz w:val="20"/>
                <w:szCs w:val="20"/>
                <w:lang w:val="sr-Cyrl-CS"/>
              </w:rPr>
            </w:pPr>
          </w:p>
        </w:tc>
        <w:tc>
          <w:tcPr>
            <w:tcW w:w="2070" w:type="dxa"/>
            <w:vAlign w:val="center"/>
          </w:tcPr>
          <w:p w14:paraId="4111302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ЈЕДНОБОЈНА</w:t>
            </w:r>
            <w:r w:rsidRPr="00EE0878">
              <w:rPr>
                <w:rFonts w:ascii="Garamond" w:hAnsi="Garamond"/>
                <w:sz w:val="20"/>
                <w:szCs w:val="20"/>
                <w:lang w:val="sr-Cyrl-CS"/>
              </w:rPr>
              <w:t xml:space="preserve"> </w:t>
            </w:r>
            <w:r w:rsidRPr="00EE0878">
              <w:rPr>
                <w:rFonts w:ascii="Garamond" w:hAnsi="Garamond" w:cs="Cambria"/>
                <w:sz w:val="20"/>
                <w:szCs w:val="20"/>
                <w:lang w:val="sr-Cyrl-CS"/>
              </w:rPr>
              <w:t>КОМПОЗИЦИЈА</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УПОТРЕБНИХ</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КЛУАЖ</w:t>
            </w:r>
            <w:r w:rsidRPr="00EE0878">
              <w:rPr>
                <w:rFonts w:ascii="Garamond" w:hAnsi="Garamond"/>
                <w:sz w:val="20"/>
                <w:szCs w:val="20"/>
                <w:lang w:val="sr-Cyrl-CS"/>
              </w:rPr>
              <w:t>)</w:t>
            </w:r>
          </w:p>
        </w:tc>
        <w:tc>
          <w:tcPr>
            <w:tcW w:w="2383" w:type="dxa"/>
            <w:vMerge/>
            <w:vAlign w:val="center"/>
          </w:tcPr>
          <w:p w14:paraId="4B718A4F" w14:textId="77777777" w:rsidR="003940D8" w:rsidRPr="00EE0878" w:rsidRDefault="003940D8" w:rsidP="00CB07BB">
            <w:pPr>
              <w:rPr>
                <w:rFonts w:ascii="Garamond" w:hAnsi="Garamond"/>
                <w:sz w:val="20"/>
                <w:szCs w:val="20"/>
                <w:lang w:val="sr-Cyrl-CS"/>
              </w:rPr>
            </w:pPr>
          </w:p>
        </w:tc>
      </w:tr>
      <w:tr w:rsidR="003940D8" w:rsidRPr="00EE0878" w14:paraId="154AF580" w14:textId="77777777" w:rsidTr="00CB07BB">
        <w:trPr>
          <w:cantSplit/>
          <w:trHeight w:val="2168"/>
        </w:trPr>
        <w:tc>
          <w:tcPr>
            <w:tcW w:w="3348" w:type="dxa"/>
            <w:vMerge/>
            <w:vAlign w:val="center"/>
          </w:tcPr>
          <w:p w14:paraId="20218240" w14:textId="77777777" w:rsidR="003940D8" w:rsidRPr="00EE0878" w:rsidRDefault="003940D8" w:rsidP="00CB07BB">
            <w:pPr>
              <w:rPr>
                <w:rFonts w:ascii="Garamond" w:hAnsi="Garamond"/>
                <w:sz w:val="20"/>
                <w:szCs w:val="20"/>
                <w:lang w:val="sr-Cyrl-CS"/>
              </w:rPr>
            </w:pPr>
          </w:p>
        </w:tc>
        <w:tc>
          <w:tcPr>
            <w:tcW w:w="2417" w:type="dxa"/>
            <w:vMerge/>
            <w:vAlign w:val="center"/>
          </w:tcPr>
          <w:p w14:paraId="408E8FE4" w14:textId="77777777" w:rsidR="003940D8" w:rsidRPr="00EE0878" w:rsidRDefault="003940D8" w:rsidP="00CB07BB">
            <w:pPr>
              <w:rPr>
                <w:rFonts w:ascii="Garamond" w:hAnsi="Garamond"/>
                <w:sz w:val="20"/>
                <w:szCs w:val="20"/>
                <w:lang w:val="sr-Cyrl-CS"/>
              </w:rPr>
            </w:pPr>
          </w:p>
        </w:tc>
        <w:tc>
          <w:tcPr>
            <w:tcW w:w="2070" w:type="dxa"/>
            <w:vAlign w:val="center"/>
          </w:tcPr>
          <w:p w14:paraId="3832F1F9" w14:textId="77777777" w:rsidR="003940D8" w:rsidRPr="00EE0878" w:rsidRDefault="003940D8" w:rsidP="00CB07BB">
            <w:pPr>
              <w:jc w:val="center"/>
              <w:rPr>
                <w:rFonts w:ascii="Garamond" w:hAnsi="Garamond"/>
                <w:sz w:val="20"/>
                <w:szCs w:val="20"/>
                <w:lang w:val="ru-RU"/>
              </w:rPr>
            </w:pPr>
            <w:r w:rsidRPr="00EE0878">
              <w:rPr>
                <w:rFonts w:ascii="Garamond" w:hAnsi="Garamond" w:cs="Cambria"/>
                <w:sz w:val="20"/>
                <w:szCs w:val="20"/>
                <w:lang w:val="sr-Cyrl-CS"/>
              </w:rPr>
              <w:t>ЗАМИШЉАЊА</w:t>
            </w:r>
          </w:p>
          <w:p w14:paraId="1579B6A0" w14:textId="77777777" w:rsidR="003940D8" w:rsidRPr="00EE0878" w:rsidRDefault="003940D8" w:rsidP="00CB07BB">
            <w:pPr>
              <w:rPr>
                <w:rFonts w:ascii="Garamond" w:hAnsi="Garamond"/>
                <w:sz w:val="20"/>
                <w:szCs w:val="20"/>
                <w:lang w:val="ru-RU"/>
              </w:rPr>
            </w:pPr>
          </w:p>
          <w:p w14:paraId="795FD171" w14:textId="77777777" w:rsidR="003940D8" w:rsidRPr="00EE0878" w:rsidRDefault="003940D8" w:rsidP="00CB07BB">
            <w:pPr>
              <w:jc w:val="center"/>
              <w:rPr>
                <w:rFonts w:ascii="Garamond" w:hAnsi="Garamond"/>
                <w:sz w:val="20"/>
                <w:szCs w:val="20"/>
                <w:lang w:val="ru-RU"/>
              </w:rPr>
            </w:pPr>
          </w:p>
          <w:p w14:paraId="6BF2DA87" w14:textId="77777777" w:rsidR="003940D8" w:rsidRPr="00EE0878" w:rsidRDefault="003940D8" w:rsidP="00CB07BB">
            <w:pPr>
              <w:jc w:val="center"/>
              <w:rPr>
                <w:rFonts w:ascii="Garamond" w:hAnsi="Garamond"/>
                <w:sz w:val="20"/>
                <w:szCs w:val="20"/>
                <w:lang w:val="sr-Cyrl-ME"/>
              </w:rPr>
            </w:pPr>
            <w:r w:rsidRPr="00EE0878">
              <w:rPr>
                <w:rFonts w:ascii="Garamond" w:hAnsi="Garamond" w:cs="Cambria"/>
                <w:sz w:val="20"/>
                <w:szCs w:val="20"/>
                <w:lang w:val="sr-Cyrl-CS"/>
              </w:rPr>
              <w:t>ПРЕОБЛИКОВАЊ</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ЊИХОВИМ</w:t>
            </w:r>
            <w:r w:rsidRPr="00EE0878">
              <w:rPr>
                <w:rFonts w:ascii="Garamond" w:hAnsi="Garamond"/>
                <w:sz w:val="20"/>
                <w:szCs w:val="20"/>
                <w:lang w:val="sr-Cyrl-CS"/>
              </w:rPr>
              <w:t xml:space="preserve"> </w:t>
            </w:r>
            <w:r w:rsidRPr="00EE0878">
              <w:rPr>
                <w:rFonts w:ascii="Garamond" w:hAnsi="Garamond" w:cs="Cambria"/>
                <w:sz w:val="20"/>
                <w:szCs w:val="20"/>
                <w:lang w:val="sr-Cyrl-CS"/>
              </w:rPr>
              <w:t>СПАЈАЊЕМ</w:t>
            </w:r>
            <w:r w:rsidRPr="00EE0878">
              <w:rPr>
                <w:rFonts w:ascii="Garamond" w:hAnsi="Garamond"/>
                <w:sz w:val="20"/>
                <w:szCs w:val="20"/>
                <w:lang w:val="sr-Cyrl-CS"/>
              </w:rPr>
              <w:t xml:space="preserve"> (</w:t>
            </w:r>
            <w:r w:rsidRPr="00EE0878">
              <w:rPr>
                <w:rFonts w:ascii="Garamond" w:hAnsi="Garamond" w:cs="Cambria"/>
                <w:sz w:val="20"/>
                <w:szCs w:val="20"/>
                <w:lang w:val="sr-Cyrl-CS"/>
              </w:rPr>
              <w:t>ВЕЗИВАЊЕ</w:t>
            </w:r>
            <w:r w:rsidRPr="00EE0878">
              <w:rPr>
                <w:rFonts w:ascii="Garamond" w:hAnsi="Garamond"/>
                <w:sz w:val="20"/>
                <w:szCs w:val="20"/>
                <w:lang w:val="sr-Cyrl-CS"/>
              </w:rPr>
              <w:t>)</w:t>
            </w:r>
          </w:p>
        </w:tc>
        <w:tc>
          <w:tcPr>
            <w:tcW w:w="2383" w:type="dxa"/>
            <w:vMerge/>
            <w:vAlign w:val="center"/>
          </w:tcPr>
          <w:p w14:paraId="5EB65E42" w14:textId="77777777" w:rsidR="003940D8" w:rsidRPr="00EE0878" w:rsidRDefault="003940D8" w:rsidP="00CB07BB">
            <w:pPr>
              <w:rPr>
                <w:rFonts w:ascii="Garamond" w:hAnsi="Garamond"/>
                <w:sz w:val="20"/>
                <w:szCs w:val="20"/>
                <w:lang w:val="sr-Cyrl-CS"/>
              </w:rPr>
            </w:pPr>
          </w:p>
        </w:tc>
      </w:tr>
    </w:tbl>
    <w:p w14:paraId="77B8FC13" w14:textId="77777777" w:rsidR="003940D8" w:rsidRPr="00EE0878" w:rsidRDefault="003940D8" w:rsidP="00C53155">
      <w:pPr>
        <w:rPr>
          <w:rFonts w:ascii="Garamond" w:hAnsi="Garamond"/>
          <w:lang w:val="sr-Cyrl-RS"/>
        </w:rPr>
      </w:pPr>
    </w:p>
    <w:p w14:paraId="0EAB572C" w14:textId="633C5E40" w:rsidR="00A00DB9" w:rsidRPr="00EE0878" w:rsidRDefault="00A00DB9">
      <w:pPr>
        <w:rPr>
          <w:rFonts w:ascii="Garamond" w:hAnsi="Garamond"/>
          <w:lang w:val="sr-Cyrl-ME"/>
        </w:rPr>
      </w:pPr>
      <w:r w:rsidRPr="00EE0878">
        <w:rPr>
          <w:rFonts w:ascii="Garamond" w:hAnsi="Garamond"/>
          <w:lang w:val="sr-Cyrl-ME"/>
        </w:rPr>
        <w:br w:type="page"/>
      </w:r>
    </w:p>
    <w:p w14:paraId="1DF89811" w14:textId="77777777" w:rsidR="003940D8" w:rsidRPr="00EE0878" w:rsidRDefault="003940D8" w:rsidP="003940D8">
      <w:pPr>
        <w:jc w:val="center"/>
        <w:rPr>
          <w:rFonts w:ascii="Garamond" w:hAnsi="Garamond"/>
          <w:lang w:val="sr-Cyrl-ME"/>
        </w:rPr>
      </w:pPr>
    </w:p>
    <w:p w14:paraId="5E3BE69C" w14:textId="77777777" w:rsidR="003940D8" w:rsidRPr="00EE0878" w:rsidRDefault="003940D8" w:rsidP="00C53155">
      <w:pPr>
        <w:rPr>
          <w:rFonts w:ascii="Garamond" w:hAnsi="Garamond"/>
          <w:lang w:val="sr-Cyrl-ME"/>
        </w:rPr>
      </w:pPr>
    </w:p>
    <w:p w14:paraId="3B0ACE48"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МУЗИЧКУ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2898714E"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7B3F8C4F" w14:textId="77777777" w:rsidR="003940D8" w:rsidRPr="00EE0878" w:rsidRDefault="003940D8" w:rsidP="003940D8">
      <w:pPr>
        <w:jc w:val="center"/>
        <w:rPr>
          <w:rFonts w:ascii="Garamond" w:hAnsi="Garamond"/>
          <w:lang w:val="sr-Cyrl-C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800"/>
        <w:gridCol w:w="1500"/>
        <w:gridCol w:w="3102"/>
      </w:tblGrid>
      <w:tr w:rsidR="003940D8" w:rsidRPr="00EE0878" w14:paraId="5936606F" w14:textId="77777777" w:rsidTr="00CB07BB">
        <w:tc>
          <w:tcPr>
            <w:tcW w:w="3348" w:type="dxa"/>
            <w:tcBorders>
              <w:bottom w:val="single" w:sz="4" w:space="0" w:color="auto"/>
            </w:tcBorders>
            <w:shd w:val="clear" w:color="auto" w:fill="FFFFFF"/>
            <w:vAlign w:val="center"/>
          </w:tcPr>
          <w:p w14:paraId="4FF69DC5"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1800" w:type="dxa"/>
            <w:tcBorders>
              <w:bottom w:val="single" w:sz="4" w:space="0" w:color="auto"/>
            </w:tcBorders>
            <w:shd w:val="clear" w:color="auto" w:fill="FFFFFF"/>
            <w:vAlign w:val="center"/>
          </w:tcPr>
          <w:p w14:paraId="430F7E2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500" w:type="dxa"/>
            <w:tcBorders>
              <w:bottom w:val="single" w:sz="4" w:space="0" w:color="auto"/>
            </w:tcBorders>
            <w:shd w:val="clear" w:color="auto" w:fill="FFFFFF"/>
            <w:vAlign w:val="center"/>
          </w:tcPr>
          <w:p w14:paraId="4466C9F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102" w:type="dxa"/>
            <w:tcBorders>
              <w:bottom w:val="single" w:sz="4" w:space="0" w:color="auto"/>
            </w:tcBorders>
            <w:shd w:val="clear" w:color="auto" w:fill="FFFFFF"/>
            <w:vAlign w:val="center"/>
          </w:tcPr>
          <w:p w14:paraId="365E42D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C8F6ECC" w14:textId="77777777" w:rsidTr="00CB07BB">
        <w:trPr>
          <w:cantSplit/>
          <w:trHeight w:val="2380"/>
        </w:trPr>
        <w:tc>
          <w:tcPr>
            <w:tcW w:w="3348" w:type="dxa"/>
            <w:vMerge w:val="restart"/>
            <w:vAlign w:val="center"/>
          </w:tcPr>
          <w:p w14:paraId="161E5C9E"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Циљ</w:t>
            </w:r>
          </w:p>
          <w:p w14:paraId="25D3C8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креативности</w:t>
            </w:r>
            <w:r w:rsidRPr="00EE0878">
              <w:rPr>
                <w:rFonts w:ascii="Garamond" w:hAnsi="Garamond"/>
                <w:sz w:val="20"/>
                <w:szCs w:val="20"/>
                <w:lang w:val="sr-Cyrl-CS"/>
              </w:rPr>
              <w:t>;</w:t>
            </w:r>
          </w:p>
          <w:p w14:paraId="48B2673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ратзумевање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мохућности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w:t>
            </w:r>
          </w:p>
          <w:p w14:paraId="7F2DB9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упознавањем</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p>
          <w:p w14:paraId="18377F3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народа</w:t>
            </w:r>
            <w:r w:rsidRPr="00EE0878">
              <w:rPr>
                <w:rFonts w:ascii="Garamond" w:hAnsi="Garamond"/>
                <w:sz w:val="20"/>
                <w:szCs w:val="20"/>
                <w:lang w:val="sr-Cyrl-CS"/>
              </w:rPr>
              <w:t>.</w:t>
            </w:r>
          </w:p>
          <w:p w14:paraId="2417B167"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Задаци</w:t>
            </w:r>
          </w:p>
          <w:p w14:paraId="3BFD89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извођења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w:t>
            </w:r>
            <w:r w:rsidRPr="00EE0878">
              <w:rPr>
                <w:rFonts w:ascii="Garamond" w:hAnsi="Garamond" w:cs="Cambria"/>
                <w:sz w:val="20"/>
                <w:szCs w:val="20"/>
                <w:lang w:val="sr-Cyrl-CS"/>
              </w:rPr>
              <w:t>свирање</w:t>
            </w:r>
            <w:r w:rsidRPr="00EE0878">
              <w:rPr>
                <w:rFonts w:ascii="Garamond" w:hAnsi="Garamond"/>
                <w:sz w:val="20"/>
                <w:szCs w:val="20"/>
                <w:lang w:val="sr-Cyrl-CS"/>
              </w:rPr>
              <w:t>);</w:t>
            </w:r>
          </w:p>
          <w:p w14:paraId="08832A4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слушања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порука</w:t>
            </w:r>
            <w:r w:rsidRPr="00EE0878">
              <w:rPr>
                <w:rFonts w:ascii="Garamond" w:hAnsi="Garamond"/>
                <w:sz w:val="20"/>
                <w:szCs w:val="20"/>
                <w:lang w:val="sr-Cyrl-CS"/>
              </w:rPr>
              <w:t>;</w:t>
            </w:r>
          </w:p>
          <w:p w14:paraId="2AF9DD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стваралачког</w:t>
            </w:r>
            <w:r w:rsidRPr="00EE0878">
              <w:rPr>
                <w:rFonts w:ascii="Garamond" w:hAnsi="Garamond"/>
                <w:sz w:val="20"/>
                <w:szCs w:val="20"/>
                <w:lang w:val="sr-Cyrl-CS"/>
              </w:rPr>
              <w:t xml:space="preserve"> </w:t>
            </w:r>
            <w:r w:rsidRPr="00EE0878">
              <w:rPr>
                <w:rFonts w:ascii="Garamond" w:hAnsi="Garamond" w:cs="Cambria"/>
                <w:sz w:val="20"/>
                <w:szCs w:val="20"/>
                <w:lang w:val="sr-Cyrl-CS"/>
              </w:rPr>
              <w:t>ангажовања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w:t>
            </w:r>
          </w:p>
          <w:p w14:paraId="4EBFE76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w:t>
            </w:r>
          </w:p>
          <w:p w14:paraId="331D4F0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музици</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изводи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слуша</w:t>
            </w:r>
            <w:r w:rsidRPr="00EE0878">
              <w:rPr>
                <w:rFonts w:ascii="Garamond" w:hAnsi="Garamond"/>
                <w:sz w:val="20"/>
                <w:szCs w:val="20"/>
                <w:lang w:val="sr-Cyrl-CS"/>
              </w:rPr>
              <w:t>);</w:t>
            </w:r>
          </w:p>
          <w:p w14:paraId="066CCB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изражајних</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tc>
        <w:tc>
          <w:tcPr>
            <w:tcW w:w="1800" w:type="dxa"/>
            <w:vMerge w:val="restart"/>
            <w:vAlign w:val="center"/>
          </w:tcPr>
          <w:p w14:paraId="16C6F9A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песама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w:t>
            </w:r>
          </w:p>
          <w:p w14:paraId="6A64A946" w14:textId="77777777" w:rsidR="003940D8" w:rsidRPr="00EE0878" w:rsidRDefault="003940D8" w:rsidP="00CB07BB">
            <w:pPr>
              <w:rPr>
                <w:rFonts w:ascii="Garamond" w:hAnsi="Garamond"/>
                <w:sz w:val="20"/>
                <w:szCs w:val="20"/>
                <w:lang w:val="sr-Cyrl-ME"/>
              </w:rPr>
            </w:pPr>
          </w:p>
          <w:p w14:paraId="32BEDD5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врдних</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w:t>
            </w:r>
          </w:p>
          <w:p w14:paraId="5F3D1BB4" w14:textId="77777777" w:rsidR="003940D8" w:rsidRPr="00EE0878" w:rsidRDefault="003940D8" w:rsidP="00CB07BB">
            <w:pPr>
              <w:rPr>
                <w:rFonts w:ascii="Garamond" w:hAnsi="Garamond"/>
                <w:sz w:val="20"/>
                <w:szCs w:val="20"/>
                <w:lang w:val="sr-Cyrl-ME"/>
              </w:rPr>
            </w:pPr>
          </w:p>
          <w:p w14:paraId="465CB9D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дечијим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инструментима</w:t>
            </w:r>
            <w:r w:rsidRPr="00EE0878">
              <w:rPr>
                <w:rFonts w:ascii="Garamond" w:hAnsi="Garamond"/>
                <w:sz w:val="20"/>
                <w:szCs w:val="20"/>
                <w:lang w:val="sr-Cyrl-CS"/>
              </w:rPr>
              <w:t>;</w:t>
            </w:r>
          </w:p>
          <w:p w14:paraId="6E51FA5E" w14:textId="77777777" w:rsidR="003940D8" w:rsidRPr="00EE0878" w:rsidRDefault="003940D8" w:rsidP="00CB07BB">
            <w:pPr>
              <w:rPr>
                <w:rFonts w:ascii="Garamond" w:hAnsi="Garamond"/>
                <w:sz w:val="20"/>
                <w:szCs w:val="20"/>
                <w:lang w:val="sr-Cyrl-ME"/>
              </w:rPr>
            </w:pPr>
          </w:p>
          <w:p w14:paraId="59FEC7C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уметничких</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игара</w:t>
            </w:r>
            <w:r w:rsidRPr="00EE0878">
              <w:rPr>
                <w:rFonts w:ascii="Garamond" w:hAnsi="Garamond"/>
                <w:sz w:val="20"/>
                <w:szCs w:val="20"/>
                <w:lang w:val="sr-Cyrl-CS"/>
              </w:rPr>
              <w:t>.</w:t>
            </w:r>
          </w:p>
          <w:p w14:paraId="1E422EA0" w14:textId="77777777" w:rsidR="003940D8" w:rsidRPr="00EE0878" w:rsidRDefault="003940D8" w:rsidP="00CB07BB">
            <w:pPr>
              <w:rPr>
                <w:rFonts w:ascii="Garamond" w:hAnsi="Garamond"/>
                <w:sz w:val="20"/>
                <w:szCs w:val="20"/>
                <w:lang w:val="sr-Cyrl-CS"/>
              </w:rPr>
            </w:pPr>
          </w:p>
        </w:tc>
        <w:tc>
          <w:tcPr>
            <w:tcW w:w="1500" w:type="dxa"/>
            <w:vAlign w:val="center"/>
          </w:tcPr>
          <w:p w14:paraId="6C037F1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p w14:paraId="5D2FCD27"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p>
          <w:p w14:paraId="0DDE40B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б</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p>
        </w:tc>
        <w:tc>
          <w:tcPr>
            <w:tcW w:w="3102" w:type="dxa"/>
            <w:vMerge w:val="restart"/>
            <w:vAlign w:val="center"/>
          </w:tcPr>
          <w:p w14:paraId="226657E5"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међусобним</w:t>
            </w:r>
            <w:r w:rsidRPr="00EE0878">
              <w:rPr>
                <w:rFonts w:ascii="Garamond" w:hAnsi="Garamond"/>
                <w:sz w:val="20"/>
                <w:szCs w:val="20"/>
                <w:lang w:val="sr-Cyrl-CS"/>
              </w:rPr>
              <w:t xml:space="preserve"> </w:t>
            </w:r>
            <w:r w:rsidRPr="00EE0878">
              <w:rPr>
                <w:rFonts w:ascii="Garamond" w:hAnsi="Garamond" w:cs="Cambria"/>
                <w:sz w:val="20"/>
                <w:szCs w:val="20"/>
                <w:lang w:val="sr-Cyrl-CS"/>
              </w:rPr>
              <w:t>прожимањем</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следећих</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w:t>
            </w:r>
          </w:p>
          <w:p w14:paraId="4B46BFBC" w14:textId="77777777" w:rsidR="003940D8" w:rsidRPr="00EE0878" w:rsidRDefault="003940D8" w:rsidP="00CB07BB">
            <w:pPr>
              <w:rPr>
                <w:rFonts w:ascii="Garamond" w:hAnsi="Garamond"/>
                <w:b/>
                <w:bCs/>
                <w:sz w:val="20"/>
                <w:szCs w:val="20"/>
                <w:lang w:val="sr-Cyrl-CS"/>
              </w:rPr>
            </w:pPr>
            <w:r w:rsidRPr="00EE0878">
              <w:rPr>
                <w:rFonts w:ascii="Garamond" w:hAnsi="Garamond"/>
                <w:sz w:val="20"/>
                <w:szCs w:val="20"/>
                <w:lang w:val="sr-Cyrl-CS"/>
              </w:rPr>
              <w:t xml:space="preserve">- </w:t>
            </w:r>
            <w:r w:rsidRPr="00EE0878">
              <w:rPr>
                <w:rFonts w:ascii="Garamond" w:hAnsi="Garamond" w:cs="Cambria"/>
                <w:b/>
                <w:bCs/>
                <w:sz w:val="20"/>
                <w:szCs w:val="20"/>
                <w:lang w:val="sr-Cyrl-CS"/>
              </w:rPr>
              <w:t>дечије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песме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игре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певањем</w:t>
            </w:r>
          </w:p>
          <w:p w14:paraId="74367D70"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свирање</w:t>
            </w:r>
          </w:p>
          <w:p w14:paraId="69773256"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слушање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музике</w:t>
            </w:r>
          </w:p>
          <w:p w14:paraId="1CD308CD"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музичко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стваралаштво</w:t>
            </w:r>
          </w:p>
          <w:p w14:paraId="6705681A" w14:textId="77777777" w:rsidR="003940D8" w:rsidRPr="00EE0878" w:rsidRDefault="003940D8" w:rsidP="00CB07BB">
            <w:pPr>
              <w:rPr>
                <w:rFonts w:ascii="Garamond" w:hAnsi="Garamond"/>
                <w:sz w:val="20"/>
                <w:szCs w:val="20"/>
                <w:lang w:val="sr-Cyrl-CS"/>
              </w:rPr>
            </w:pPr>
          </w:p>
          <w:p w14:paraId="5577A02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разредној</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 xml:space="preserve">, </w:t>
            </w:r>
            <w:r w:rsidRPr="00EE0878">
              <w:rPr>
                <w:rFonts w:ascii="Garamond" w:hAnsi="Garamond" w:cs="Cambria"/>
                <w:sz w:val="20"/>
                <w:szCs w:val="20"/>
                <w:lang w:val="sr-Cyrl-CS"/>
              </w:rPr>
              <w:t>опонашањем</w:t>
            </w:r>
            <w:r w:rsidRPr="00EE0878">
              <w:rPr>
                <w:rFonts w:ascii="Garamond" w:hAnsi="Garamond"/>
                <w:sz w:val="20"/>
                <w:szCs w:val="20"/>
                <w:lang w:val="sr-Cyrl-CS"/>
              </w:rPr>
              <w:t xml:space="preserve"> </w:t>
            </w:r>
            <w:r w:rsidRPr="00EE0878">
              <w:rPr>
                <w:rFonts w:ascii="Garamond" w:hAnsi="Garamond" w:cs="Cambria"/>
                <w:sz w:val="20"/>
                <w:szCs w:val="20"/>
                <w:lang w:val="sr-Cyrl-CS"/>
              </w:rPr>
              <w:t>демонстрације</w:t>
            </w:r>
            <w:r w:rsidRPr="00EE0878">
              <w:rPr>
                <w:rFonts w:ascii="Garamond" w:hAnsi="Garamond"/>
                <w:sz w:val="20"/>
                <w:szCs w:val="20"/>
                <w:lang w:val="sr-Cyrl-CS"/>
              </w:rPr>
              <w:t xml:space="preserve"> </w:t>
            </w:r>
            <w:r w:rsidRPr="00EE0878">
              <w:rPr>
                <w:rFonts w:ascii="Garamond" w:hAnsi="Garamond" w:cs="Cambria"/>
                <w:sz w:val="20"/>
                <w:szCs w:val="20"/>
                <w:lang w:val="sr-Cyrl-CS"/>
              </w:rPr>
              <w:t>учитеља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звучних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визуелних</w:t>
            </w:r>
            <w:r w:rsidRPr="00EE0878">
              <w:rPr>
                <w:rFonts w:ascii="Garamond" w:hAnsi="Garamond"/>
                <w:sz w:val="20"/>
                <w:szCs w:val="20"/>
                <w:lang w:val="sr-Cyrl-CS"/>
              </w:rPr>
              <w:t xml:space="preserve"> </w:t>
            </w:r>
            <w:r w:rsidRPr="00EE0878">
              <w:rPr>
                <w:rFonts w:ascii="Garamond" w:hAnsi="Garamond" w:cs="Cambria"/>
                <w:sz w:val="20"/>
                <w:szCs w:val="20"/>
                <w:lang w:val="sr-Cyrl-CS"/>
              </w:rPr>
              <w:t>помагала</w:t>
            </w:r>
            <w:r w:rsidRPr="00EE0878">
              <w:rPr>
                <w:rFonts w:ascii="Garamond" w:hAnsi="Garamond"/>
                <w:sz w:val="20"/>
                <w:szCs w:val="20"/>
                <w:lang w:val="sr-Cyrl-CS"/>
              </w:rPr>
              <w:t>.</w:t>
            </w:r>
          </w:p>
          <w:p w14:paraId="69482241"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Пожељно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садржајима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осталих</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0F56FDE5"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Потребно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обезбедити</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наставна</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важећим</w:t>
            </w:r>
            <w:r w:rsidRPr="00EE0878">
              <w:rPr>
                <w:rFonts w:ascii="Garamond" w:hAnsi="Garamond"/>
                <w:sz w:val="20"/>
                <w:szCs w:val="20"/>
                <w:lang w:val="sr-Cyrl-CS"/>
              </w:rPr>
              <w:t xml:space="preserve"> </w:t>
            </w:r>
            <w:r w:rsidRPr="00EE0878">
              <w:rPr>
                <w:rFonts w:ascii="Garamond" w:hAnsi="Garamond" w:cs="Cambria"/>
                <w:sz w:val="20"/>
                <w:szCs w:val="20"/>
                <w:lang w:val="sr-Cyrl-CS"/>
              </w:rPr>
              <w:t>нормативима</w:t>
            </w:r>
            <w:r w:rsidRPr="00EE0878">
              <w:rPr>
                <w:rFonts w:ascii="Garamond" w:hAnsi="Garamond"/>
                <w:sz w:val="20"/>
                <w:szCs w:val="20"/>
                <w:lang w:val="sr-Cyrl-CS"/>
              </w:rPr>
              <w:t xml:space="preserve">. </w:t>
            </w:r>
          </w:p>
          <w:p w14:paraId="1756EB5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Основни</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учеше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часу</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w:t>
            </w:r>
            <w:r w:rsidRPr="00EE0878">
              <w:rPr>
                <w:rFonts w:ascii="Garamond" w:hAnsi="Garamond"/>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осмишљавање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комбиновање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w:t>
            </w:r>
          </w:p>
        </w:tc>
      </w:tr>
      <w:tr w:rsidR="003940D8" w:rsidRPr="00EE0878" w14:paraId="715789A2" w14:textId="77777777" w:rsidTr="00CB07BB">
        <w:trPr>
          <w:cantSplit/>
          <w:trHeight w:val="2380"/>
        </w:trPr>
        <w:tc>
          <w:tcPr>
            <w:tcW w:w="3348" w:type="dxa"/>
            <w:vMerge/>
            <w:vAlign w:val="center"/>
          </w:tcPr>
          <w:p w14:paraId="259A9487" w14:textId="77777777" w:rsidR="003940D8" w:rsidRPr="00EE0878" w:rsidRDefault="003940D8" w:rsidP="00CB07BB">
            <w:pPr>
              <w:pStyle w:val="Heading6"/>
              <w:rPr>
                <w:rFonts w:ascii="Garamond" w:hAnsi="Garamond"/>
                <w:szCs w:val="20"/>
              </w:rPr>
            </w:pPr>
          </w:p>
        </w:tc>
        <w:tc>
          <w:tcPr>
            <w:tcW w:w="1800" w:type="dxa"/>
            <w:vMerge/>
            <w:vAlign w:val="center"/>
          </w:tcPr>
          <w:p w14:paraId="3640C1CE" w14:textId="77777777" w:rsidR="003940D8" w:rsidRPr="00EE0878" w:rsidRDefault="003940D8" w:rsidP="00CB07BB">
            <w:pPr>
              <w:rPr>
                <w:rFonts w:ascii="Garamond" w:hAnsi="Garamond"/>
                <w:sz w:val="20"/>
                <w:szCs w:val="20"/>
                <w:lang w:val="sr-Cyrl-CS"/>
              </w:rPr>
            </w:pPr>
          </w:p>
        </w:tc>
        <w:tc>
          <w:tcPr>
            <w:tcW w:w="1500" w:type="dxa"/>
            <w:vAlign w:val="center"/>
          </w:tcPr>
          <w:p w14:paraId="6D57CF9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3102" w:type="dxa"/>
            <w:vMerge/>
            <w:vAlign w:val="center"/>
          </w:tcPr>
          <w:p w14:paraId="5CC449FE" w14:textId="77777777" w:rsidR="003940D8" w:rsidRPr="00EE0878" w:rsidRDefault="003940D8" w:rsidP="00CB07BB">
            <w:pPr>
              <w:rPr>
                <w:rFonts w:ascii="Garamond" w:hAnsi="Garamond"/>
                <w:sz w:val="20"/>
                <w:szCs w:val="20"/>
                <w:lang w:val="sr-Cyrl-CS"/>
              </w:rPr>
            </w:pPr>
          </w:p>
        </w:tc>
      </w:tr>
      <w:tr w:rsidR="003940D8" w:rsidRPr="00EE0878" w14:paraId="0105A3BD" w14:textId="77777777" w:rsidTr="00CB07BB">
        <w:trPr>
          <w:cantSplit/>
          <w:trHeight w:val="2380"/>
        </w:trPr>
        <w:tc>
          <w:tcPr>
            <w:tcW w:w="3348" w:type="dxa"/>
            <w:vMerge/>
            <w:vAlign w:val="center"/>
          </w:tcPr>
          <w:p w14:paraId="46480F6D" w14:textId="77777777" w:rsidR="003940D8" w:rsidRPr="00EE0878" w:rsidRDefault="003940D8" w:rsidP="00CB07BB">
            <w:pPr>
              <w:pStyle w:val="Heading6"/>
              <w:rPr>
                <w:rFonts w:ascii="Garamond" w:hAnsi="Garamond"/>
                <w:szCs w:val="20"/>
              </w:rPr>
            </w:pPr>
          </w:p>
        </w:tc>
        <w:tc>
          <w:tcPr>
            <w:tcW w:w="1800" w:type="dxa"/>
            <w:vMerge/>
            <w:vAlign w:val="center"/>
          </w:tcPr>
          <w:p w14:paraId="5584A0F0" w14:textId="77777777" w:rsidR="003940D8" w:rsidRPr="00EE0878" w:rsidRDefault="003940D8" w:rsidP="00CB07BB">
            <w:pPr>
              <w:rPr>
                <w:rFonts w:ascii="Garamond" w:hAnsi="Garamond"/>
                <w:sz w:val="20"/>
                <w:szCs w:val="20"/>
                <w:lang w:val="sr-Cyrl-CS"/>
              </w:rPr>
            </w:pPr>
          </w:p>
        </w:tc>
        <w:tc>
          <w:tcPr>
            <w:tcW w:w="1500" w:type="dxa"/>
            <w:vAlign w:val="center"/>
          </w:tcPr>
          <w:p w14:paraId="5C1EF6F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3102" w:type="dxa"/>
            <w:vMerge/>
            <w:vAlign w:val="center"/>
          </w:tcPr>
          <w:p w14:paraId="2AF48100" w14:textId="77777777" w:rsidR="003940D8" w:rsidRPr="00EE0878" w:rsidRDefault="003940D8" w:rsidP="00CB07BB">
            <w:pPr>
              <w:rPr>
                <w:rFonts w:ascii="Garamond" w:hAnsi="Garamond"/>
                <w:sz w:val="20"/>
                <w:szCs w:val="20"/>
                <w:lang w:val="sr-Cyrl-CS"/>
              </w:rPr>
            </w:pPr>
          </w:p>
        </w:tc>
      </w:tr>
    </w:tbl>
    <w:p w14:paraId="506728C1" w14:textId="77777777" w:rsidR="003940D8" w:rsidRPr="00EE0878" w:rsidRDefault="003940D8" w:rsidP="003940D8">
      <w:pPr>
        <w:rPr>
          <w:rFonts w:ascii="Garamond" w:hAnsi="Garamond"/>
        </w:rPr>
      </w:pPr>
    </w:p>
    <w:p w14:paraId="20935C91" w14:textId="77777777" w:rsidR="003940D8" w:rsidRPr="00EE0878" w:rsidRDefault="003940D8" w:rsidP="003940D8">
      <w:pPr>
        <w:tabs>
          <w:tab w:val="left" w:pos="5280"/>
        </w:tabs>
        <w:rPr>
          <w:rFonts w:ascii="Garamond" w:hAnsi="Garamond"/>
          <w:b/>
          <w:lang w:val="sr-Cyrl-CS"/>
        </w:rPr>
      </w:pPr>
      <w:r w:rsidRPr="00EE0878">
        <w:rPr>
          <w:rFonts w:ascii="Garamond" w:hAnsi="Garamond"/>
          <w:b/>
          <w:lang w:val="sr-Cyrl-CS"/>
        </w:rPr>
        <w:tab/>
      </w:r>
    </w:p>
    <w:p w14:paraId="5052ED8F" w14:textId="77777777" w:rsidR="003940D8" w:rsidRPr="00EE0878" w:rsidRDefault="003940D8" w:rsidP="003940D8">
      <w:pPr>
        <w:jc w:val="center"/>
        <w:rPr>
          <w:rFonts w:ascii="Garamond" w:hAnsi="Garamond"/>
          <w:b/>
          <w:sz w:val="24"/>
          <w:szCs w:val="24"/>
          <w:lang w:val="sr-Cyrl-ME"/>
        </w:rPr>
      </w:pPr>
    </w:p>
    <w:p w14:paraId="18705A59" w14:textId="77777777" w:rsidR="003940D8" w:rsidRPr="00EE0878" w:rsidRDefault="003940D8" w:rsidP="003940D8">
      <w:pPr>
        <w:jc w:val="center"/>
        <w:rPr>
          <w:rFonts w:ascii="Garamond" w:hAnsi="Garamond"/>
          <w:b/>
          <w:sz w:val="24"/>
          <w:szCs w:val="24"/>
          <w:lang w:val="sr-Cyrl-ME"/>
        </w:rPr>
      </w:pPr>
    </w:p>
    <w:p w14:paraId="2946C22E" w14:textId="77777777" w:rsidR="003940D8" w:rsidRPr="00EE0878" w:rsidRDefault="003940D8" w:rsidP="003940D8">
      <w:pPr>
        <w:jc w:val="center"/>
        <w:rPr>
          <w:rFonts w:ascii="Garamond" w:hAnsi="Garamond"/>
          <w:b/>
          <w:sz w:val="24"/>
          <w:szCs w:val="24"/>
          <w:lang w:val="sr-Cyrl-ME"/>
        </w:rPr>
      </w:pPr>
    </w:p>
    <w:p w14:paraId="1A941AE2" w14:textId="64EE7D58" w:rsidR="00A00DB9" w:rsidRPr="00EE0878" w:rsidRDefault="00A00DB9">
      <w:pPr>
        <w:rPr>
          <w:rFonts w:ascii="Garamond" w:hAnsi="Garamond"/>
          <w:b/>
          <w:sz w:val="24"/>
          <w:szCs w:val="24"/>
          <w:lang w:val="sr-Cyrl-ME"/>
        </w:rPr>
      </w:pPr>
      <w:r w:rsidRPr="00EE0878">
        <w:rPr>
          <w:rFonts w:ascii="Garamond" w:hAnsi="Garamond"/>
          <w:b/>
          <w:sz w:val="24"/>
          <w:szCs w:val="24"/>
          <w:lang w:val="sr-Cyrl-ME"/>
        </w:rPr>
        <w:br w:type="page"/>
      </w:r>
    </w:p>
    <w:p w14:paraId="2C4B8983" w14:textId="77777777" w:rsidR="003940D8" w:rsidRPr="00EE0878" w:rsidRDefault="003940D8" w:rsidP="003940D8">
      <w:pPr>
        <w:jc w:val="center"/>
        <w:rPr>
          <w:rFonts w:ascii="Garamond" w:hAnsi="Garamond"/>
          <w:b/>
          <w:sz w:val="24"/>
          <w:szCs w:val="24"/>
          <w:lang w:val="sr-Cyrl-ME"/>
        </w:rPr>
      </w:pPr>
    </w:p>
    <w:p w14:paraId="3ED7FE1C" w14:textId="77777777" w:rsidR="003940D8" w:rsidRPr="00EE0878" w:rsidRDefault="003940D8" w:rsidP="003940D8">
      <w:pPr>
        <w:jc w:val="center"/>
        <w:rPr>
          <w:rFonts w:ascii="Garamond" w:hAnsi="Garamond"/>
          <w:b/>
          <w:sz w:val="24"/>
          <w:szCs w:val="24"/>
          <w:lang w:val="sr-Cyrl-ME"/>
        </w:rPr>
      </w:pPr>
    </w:p>
    <w:p w14:paraId="7F3C3FE0" w14:textId="77777777" w:rsidR="003940D8" w:rsidRPr="00EE0878" w:rsidRDefault="003940D8" w:rsidP="00C53155">
      <w:pPr>
        <w:rPr>
          <w:rFonts w:ascii="Garamond" w:hAnsi="Garamond"/>
          <w:b/>
          <w:sz w:val="24"/>
          <w:szCs w:val="24"/>
          <w:lang w:val="sr-Cyrl-ME"/>
        </w:rPr>
      </w:pPr>
    </w:p>
    <w:p w14:paraId="456B6E0F" w14:textId="77777777" w:rsidR="003940D8" w:rsidRPr="00EE0878" w:rsidRDefault="003940D8" w:rsidP="003940D8">
      <w:pPr>
        <w:jc w:val="center"/>
        <w:rPr>
          <w:rFonts w:ascii="Garamond" w:hAnsi="Garamond"/>
          <w:b/>
          <w:sz w:val="24"/>
          <w:szCs w:val="24"/>
          <w:lang w:val="sr-Cyrl-ME"/>
        </w:rPr>
      </w:pPr>
    </w:p>
    <w:p w14:paraId="456A0EB0" w14:textId="77777777" w:rsidR="003940D8" w:rsidRPr="00EE0878" w:rsidRDefault="003940D8" w:rsidP="003940D8">
      <w:pPr>
        <w:jc w:val="center"/>
        <w:rPr>
          <w:rFonts w:ascii="Garamond" w:hAnsi="Garamond"/>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ФИЗИЧКО</w:t>
      </w:r>
      <w:r w:rsidRPr="00EE0878">
        <w:rPr>
          <w:rFonts w:ascii="Garamond" w:hAnsi="Garamond"/>
          <w:b/>
          <w:sz w:val="24"/>
          <w:szCs w:val="24"/>
          <w:lang w:val="sr-Cyrl-CS"/>
        </w:rPr>
        <w:t xml:space="preserve"> </w:t>
      </w:r>
      <w:r w:rsidRPr="00EE0878">
        <w:rPr>
          <w:rFonts w:ascii="Garamond" w:hAnsi="Garamond" w:cs="Cambria"/>
          <w:b/>
          <w:sz w:val="24"/>
          <w:szCs w:val="24"/>
          <w:lang w:val="sr-Cyrl-CS"/>
        </w:rPr>
        <w:t>ВАСПИТАЊЕ</w:t>
      </w:r>
      <w:r w:rsidRPr="00EE0878">
        <w:rPr>
          <w:rFonts w:ascii="Garamond" w:hAnsi="Garamond"/>
          <w:sz w:val="24"/>
          <w:szCs w:val="24"/>
          <w:lang w:val="sr-Cyrl-CS"/>
        </w:rPr>
        <w:t xml:space="preserve"> </w:t>
      </w:r>
    </w:p>
    <w:p w14:paraId="10C25C98"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0B66E0DB" w14:textId="77777777" w:rsidR="003940D8" w:rsidRPr="00EE0878" w:rsidRDefault="003940D8" w:rsidP="003940D8">
      <w:pPr>
        <w:jc w:val="center"/>
        <w:rPr>
          <w:rFonts w:ascii="Garamond" w:hAnsi="Garamond"/>
          <w:lang w:val="sr-Cyrl-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862"/>
        <w:gridCol w:w="2070"/>
        <w:gridCol w:w="2563"/>
      </w:tblGrid>
      <w:tr w:rsidR="003940D8" w:rsidRPr="00EE0878" w14:paraId="6CDDDD2A" w14:textId="77777777" w:rsidTr="00CB07BB">
        <w:tc>
          <w:tcPr>
            <w:tcW w:w="2286" w:type="dxa"/>
            <w:tcBorders>
              <w:bottom w:val="single" w:sz="4" w:space="0" w:color="auto"/>
            </w:tcBorders>
            <w:shd w:val="clear" w:color="auto" w:fill="FFFFFF"/>
            <w:vAlign w:val="center"/>
          </w:tcPr>
          <w:p w14:paraId="04CCD66D"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862" w:type="dxa"/>
            <w:tcBorders>
              <w:bottom w:val="single" w:sz="4" w:space="0" w:color="auto"/>
            </w:tcBorders>
            <w:shd w:val="clear" w:color="auto" w:fill="FFFFFF"/>
            <w:vAlign w:val="center"/>
          </w:tcPr>
          <w:p w14:paraId="414AD529"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6EE05D42"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САДРЖАЈИ</w:t>
            </w:r>
          </w:p>
        </w:tc>
        <w:tc>
          <w:tcPr>
            <w:tcW w:w="2563" w:type="dxa"/>
            <w:tcBorders>
              <w:bottom w:val="single" w:sz="4" w:space="0" w:color="auto"/>
            </w:tcBorders>
            <w:shd w:val="clear" w:color="auto" w:fill="FFFFFF"/>
            <w:vAlign w:val="center"/>
          </w:tcPr>
          <w:p w14:paraId="3066A53D"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2FBA17CB" w14:textId="77777777" w:rsidTr="00CB07BB">
        <w:trPr>
          <w:cantSplit/>
          <w:trHeight w:val="772"/>
        </w:trPr>
        <w:tc>
          <w:tcPr>
            <w:tcW w:w="2286" w:type="dxa"/>
            <w:vMerge w:val="restart"/>
            <w:vAlign w:val="center"/>
          </w:tcPr>
          <w:p w14:paraId="167A837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васпирања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образовним</w:t>
            </w:r>
            <w:r w:rsidRPr="00EE0878">
              <w:rPr>
                <w:rFonts w:ascii="Garamond" w:hAnsi="Garamond"/>
                <w:sz w:val="20"/>
                <w:szCs w:val="20"/>
                <w:lang w:val="sr-Cyrl-CS"/>
              </w:rPr>
              <w:t xml:space="preserve"> </w:t>
            </w:r>
            <w:r w:rsidRPr="00EE0878">
              <w:rPr>
                <w:rFonts w:ascii="Garamond" w:hAnsi="Garamond" w:cs="Cambria"/>
                <w:sz w:val="20"/>
                <w:szCs w:val="20"/>
                <w:lang w:val="sr-Cyrl-CS"/>
              </w:rPr>
              <w:t>подручјима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интегралном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когнитивном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афективном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стицању</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примени</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неопходних</w:t>
            </w:r>
            <w:r w:rsidRPr="00EE0878">
              <w:rPr>
                <w:rFonts w:ascii="Garamond" w:hAnsi="Garamond"/>
                <w:sz w:val="20"/>
                <w:szCs w:val="20"/>
                <w:lang w:val="sr-Cyrl-CS"/>
              </w:rPr>
              <w:t xml:space="preserve"> </w:t>
            </w:r>
            <w:r w:rsidRPr="00EE0878">
              <w:rPr>
                <w:rFonts w:ascii="Garamond" w:hAnsi="Garamond" w:cs="Cambria"/>
                <w:sz w:val="20"/>
                <w:szCs w:val="20"/>
                <w:lang w:val="sr-Cyrl-CS"/>
              </w:rPr>
              <w:t>теоријских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свакодневним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специфичним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p>
        </w:tc>
        <w:tc>
          <w:tcPr>
            <w:tcW w:w="2862" w:type="dxa"/>
            <w:vMerge w:val="restart"/>
            <w:vAlign w:val="center"/>
          </w:tcPr>
          <w:p w14:paraId="7511C1E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задовољавање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кретањем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игром</w:t>
            </w:r>
            <w:r w:rsidRPr="00EE0878">
              <w:rPr>
                <w:rFonts w:ascii="Garamond" w:hAnsi="Garamond"/>
                <w:sz w:val="20"/>
                <w:szCs w:val="20"/>
                <w:lang w:val="sr-Cyrl-CS"/>
              </w:rPr>
              <w:t>;</w:t>
            </w:r>
          </w:p>
          <w:p w14:paraId="4548565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координације</w:t>
            </w:r>
            <w:r w:rsidRPr="00EE0878">
              <w:rPr>
                <w:rFonts w:ascii="Garamond" w:hAnsi="Garamond"/>
                <w:sz w:val="20"/>
                <w:szCs w:val="20"/>
                <w:lang w:val="sr-Cyrl-CS"/>
              </w:rPr>
              <w:t xml:space="preserve">, </w:t>
            </w:r>
            <w:r w:rsidRPr="00EE0878">
              <w:rPr>
                <w:rFonts w:ascii="Garamond" w:hAnsi="Garamond" w:cs="Cambria"/>
                <w:sz w:val="20"/>
                <w:szCs w:val="20"/>
                <w:lang w:val="sr-Cyrl-CS"/>
              </w:rPr>
              <w:t>гипкости</w:t>
            </w:r>
            <w:r w:rsidRPr="00EE0878">
              <w:rPr>
                <w:rFonts w:ascii="Garamond" w:hAnsi="Garamond"/>
                <w:sz w:val="20"/>
                <w:szCs w:val="20"/>
                <w:lang w:val="sr-Cyrl-CS"/>
              </w:rPr>
              <w:t xml:space="preserve">, </w:t>
            </w:r>
            <w:r w:rsidRPr="00EE0878">
              <w:rPr>
                <w:rFonts w:ascii="Garamond" w:hAnsi="Garamond" w:cs="Cambria"/>
                <w:sz w:val="20"/>
                <w:szCs w:val="20"/>
                <w:lang w:val="sr-Cyrl-CS"/>
              </w:rPr>
              <w:t>равнотеже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експлозивне</w:t>
            </w:r>
            <w:r w:rsidRPr="00EE0878">
              <w:rPr>
                <w:rFonts w:ascii="Garamond" w:hAnsi="Garamond"/>
                <w:sz w:val="20"/>
                <w:szCs w:val="20"/>
                <w:lang w:val="sr-Cyrl-CS"/>
              </w:rPr>
              <w:t xml:space="preserve"> </w:t>
            </w:r>
            <w:r w:rsidRPr="00EE0878">
              <w:rPr>
                <w:rFonts w:ascii="Garamond" w:hAnsi="Garamond" w:cs="Cambria"/>
                <w:sz w:val="20"/>
                <w:szCs w:val="20"/>
                <w:lang w:val="sr-Cyrl-CS"/>
              </w:rPr>
              <w:t>снаге</w:t>
            </w:r>
            <w:r w:rsidRPr="00EE0878">
              <w:rPr>
                <w:rFonts w:ascii="Garamond" w:hAnsi="Garamond"/>
                <w:sz w:val="20"/>
                <w:szCs w:val="20"/>
                <w:lang w:val="sr-Cyrl-CS"/>
              </w:rPr>
              <w:t>;</w:t>
            </w:r>
          </w:p>
          <w:p w14:paraId="0325340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природним</w:t>
            </w:r>
            <w:r w:rsidRPr="00EE0878">
              <w:rPr>
                <w:rFonts w:ascii="Garamond" w:hAnsi="Garamond"/>
                <w:sz w:val="20"/>
                <w:szCs w:val="20"/>
                <w:lang w:val="sr-Cyrl-CS"/>
              </w:rPr>
              <w:t xml:space="preserve"> (</w:t>
            </w:r>
            <w:r w:rsidRPr="00EE0878">
              <w:rPr>
                <w:rFonts w:ascii="Garamond" w:hAnsi="Garamond" w:cs="Cambria"/>
                <w:sz w:val="20"/>
                <w:szCs w:val="20"/>
                <w:lang w:val="sr-Cyrl-CS"/>
              </w:rPr>
              <w:t>филогенетским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играма</w:t>
            </w:r>
            <w:r w:rsidRPr="00EE0878">
              <w:rPr>
                <w:rFonts w:ascii="Garamond" w:hAnsi="Garamond"/>
                <w:sz w:val="20"/>
                <w:szCs w:val="20"/>
                <w:lang w:val="sr-Cyrl-CS"/>
              </w:rPr>
              <w:t xml:space="preserve">, </w:t>
            </w:r>
            <w:r w:rsidRPr="00EE0878">
              <w:rPr>
                <w:rFonts w:ascii="Garamond" w:hAnsi="Garamond" w:cs="Cambria"/>
                <w:sz w:val="20"/>
                <w:szCs w:val="20"/>
                <w:lang w:val="sr-Cyrl-CS"/>
              </w:rPr>
              <w:t>ритмици</w:t>
            </w:r>
            <w:r w:rsidRPr="00EE0878">
              <w:rPr>
                <w:rFonts w:ascii="Garamond" w:hAnsi="Garamond"/>
                <w:sz w:val="20"/>
                <w:szCs w:val="20"/>
                <w:lang w:val="sr-Cyrl-CS"/>
              </w:rPr>
              <w:t xml:space="preserve">, </w:t>
            </w:r>
            <w:r w:rsidRPr="00EE0878">
              <w:rPr>
                <w:rFonts w:ascii="Garamond" w:hAnsi="Garamond" w:cs="Cambria"/>
                <w:sz w:val="20"/>
                <w:szCs w:val="20"/>
                <w:lang w:val="sr-Cyrl-CS"/>
              </w:rPr>
              <w:t>плесним</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кретним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ограничењима</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w:t>
            </w:r>
          </w:p>
          <w:p w14:paraId="4549C40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држање</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 xml:space="preserve">, </w:t>
            </w:r>
            <w:r w:rsidRPr="00EE0878">
              <w:rPr>
                <w:rFonts w:ascii="Garamond" w:hAnsi="Garamond" w:cs="Cambria"/>
                <w:sz w:val="20"/>
                <w:szCs w:val="20"/>
                <w:lang w:val="sr-Cyrl-CS"/>
              </w:rPr>
              <w:t>јачање</w:t>
            </w:r>
            <w:r w:rsidRPr="00EE0878">
              <w:rPr>
                <w:rFonts w:ascii="Garamond" w:hAnsi="Garamond"/>
                <w:sz w:val="20"/>
                <w:szCs w:val="20"/>
                <w:lang w:val="sr-Cyrl-CS"/>
              </w:rPr>
              <w:t xml:space="preserve"> </w:t>
            </w:r>
            <w:r w:rsidRPr="00EE0878">
              <w:rPr>
                <w:rFonts w:ascii="Garamond" w:hAnsi="Garamond" w:cs="Cambria"/>
                <w:sz w:val="20"/>
                <w:szCs w:val="20"/>
                <w:lang w:val="sr-Cyrl-CS"/>
              </w:rPr>
              <w:t>здравља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хигијенских</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w:t>
            </w:r>
          </w:p>
          <w:p w14:paraId="39F18E4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моторичко</w:t>
            </w:r>
            <w:r w:rsidRPr="00EE0878">
              <w:rPr>
                <w:rFonts w:ascii="Garamond" w:hAnsi="Garamond"/>
                <w:sz w:val="20"/>
                <w:szCs w:val="20"/>
                <w:lang w:val="sr-Cyrl-CS"/>
              </w:rPr>
              <w:t xml:space="preserve"> </w:t>
            </w:r>
            <w:r w:rsidRPr="00EE0878">
              <w:rPr>
                <w:rFonts w:ascii="Garamond" w:hAnsi="Garamond" w:cs="Cambria"/>
                <w:sz w:val="20"/>
                <w:szCs w:val="20"/>
                <w:lang w:val="sr-Cyrl-CS"/>
              </w:rPr>
              <w:t>описмењавање</w:t>
            </w:r>
            <w:r w:rsidRPr="00EE0878">
              <w:rPr>
                <w:rFonts w:ascii="Garamond" w:hAnsi="Garamond"/>
                <w:sz w:val="20"/>
                <w:szCs w:val="20"/>
                <w:lang w:val="sr-Cyrl-CS"/>
              </w:rPr>
              <w:t>»;</w:t>
            </w:r>
          </w:p>
          <w:p w14:paraId="02EBBC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услова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w:t>
            </w:r>
            <w:r w:rsidRPr="00EE0878">
              <w:rPr>
                <w:rFonts w:ascii="Garamond" w:hAnsi="Garamond"/>
                <w:sz w:val="20"/>
                <w:szCs w:val="20"/>
                <w:lang w:val="sr-Cyrl-CS"/>
              </w:rPr>
              <w:t xml:space="preserve"> </w:t>
            </w:r>
            <w:r w:rsidRPr="00EE0878">
              <w:rPr>
                <w:rFonts w:ascii="Garamond" w:hAnsi="Garamond" w:cs="Cambria"/>
                <w:sz w:val="20"/>
                <w:szCs w:val="20"/>
                <w:lang w:val="sr-Cyrl-CS"/>
              </w:rPr>
              <w:t>прилагођавање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колективни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w:t>
            </w:r>
          </w:p>
          <w:p w14:paraId="289C969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Оперативни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исти</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1.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усавршавање</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1. </w:t>
            </w:r>
            <w:r w:rsidRPr="00EE0878">
              <w:rPr>
                <w:rFonts w:ascii="Garamond" w:hAnsi="Garamond" w:cs="Cambria"/>
                <w:sz w:val="20"/>
                <w:szCs w:val="20"/>
                <w:lang w:val="sr-Cyrl-CS"/>
              </w:rPr>
              <w:t>разреда</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комбинацију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сложенијим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извођења</w:t>
            </w:r>
            <w:r w:rsidRPr="00EE0878">
              <w:rPr>
                <w:rFonts w:ascii="Garamond" w:hAnsi="Garamond"/>
                <w:sz w:val="20"/>
                <w:szCs w:val="20"/>
                <w:lang w:val="sr-Cyrl-CS"/>
              </w:rPr>
              <w:t>.</w:t>
            </w:r>
          </w:p>
        </w:tc>
        <w:tc>
          <w:tcPr>
            <w:tcW w:w="2070" w:type="dxa"/>
            <w:vAlign w:val="center"/>
          </w:tcPr>
          <w:p w14:paraId="1A4970C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ХОДАЊЕ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ТРЧАЊЕ</w:t>
            </w:r>
          </w:p>
        </w:tc>
        <w:tc>
          <w:tcPr>
            <w:tcW w:w="2563" w:type="dxa"/>
            <w:vMerge w:val="restart"/>
            <w:vAlign w:val="center"/>
          </w:tcPr>
          <w:p w14:paraId="0E7857F0"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Програмска</w:t>
            </w:r>
            <w:r w:rsidRPr="00EE0878">
              <w:rPr>
                <w:rFonts w:ascii="Garamond" w:hAnsi="Garamond"/>
                <w:sz w:val="20"/>
                <w:szCs w:val="20"/>
                <w:lang w:val="sr-Cyrl-CS"/>
              </w:rPr>
              <w:t xml:space="preserve"> </w:t>
            </w:r>
            <w:r w:rsidRPr="00EE0878">
              <w:rPr>
                <w:rFonts w:ascii="Garamond" w:hAnsi="Garamond" w:cs="Cambria"/>
                <w:sz w:val="20"/>
                <w:szCs w:val="20"/>
                <w:lang w:val="sr-Cyrl-CS"/>
              </w:rPr>
              <w:t>концепција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r w:rsidRPr="00EE0878">
              <w:rPr>
                <w:rFonts w:ascii="Garamond" w:hAnsi="Garamond" w:cs="Cambria"/>
                <w:sz w:val="20"/>
                <w:szCs w:val="20"/>
                <w:lang w:val="sr-Cyrl-CS"/>
              </w:rPr>
              <w:t>заснива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јединству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ваншколских</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циљева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здравственог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p>
          <w:p w14:paraId="39D25D4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следеће</w:t>
            </w:r>
            <w:r w:rsidRPr="00EE0878">
              <w:rPr>
                <w:rFonts w:ascii="Garamond" w:hAnsi="Garamond"/>
                <w:sz w:val="20"/>
                <w:szCs w:val="20"/>
                <w:lang w:val="sr-Cyrl-CS"/>
              </w:rPr>
              <w:t xml:space="preserve"> </w:t>
            </w:r>
            <w:r w:rsidRPr="00EE0878">
              <w:rPr>
                <w:rFonts w:ascii="Garamond" w:hAnsi="Garamond" w:cs="Cambria"/>
                <w:sz w:val="20"/>
                <w:szCs w:val="20"/>
                <w:lang w:val="sr-Cyrl-CS"/>
              </w:rPr>
              <w:t>етапе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стања</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групе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праћење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вредновање</w:t>
            </w:r>
            <w:r w:rsidRPr="00EE0878">
              <w:rPr>
                <w:rFonts w:ascii="Garamond" w:hAnsi="Garamond"/>
                <w:sz w:val="20"/>
                <w:szCs w:val="20"/>
                <w:lang w:val="sr-Cyrl-CS"/>
              </w:rPr>
              <w:t xml:space="preserve"> </w:t>
            </w:r>
            <w:r w:rsidRPr="00EE0878">
              <w:rPr>
                <w:rFonts w:ascii="Garamond" w:hAnsi="Garamond" w:cs="Cambria"/>
                <w:sz w:val="20"/>
                <w:szCs w:val="20"/>
                <w:lang w:val="sr-Cyrl-CS"/>
              </w:rPr>
              <w:t>ефеката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оцењивање</w:t>
            </w:r>
            <w:r w:rsidRPr="00EE0878">
              <w:rPr>
                <w:rFonts w:ascii="Garamond" w:hAnsi="Garamond"/>
                <w:sz w:val="20"/>
                <w:szCs w:val="20"/>
                <w:lang w:val="sr-Cyrl-CS"/>
              </w:rPr>
              <w:t>.</w:t>
            </w:r>
          </w:p>
          <w:p w14:paraId="5650D3B1"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осим</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редовним</w:t>
            </w:r>
            <w:r w:rsidRPr="00EE0878">
              <w:rPr>
                <w:rFonts w:ascii="Garamond" w:hAnsi="Garamond"/>
                <w:sz w:val="20"/>
                <w:szCs w:val="20"/>
                <w:lang w:val="sr-Cyrl-CS"/>
              </w:rPr>
              <w:t xml:space="preserve"> </w:t>
            </w:r>
            <w:r w:rsidRPr="00EE0878">
              <w:rPr>
                <w:rFonts w:ascii="Garamond" w:hAnsi="Garamond" w:cs="Cambria"/>
                <w:sz w:val="20"/>
                <w:szCs w:val="20"/>
                <w:lang w:val="sr-Cyrl-CS"/>
              </w:rPr>
              <w:t>часовима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ваншколске</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излет</w:t>
            </w:r>
            <w:r w:rsidRPr="00EE0878">
              <w:rPr>
                <w:rFonts w:ascii="Garamond" w:hAnsi="Garamond"/>
                <w:sz w:val="20"/>
                <w:szCs w:val="20"/>
                <w:lang w:val="sr-Cyrl-CS"/>
              </w:rPr>
              <w:t xml:space="preserve">, </w:t>
            </w:r>
            <w:r w:rsidRPr="00EE0878">
              <w:rPr>
                <w:rFonts w:ascii="Garamond" w:hAnsi="Garamond" w:cs="Cambria"/>
                <w:sz w:val="20"/>
                <w:szCs w:val="20"/>
                <w:lang w:val="sr-Cyrl-CS"/>
              </w:rPr>
              <w:t>корективно</w:t>
            </w:r>
            <w:r w:rsidRPr="00EE0878">
              <w:rPr>
                <w:rFonts w:ascii="Garamond" w:hAnsi="Garamond"/>
                <w:sz w:val="20"/>
                <w:szCs w:val="20"/>
                <w:lang w:val="sr-Cyrl-CS"/>
              </w:rPr>
              <w:t>-</w:t>
            </w:r>
            <w:r w:rsidRPr="00EE0878">
              <w:rPr>
                <w:rFonts w:ascii="Garamond" w:hAnsi="Garamond" w:cs="Cambria"/>
                <w:sz w:val="20"/>
                <w:szCs w:val="20"/>
                <w:lang w:val="sr-Cyrl-CS"/>
              </w:rPr>
              <w:t>педагошки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sz w:val="20"/>
                <w:szCs w:val="20"/>
                <w:lang w:val="sr-Cyrl-CS"/>
              </w:rPr>
              <w:t>дани</w:t>
            </w:r>
            <w:r w:rsidRPr="00EE0878">
              <w:rPr>
                <w:rFonts w:ascii="Garamond" w:hAnsi="Garamond"/>
                <w:sz w:val="20"/>
                <w:szCs w:val="20"/>
                <w:lang w:val="sr-Cyrl-CS"/>
              </w:rPr>
              <w:t xml:space="preserve"> </w:t>
            </w:r>
            <w:r w:rsidRPr="00EE0878">
              <w:rPr>
                <w:rFonts w:ascii="Garamond" w:hAnsi="Garamond" w:cs="Cambria"/>
                <w:sz w:val="20"/>
                <w:szCs w:val="20"/>
                <w:lang w:val="sr-Cyrl-CS"/>
              </w:rPr>
              <w:t>спорта</w:t>
            </w:r>
            <w:r w:rsidRPr="00EE0878">
              <w:rPr>
                <w:rFonts w:ascii="Garamond" w:hAnsi="Garamond"/>
                <w:sz w:val="20"/>
                <w:szCs w:val="20"/>
                <w:lang w:val="sr-Cyrl-CS"/>
              </w:rPr>
              <w:t xml:space="preserve">, </w:t>
            </w:r>
            <w:r w:rsidRPr="00EE0878">
              <w:rPr>
                <w:rFonts w:ascii="Garamond" w:hAnsi="Garamond" w:cs="Cambria"/>
                <w:sz w:val="20"/>
                <w:szCs w:val="20"/>
                <w:lang w:val="sr-Cyrl-CS"/>
              </w:rPr>
              <w:t>приредбе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јавни</w:t>
            </w:r>
            <w:r w:rsidRPr="00EE0878">
              <w:rPr>
                <w:rFonts w:ascii="Garamond" w:hAnsi="Garamond"/>
                <w:sz w:val="20"/>
                <w:szCs w:val="20"/>
                <w:lang w:val="sr-Cyrl-CS"/>
              </w:rPr>
              <w:t xml:space="preserve"> </w:t>
            </w:r>
            <w:r w:rsidRPr="00EE0878">
              <w:rPr>
                <w:rFonts w:ascii="Garamond" w:hAnsi="Garamond" w:cs="Cambria"/>
                <w:sz w:val="20"/>
                <w:szCs w:val="20"/>
                <w:lang w:val="sr-Cyrl-CS"/>
              </w:rPr>
              <w:t>наступи</w:t>
            </w:r>
            <w:r w:rsidRPr="00EE0878">
              <w:rPr>
                <w:rFonts w:ascii="Garamond" w:hAnsi="Garamond"/>
                <w:sz w:val="20"/>
                <w:szCs w:val="20"/>
                <w:lang w:val="sr-Cyrl-CS"/>
              </w:rPr>
              <w:t xml:space="preserve">. </w:t>
            </w:r>
          </w:p>
          <w:p w14:paraId="75D60CE8"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дужан</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сваког</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усмерава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оне</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програмске</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w:t>
            </w:r>
            <w:r w:rsidRPr="00EE0878">
              <w:rPr>
                <w:rFonts w:ascii="Garamond" w:hAnsi="Garamond"/>
                <w:sz w:val="20"/>
                <w:szCs w:val="20"/>
                <w:lang w:val="sr-Cyrl-CS"/>
              </w:rPr>
              <w:t xml:space="preserve"> </w:t>
            </w:r>
            <w:r w:rsidRPr="00EE0878">
              <w:rPr>
                <w:rFonts w:ascii="Garamond" w:hAnsi="Garamond" w:cs="Cambria"/>
                <w:sz w:val="20"/>
                <w:szCs w:val="20"/>
                <w:lang w:val="sr-Cyrl-CS"/>
              </w:rPr>
              <w:t>његовим</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интересовањима</w:t>
            </w:r>
            <w:r w:rsidRPr="00EE0878">
              <w:rPr>
                <w:rFonts w:ascii="Garamond" w:hAnsi="Garamond"/>
                <w:sz w:val="20"/>
                <w:szCs w:val="20"/>
                <w:lang w:val="sr-Cyrl-CS"/>
              </w:rPr>
              <w:t xml:space="preserve">. </w:t>
            </w:r>
          </w:p>
        </w:tc>
      </w:tr>
      <w:tr w:rsidR="003940D8" w:rsidRPr="00EE0878" w14:paraId="05199E07" w14:textId="77777777" w:rsidTr="00CB07BB">
        <w:trPr>
          <w:cantSplit/>
          <w:trHeight w:val="766"/>
        </w:trPr>
        <w:tc>
          <w:tcPr>
            <w:tcW w:w="2286" w:type="dxa"/>
            <w:vMerge/>
            <w:vAlign w:val="center"/>
          </w:tcPr>
          <w:p w14:paraId="112F95CC" w14:textId="77777777" w:rsidR="003940D8" w:rsidRPr="00EE0878" w:rsidRDefault="003940D8" w:rsidP="00CB07BB">
            <w:pPr>
              <w:rPr>
                <w:rFonts w:ascii="Garamond" w:hAnsi="Garamond"/>
                <w:sz w:val="20"/>
                <w:szCs w:val="20"/>
                <w:lang w:val="sr-Cyrl-CS"/>
              </w:rPr>
            </w:pPr>
          </w:p>
        </w:tc>
        <w:tc>
          <w:tcPr>
            <w:tcW w:w="2862" w:type="dxa"/>
            <w:vMerge/>
            <w:vAlign w:val="center"/>
          </w:tcPr>
          <w:p w14:paraId="69927EC9" w14:textId="77777777" w:rsidR="003940D8" w:rsidRPr="00EE0878" w:rsidRDefault="003940D8" w:rsidP="00CB07BB">
            <w:pPr>
              <w:rPr>
                <w:rFonts w:ascii="Garamond" w:hAnsi="Garamond"/>
                <w:sz w:val="20"/>
                <w:szCs w:val="20"/>
                <w:lang w:val="sr-Cyrl-CS"/>
              </w:rPr>
            </w:pPr>
          </w:p>
        </w:tc>
        <w:tc>
          <w:tcPr>
            <w:tcW w:w="2070" w:type="dxa"/>
            <w:vAlign w:val="center"/>
          </w:tcPr>
          <w:p w14:paraId="3416D065"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ПРЕСКАКАЊА</w:t>
            </w:r>
          </w:p>
        </w:tc>
        <w:tc>
          <w:tcPr>
            <w:tcW w:w="2563" w:type="dxa"/>
            <w:vMerge/>
            <w:vAlign w:val="center"/>
          </w:tcPr>
          <w:p w14:paraId="6A457154" w14:textId="77777777" w:rsidR="003940D8" w:rsidRPr="00EE0878" w:rsidRDefault="003940D8" w:rsidP="00CB07BB">
            <w:pPr>
              <w:rPr>
                <w:rFonts w:ascii="Garamond" w:hAnsi="Garamond"/>
                <w:sz w:val="20"/>
                <w:szCs w:val="20"/>
                <w:lang w:val="sr-Cyrl-CS"/>
              </w:rPr>
            </w:pPr>
          </w:p>
        </w:tc>
      </w:tr>
      <w:tr w:rsidR="003940D8" w:rsidRPr="00EE0878" w14:paraId="6B07C975" w14:textId="77777777" w:rsidTr="00CB07BB">
        <w:trPr>
          <w:cantSplit/>
          <w:trHeight w:val="766"/>
        </w:trPr>
        <w:tc>
          <w:tcPr>
            <w:tcW w:w="2286" w:type="dxa"/>
            <w:vMerge/>
            <w:vAlign w:val="center"/>
          </w:tcPr>
          <w:p w14:paraId="42D02558" w14:textId="77777777" w:rsidR="003940D8" w:rsidRPr="00EE0878" w:rsidRDefault="003940D8" w:rsidP="00CB07BB">
            <w:pPr>
              <w:rPr>
                <w:rFonts w:ascii="Garamond" w:hAnsi="Garamond"/>
                <w:sz w:val="20"/>
                <w:szCs w:val="20"/>
                <w:lang w:val="sr-Cyrl-CS"/>
              </w:rPr>
            </w:pPr>
          </w:p>
        </w:tc>
        <w:tc>
          <w:tcPr>
            <w:tcW w:w="2862" w:type="dxa"/>
            <w:vMerge/>
            <w:vAlign w:val="center"/>
          </w:tcPr>
          <w:p w14:paraId="463580A7" w14:textId="77777777" w:rsidR="003940D8" w:rsidRPr="00EE0878" w:rsidRDefault="003940D8" w:rsidP="00CB07BB">
            <w:pPr>
              <w:rPr>
                <w:rFonts w:ascii="Garamond" w:hAnsi="Garamond"/>
                <w:sz w:val="20"/>
                <w:szCs w:val="20"/>
                <w:lang w:val="sr-Cyrl-CS"/>
              </w:rPr>
            </w:pPr>
          </w:p>
        </w:tc>
        <w:tc>
          <w:tcPr>
            <w:tcW w:w="2070" w:type="dxa"/>
            <w:vAlign w:val="center"/>
          </w:tcPr>
          <w:p w14:paraId="0D955EC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ПРЕСКАКАЊА</w:t>
            </w:r>
            <w:r w:rsidRPr="00EE0878">
              <w:rPr>
                <w:rFonts w:ascii="Garamond" w:hAnsi="Garamond"/>
                <w:sz w:val="20"/>
                <w:szCs w:val="20"/>
                <w:lang w:val="sr-Cyrl-CS"/>
              </w:rPr>
              <w:t xml:space="preserve">) </w:t>
            </w:r>
            <w:r w:rsidRPr="00EE0878">
              <w:rPr>
                <w:rFonts w:ascii="Garamond" w:hAnsi="Garamond" w:cs="Cambria"/>
                <w:sz w:val="20"/>
                <w:szCs w:val="20"/>
                <w:lang w:val="sr-Cyrl-CS"/>
              </w:rPr>
              <w:t>УПОРОМ</w:t>
            </w:r>
            <w:r w:rsidRPr="00EE0878">
              <w:rPr>
                <w:rFonts w:ascii="Garamond" w:hAnsi="Garamond"/>
                <w:sz w:val="20"/>
                <w:szCs w:val="20"/>
                <w:lang w:val="sr-Cyrl-CS"/>
              </w:rPr>
              <w:t xml:space="preserve"> </w:t>
            </w:r>
            <w:r w:rsidRPr="00EE0878">
              <w:rPr>
                <w:rFonts w:ascii="Garamond" w:hAnsi="Garamond" w:cs="Cambria"/>
                <w:sz w:val="20"/>
                <w:szCs w:val="20"/>
                <w:lang w:val="sr-Cyrl-CS"/>
              </w:rPr>
              <w:t>РУКАМА</w:t>
            </w:r>
          </w:p>
        </w:tc>
        <w:tc>
          <w:tcPr>
            <w:tcW w:w="2563" w:type="dxa"/>
            <w:vMerge/>
            <w:vAlign w:val="center"/>
          </w:tcPr>
          <w:p w14:paraId="36620FE0" w14:textId="77777777" w:rsidR="003940D8" w:rsidRPr="00EE0878" w:rsidRDefault="003940D8" w:rsidP="00CB07BB">
            <w:pPr>
              <w:rPr>
                <w:rFonts w:ascii="Garamond" w:hAnsi="Garamond"/>
                <w:sz w:val="20"/>
                <w:szCs w:val="20"/>
                <w:lang w:val="sr-Cyrl-CS"/>
              </w:rPr>
            </w:pPr>
          </w:p>
        </w:tc>
      </w:tr>
      <w:tr w:rsidR="003940D8" w:rsidRPr="00EE0878" w14:paraId="67DCFD0A" w14:textId="77777777" w:rsidTr="00CB07BB">
        <w:trPr>
          <w:cantSplit/>
          <w:trHeight w:val="766"/>
        </w:trPr>
        <w:tc>
          <w:tcPr>
            <w:tcW w:w="2286" w:type="dxa"/>
            <w:vMerge/>
            <w:vAlign w:val="center"/>
          </w:tcPr>
          <w:p w14:paraId="24C8797A" w14:textId="77777777" w:rsidR="003940D8" w:rsidRPr="00EE0878" w:rsidRDefault="003940D8" w:rsidP="00CB07BB">
            <w:pPr>
              <w:rPr>
                <w:rFonts w:ascii="Garamond" w:hAnsi="Garamond"/>
                <w:sz w:val="20"/>
                <w:szCs w:val="20"/>
                <w:lang w:val="sr-Cyrl-CS"/>
              </w:rPr>
            </w:pPr>
          </w:p>
        </w:tc>
        <w:tc>
          <w:tcPr>
            <w:tcW w:w="2862" w:type="dxa"/>
            <w:vMerge/>
            <w:vAlign w:val="center"/>
          </w:tcPr>
          <w:p w14:paraId="39E90D6B" w14:textId="77777777" w:rsidR="003940D8" w:rsidRPr="00EE0878" w:rsidRDefault="003940D8" w:rsidP="00CB07BB">
            <w:pPr>
              <w:rPr>
                <w:rFonts w:ascii="Garamond" w:hAnsi="Garamond"/>
                <w:sz w:val="20"/>
                <w:szCs w:val="20"/>
                <w:lang w:val="sr-Cyrl-CS"/>
              </w:rPr>
            </w:pPr>
          </w:p>
        </w:tc>
        <w:tc>
          <w:tcPr>
            <w:tcW w:w="2070" w:type="dxa"/>
            <w:vAlign w:val="center"/>
          </w:tcPr>
          <w:p w14:paraId="3CB4A26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БАЦАЊА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ХВАТАЊА</w:t>
            </w:r>
          </w:p>
        </w:tc>
        <w:tc>
          <w:tcPr>
            <w:tcW w:w="2563" w:type="dxa"/>
            <w:vMerge/>
            <w:vAlign w:val="center"/>
          </w:tcPr>
          <w:p w14:paraId="78C63B47" w14:textId="77777777" w:rsidR="003940D8" w:rsidRPr="00EE0878" w:rsidRDefault="003940D8" w:rsidP="00CB07BB">
            <w:pPr>
              <w:rPr>
                <w:rFonts w:ascii="Garamond" w:hAnsi="Garamond"/>
                <w:sz w:val="20"/>
                <w:szCs w:val="20"/>
                <w:lang w:val="sr-Cyrl-CS"/>
              </w:rPr>
            </w:pPr>
          </w:p>
        </w:tc>
      </w:tr>
      <w:tr w:rsidR="003940D8" w:rsidRPr="00EE0878" w14:paraId="3782EA3B" w14:textId="77777777" w:rsidTr="00CB07BB">
        <w:trPr>
          <w:cantSplit/>
          <w:trHeight w:val="766"/>
        </w:trPr>
        <w:tc>
          <w:tcPr>
            <w:tcW w:w="2286" w:type="dxa"/>
            <w:vMerge/>
            <w:vAlign w:val="center"/>
          </w:tcPr>
          <w:p w14:paraId="23E4585A" w14:textId="77777777" w:rsidR="003940D8" w:rsidRPr="00EE0878" w:rsidRDefault="003940D8" w:rsidP="00CB07BB">
            <w:pPr>
              <w:rPr>
                <w:rFonts w:ascii="Garamond" w:hAnsi="Garamond"/>
                <w:sz w:val="20"/>
                <w:szCs w:val="20"/>
                <w:lang w:val="sr-Cyrl-CS"/>
              </w:rPr>
            </w:pPr>
          </w:p>
        </w:tc>
        <w:tc>
          <w:tcPr>
            <w:tcW w:w="2862" w:type="dxa"/>
            <w:vMerge/>
            <w:vAlign w:val="center"/>
          </w:tcPr>
          <w:p w14:paraId="0A1E47DF" w14:textId="77777777" w:rsidR="003940D8" w:rsidRPr="00EE0878" w:rsidRDefault="003940D8" w:rsidP="00CB07BB">
            <w:pPr>
              <w:rPr>
                <w:rFonts w:ascii="Garamond" w:hAnsi="Garamond"/>
                <w:sz w:val="20"/>
                <w:szCs w:val="20"/>
                <w:lang w:val="sr-Cyrl-CS"/>
              </w:rPr>
            </w:pPr>
          </w:p>
        </w:tc>
        <w:tc>
          <w:tcPr>
            <w:tcW w:w="2070" w:type="dxa"/>
            <w:vAlign w:val="center"/>
          </w:tcPr>
          <w:p w14:paraId="46B7DAF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ВИШЕЊА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ПЕЊАЊА</w:t>
            </w:r>
          </w:p>
        </w:tc>
        <w:tc>
          <w:tcPr>
            <w:tcW w:w="2563" w:type="dxa"/>
            <w:vMerge/>
            <w:vAlign w:val="center"/>
          </w:tcPr>
          <w:p w14:paraId="16578B2D" w14:textId="77777777" w:rsidR="003940D8" w:rsidRPr="00EE0878" w:rsidRDefault="003940D8" w:rsidP="00CB07BB">
            <w:pPr>
              <w:rPr>
                <w:rFonts w:ascii="Garamond" w:hAnsi="Garamond"/>
                <w:sz w:val="20"/>
                <w:szCs w:val="20"/>
                <w:lang w:val="sr-Cyrl-CS"/>
              </w:rPr>
            </w:pPr>
          </w:p>
        </w:tc>
      </w:tr>
      <w:tr w:rsidR="003940D8" w:rsidRPr="00EE0878" w14:paraId="49B2DCA7" w14:textId="77777777" w:rsidTr="00CB07BB">
        <w:trPr>
          <w:cantSplit/>
          <w:trHeight w:val="766"/>
        </w:trPr>
        <w:tc>
          <w:tcPr>
            <w:tcW w:w="2286" w:type="dxa"/>
            <w:vMerge/>
            <w:vAlign w:val="center"/>
          </w:tcPr>
          <w:p w14:paraId="3460ABB5" w14:textId="77777777" w:rsidR="003940D8" w:rsidRPr="00EE0878" w:rsidRDefault="003940D8" w:rsidP="00CB07BB">
            <w:pPr>
              <w:rPr>
                <w:rFonts w:ascii="Garamond" w:hAnsi="Garamond"/>
                <w:sz w:val="20"/>
                <w:szCs w:val="20"/>
                <w:lang w:val="sr-Cyrl-CS"/>
              </w:rPr>
            </w:pPr>
          </w:p>
        </w:tc>
        <w:tc>
          <w:tcPr>
            <w:tcW w:w="2862" w:type="dxa"/>
            <w:vMerge/>
            <w:vAlign w:val="center"/>
          </w:tcPr>
          <w:p w14:paraId="7BA80329" w14:textId="77777777" w:rsidR="003940D8" w:rsidRPr="00EE0878" w:rsidRDefault="003940D8" w:rsidP="00CB07BB">
            <w:pPr>
              <w:rPr>
                <w:rFonts w:ascii="Garamond" w:hAnsi="Garamond"/>
                <w:sz w:val="20"/>
                <w:szCs w:val="20"/>
                <w:lang w:val="sr-Cyrl-CS"/>
              </w:rPr>
            </w:pPr>
          </w:p>
        </w:tc>
        <w:tc>
          <w:tcPr>
            <w:tcW w:w="2070" w:type="dxa"/>
            <w:vAlign w:val="center"/>
          </w:tcPr>
          <w:p w14:paraId="778E35E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p>
        </w:tc>
        <w:tc>
          <w:tcPr>
            <w:tcW w:w="2563" w:type="dxa"/>
            <w:vMerge/>
            <w:vAlign w:val="center"/>
          </w:tcPr>
          <w:p w14:paraId="25B5C77D" w14:textId="77777777" w:rsidR="003940D8" w:rsidRPr="00EE0878" w:rsidRDefault="003940D8" w:rsidP="00CB07BB">
            <w:pPr>
              <w:rPr>
                <w:rFonts w:ascii="Garamond" w:hAnsi="Garamond"/>
                <w:sz w:val="20"/>
                <w:szCs w:val="20"/>
                <w:lang w:val="sr-Cyrl-CS"/>
              </w:rPr>
            </w:pPr>
          </w:p>
        </w:tc>
      </w:tr>
      <w:tr w:rsidR="003940D8" w:rsidRPr="00EE0878" w14:paraId="7B3E6EA2" w14:textId="77777777" w:rsidTr="00CB07BB">
        <w:trPr>
          <w:cantSplit/>
          <w:trHeight w:val="766"/>
        </w:trPr>
        <w:tc>
          <w:tcPr>
            <w:tcW w:w="2286" w:type="dxa"/>
            <w:vMerge/>
            <w:vAlign w:val="center"/>
          </w:tcPr>
          <w:p w14:paraId="6DC7CF21" w14:textId="77777777" w:rsidR="003940D8" w:rsidRPr="00EE0878" w:rsidRDefault="003940D8" w:rsidP="00CB07BB">
            <w:pPr>
              <w:rPr>
                <w:rFonts w:ascii="Garamond" w:hAnsi="Garamond"/>
                <w:sz w:val="20"/>
                <w:szCs w:val="20"/>
                <w:lang w:val="sr-Cyrl-CS"/>
              </w:rPr>
            </w:pPr>
          </w:p>
        </w:tc>
        <w:tc>
          <w:tcPr>
            <w:tcW w:w="2862" w:type="dxa"/>
            <w:vMerge/>
            <w:vAlign w:val="center"/>
          </w:tcPr>
          <w:p w14:paraId="25620460" w14:textId="77777777" w:rsidR="003940D8" w:rsidRPr="00EE0878" w:rsidRDefault="003940D8" w:rsidP="00CB07BB">
            <w:pPr>
              <w:rPr>
                <w:rFonts w:ascii="Garamond" w:hAnsi="Garamond"/>
                <w:sz w:val="20"/>
                <w:szCs w:val="20"/>
                <w:lang w:val="sr-Cyrl-CS"/>
              </w:rPr>
            </w:pPr>
          </w:p>
        </w:tc>
        <w:tc>
          <w:tcPr>
            <w:tcW w:w="2070" w:type="dxa"/>
            <w:vAlign w:val="center"/>
          </w:tcPr>
          <w:p w14:paraId="3C4E933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РАВНОТЕЖЕ</w:t>
            </w:r>
          </w:p>
        </w:tc>
        <w:tc>
          <w:tcPr>
            <w:tcW w:w="2563" w:type="dxa"/>
            <w:vMerge/>
            <w:vAlign w:val="center"/>
          </w:tcPr>
          <w:p w14:paraId="2D71A11C" w14:textId="77777777" w:rsidR="003940D8" w:rsidRPr="00EE0878" w:rsidRDefault="003940D8" w:rsidP="00CB07BB">
            <w:pPr>
              <w:rPr>
                <w:rFonts w:ascii="Garamond" w:hAnsi="Garamond"/>
                <w:sz w:val="20"/>
                <w:szCs w:val="20"/>
                <w:lang w:val="sr-Cyrl-CS"/>
              </w:rPr>
            </w:pPr>
          </w:p>
        </w:tc>
      </w:tr>
      <w:tr w:rsidR="003940D8" w:rsidRPr="00EE0878" w14:paraId="3FEB61DD" w14:textId="77777777" w:rsidTr="00CB07BB">
        <w:trPr>
          <w:cantSplit/>
          <w:trHeight w:val="766"/>
        </w:trPr>
        <w:tc>
          <w:tcPr>
            <w:tcW w:w="2286" w:type="dxa"/>
            <w:vMerge/>
            <w:vAlign w:val="center"/>
          </w:tcPr>
          <w:p w14:paraId="25273749" w14:textId="77777777" w:rsidR="003940D8" w:rsidRPr="00EE0878" w:rsidRDefault="003940D8" w:rsidP="00CB07BB">
            <w:pPr>
              <w:rPr>
                <w:rFonts w:ascii="Garamond" w:hAnsi="Garamond"/>
                <w:sz w:val="20"/>
                <w:szCs w:val="20"/>
                <w:lang w:val="sr-Cyrl-CS"/>
              </w:rPr>
            </w:pPr>
          </w:p>
        </w:tc>
        <w:tc>
          <w:tcPr>
            <w:tcW w:w="2862" w:type="dxa"/>
            <w:vMerge/>
            <w:vAlign w:val="center"/>
          </w:tcPr>
          <w:p w14:paraId="6C80BDDD" w14:textId="77777777" w:rsidR="003940D8" w:rsidRPr="00EE0878" w:rsidRDefault="003940D8" w:rsidP="00CB07BB">
            <w:pPr>
              <w:rPr>
                <w:rFonts w:ascii="Garamond" w:hAnsi="Garamond"/>
                <w:sz w:val="20"/>
                <w:szCs w:val="20"/>
                <w:lang w:val="sr-Cyrl-CS"/>
              </w:rPr>
            </w:pPr>
          </w:p>
        </w:tc>
        <w:tc>
          <w:tcPr>
            <w:tcW w:w="2070" w:type="dxa"/>
            <w:vAlign w:val="center"/>
          </w:tcPr>
          <w:p w14:paraId="2200B90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РЕКВИЗИТИМА</w:t>
            </w:r>
          </w:p>
        </w:tc>
        <w:tc>
          <w:tcPr>
            <w:tcW w:w="2563" w:type="dxa"/>
            <w:vMerge/>
            <w:vAlign w:val="center"/>
          </w:tcPr>
          <w:p w14:paraId="10C71132" w14:textId="77777777" w:rsidR="003940D8" w:rsidRPr="00EE0878" w:rsidRDefault="003940D8" w:rsidP="00CB07BB">
            <w:pPr>
              <w:rPr>
                <w:rFonts w:ascii="Garamond" w:hAnsi="Garamond"/>
                <w:sz w:val="20"/>
                <w:szCs w:val="20"/>
                <w:lang w:val="sr-Cyrl-CS"/>
              </w:rPr>
            </w:pPr>
          </w:p>
        </w:tc>
      </w:tr>
      <w:tr w:rsidR="003940D8" w:rsidRPr="00EE0878" w14:paraId="04683FD0" w14:textId="77777777" w:rsidTr="00CB07BB">
        <w:trPr>
          <w:cantSplit/>
          <w:trHeight w:val="766"/>
        </w:trPr>
        <w:tc>
          <w:tcPr>
            <w:tcW w:w="2286" w:type="dxa"/>
            <w:vMerge/>
            <w:vAlign w:val="center"/>
          </w:tcPr>
          <w:p w14:paraId="441625B0" w14:textId="77777777" w:rsidR="003940D8" w:rsidRPr="00EE0878" w:rsidRDefault="003940D8" w:rsidP="00CB07BB">
            <w:pPr>
              <w:rPr>
                <w:rFonts w:ascii="Garamond" w:hAnsi="Garamond"/>
                <w:sz w:val="20"/>
                <w:szCs w:val="20"/>
                <w:lang w:val="sr-Cyrl-CS"/>
              </w:rPr>
            </w:pPr>
          </w:p>
        </w:tc>
        <w:tc>
          <w:tcPr>
            <w:tcW w:w="2862" w:type="dxa"/>
            <w:vMerge/>
            <w:vAlign w:val="center"/>
          </w:tcPr>
          <w:p w14:paraId="20B0B8F1" w14:textId="77777777" w:rsidR="003940D8" w:rsidRPr="00EE0878" w:rsidRDefault="003940D8" w:rsidP="00CB07BB">
            <w:pPr>
              <w:rPr>
                <w:rFonts w:ascii="Garamond" w:hAnsi="Garamond"/>
                <w:sz w:val="20"/>
                <w:szCs w:val="20"/>
                <w:lang w:val="sr-Cyrl-CS"/>
              </w:rPr>
            </w:pPr>
          </w:p>
        </w:tc>
        <w:tc>
          <w:tcPr>
            <w:tcW w:w="2070" w:type="dxa"/>
            <w:vAlign w:val="center"/>
          </w:tcPr>
          <w:p w14:paraId="36B3AD8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РИТМИЧКЕ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НАРОДНИ</w:t>
            </w:r>
            <w:r w:rsidRPr="00EE0878">
              <w:rPr>
                <w:rFonts w:ascii="Garamond" w:hAnsi="Garamond"/>
                <w:sz w:val="20"/>
                <w:szCs w:val="20"/>
                <w:lang w:val="sr-Cyrl-CS"/>
              </w:rPr>
              <w:t xml:space="preserve"> </w:t>
            </w:r>
            <w:r w:rsidRPr="00EE0878">
              <w:rPr>
                <w:rFonts w:ascii="Garamond" w:hAnsi="Garamond" w:cs="Cambria"/>
                <w:sz w:val="20"/>
                <w:szCs w:val="20"/>
                <w:lang w:val="sr-Cyrl-CS"/>
              </w:rPr>
              <w:t>ПЛЕСОВИ</w:t>
            </w:r>
          </w:p>
        </w:tc>
        <w:tc>
          <w:tcPr>
            <w:tcW w:w="2563" w:type="dxa"/>
            <w:vMerge/>
            <w:vAlign w:val="center"/>
          </w:tcPr>
          <w:p w14:paraId="2614BB75" w14:textId="77777777" w:rsidR="003940D8" w:rsidRPr="00EE0878" w:rsidRDefault="003940D8" w:rsidP="00CB07BB">
            <w:pPr>
              <w:rPr>
                <w:rFonts w:ascii="Garamond" w:hAnsi="Garamond"/>
                <w:sz w:val="20"/>
                <w:szCs w:val="20"/>
                <w:lang w:val="sr-Cyrl-CS"/>
              </w:rPr>
            </w:pPr>
          </w:p>
        </w:tc>
      </w:tr>
    </w:tbl>
    <w:p w14:paraId="2E64CCE7" w14:textId="77777777" w:rsidR="003940D8" w:rsidRPr="00EE0878" w:rsidRDefault="003940D8" w:rsidP="003940D8">
      <w:pPr>
        <w:rPr>
          <w:rFonts w:ascii="Garamond" w:hAnsi="Garamond"/>
          <w:lang w:val="sr-Cyrl-CS"/>
        </w:rPr>
      </w:pPr>
    </w:p>
    <w:p w14:paraId="6C15988D" w14:textId="77777777" w:rsidR="003940D8" w:rsidRPr="00EE0878" w:rsidRDefault="003940D8" w:rsidP="003940D8">
      <w:pPr>
        <w:rPr>
          <w:rFonts w:ascii="Garamond" w:hAnsi="Garamond"/>
          <w:lang w:val="sr-Cyrl-CS"/>
        </w:rPr>
      </w:pPr>
    </w:p>
    <w:p w14:paraId="138A42E0" w14:textId="77777777" w:rsidR="003940D8" w:rsidRPr="00EE0878" w:rsidRDefault="003940D8" w:rsidP="003940D8">
      <w:pPr>
        <w:jc w:val="center"/>
        <w:rPr>
          <w:rFonts w:ascii="Garamond" w:hAnsi="Garamond"/>
          <w:lang w:val="sr-Cyrl-CS"/>
        </w:rPr>
      </w:pPr>
    </w:p>
    <w:p w14:paraId="3A344359" w14:textId="77777777" w:rsidR="003940D8" w:rsidRPr="00EE0878" w:rsidRDefault="003940D8" w:rsidP="003940D8">
      <w:pPr>
        <w:jc w:val="center"/>
        <w:rPr>
          <w:rFonts w:ascii="Garamond" w:hAnsi="Garamond"/>
          <w:lang w:val="sr-Cyrl-CS"/>
        </w:rPr>
      </w:pPr>
    </w:p>
    <w:p w14:paraId="02087B1D" w14:textId="77777777" w:rsidR="003940D8" w:rsidRPr="00EE0878" w:rsidRDefault="003940D8" w:rsidP="003940D8">
      <w:pPr>
        <w:jc w:val="center"/>
        <w:rPr>
          <w:rFonts w:ascii="Garamond" w:hAnsi="Garamond"/>
          <w:lang w:val="sr-Cyrl-CS"/>
        </w:rPr>
      </w:pPr>
    </w:p>
    <w:p w14:paraId="1A67A97B" w14:textId="77777777" w:rsidR="003940D8" w:rsidRPr="00EE0878" w:rsidRDefault="003940D8" w:rsidP="003940D8">
      <w:pPr>
        <w:jc w:val="center"/>
        <w:rPr>
          <w:rFonts w:ascii="Garamond" w:hAnsi="Garamond"/>
          <w:lang w:val="sr-Cyrl-CS"/>
        </w:rPr>
      </w:pPr>
    </w:p>
    <w:p w14:paraId="15DD9207" w14:textId="77777777" w:rsidR="003940D8" w:rsidRPr="00EE0878" w:rsidRDefault="003940D8" w:rsidP="003940D8">
      <w:pPr>
        <w:jc w:val="center"/>
        <w:rPr>
          <w:rFonts w:ascii="Garamond" w:hAnsi="Garamond"/>
          <w:lang w:val="sr-Cyrl-CS"/>
        </w:rPr>
      </w:pPr>
    </w:p>
    <w:p w14:paraId="7037E5D1" w14:textId="77777777" w:rsidR="003940D8" w:rsidRPr="00EE0878" w:rsidRDefault="003940D8" w:rsidP="003940D8">
      <w:pPr>
        <w:jc w:val="center"/>
        <w:rPr>
          <w:rFonts w:ascii="Garamond" w:hAnsi="Garamond"/>
          <w:lang w:val="sr-Cyrl-CS"/>
        </w:rPr>
      </w:pPr>
    </w:p>
    <w:p w14:paraId="2B786383" w14:textId="77777777" w:rsidR="003940D8" w:rsidRPr="00EE0878" w:rsidRDefault="003940D8" w:rsidP="003940D8">
      <w:pPr>
        <w:jc w:val="center"/>
        <w:rPr>
          <w:rFonts w:ascii="Garamond" w:hAnsi="Garamond"/>
          <w:lang w:val="sr-Cyrl-CS"/>
        </w:rPr>
      </w:pPr>
    </w:p>
    <w:p w14:paraId="448E5150" w14:textId="77777777" w:rsidR="003940D8" w:rsidRPr="00EE0878" w:rsidRDefault="003940D8" w:rsidP="003940D8">
      <w:pPr>
        <w:jc w:val="center"/>
        <w:rPr>
          <w:rFonts w:ascii="Garamond" w:hAnsi="Garamond"/>
          <w:lang w:val="sr-Cyrl-CS"/>
        </w:rPr>
      </w:pPr>
    </w:p>
    <w:p w14:paraId="1E250012" w14:textId="77777777" w:rsidR="003940D8" w:rsidRPr="00EE0878" w:rsidRDefault="003940D8" w:rsidP="00A00DB9">
      <w:pPr>
        <w:rPr>
          <w:rFonts w:ascii="Garamond" w:hAnsi="Garamond"/>
          <w:lang w:val="sr-Cyrl-CS"/>
        </w:rPr>
      </w:pPr>
    </w:p>
    <w:p w14:paraId="0C80778D" w14:textId="77777777" w:rsidR="003940D8" w:rsidRPr="00EE0878" w:rsidRDefault="003940D8" w:rsidP="003940D8">
      <w:pPr>
        <w:jc w:val="center"/>
        <w:rPr>
          <w:rFonts w:ascii="Garamond" w:hAnsi="Garamond"/>
          <w:lang w:val="sr-Cyrl-CS"/>
        </w:rPr>
      </w:pPr>
    </w:p>
    <w:p w14:paraId="37771ADD" w14:textId="77777777" w:rsidR="003940D8" w:rsidRPr="00EE0878" w:rsidRDefault="003940D8" w:rsidP="003940D8">
      <w:pPr>
        <w:jc w:val="center"/>
        <w:rPr>
          <w:rFonts w:ascii="Garamond" w:hAnsi="Garamond"/>
          <w:lang w:val="sr-Cyrl-CS"/>
        </w:rPr>
      </w:pPr>
    </w:p>
    <w:p w14:paraId="6F4E646D" w14:textId="77777777" w:rsidR="003940D8" w:rsidRPr="00EE0878" w:rsidRDefault="003940D8" w:rsidP="003940D8">
      <w:pPr>
        <w:jc w:val="center"/>
        <w:rPr>
          <w:rFonts w:ascii="Garamond" w:hAnsi="Garamond"/>
          <w:lang w:val="sr-Cyrl-CS"/>
        </w:rPr>
      </w:pPr>
    </w:p>
    <w:p w14:paraId="2D6FA921"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ПРАВОСЛАВНИ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КАТИХИЗИС</w:t>
      </w:r>
      <w:r w:rsidRPr="00EE0878">
        <w:rPr>
          <w:rFonts w:ascii="Garamond" w:hAnsi="Garamond"/>
          <w:b/>
          <w:sz w:val="24"/>
          <w:szCs w:val="24"/>
          <w:lang w:val="sr-Cyrl-CS"/>
        </w:rPr>
        <w:t xml:space="preserve"> (</w:t>
      </w:r>
      <w:r w:rsidRPr="00EE0878">
        <w:rPr>
          <w:rFonts w:ascii="Garamond" w:hAnsi="Garamond" w:cs="Cambria"/>
          <w:b/>
          <w:sz w:val="24"/>
          <w:szCs w:val="24"/>
          <w:lang w:val="sr-Cyrl-CS"/>
        </w:rPr>
        <w:t>ВЕРОНАУКУ</w:t>
      </w:r>
      <w:r w:rsidRPr="00EE0878">
        <w:rPr>
          <w:rFonts w:ascii="Garamond" w:hAnsi="Garamond"/>
          <w:b/>
          <w:sz w:val="24"/>
          <w:szCs w:val="24"/>
          <w:lang w:val="sr-Cyrl-CS"/>
        </w:rPr>
        <w:t>)</w:t>
      </w:r>
    </w:p>
    <w:p w14:paraId="2FB81076" w14:textId="77777777" w:rsidR="003940D8" w:rsidRPr="00EE0878" w:rsidRDefault="003940D8" w:rsidP="003940D8">
      <w:pPr>
        <w:jc w:val="center"/>
        <w:rPr>
          <w:rFonts w:ascii="Garamond" w:hAnsi="Garamond"/>
          <w:sz w:val="24"/>
          <w:szCs w:val="24"/>
          <w:lang w:val="sr-Cyrl-ME"/>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435C3E8E" w14:textId="77777777" w:rsidR="003940D8" w:rsidRPr="00EE0878" w:rsidRDefault="003940D8" w:rsidP="003940D8">
      <w:pPr>
        <w:jc w:val="center"/>
        <w:rPr>
          <w:rFonts w:ascii="Garamond" w:hAnsi="Garamond"/>
          <w:sz w:val="24"/>
          <w:szCs w:val="24"/>
          <w:lang w:val="sr-Cyrl-ME"/>
        </w:rPr>
      </w:pP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862"/>
        <w:gridCol w:w="2340"/>
        <w:gridCol w:w="2743"/>
      </w:tblGrid>
      <w:tr w:rsidR="003940D8" w:rsidRPr="00EE0878" w14:paraId="179BCA3A" w14:textId="77777777" w:rsidTr="00CB07BB">
        <w:tc>
          <w:tcPr>
            <w:tcW w:w="2286" w:type="dxa"/>
            <w:tcBorders>
              <w:bottom w:val="single" w:sz="4" w:space="0" w:color="auto"/>
            </w:tcBorders>
            <w:shd w:val="clear" w:color="auto" w:fill="FFFFFF"/>
            <w:vAlign w:val="center"/>
          </w:tcPr>
          <w:p w14:paraId="44D8B68F"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862" w:type="dxa"/>
            <w:tcBorders>
              <w:bottom w:val="single" w:sz="4" w:space="0" w:color="auto"/>
            </w:tcBorders>
            <w:shd w:val="clear" w:color="auto" w:fill="FFFFFF"/>
            <w:vAlign w:val="center"/>
          </w:tcPr>
          <w:p w14:paraId="48E07825"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340" w:type="dxa"/>
            <w:tcBorders>
              <w:bottom w:val="single" w:sz="4" w:space="0" w:color="auto"/>
            </w:tcBorders>
            <w:shd w:val="clear" w:color="auto" w:fill="FFFFFF"/>
            <w:vAlign w:val="center"/>
          </w:tcPr>
          <w:p w14:paraId="666E085E"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САДРЖАЈИ</w:t>
            </w:r>
          </w:p>
        </w:tc>
        <w:tc>
          <w:tcPr>
            <w:tcW w:w="2743" w:type="dxa"/>
            <w:tcBorders>
              <w:bottom w:val="single" w:sz="4" w:space="0" w:color="auto"/>
            </w:tcBorders>
            <w:shd w:val="clear" w:color="auto" w:fill="FFFFFF"/>
            <w:vAlign w:val="center"/>
          </w:tcPr>
          <w:p w14:paraId="2643F1B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2EEE2177" w14:textId="77777777" w:rsidTr="00CB07BB">
        <w:trPr>
          <w:cantSplit/>
          <w:trHeight w:val="1155"/>
        </w:trPr>
        <w:tc>
          <w:tcPr>
            <w:tcW w:w="2286" w:type="dxa"/>
            <w:vAlign w:val="center"/>
          </w:tcPr>
          <w:p w14:paraId="4EA9CC0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православног</w:t>
            </w:r>
            <w:r w:rsidRPr="00EE0878">
              <w:rPr>
                <w:rFonts w:ascii="Garamond" w:hAnsi="Garamond"/>
                <w:sz w:val="20"/>
                <w:szCs w:val="20"/>
                <w:lang w:val="sr-Cyrl-CS"/>
              </w:rPr>
              <w:t xml:space="preserve"> </w:t>
            </w:r>
            <w:r w:rsidRPr="00EE0878">
              <w:rPr>
                <w:rFonts w:ascii="Garamond" w:hAnsi="Garamond" w:cs="Cambria"/>
                <w:sz w:val="20"/>
                <w:szCs w:val="20"/>
                <w:lang w:val="sr-Cyrl-CS"/>
              </w:rPr>
              <w:t>катихизиса</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васпитању</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пружи</w:t>
            </w:r>
            <w:r w:rsidRPr="00EE0878">
              <w:rPr>
                <w:rFonts w:ascii="Garamond" w:hAnsi="Garamond"/>
                <w:sz w:val="20"/>
                <w:szCs w:val="20"/>
                <w:lang w:val="sr-Cyrl-CS"/>
              </w:rPr>
              <w:t xml:space="preserve"> </w:t>
            </w:r>
            <w:r w:rsidRPr="00EE0878">
              <w:rPr>
                <w:rFonts w:ascii="Garamond" w:hAnsi="Garamond" w:cs="Cambria"/>
                <w:sz w:val="20"/>
                <w:szCs w:val="20"/>
                <w:lang w:val="sr-Cyrl-CS"/>
              </w:rPr>
              <w:t>целовит</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православни</w:t>
            </w:r>
            <w:r w:rsidRPr="00EE0878">
              <w:rPr>
                <w:rFonts w:ascii="Garamond" w:hAnsi="Garamond"/>
                <w:sz w:val="20"/>
                <w:szCs w:val="20"/>
                <w:lang w:val="sr-Cyrl-CS"/>
              </w:rPr>
              <w:t xml:space="preserve"> </w:t>
            </w:r>
            <w:r w:rsidRPr="00EE0878">
              <w:rPr>
                <w:rFonts w:ascii="Garamond" w:hAnsi="Garamond" w:cs="Cambria"/>
                <w:sz w:val="20"/>
                <w:szCs w:val="20"/>
                <w:lang w:val="sr-Cyrl-CS"/>
              </w:rPr>
              <w:t>поглед</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историјски</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историјску</w:t>
            </w:r>
            <w:r w:rsidRPr="00EE0878">
              <w:rPr>
                <w:rFonts w:ascii="Garamond" w:hAnsi="Garamond"/>
                <w:sz w:val="20"/>
                <w:szCs w:val="20"/>
                <w:lang w:val="sr-Cyrl-CS"/>
              </w:rPr>
              <w:t xml:space="preserve"> </w:t>
            </w:r>
            <w:r w:rsidRPr="00EE0878">
              <w:rPr>
                <w:rFonts w:ascii="Garamond" w:hAnsi="Garamond" w:cs="Cambria"/>
                <w:sz w:val="20"/>
                <w:szCs w:val="20"/>
                <w:lang w:val="sr-Cyrl-CS"/>
              </w:rPr>
              <w:t>реалност</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есхатолошки</w:t>
            </w:r>
            <w:r w:rsidRPr="00EE0878">
              <w:rPr>
                <w:rFonts w:ascii="Garamond" w:hAnsi="Garamond"/>
                <w:sz w:val="20"/>
                <w:szCs w:val="20"/>
                <w:lang w:val="sr-Cyrl-CS"/>
              </w:rPr>
              <w:t xml:space="preserve"> (</w:t>
            </w:r>
            <w:r w:rsidRPr="00EE0878">
              <w:rPr>
                <w:rFonts w:ascii="Garamond" w:hAnsi="Garamond" w:cs="Cambria"/>
                <w:sz w:val="20"/>
                <w:szCs w:val="20"/>
                <w:lang w:val="sr-Cyrl-CS"/>
              </w:rPr>
              <w:t>будући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димензију</w:t>
            </w:r>
            <w:r w:rsidRPr="00EE0878">
              <w:rPr>
                <w:rFonts w:ascii="Garamond" w:hAnsi="Garamond"/>
                <w:sz w:val="20"/>
                <w:szCs w:val="20"/>
                <w:lang w:val="sr-Cyrl-CS"/>
              </w:rPr>
              <w:t xml:space="preserve"> </w:t>
            </w:r>
            <w:r w:rsidRPr="00EE0878">
              <w:rPr>
                <w:rFonts w:ascii="Garamond" w:hAnsi="Garamond" w:cs="Cambria"/>
                <w:sz w:val="20"/>
                <w:szCs w:val="20"/>
                <w:lang w:val="sr-Cyrl-CS"/>
              </w:rPr>
              <w:t>идеалног</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значи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православну</w:t>
            </w:r>
            <w:r w:rsidRPr="00EE0878">
              <w:rPr>
                <w:rFonts w:ascii="Garamond" w:hAnsi="Garamond"/>
                <w:sz w:val="20"/>
                <w:szCs w:val="20"/>
                <w:lang w:val="sr-Cyrl-CS"/>
              </w:rPr>
              <w:t xml:space="preserve"> </w:t>
            </w:r>
            <w:r w:rsidRPr="00EE0878">
              <w:rPr>
                <w:rFonts w:ascii="Garamond" w:hAnsi="Garamond" w:cs="Cambria"/>
                <w:sz w:val="20"/>
                <w:szCs w:val="20"/>
                <w:lang w:val="sr-Cyrl-CS"/>
              </w:rPr>
              <w:t>веру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њеној</w:t>
            </w:r>
            <w:r w:rsidRPr="00EE0878">
              <w:rPr>
                <w:rFonts w:ascii="Garamond" w:hAnsi="Garamond"/>
                <w:sz w:val="20"/>
                <w:szCs w:val="20"/>
                <w:lang w:val="sr-Cyrl-CS"/>
              </w:rPr>
              <w:t xml:space="preserve"> </w:t>
            </w:r>
            <w:r w:rsidRPr="00EE0878">
              <w:rPr>
                <w:rFonts w:ascii="Garamond" w:hAnsi="Garamond" w:cs="Cambria"/>
                <w:sz w:val="20"/>
                <w:szCs w:val="20"/>
                <w:lang w:val="sr-Cyrl-CS"/>
              </w:rPr>
              <w:t>доктринираној</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литургијској</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мисионарској</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димензији</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чему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излагање</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хришћанског</w:t>
            </w:r>
            <w:r w:rsidRPr="00EE0878">
              <w:rPr>
                <w:rFonts w:ascii="Garamond" w:hAnsi="Garamond"/>
                <w:sz w:val="20"/>
                <w:szCs w:val="20"/>
                <w:lang w:val="sr-Cyrl-CS"/>
              </w:rPr>
              <w:t xml:space="preserve"> </w:t>
            </w:r>
            <w:r w:rsidRPr="00EE0878">
              <w:rPr>
                <w:rFonts w:ascii="Garamond" w:hAnsi="Garamond" w:cs="Cambria"/>
                <w:sz w:val="20"/>
                <w:szCs w:val="20"/>
                <w:lang w:val="sr-Cyrl-CS"/>
              </w:rPr>
              <w:t>виђења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постојања</w:t>
            </w:r>
            <w:r w:rsidRPr="00EE0878">
              <w:rPr>
                <w:rFonts w:ascii="Garamond" w:hAnsi="Garamond"/>
                <w:sz w:val="20"/>
                <w:szCs w:val="20"/>
                <w:lang w:val="sr-Cyrl-CS"/>
              </w:rPr>
              <w:t xml:space="preserve"> </w:t>
            </w:r>
            <w:r w:rsidRPr="00EE0878">
              <w:rPr>
                <w:rFonts w:ascii="Garamond" w:hAnsi="Garamond" w:cs="Cambria"/>
                <w:sz w:val="20"/>
                <w:szCs w:val="20"/>
                <w:lang w:val="sr-Cyrl-CS"/>
              </w:rPr>
              <w:t>света</w:t>
            </w:r>
            <w:r w:rsidRPr="00EE0878">
              <w:rPr>
                <w:rFonts w:ascii="Garamond" w:hAnsi="Garamond"/>
                <w:sz w:val="20"/>
                <w:szCs w:val="20"/>
                <w:lang w:val="sr-Cyrl-CS"/>
              </w:rPr>
              <w:t xml:space="preserve"> </w:t>
            </w:r>
            <w:r w:rsidRPr="00EE0878">
              <w:rPr>
                <w:rFonts w:ascii="Garamond" w:hAnsi="Garamond" w:cs="Cambria"/>
                <w:sz w:val="20"/>
                <w:szCs w:val="20"/>
                <w:lang w:val="sr-Cyrl-CS"/>
              </w:rPr>
              <w:t>обавља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веома</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отвореном</w:t>
            </w:r>
            <w:r w:rsidRPr="00EE0878">
              <w:rPr>
                <w:rFonts w:ascii="Garamond" w:hAnsi="Garamond"/>
                <w:sz w:val="20"/>
                <w:szCs w:val="20"/>
                <w:lang w:val="sr-Cyrl-CS"/>
              </w:rPr>
              <w:t xml:space="preserve">, </w:t>
            </w:r>
            <w:r w:rsidRPr="00EE0878">
              <w:rPr>
                <w:rFonts w:ascii="Garamond" w:hAnsi="Garamond" w:cs="Cambria"/>
                <w:sz w:val="20"/>
                <w:szCs w:val="20"/>
                <w:lang w:val="sr-Cyrl-CS"/>
              </w:rPr>
              <w:t>толерантном</w:t>
            </w:r>
            <w:r w:rsidRPr="00EE0878">
              <w:rPr>
                <w:rFonts w:ascii="Garamond" w:hAnsi="Garamond"/>
                <w:sz w:val="20"/>
                <w:szCs w:val="20"/>
                <w:lang w:val="sr-Cyrl-CS"/>
              </w:rPr>
              <w:t xml:space="preserve"> </w:t>
            </w:r>
            <w:r w:rsidRPr="00EE0878">
              <w:rPr>
                <w:rFonts w:ascii="Garamond" w:hAnsi="Garamond" w:cs="Cambria"/>
                <w:sz w:val="20"/>
                <w:szCs w:val="20"/>
                <w:lang w:val="sr-Cyrl-CS"/>
              </w:rPr>
              <w:t>дијалогу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наукама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теоријама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свету</w:t>
            </w:r>
            <w:r w:rsidRPr="00EE0878">
              <w:rPr>
                <w:rFonts w:ascii="Garamond" w:hAnsi="Garamond"/>
                <w:sz w:val="20"/>
                <w:szCs w:val="20"/>
                <w:lang w:val="sr-Cyrl-CS"/>
              </w:rPr>
              <w:t xml:space="preserve">, </w:t>
            </w:r>
            <w:r w:rsidRPr="00EE0878">
              <w:rPr>
                <w:rFonts w:ascii="Garamond" w:hAnsi="Garamond" w:cs="Cambria"/>
                <w:sz w:val="20"/>
                <w:szCs w:val="20"/>
                <w:lang w:val="sr-Cyrl-CS"/>
              </w:rPr>
              <w:t>којим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настоји</w:t>
            </w:r>
            <w:r w:rsidRPr="00EE0878">
              <w:rPr>
                <w:rFonts w:ascii="Garamond" w:hAnsi="Garamond"/>
                <w:sz w:val="20"/>
                <w:szCs w:val="20"/>
                <w:lang w:val="sr-Cyrl-CS"/>
              </w:rPr>
              <w:t xml:space="preserve"> </w:t>
            </w:r>
            <w:r w:rsidRPr="00EE0878">
              <w:rPr>
                <w:rFonts w:ascii="Garamond" w:hAnsi="Garamond" w:cs="Cambria"/>
                <w:sz w:val="20"/>
                <w:szCs w:val="20"/>
                <w:lang w:val="sr-Cyrl-CS"/>
              </w:rPr>
              <w:t>показати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w:t>
            </w:r>
            <w:r w:rsidRPr="00EE0878">
              <w:rPr>
                <w:rFonts w:ascii="Garamond" w:hAnsi="Garamond"/>
                <w:sz w:val="20"/>
                <w:szCs w:val="20"/>
                <w:lang w:val="sr-Cyrl-CS"/>
              </w:rPr>
              <w:t xml:space="preserve"> </w:t>
            </w:r>
            <w:r w:rsidRPr="00EE0878">
              <w:rPr>
                <w:rFonts w:ascii="Garamond" w:hAnsi="Garamond" w:cs="Cambria"/>
                <w:sz w:val="20"/>
                <w:szCs w:val="20"/>
                <w:lang w:val="sr-Cyrl-CS"/>
              </w:rPr>
              <w:t>виђење</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подвижњичко</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искуство</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Православне</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обухвата</w:t>
            </w:r>
            <w:r w:rsidRPr="00EE0878">
              <w:rPr>
                <w:rFonts w:ascii="Garamond" w:hAnsi="Garamond"/>
                <w:sz w:val="20"/>
                <w:szCs w:val="20"/>
                <w:lang w:val="sr-Cyrl-CS"/>
              </w:rPr>
              <w:t xml:space="preserve"> </w:t>
            </w:r>
            <w:r w:rsidRPr="00EE0878">
              <w:rPr>
                <w:rFonts w:ascii="Garamond" w:hAnsi="Garamond" w:cs="Cambria"/>
                <w:sz w:val="20"/>
                <w:szCs w:val="20"/>
                <w:lang w:val="sr-Cyrl-CS"/>
              </w:rPr>
              <w:t>сва</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позитивна</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обзира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националну</w:t>
            </w:r>
            <w:r w:rsidRPr="00EE0878">
              <w:rPr>
                <w:rFonts w:ascii="Garamond" w:hAnsi="Garamond"/>
                <w:sz w:val="20"/>
                <w:szCs w:val="20"/>
                <w:lang w:val="sr-Cyrl-CS"/>
              </w:rPr>
              <w:t xml:space="preserve"> </w:t>
            </w:r>
            <w:r w:rsidRPr="00EE0878">
              <w:rPr>
                <w:rFonts w:ascii="Garamond" w:hAnsi="Garamond" w:cs="Cambria"/>
                <w:sz w:val="20"/>
                <w:szCs w:val="20"/>
                <w:lang w:val="sr-Cyrl-CS"/>
              </w:rPr>
              <w:t>припадност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верско</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образовање</w:t>
            </w:r>
            <w:r w:rsidRPr="00EE0878">
              <w:rPr>
                <w:rFonts w:ascii="Garamond" w:hAnsi="Garamond"/>
                <w:sz w:val="20"/>
                <w:szCs w:val="20"/>
                <w:lang w:val="sr-Cyrl-CS"/>
              </w:rPr>
              <w:t xml:space="preserve">. </w:t>
            </w:r>
          </w:p>
        </w:tc>
        <w:tc>
          <w:tcPr>
            <w:tcW w:w="2862" w:type="dxa"/>
            <w:vAlign w:val="center"/>
          </w:tcPr>
          <w:p w14:paraId="63049117"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Оперативни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2.</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јесу</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p>
          <w:p w14:paraId="413EFED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Литургија</w:t>
            </w:r>
            <w:r w:rsidRPr="00EE0878">
              <w:rPr>
                <w:rFonts w:ascii="Garamond" w:hAnsi="Garamond"/>
                <w:sz w:val="20"/>
                <w:szCs w:val="20"/>
                <w:lang w:val="sr-Cyrl-CS"/>
              </w:rPr>
              <w:t xml:space="preserve"> </w:t>
            </w:r>
            <w:r w:rsidRPr="00EE0878">
              <w:rPr>
                <w:rFonts w:ascii="Garamond" w:hAnsi="Garamond" w:cs="Cambria"/>
                <w:sz w:val="20"/>
                <w:szCs w:val="20"/>
                <w:lang w:val="sr-Cyrl-CS"/>
              </w:rPr>
              <w:t>није</w:t>
            </w:r>
            <w:r w:rsidRPr="00EE0878">
              <w:rPr>
                <w:rFonts w:ascii="Garamond" w:hAnsi="Garamond"/>
                <w:sz w:val="20"/>
                <w:szCs w:val="20"/>
                <w:lang w:val="sr-Cyrl-CS"/>
              </w:rPr>
              <w:t xml:space="preserve"> </w:t>
            </w:r>
            <w:r w:rsidRPr="00EE0878">
              <w:rPr>
                <w:rFonts w:ascii="Garamond" w:hAnsi="Garamond" w:cs="Cambria"/>
                <w:sz w:val="20"/>
                <w:szCs w:val="20"/>
                <w:lang w:val="sr-Cyrl-CS"/>
              </w:rPr>
              <w:t>обичан</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w:t>
            </w:r>
            <w:r w:rsidRPr="00EE0878">
              <w:rPr>
                <w:rFonts w:ascii="Garamond" w:hAnsi="Garamond"/>
                <w:sz w:val="20"/>
                <w:szCs w:val="20"/>
                <w:lang w:val="sr-Cyrl-CS"/>
              </w:rPr>
              <w:t>;</w:t>
            </w:r>
          </w:p>
          <w:p w14:paraId="28C25B2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Литургији</w:t>
            </w:r>
            <w:r w:rsidRPr="00EE0878">
              <w:rPr>
                <w:rFonts w:ascii="Garamond" w:hAnsi="Garamond"/>
                <w:sz w:val="20"/>
                <w:szCs w:val="20"/>
                <w:lang w:val="sr-Cyrl-CS"/>
              </w:rPr>
              <w:t xml:space="preserve"> </w:t>
            </w:r>
            <w:r w:rsidRPr="00EE0878">
              <w:rPr>
                <w:rFonts w:ascii="Garamond" w:hAnsi="Garamond" w:cs="Cambria"/>
                <w:sz w:val="20"/>
                <w:szCs w:val="20"/>
                <w:lang w:val="sr-Cyrl-CS"/>
              </w:rPr>
              <w:t>појављује</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заједница</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Оца</w:t>
            </w:r>
            <w:r w:rsidRPr="00EE0878">
              <w:rPr>
                <w:rFonts w:ascii="Garamond" w:hAnsi="Garamond"/>
                <w:sz w:val="20"/>
                <w:szCs w:val="20"/>
                <w:lang w:val="sr-Cyrl-CS"/>
              </w:rPr>
              <w:t xml:space="preserve">, </w:t>
            </w:r>
            <w:r w:rsidRPr="00EE0878">
              <w:rPr>
                <w:rFonts w:ascii="Garamond" w:hAnsi="Garamond" w:cs="Cambria"/>
                <w:sz w:val="20"/>
                <w:szCs w:val="20"/>
                <w:lang w:val="sr-Cyrl-CS"/>
              </w:rPr>
              <w:t>Сина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Христа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Светог</w:t>
            </w:r>
            <w:r w:rsidRPr="00EE0878">
              <w:rPr>
                <w:rFonts w:ascii="Garamond" w:hAnsi="Garamond"/>
                <w:sz w:val="20"/>
                <w:szCs w:val="20"/>
                <w:lang w:val="sr-Cyrl-CS"/>
              </w:rPr>
              <w:t xml:space="preserve"> </w:t>
            </w:r>
            <w:r w:rsidRPr="00EE0878">
              <w:rPr>
                <w:rFonts w:ascii="Garamond" w:hAnsi="Garamond" w:cs="Cambria"/>
                <w:sz w:val="20"/>
                <w:szCs w:val="20"/>
                <w:lang w:val="sr-Cyrl-CS"/>
              </w:rPr>
              <w:t>Духа</w:t>
            </w:r>
            <w:r w:rsidRPr="00EE0878">
              <w:rPr>
                <w:rFonts w:ascii="Garamond" w:hAnsi="Garamond"/>
                <w:sz w:val="20"/>
                <w:szCs w:val="20"/>
                <w:lang w:val="sr-Cyrl-CS"/>
              </w:rPr>
              <w:t>;</w:t>
            </w:r>
          </w:p>
          <w:p w14:paraId="432F24E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Литургије</w:t>
            </w:r>
            <w:r w:rsidRPr="00EE0878">
              <w:rPr>
                <w:rFonts w:ascii="Garamond" w:hAnsi="Garamond"/>
                <w:sz w:val="20"/>
                <w:szCs w:val="20"/>
                <w:lang w:val="sr-Cyrl-CS"/>
              </w:rPr>
              <w:t>;</w:t>
            </w:r>
          </w:p>
          <w:p w14:paraId="02A8A8C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разликује</w:t>
            </w:r>
            <w:r w:rsidRPr="00EE0878">
              <w:rPr>
                <w:rFonts w:ascii="Garamond" w:hAnsi="Garamond"/>
                <w:sz w:val="20"/>
                <w:szCs w:val="20"/>
                <w:lang w:val="sr-Cyrl-CS"/>
              </w:rPr>
              <w:t xml:space="preserve"> </w:t>
            </w:r>
            <w:r w:rsidRPr="00EE0878">
              <w:rPr>
                <w:rFonts w:ascii="Garamond" w:hAnsi="Garamond" w:cs="Cambria"/>
                <w:sz w:val="20"/>
                <w:szCs w:val="20"/>
                <w:lang w:val="sr-Cyrl-CS"/>
              </w:rPr>
              <w:t>радње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Литургији</w:t>
            </w:r>
            <w:r w:rsidRPr="00EE0878">
              <w:rPr>
                <w:rFonts w:ascii="Garamond" w:hAnsi="Garamond"/>
                <w:sz w:val="20"/>
                <w:szCs w:val="20"/>
                <w:lang w:val="sr-Cyrl-CS"/>
              </w:rPr>
              <w:t>;</w:t>
            </w:r>
          </w:p>
          <w:p w14:paraId="1B5FF73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Исус</w:t>
            </w:r>
            <w:r w:rsidRPr="00EE0878">
              <w:rPr>
                <w:rFonts w:ascii="Garamond" w:hAnsi="Garamond"/>
                <w:sz w:val="20"/>
                <w:szCs w:val="20"/>
                <w:lang w:val="sr-Cyrl-CS"/>
              </w:rPr>
              <w:t xml:space="preserve"> </w:t>
            </w:r>
            <w:r w:rsidRPr="00EE0878">
              <w:rPr>
                <w:rFonts w:ascii="Garamond" w:hAnsi="Garamond" w:cs="Cambria"/>
                <w:sz w:val="20"/>
                <w:szCs w:val="20"/>
                <w:lang w:val="sr-Cyrl-CS"/>
              </w:rPr>
              <w:t>Христос</w:t>
            </w:r>
            <w:r w:rsidRPr="00EE0878">
              <w:rPr>
                <w:rFonts w:ascii="Garamond" w:hAnsi="Garamond"/>
                <w:sz w:val="20"/>
                <w:szCs w:val="20"/>
                <w:lang w:val="sr-Cyrl-CS"/>
              </w:rPr>
              <w:t xml:space="preserve">, </w:t>
            </w:r>
            <w:r w:rsidRPr="00EE0878">
              <w:rPr>
                <w:rFonts w:ascii="Garamond" w:hAnsi="Garamond" w:cs="Cambria"/>
                <w:sz w:val="20"/>
                <w:szCs w:val="20"/>
                <w:lang w:val="sr-Cyrl-CS"/>
              </w:rPr>
              <w:t>иако</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физички</w:t>
            </w:r>
            <w:r w:rsidRPr="00EE0878">
              <w:rPr>
                <w:rFonts w:ascii="Garamond" w:hAnsi="Garamond"/>
                <w:sz w:val="20"/>
                <w:szCs w:val="20"/>
                <w:lang w:val="sr-Cyrl-CS"/>
              </w:rPr>
              <w:t xml:space="preserve"> </w:t>
            </w:r>
            <w:r w:rsidRPr="00EE0878">
              <w:rPr>
                <w:rFonts w:ascii="Garamond" w:hAnsi="Garamond" w:cs="Cambria"/>
                <w:sz w:val="20"/>
                <w:szCs w:val="20"/>
                <w:lang w:val="sr-Cyrl-CS"/>
              </w:rPr>
              <w:t>одсутан</w:t>
            </w:r>
            <w:r w:rsidRPr="00EE0878">
              <w:rPr>
                <w:rFonts w:ascii="Garamond" w:hAnsi="Garamond"/>
                <w:sz w:val="20"/>
                <w:szCs w:val="20"/>
                <w:lang w:val="sr-Cyrl-CS"/>
              </w:rPr>
              <w:t xml:space="preserve">, </w:t>
            </w:r>
            <w:r w:rsidRPr="00EE0878">
              <w:rPr>
                <w:rFonts w:ascii="Garamond" w:hAnsi="Garamond" w:cs="Cambria"/>
                <w:sz w:val="20"/>
                <w:szCs w:val="20"/>
                <w:lang w:val="sr-Cyrl-CS"/>
              </w:rPr>
              <w:t>присутан</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Литургији</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плод</w:t>
            </w:r>
            <w:r w:rsidRPr="00EE0878">
              <w:rPr>
                <w:rFonts w:ascii="Garamond" w:hAnsi="Garamond"/>
                <w:sz w:val="20"/>
                <w:szCs w:val="20"/>
                <w:lang w:val="sr-Cyrl-CS"/>
              </w:rPr>
              <w:t xml:space="preserve"> </w:t>
            </w:r>
            <w:r w:rsidRPr="00EE0878">
              <w:rPr>
                <w:rFonts w:ascii="Garamond" w:hAnsi="Garamond" w:cs="Cambria"/>
                <w:sz w:val="20"/>
                <w:szCs w:val="20"/>
                <w:lang w:val="sr-Cyrl-CS"/>
              </w:rPr>
              <w:t>наше</w:t>
            </w:r>
            <w:r w:rsidRPr="00EE0878">
              <w:rPr>
                <w:rFonts w:ascii="Garamond" w:hAnsi="Garamond"/>
                <w:sz w:val="20"/>
                <w:szCs w:val="20"/>
                <w:lang w:val="sr-Cyrl-CS"/>
              </w:rPr>
              <w:t xml:space="preserve"> </w:t>
            </w:r>
            <w:r w:rsidRPr="00EE0878">
              <w:rPr>
                <w:rFonts w:ascii="Garamond" w:hAnsi="Garamond" w:cs="Cambria"/>
                <w:sz w:val="20"/>
                <w:szCs w:val="20"/>
                <w:lang w:val="sr-Cyrl-CS"/>
              </w:rPr>
              <w:t>љубави</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w:t>
            </w:r>
          </w:p>
        </w:tc>
        <w:tc>
          <w:tcPr>
            <w:tcW w:w="2340" w:type="dxa"/>
            <w:vAlign w:val="center"/>
          </w:tcPr>
          <w:p w14:paraId="6EBF160E" w14:textId="77777777" w:rsidR="00D40F78" w:rsidRPr="00EE0878" w:rsidRDefault="00D40F78" w:rsidP="00D40F78">
            <w:pPr>
              <w:rPr>
                <w:rFonts w:ascii="Garamond" w:hAnsi="Garamond"/>
                <w:sz w:val="20"/>
                <w:szCs w:val="20"/>
                <w:lang w:val="sr-Cyrl-CS"/>
              </w:rPr>
            </w:pPr>
            <w:r w:rsidRPr="00EE0878">
              <w:rPr>
                <w:rFonts w:ascii="Garamond" w:hAnsi="Garamond"/>
                <w:sz w:val="20"/>
                <w:szCs w:val="20"/>
                <w:lang w:val="sr-Cyrl-CS"/>
              </w:rPr>
              <w:t>Моје место у цркви</w:t>
            </w:r>
          </w:p>
          <w:p w14:paraId="33BDFFFD" w14:textId="77777777" w:rsidR="00D40F78" w:rsidRPr="00EE0878" w:rsidRDefault="00D40F78" w:rsidP="00D40F78">
            <w:pPr>
              <w:rPr>
                <w:rFonts w:ascii="Garamond" w:hAnsi="Garamond"/>
                <w:sz w:val="20"/>
                <w:szCs w:val="20"/>
                <w:lang w:val="sr-Cyrl-CS"/>
              </w:rPr>
            </w:pPr>
          </w:p>
          <w:p w14:paraId="1B124BC7" w14:textId="77777777" w:rsidR="00D40F78" w:rsidRPr="00EE0878" w:rsidRDefault="00D40F78" w:rsidP="00D40F78">
            <w:pPr>
              <w:rPr>
                <w:rFonts w:ascii="Garamond" w:hAnsi="Garamond"/>
                <w:sz w:val="20"/>
                <w:szCs w:val="20"/>
                <w:lang w:val="sr-Cyrl-CS"/>
              </w:rPr>
            </w:pPr>
            <w:r w:rsidRPr="00EE0878">
              <w:rPr>
                <w:rFonts w:ascii="Garamond" w:hAnsi="Garamond"/>
                <w:sz w:val="20"/>
                <w:szCs w:val="20"/>
                <w:lang w:val="sr-Cyrl-CS"/>
              </w:rPr>
              <w:t>-Литургијске службе и њихов смисао</w:t>
            </w:r>
          </w:p>
          <w:p w14:paraId="27F1D3FB" w14:textId="77777777" w:rsidR="00D40F78" w:rsidRPr="00EE0878" w:rsidRDefault="00D40F78" w:rsidP="00D40F78">
            <w:pPr>
              <w:rPr>
                <w:rFonts w:ascii="Garamond" w:hAnsi="Garamond"/>
                <w:sz w:val="20"/>
                <w:szCs w:val="20"/>
                <w:lang w:val="sr-Cyrl-CS"/>
              </w:rPr>
            </w:pPr>
          </w:p>
          <w:p w14:paraId="035E10FD" w14:textId="77777777" w:rsidR="00D40F78" w:rsidRPr="00EE0878" w:rsidRDefault="00D40F78" w:rsidP="00D40F78">
            <w:pPr>
              <w:rPr>
                <w:rFonts w:ascii="Garamond" w:hAnsi="Garamond"/>
                <w:sz w:val="20"/>
                <w:szCs w:val="20"/>
                <w:lang w:val="sr-Cyrl-CS"/>
              </w:rPr>
            </w:pPr>
            <w:r w:rsidRPr="00EE0878">
              <w:rPr>
                <w:rFonts w:ascii="Garamond" w:hAnsi="Garamond"/>
                <w:sz w:val="20"/>
                <w:szCs w:val="20"/>
                <w:lang w:val="sr-Cyrl-CS"/>
              </w:rPr>
              <w:t>-Живот у цркви-лепота празника</w:t>
            </w:r>
          </w:p>
          <w:p w14:paraId="4ABE745B" w14:textId="77777777" w:rsidR="00D40F78" w:rsidRPr="00EE0878" w:rsidRDefault="00D40F78" w:rsidP="00D40F78">
            <w:pPr>
              <w:rPr>
                <w:rFonts w:ascii="Garamond" w:hAnsi="Garamond"/>
                <w:sz w:val="20"/>
                <w:szCs w:val="20"/>
                <w:lang w:val="sr-Cyrl-CS"/>
              </w:rPr>
            </w:pPr>
          </w:p>
          <w:p w14:paraId="0782949D" w14:textId="77777777" w:rsidR="00D40F78" w:rsidRPr="00EE0878" w:rsidRDefault="00D40F78" w:rsidP="00D40F78">
            <w:pPr>
              <w:rPr>
                <w:rFonts w:ascii="Garamond" w:hAnsi="Garamond"/>
                <w:sz w:val="20"/>
                <w:szCs w:val="20"/>
                <w:lang w:val="sr-Cyrl-CS"/>
              </w:rPr>
            </w:pPr>
            <w:r w:rsidRPr="00EE0878">
              <w:rPr>
                <w:rFonts w:ascii="Garamond" w:hAnsi="Garamond"/>
                <w:sz w:val="20"/>
                <w:szCs w:val="20"/>
                <w:lang w:val="sr-Cyrl-CS"/>
              </w:rPr>
              <w:t>-Трпеза Господња</w:t>
            </w:r>
          </w:p>
          <w:p w14:paraId="378BFE70" w14:textId="77777777" w:rsidR="00D40F78" w:rsidRPr="00EE0878" w:rsidRDefault="00D40F78" w:rsidP="00D40F78">
            <w:pPr>
              <w:rPr>
                <w:rFonts w:ascii="Garamond" w:hAnsi="Garamond"/>
                <w:sz w:val="20"/>
                <w:szCs w:val="20"/>
                <w:lang w:val="sr-Cyrl-CS"/>
              </w:rPr>
            </w:pPr>
          </w:p>
          <w:p w14:paraId="10ACD965" w14:textId="77777777" w:rsidR="00D40F78" w:rsidRPr="00EE0878" w:rsidRDefault="00D40F78" w:rsidP="00D40F78">
            <w:pPr>
              <w:rPr>
                <w:rFonts w:ascii="Garamond" w:hAnsi="Garamond"/>
                <w:sz w:val="20"/>
                <w:szCs w:val="20"/>
                <w:lang w:val="sr-Cyrl-CS"/>
              </w:rPr>
            </w:pPr>
            <w:r w:rsidRPr="00EE0878">
              <w:rPr>
                <w:rFonts w:ascii="Garamond" w:hAnsi="Garamond"/>
                <w:sz w:val="20"/>
                <w:szCs w:val="20"/>
                <w:lang w:val="sr-Cyrl-CS"/>
              </w:rPr>
              <w:t>-Света Литургија – прослава Васкрсења</w:t>
            </w:r>
          </w:p>
          <w:p w14:paraId="521CAED6" w14:textId="77777777" w:rsidR="00D40F78" w:rsidRPr="00EE0878" w:rsidRDefault="00D40F78" w:rsidP="00D40F78">
            <w:pPr>
              <w:rPr>
                <w:rFonts w:ascii="Garamond" w:hAnsi="Garamond"/>
                <w:sz w:val="20"/>
                <w:szCs w:val="20"/>
                <w:lang w:val="sr-Cyrl-CS"/>
              </w:rPr>
            </w:pPr>
          </w:p>
          <w:p w14:paraId="089F5017" w14:textId="316C3BF5" w:rsidR="003940D8" w:rsidRPr="00EE0878" w:rsidRDefault="00D40F78" w:rsidP="00D40F78">
            <w:pPr>
              <w:rPr>
                <w:rFonts w:ascii="Garamond" w:hAnsi="Garamond"/>
                <w:sz w:val="20"/>
                <w:szCs w:val="20"/>
                <w:lang w:val="sr-Cyrl-CS"/>
              </w:rPr>
            </w:pPr>
            <w:r w:rsidRPr="00EE0878">
              <w:rPr>
                <w:rFonts w:ascii="Garamond" w:hAnsi="Garamond"/>
                <w:sz w:val="20"/>
                <w:szCs w:val="20"/>
                <w:lang w:val="sr-Cyrl-CS"/>
              </w:rPr>
              <w:t>-Икона –прозор у вечност</w:t>
            </w:r>
          </w:p>
        </w:tc>
        <w:tc>
          <w:tcPr>
            <w:tcW w:w="2743" w:type="dxa"/>
            <w:vAlign w:val="center"/>
          </w:tcPr>
          <w:p w14:paraId="62D03CA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дечија</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указују</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постојање</w:t>
            </w:r>
            <w:r w:rsidRPr="00EE0878">
              <w:rPr>
                <w:rFonts w:ascii="Garamond" w:hAnsi="Garamond"/>
                <w:sz w:val="20"/>
                <w:szCs w:val="20"/>
                <w:lang w:val="sr-Cyrl-CS"/>
              </w:rPr>
              <w:t xml:space="preserve"> </w:t>
            </w:r>
            <w:r w:rsidRPr="00EE0878">
              <w:rPr>
                <w:rFonts w:ascii="Garamond" w:hAnsi="Garamond" w:cs="Cambria"/>
                <w:sz w:val="20"/>
                <w:szCs w:val="20"/>
                <w:lang w:val="sr-Cyrl-CS"/>
              </w:rPr>
              <w:t>израз</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другом</w:t>
            </w:r>
            <w:r w:rsidRPr="00EE0878">
              <w:rPr>
                <w:rFonts w:ascii="Garamond" w:hAnsi="Garamond"/>
                <w:sz w:val="20"/>
                <w:szCs w:val="20"/>
                <w:lang w:val="sr-Cyrl-CS"/>
              </w:rPr>
              <w:t xml:space="preserve"> </w:t>
            </w:r>
            <w:r w:rsidRPr="00EE0878">
              <w:rPr>
                <w:rFonts w:ascii="Garamond" w:hAnsi="Garamond" w:cs="Cambria"/>
                <w:sz w:val="20"/>
                <w:szCs w:val="20"/>
                <w:lang w:val="sr-Cyrl-CS"/>
              </w:rPr>
              <w:t>личношћу</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може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остварити</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приче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цртеже</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увек</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представљати</w:t>
            </w:r>
            <w:r w:rsidRPr="00EE0878">
              <w:rPr>
                <w:rFonts w:ascii="Garamond" w:hAnsi="Garamond"/>
                <w:sz w:val="20"/>
                <w:szCs w:val="20"/>
                <w:lang w:val="sr-Cyrl-CS"/>
              </w:rPr>
              <w:t xml:space="preserve"> </w:t>
            </w:r>
            <w:r w:rsidRPr="00EE0878">
              <w:rPr>
                <w:rFonts w:ascii="Garamond" w:hAnsi="Garamond" w:cs="Cambria"/>
                <w:sz w:val="20"/>
                <w:szCs w:val="20"/>
                <w:lang w:val="sr-Cyrl-CS"/>
              </w:rPr>
              <w:t>бића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односу</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томе</w:t>
            </w:r>
            <w:r w:rsidRPr="00EE0878">
              <w:rPr>
                <w:rFonts w:ascii="Garamond" w:hAnsi="Garamond"/>
                <w:sz w:val="20"/>
                <w:szCs w:val="20"/>
                <w:lang w:val="sr-Cyrl-CS"/>
              </w:rPr>
              <w:t xml:space="preserve"> </w:t>
            </w:r>
            <w:r w:rsidRPr="00EE0878">
              <w:rPr>
                <w:rFonts w:ascii="Garamond" w:hAnsi="Garamond" w:cs="Cambria"/>
                <w:sz w:val="20"/>
                <w:szCs w:val="20"/>
                <w:lang w:val="sr-Cyrl-CS"/>
              </w:rPr>
              <w:t>увек</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истицати</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искуство</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литургијску</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структуру</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утемељена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слободи</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природним</w:t>
            </w:r>
            <w:r w:rsidRPr="00EE0878">
              <w:rPr>
                <w:rFonts w:ascii="Garamond" w:hAnsi="Garamond"/>
                <w:sz w:val="20"/>
                <w:szCs w:val="20"/>
                <w:lang w:val="sr-Cyrl-CS"/>
              </w:rPr>
              <w:t xml:space="preserve"> </w:t>
            </w:r>
            <w:r w:rsidRPr="00EE0878">
              <w:rPr>
                <w:rFonts w:ascii="Garamond" w:hAnsi="Garamond" w:cs="Cambria"/>
                <w:sz w:val="20"/>
                <w:szCs w:val="20"/>
                <w:lang w:val="sr-Cyrl-CS"/>
              </w:rPr>
              <w:t>нагонима</w:t>
            </w:r>
            <w:r w:rsidRPr="00EE0878">
              <w:rPr>
                <w:rFonts w:ascii="Garamond" w:hAnsi="Garamond"/>
                <w:sz w:val="20"/>
                <w:szCs w:val="20"/>
                <w:lang w:val="sr-Cyrl-CS"/>
              </w:rPr>
              <w:t xml:space="preserve">. </w:t>
            </w:r>
          </w:p>
          <w:p w14:paraId="69B39248" w14:textId="77777777" w:rsidR="003940D8" w:rsidRPr="00EE0878" w:rsidRDefault="003940D8" w:rsidP="00CB07BB">
            <w:pPr>
              <w:rPr>
                <w:rFonts w:ascii="Garamond" w:hAnsi="Garamond"/>
                <w:sz w:val="20"/>
                <w:szCs w:val="20"/>
                <w:lang w:val="sr-Cyrl-CS"/>
              </w:rPr>
            </w:pPr>
          </w:p>
          <w:p w14:paraId="28FFB62A"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Појмове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r w:rsidRPr="00EE0878">
              <w:rPr>
                <w:rFonts w:ascii="Garamond" w:hAnsi="Garamond" w:cs="Cambria"/>
                <w:sz w:val="20"/>
                <w:szCs w:val="20"/>
                <w:lang w:val="sr-Cyrl-CS"/>
              </w:rPr>
              <w:t>тумачити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основу</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заједништва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човеком</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литургијског</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заједништва</w:t>
            </w:r>
            <w:r w:rsidRPr="00EE0878">
              <w:rPr>
                <w:rFonts w:ascii="Garamond" w:hAnsi="Garamond"/>
                <w:sz w:val="20"/>
                <w:szCs w:val="20"/>
                <w:lang w:val="sr-Cyrl-CS"/>
              </w:rPr>
              <w:t>.</w:t>
            </w:r>
          </w:p>
          <w:p w14:paraId="74FC3336" w14:textId="77777777" w:rsidR="003940D8" w:rsidRPr="00EE0878" w:rsidRDefault="003940D8" w:rsidP="00CB07BB">
            <w:pPr>
              <w:rPr>
                <w:rFonts w:ascii="Garamond" w:hAnsi="Garamond"/>
                <w:sz w:val="20"/>
                <w:szCs w:val="20"/>
                <w:lang w:val="sr-Cyrl-CS"/>
              </w:rPr>
            </w:pPr>
          </w:p>
          <w:p w14:paraId="0A45832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току</w:t>
            </w:r>
            <w:r w:rsidRPr="00EE0878">
              <w:rPr>
                <w:rFonts w:ascii="Garamond" w:hAnsi="Garamond"/>
                <w:sz w:val="20"/>
                <w:szCs w:val="20"/>
                <w:lang w:val="sr-Cyrl-CS"/>
              </w:rPr>
              <w:t xml:space="preserve"> </w:t>
            </w:r>
            <w:r w:rsidRPr="00EE0878">
              <w:rPr>
                <w:rFonts w:ascii="Garamond" w:hAnsi="Garamond" w:cs="Cambria"/>
                <w:sz w:val="20"/>
                <w:szCs w:val="20"/>
                <w:lang w:val="sr-Cyrl-CS"/>
              </w:rPr>
              <w:t>године</w:t>
            </w:r>
            <w:r w:rsidRPr="00EE0878">
              <w:rPr>
                <w:rFonts w:ascii="Garamond" w:hAnsi="Garamond"/>
                <w:sz w:val="20"/>
                <w:szCs w:val="20"/>
                <w:lang w:val="sr-Cyrl-CS"/>
              </w:rPr>
              <w:t xml:space="preserve">, </w:t>
            </w:r>
            <w:r w:rsidRPr="00EE0878">
              <w:rPr>
                <w:rFonts w:ascii="Garamond" w:hAnsi="Garamond" w:cs="Cambria"/>
                <w:sz w:val="20"/>
                <w:szCs w:val="20"/>
                <w:lang w:val="sr-Cyrl-CS"/>
              </w:rPr>
              <w:t>пре</w:t>
            </w:r>
            <w:r w:rsidRPr="00EE0878">
              <w:rPr>
                <w:rFonts w:ascii="Garamond" w:hAnsi="Garamond"/>
                <w:sz w:val="20"/>
                <w:szCs w:val="20"/>
                <w:lang w:val="sr-Cyrl-CS"/>
              </w:rPr>
              <w:t xml:space="preserve"> </w:t>
            </w:r>
            <w:r w:rsidRPr="00EE0878">
              <w:rPr>
                <w:rFonts w:ascii="Garamond" w:hAnsi="Garamond" w:cs="Cambria"/>
                <w:sz w:val="20"/>
                <w:szCs w:val="20"/>
                <w:lang w:val="sr-Cyrl-CS"/>
              </w:rPr>
              <w:t>свих</w:t>
            </w:r>
            <w:r w:rsidRPr="00EE0878">
              <w:rPr>
                <w:rFonts w:ascii="Garamond" w:hAnsi="Garamond"/>
                <w:sz w:val="20"/>
                <w:szCs w:val="20"/>
                <w:lang w:val="sr-Cyrl-CS"/>
              </w:rPr>
              <w:t xml:space="preserve"> </w:t>
            </w:r>
            <w:r w:rsidRPr="00EE0878">
              <w:rPr>
                <w:rFonts w:ascii="Garamond" w:hAnsi="Garamond" w:cs="Cambria"/>
                <w:sz w:val="20"/>
                <w:szCs w:val="20"/>
                <w:lang w:val="sr-Cyrl-CS"/>
              </w:rPr>
              <w:t>наилазећих</w:t>
            </w:r>
            <w:r w:rsidRPr="00EE0878">
              <w:rPr>
                <w:rFonts w:ascii="Garamond" w:hAnsi="Garamond"/>
                <w:sz w:val="20"/>
                <w:szCs w:val="20"/>
                <w:lang w:val="sr-Cyrl-CS"/>
              </w:rPr>
              <w:t xml:space="preserve"> </w:t>
            </w:r>
            <w:r w:rsidRPr="00EE0878">
              <w:rPr>
                <w:rFonts w:ascii="Garamond" w:hAnsi="Garamond" w:cs="Cambria"/>
                <w:sz w:val="20"/>
                <w:szCs w:val="20"/>
                <w:lang w:val="sr-Cyrl-CS"/>
              </w:rPr>
              <w:t>великих</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историјом</w:t>
            </w:r>
            <w:r w:rsidRPr="00EE0878">
              <w:rPr>
                <w:rFonts w:ascii="Garamond" w:hAnsi="Garamond"/>
                <w:sz w:val="20"/>
                <w:szCs w:val="20"/>
                <w:lang w:val="sr-Cyrl-CS"/>
              </w:rPr>
              <w:t xml:space="preserve"> </w:t>
            </w:r>
            <w:r w:rsidRPr="00EE0878">
              <w:rPr>
                <w:rFonts w:ascii="Garamond" w:hAnsi="Garamond" w:cs="Cambria"/>
                <w:sz w:val="20"/>
                <w:szCs w:val="20"/>
                <w:lang w:val="sr-Cyrl-CS"/>
              </w:rPr>
              <w:t>настанка</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садржином</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слави</w:t>
            </w:r>
            <w:r w:rsidRPr="00EE0878">
              <w:rPr>
                <w:rFonts w:ascii="Garamond" w:hAnsi="Garamond"/>
                <w:sz w:val="20"/>
                <w:szCs w:val="20"/>
                <w:lang w:val="sr-Cyrl-CS"/>
              </w:rPr>
              <w:t xml:space="preserve">. </w:t>
            </w:r>
            <w:r w:rsidRPr="00EE0878">
              <w:rPr>
                <w:rFonts w:ascii="Garamond" w:hAnsi="Garamond" w:cs="Cambria"/>
                <w:sz w:val="20"/>
                <w:szCs w:val="20"/>
                <w:lang w:val="sr-Cyrl-CS"/>
              </w:rPr>
              <w:t>Посебну</w:t>
            </w:r>
            <w:r w:rsidRPr="00EE0878">
              <w:rPr>
                <w:rFonts w:ascii="Garamond" w:hAnsi="Garamond"/>
                <w:sz w:val="20"/>
                <w:szCs w:val="20"/>
                <w:lang w:val="sr-Cyrl-CS"/>
              </w:rPr>
              <w:t xml:space="preserve"> </w:t>
            </w:r>
            <w:r w:rsidRPr="00EE0878">
              <w:rPr>
                <w:rFonts w:ascii="Garamond" w:hAnsi="Garamond" w:cs="Cambria"/>
                <w:sz w:val="20"/>
                <w:szCs w:val="20"/>
                <w:lang w:val="sr-Cyrl-CS"/>
              </w:rPr>
              <w:t>пажњу</w:t>
            </w:r>
            <w:r w:rsidRPr="00EE0878">
              <w:rPr>
                <w:rFonts w:ascii="Garamond" w:hAnsi="Garamond"/>
                <w:sz w:val="20"/>
                <w:szCs w:val="20"/>
                <w:lang w:val="sr-Cyrl-CS"/>
              </w:rPr>
              <w:t xml:space="preserve"> </w:t>
            </w:r>
            <w:r w:rsidRPr="00EE0878">
              <w:rPr>
                <w:rFonts w:ascii="Garamond" w:hAnsi="Garamond" w:cs="Cambria"/>
                <w:sz w:val="20"/>
                <w:szCs w:val="20"/>
                <w:lang w:val="sr-Cyrl-CS"/>
              </w:rPr>
              <w:t>посветити</w:t>
            </w:r>
            <w:r w:rsidRPr="00EE0878">
              <w:rPr>
                <w:rFonts w:ascii="Garamond" w:hAnsi="Garamond"/>
                <w:sz w:val="20"/>
                <w:szCs w:val="20"/>
                <w:lang w:val="sr-Cyrl-CS"/>
              </w:rPr>
              <w:t xml:space="preserve"> </w:t>
            </w:r>
            <w:r w:rsidRPr="00EE0878">
              <w:rPr>
                <w:rFonts w:ascii="Garamond" w:hAnsi="Garamond" w:cs="Cambria"/>
                <w:sz w:val="20"/>
                <w:szCs w:val="20"/>
                <w:lang w:val="sr-Cyrl-CS"/>
              </w:rPr>
              <w:t>Св</w:t>
            </w:r>
            <w:r w:rsidRPr="00EE0878">
              <w:rPr>
                <w:rFonts w:ascii="Garamond" w:hAnsi="Garamond"/>
                <w:sz w:val="20"/>
                <w:szCs w:val="20"/>
                <w:lang w:val="sr-Cyrl-CS"/>
              </w:rPr>
              <w:t xml:space="preserve">. </w:t>
            </w:r>
            <w:r w:rsidRPr="00EE0878">
              <w:rPr>
                <w:rFonts w:ascii="Garamond" w:hAnsi="Garamond" w:cs="Cambria"/>
                <w:sz w:val="20"/>
                <w:szCs w:val="20"/>
                <w:lang w:val="sr-Cyrl-CS"/>
              </w:rPr>
              <w:t>Сави</w:t>
            </w:r>
            <w:r w:rsidRPr="00EE0878">
              <w:rPr>
                <w:rFonts w:ascii="Garamond" w:hAnsi="Garamond"/>
                <w:sz w:val="20"/>
                <w:szCs w:val="20"/>
                <w:lang w:val="sr-Cyrl-CS"/>
              </w:rPr>
              <w:t xml:space="preserve">, </w:t>
            </w:r>
            <w:r w:rsidRPr="00EE0878">
              <w:rPr>
                <w:rFonts w:ascii="Garamond" w:hAnsi="Garamond" w:cs="Cambria"/>
                <w:sz w:val="20"/>
                <w:szCs w:val="20"/>
                <w:lang w:val="sr-Cyrl-CS"/>
              </w:rPr>
              <w:t>Св</w:t>
            </w:r>
            <w:r w:rsidRPr="00EE0878">
              <w:rPr>
                <w:rFonts w:ascii="Garamond" w:hAnsi="Garamond"/>
                <w:sz w:val="20"/>
                <w:szCs w:val="20"/>
                <w:lang w:val="sr-Cyrl-CS"/>
              </w:rPr>
              <w:t xml:space="preserve">. </w:t>
            </w:r>
            <w:r w:rsidRPr="00EE0878">
              <w:rPr>
                <w:rFonts w:ascii="Garamond" w:hAnsi="Garamond" w:cs="Cambria"/>
                <w:sz w:val="20"/>
                <w:szCs w:val="20"/>
                <w:lang w:val="sr-Cyrl-CS"/>
              </w:rPr>
              <w:t>Симеону</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w:t>
            </w:r>
            <w:r w:rsidRPr="00EE0878">
              <w:rPr>
                <w:rFonts w:ascii="Garamond" w:hAnsi="Garamond"/>
                <w:sz w:val="20"/>
                <w:szCs w:val="20"/>
                <w:lang w:val="sr-Cyrl-CS"/>
              </w:rPr>
              <w:t xml:space="preserve"> </w:t>
            </w:r>
            <w:r w:rsidRPr="00EE0878">
              <w:rPr>
                <w:rFonts w:ascii="Garamond" w:hAnsi="Garamond" w:cs="Cambria"/>
                <w:sz w:val="20"/>
                <w:szCs w:val="20"/>
                <w:lang w:val="sr-Cyrl-CS"/>
              </w:rPr>
              <w:t>Видовдан</w:t>
            </w:r>
            <w:r w:rsidRPr="00EE0878">
              <w:rPr>
                <w:rFonts w:ascii="Garamond" w:hAnsi="Garamond"/>
                <w:sz w:val="20"/>
                <w:szCs w:val="20"/>
                <w:lang w:val="sr-Cyrl-CS"/>
              </w:rPr>
              <w:t xml:space="preserve"> </w:t>
            </w:r>
            <w:r w:rsidRPr="00EE0878">
              <w:rPr>
                <w:rFonts w:ascii="Garamond" w:hAnsi="Garamond" w:cs="Cambria"/>
                <w:sz w:val="20"/>
                <w:szCs w:val="20"/>
                <w:lang w:val="sr-Cyrl-CS"/>
              </w:rPr>
              <w:t>итд</w:t>
            </w:r>
            <w:r w:rsidRPr="00EE0878">
              <w:rPr>
                <w:rFonts w:ascii="Garamond" w:hAnsi="Garamond"/>
                <w:sz w:val="20"/>
                <w:szCs w:val="20"/>
                <w:lang w:val="sr-Cyrl-CS"/>
              </w:rPr>
              <w:t xml:space="preserve">. </w:t>
            </w: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r w:rsidRPr="00EE0878">
              <w:rPr>
                <w:rFonts w:ascii="Garamond" w:hAnsi="Garamond" w:cs="Cambria"/>
                <w:sz w:val="20"/>
                <w:szCs w:val="20"/>
                <w:lang w:val="sr-Cyrl-CS"/>
              </w:rPr>
              <w:t>пре</w:t>
            </w:r>
            <w:r w:rsidRPr="00EE0878">
              <w:rPr>
                <w:rFonts w:ascii="Garamond" w:hAnsi="Garamond"/>
                <w:sz w:val="20"/>
                <w:szCs w:val="20"/>
                <w:lang w:val="sr-Cyrl-CS"/>
              </w:rPr>
              <w:t xml:space="preserve"> </w:t>
            </w:r>
            <w:r w:rsidRPr="00EE0878">
              <w:rPr>
                <w:rFonts w:ascii="Garamond" w:hAnsi="Garamond" w:cs="Cambria"/>
                <w:sz w:val="20"/>
                <w:szCs w:val="20"/>
                <w:lang w:val="sr-Cyrl-CS"/>
              </w:rPr>
              <w:t>почетка</w:t>
            </w:r>
            <w:r w:rsidRPr="00EE0878">
              <w:rPr>
                <w:rFonts w:ascii="Garamond" w:hAnsi="Garamond"/>
                <w:sz w:val="20"/>
                <w:szCs w:val="20"/>
                <w:lang w:val="sr-Cyrl-CS"/>
              </w:rPr>
              <w:t xml:space="preserve"> </w:t>
            </w:r>
            <w:r w:rsidRPr="00EE0878">
              <w:rPr>
                <w:rFonts w:ascii="Garamond" w:hAnsi="Garamond" w:cs="Cambria"/>
                <w:sz w:val="20"/>
                <w:szCs w:val="20"/>
                <w:lang w:val="sr-Cyrl-CS"/>
              </w:rPr>
              <w:t>Васкршњег</w:t>
            </w:r>
            <w:r w:rsidRPr="00EE0878">
              <w:rPr>
                <w:rFonts w:ascii="Garamond" w:hAnsi="Garamond"/>
                <w:sz w:val="20"/>
                <w:szCs w:val="20"/>
                <w:lang w:val="sr-Cyrl-CS"/>
              </w:rPr>
              <w:t xml:space="preserve"> </w:t>
            </w:r>
            <w:r w:rsidRPr="00EE0878">
              <w:rPr>
                <w:rFonts w:ascii="Garamond" w:hAnsi="Garamond" w:cs="Cambria"/>
                <w:sz w:val="20"/>
                <w:szCs w:val="20"/>
                <w:lang w:val="sr-Cyrl-CS"/>
              </w:rPr>
              <w:t>поста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његовом</w:t>
            </w:r>
            <w:r w:rsidRPr="00EE0878">
              <w:rPr>
                <w:rFonts w:ascii="Garamond" w:hAnsi="Garamond"/>
                <w:sz w:val="20"/>
                <w:szCs w:val="20"/>
                <w:lang w:val="sr-Cyrl-CS"/>
              </w:rPr>
              <w:t xml:space="preserve"> </w:t>
            </w:r>
            <w:r w:rsidRPr="00EE0878">
              <w:rPr>
                <w:rFonts w:ascii="Garamond" w:hAnsi="Garamond" w:cs="Cambria"/>
                <w:sz w:val="20"/>
                <w:szCs w:val="20"/>
                <w:lang w:val="sr-Cyrl-CS"/>
              </w:rPr>
              <w:t>садржином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циљем</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богословском</w:t>
            </w:r>
            <w:r w:rsidRPr="00EE0878">
              <w:rPr>
                <w:rFonts w:ascii="Garamond" w:hAnsi="Garamond"/>
                <w:sz w:val="20"/>
                <w:szCs w:val="20"/>
                <w:lang w:val="sr-Cyrl-CS"/>
              </w:rPr>
              <w:t xml:space="preserve"> </w:t>
            </w:r>
            <w:r w:rsidRPr="00EE0878">
              <w:rPr>
                <w:rFonts w:ascii="Garamond" w:hAnsi="Garamond" w:cs="Cambria"/>
                <w:sz w:val="20"/>
                <w:szCs w:val="20"/>
                <w:lang w:val="sr-Cyrl-CS"/>
              </w:rPr>
              <w:t>подлогом</w:t>
            </w:r>
            <w:r w:rsidRPr="00EE0878">
              <w:rPr>
                <w:rFonts w:ascii="Garamond" w:hAnsi="Garamond"/>
                <w:sz w:val="20"/>
                <w:szCs w:val="20"/>
                <w:lang w:val="sr-Cyrl-CS"/>
              </w:rPr>
              <w:t xml:space="preserve"> </w:t>
            </w:r>
            <w:r w:rsidRPr="00EE0878">
              <w:rPr>
                <w:rFonts w:ascii="Garamond" w:hAnsi="Garamond" w:cs="Cambria"/>
                <w:sz w:val="20"/>
                <w:szCs w:val="20"/>
                <w:lang w:val="sr-Cyrl-CS"/>
              </w:rPr>
              <w:t>поста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његовом</w:t>
            </w:r>
            <w:r w:rsidRPr="00EE0878">
              <w:rPr>
                <w:rFonts w:ascii="Garamond" w:hAnsi="Garamond"/>
                <w:sz w:val="20"/>
                <w:szCs w:val="20"/>
                <w:lang w:val="sr-Cyrl-CS"/>
              </w:rPr>
              <w:t xml:space="preserve"> </w:t>
            </w:r>
            <w:r w:rsidRPr="00EE0878">
              <w:rPr>
                <w:rFonts w:ascii="Garamond" w:hAnsi="Garamond" w:cs="Cambria"/>
                <w:sz w:val="20"/>
                <w:szCs w:val="20"/>
                <w:lang w:val="sr-Cyrl-CS"/>
              </w:rPr>
              <w:t>важношћу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w:t>
            </w:r>
          </w:p>
          <w:p w14:paraId="27C5FFD5" w14:textId="77777777" w:rsidR="003940D8" w:rsidRPr="00EE0878" w:rsidRDefault="003940D8" w:rsidP="00CB07BB">
            <w:pPr>
              <w:rPr>
                <w:rFonts w:ascii="Garamond" w:hAnsi="Garamond"/>
                <w:sz w:val="20"/>
                <w:szCs w:val="20"/>
                <w:lang w:val="sr-Cyrl-CS"/>
              </w:rPr>
            </w:pPr>
          </w:p>
          <w:p w14:paraId="71F467D7"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наглашавати</w:t>
            </w:r>
            <w:r w:rsidRPr="00EE0878">
              <w:rPr>
                <w:rFonts w:ascii="Garamond" w:hAnsi="Garamond"/>
                <w:sz w:val="20"/>
                <w:szCs w:val="20"/>
                <w:lang w:val="sr-Cyrl-CS"/>
              </w:rPr>
              <w:t>:</w:t>
            </w:r>
          </w:p>
          <w:p w14:paraId="48409E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заједница</w:t>
            </w:r>
            <w:r w:rsidRPr="00EE0878">
              <w:rPr>
                <w:rFonts w:ascii="Garamond" w:hAnsi="Garamond"/>
                <w:sz w:val="20"/>
                <w:szCs w:val="20"/>
                <w:lang w:val="sr-Cyrl-CS"/>
              </w:rPr>
              <w:t xml:space="preserve"> </w:t>
            </w:r>
            <w:r w:rsidRPr="00EE0878">
              <w:rPr>
                <w:rFonts w:ascii="Garamond" w:hAnsi="Garamond" w:cs="Cambria"/>
                <w:sz w:val="20"/>
                <w:szCs w:val="20"/>
                <w:lang w:val="sr-Cyrl-CS"/>
              </w:rPr>
              <w:t>конкретних</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Оца</w:t>
            </w:r>
            <w:r w:rsidRPr="00EE0878">
              <w:rPr>
                <w:rFonts w:ascii="Garamond" w:hAnsi="Garamond"/>
                <w:sz w:val="20"/>
                <w:szCs w:val="20"/>
                <w:lang w:val="sr-Cyrl-CS"/>
              </w:rPr>
              <w:t xml:space="preserve">, </w:t>
            </w:r>
            <w:r w:rsidRPr="00EE0878">
              <w:rPr>
                <w:rFonts w:ascii="Garamond" w:hAnsi="Garamond" w:cs="Cambria"/>
                <w:sz w:val="20"/>
                <w:szCs w:val="20"/>
                <w:lang w:val="sr-Cyrl-CS"/>
              </w:rPr>
              <w:t>Сина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w:t>
            </w:r>
            <w:r w:rsidRPr="00EE0878">
              <w:rPr>
                <w:rFonts w:ascii="Garamond" w:hAnsi="Garamond"/>
                <w:sz w:val="20"/>
                <w:szCs w:val="20"/>
                <w:lang w:val="sr-Cyrl-CS"/>
              </w:rPr>
              <w:t xml:space="preserve">. </w:t>
            </w:r>
            <w:r w:rsidRPr="00EE0878">
              <w:rPr>
                <w:rFonts w:ascii="Garamond" w:hAnsi="Garamond" w:cs="Cambria"/>
                <w:sz w:val="20"/>
                <w:szCs w:val="20"/>
                <w:lang w:val="sr-Cyrl-CS"/>
              </w:rPr>
              <w:t>Духа</w:t>
            </w:r>
            <w:r w:rsidRPr="00EE0878">
              <w:rPr>
                <w:rFonts w:ascii="Garamond" w:hAnsi="Garamond"/>
                <w:sz w:val="20"/>
                <w:szCs w:val="20"/>
                <w:lang w:val="sr-Cyrl-CS"/>
              </w:rPr>
              <w:t>;</w:t>
            </w:r>
          </w:p>
          <w:p w14:paraId="7213A7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није</w:t>
            </w:r>
            <w:r w:rsidRPr="00EE0878">
              <w:rPr>
                <w:rFonts w:ascii="Garamond" w:hAnsi="Garamond"/>
                <w:sz w:val="20"/>
                <w:szCs w:val="20"/>
                <w:lang w:val="sr-Cyrl-CS"/>
              </w:rPr>
              <w:t xml:space="preserve"> </w:t>
            </w:r>
            <w:r w:rsidRPr="00EE0878">
              <w:rPr>
                <w:rFonts w:ascii="Garamond" w:hAnsi="Garamond" w:cs="Cambria"/>
                <w:sz w:val="20"/>
                <w:szCs w:val="20"/>
                <w:lang w:val="sr-Cyrl-CS"/>
              </w:rPr>
              <w:t>идеја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апстрактан</w:t>
            </w:r>
            <w:r w:rsidRPr="00EE0878">
              <w:rPr>
                <w:rFonts w:ascii="Garamond" w:hAnsi="Garamond"/>
                <w:sz w:val="20"/>
                <w:szCs w:val="20"/>
                <w:lang w:val="sr-Cyrl-CS"/>
              </w:rPr>
              <w:t xml:space="preserve"> </w:t>
            </w:r>
            <w:r w:rsidRPr="00EE0878">
              <w:rPr>
                <w:rFonts w:ascii="Garamond" w:hAnsi="Garamond" w:cs="Cambria"/>
                <w:sz w:val="20"/>
                <w:szCs w:val="20"/>
                <w:lang w:val="sr-Cyrl-CS"/>
              </w:rPr>
              <w:t>појам</w:t>
            </w:r>
            <w:r w:rsidRPr="00EE0878">
              <w:rPr>
                <w:rFonts w:ascii="Garamond" w:hAnsi="Garamond"/>
                <w:sz w:val="20"/>
                <w:szCs w:val="20"/>
                <w:lang w:val="sr-Cyrl-CS"/>
              </w:rPr>
              <w:t xml:space="preserve">, </w:t>
            </w:r>
            <w:r w:rsidRPr="00EE0878">
              <w:rPr>
                <w:rFonts w:ascii="Garamond" w:hAnsi="Garamond" w:cs="Cambria"/>
                <w:sz w:val="20"/>
                <w:szCs w:val="20"/>
                <w:lang w:val="sr-Cyrl-CS"/>
              </w:rPr>
              <w:t>већ</w:t>
            </w:r>
            <w:r w:rsidRPr="00EE0878">
              <w:rPr>
                <w:rFonts w:ascii="Garamond" w:hAnsi="Garamond"/>
                <w:sz w:val="20"/>
                <w:szCs w:val="20"/>
                <w:lang w:val="sr-Cyrl-CS"/>
              </w:rPr>
              <w:t xml:space="preserve"> </w:t>
            </w:r>
            <w:r w:rsidRPr="00EE0878">
              <w:rPr>
                <w:rFonts w:ascii="Garamond" w:hAnsi="Garamond" w:cs="Cambria"/>
                <w:sz w:val="20"/>
                <w:szCs w:val="20"/>
                <w:lang w:val="sr-Cyrl-CS"/>
              </w:rPr>
              <w:t>жива</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постала</w:t>
            </w:r>
            <w:r w:rsidRPr="00EE0878">
              <w:rPr>
                <w:rFonts w:ascii="Garamond" w:hAnsi="Garamond"/>
                <w:sz w:val="20"/>
                <w:szCs w:val="20"/>
                <w:lang w:val="sr-Cyrl-CS"/>
              </w:rPr>
              <w:t xml:space="preserve"> </w:t>
            </w:r>
            <w:r w:rsidRPr="00EE0878">
              <w:rPr>
                <w:rFonts w:ascii="Garamond" w:hAnsi="Garamond" w:cs="Cambria"/>
                <w:sz w:val="20"/>
                <w:szCs w:val="20"/>
                <w:lang w:val="sr-Cyrl-CS"/>
              </w:rPr>
              <w:t>човек</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зато</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среће</w:t>
            </w:r>
            <w:r w:rsidRPr="00EE0878">
              <w:rPr>
                <w:rFonts w:ascii="Garamond" w:hAnsi="Garamond"/>
                <w:sz w:val="20"/>
                <w:szCs w:val="20"/>
                <w:lang w:val="sr-Cyrl-CS"/>
              </w:rPr>
              <w:t xml:space="preserve"> </w:t>
            </w:r>
            <w:r w:rsidRPr="00EE0878">
              <w:rPr>
                <w:rFonts w:ascii="Garamond" w:hAnsi="Garamond" w:cs="Cambria"/>
                <w:sz w:val="20"/>
                <w:szCs w:val="20"/>
                <w:lang w:val="sr-Cyrl-CS"/>
              </w:rPr>
              <w:t>преко</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Литургији</w:t>
            </w:r>
            <w:r w:rsidRPr="00EE0878">
              <w:rPr>
                <w:rFonts w:ascii="Garamond" w:hAnsi="Garamond"/>
                <w:sz w:val="20"/>
                <w:szCs w:val="20"/>
                <w:lang w:val="sr-Cyrl-CS"/>
              </w:rPr>
              <w:t>;</w:t>
            </w:r>
          </w:p>
          <w:p w14:paraId="770C538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богољубље</w:t>
            </w:r>
            <w:r w:rsidRPr="00EE0878">
              <w:rPr>
                <w:rFonts w:ascii="Garamond" w:hAnsi="Garamond"/>
                <w:sz w:val="20"/>
                <w:szCs w:val="20"/>
                <w:lang w:val="sr-Cyrl-CS"/>
              </w:rPr>
              <w:t xml:space="preserve"> </w:t>
            </w:r>
            <w:r w:rsidRPr="00EE0878">
              <w:rPr>
                <w:rFonts w:ascii="Garamond" w:hAnsi="Garamond" w:cs="Cambria"/>
                <w:sz w:val="20"/>
                <w:szCs w:val="20"/>
                <w:lang w:val="sr-Cyrl-CS"/>
              </w:rPr>
              <w:t>истовремено</w:t>
            </w:r>
            <w:r w:rsidRPr="00EE0878">
              <w:rPr>
                <w:rFonts w:ascii="Garamond" w:hAnsi="Garamond"/>
                <w:sz w:val="20"/>
                <w:szCs w:val="20"/>
                <w:lang w:val="sr-Cyrl-CS"/>
              </w:rPr>
              <w:t xml:space="preserve"> </w:t>
            </w:r>
            <w:r w:rsidRPr="00EE0878">
              <w:rPr>
                <w:rFonts w:ascii="Garamond" w:hAnsi="Garamond" w:cs="Cambria"/>
                <w:sz w:val="20"/>
                <w:szCs w:val="20"/>
                <w:lang w:val="sr-Cyrl-CS"/>
              </w:rPr>
              <w:t>значи</w:t>
            </w:r>
            <w:r w:rsidRPr="00EE0878">
              <w:rPr>
                <w:rFonts w:ascii="Garamond" w:hAnsi="Garamond"/>
                <w:sz w:val="20"/>
                <w:szCs w:val="20"/>
                <w:lang w:val="sr-Cyrl-CS"/>
              </w:rPr>
              <w:t xml:space="preserve"> </w:t>
            </w:r>
            <w:r w:rsidRPr="00EE0878">
              <w:rPr>
                <w:rFonts w:ascii="Garamond" w:hAnsi="Garamond" w:cs="Cambria"/>
                <w:sz w:val="20"/>
                <w:szCs w:val="20"/>
                <w:lang w:val="sr-Cyrl-CS"/>
              </w:rPr>
              <w:t>човекољубље</w:t>
            </w:r>
            <w:r w:rsidRPr="00EE0878">
              <w:rPr>
                <w:rFonts w:ascii="Garamond" w:hAnsi="Garamond"/>
                <w:sz w:val="20"/>
                <w:szCs w:val="20"/>
                <w:lang w:val="sr-Cyrl-CS"/>
              </w:rPr>
              <w:t>.</w:t>
            </w:r>
          </w:p>
        </w:tc>
      </w:tr>
    </w:tbl>
    <w:p w14:paraId="00869299" w14:textId="77777777" w:rsidR="003940D8" w:rsidRPr="00EE0878" w:rsidRDefault="003940D8" w:rsidP="003940D8">
      <w:pPr>
        <w:rPr>
          <w:rFonts w:ascii="Garamond" w:hAnsi="Garamond"/>
        </w:rPr>
      </w:pPr>
    </w:p>
    <w:p w14:paraId="45B2AC2F" w14:textId="77777777" w:rsidR="003940D8" w:rsidRPr="00EE0878" w:rsidRDefault="003940D8" w:rsidP="003940D8">
      <w:pPr>
        <w:jc w:val="center"/>
        <w:rPr>
          <w:rFonts w:ascii="Garamond" w:hAnsi="Garamond"/>
          <w:lang w:val="ru-RU"/>
        </w:rPr>
      </w:pPr>
    </w:p>
    <w:p w14:paraId="72844E2E" w14:textId="77777777" w:rsidR="003940D8" w:rsidRPr="00EE0878" w:rsidRDefault="003940D8" w:rsidP="003940D8">
      <w:pPr>
        <w:jc w:val="center"/>
        <w:rPr>
          <w:rFonts w:ascii="Garamond" w:hAnsi="Garamond"/>
          <w:lang w:val="sr-Cyrl-ME"/>
        </w:rPr>
      </w:pPr>
    </w:p>
    <w:p w14:paraId="58B82E79" w14:textId="77777777" w:rsidR="003940D8" w:rsidRPr="00EE0878" w:rsidRDefault="003940D8" w:rsidP="003940D8">
      <w:pPr>
        <w:jc w:val="center"/>
        <w:rPr>
          <w:rFonts w:ascii="Garamond" w:hAnsi="Garamond"/>
          <w:lang w:val="sr-Cyrl-ME"/>
        </w:rPr>
      </w:pPr>
    </w:p>
    <w:p w14:paraId="1232925E" w14:textId="77777777" w:rsidR="003940D8" w:rsidRPr="00EE0878" w:rsidRDefault="003940D8" w:rsidP="003940D8">
      <w:pPr>
        <w:jc w:val="center"/>
        <w:rPr>
          <w:rFonts w:ascii="Garamond" w:hAnsi="Garamond"/>
          <w:lang w:val="sr-Cyrl-ME"/>
        </w:rPr>
      </w:pPr>
    </w:p>
    <w:p w14:paraId="3925D785" w14:textId="77777777" w:rsidR="003940D8" w:rsidRPr="00EE0878" w:rsidRDefault="003940D8" w:rsidP="003940D8">
      <w:pPr>
        <w:jc w:val="center"/>
        <w:rPr>
          <w:rFonts w:ascii="Garamond" w:hAnsi="Garamond"/>
          <w:lang w:val="sr-Cyrl-ME"/>
        </w:rPr>
      </w:pPr>
    </w:p>
    <w:p w14:paraId="7BC9EC12" w14:textId="77777777" w:rsidR="003940D8" w:rsidRPr="00EE0878" w:rsidRDefault="003940D8" w:rsidP="003940D8">
      <w:pPr>
        <w:jc w:val="center"/>
        <w:rPr>
          <w:rFonts w:ascii="Garamond" w:hAnsi="Garamond"/>
          <w:lang w:val="sr-Cyrl-ME"/>
        </w:rPr>
      </w:pPr>
    </w:p>
    <w:p w14:paraId="0C7257D1"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ГРАЂАНСКО</w:t>
      </w:r>
      <w:r w:rsidRPr="00EE0878">
        <w:rPr>
          <w:rFonts w:ascii="Garamond" w:hAnsi="Garamond"/>
          <w:b/>
          <w:sz w:val="24"/>
          <w:szCs w:val="24"/>
          <w:lang w:val="sr-Cyrl-CS"/>
        </w:rPr>
        <w:t xml:space="preserve"> </w:t>
      </w:r>
      <w:r w:rsidRPr="00EE0878">
        <w:rPr>
          <w:rFonts w:ascii="Garamond" w:hAnsi="Garamond" w:cs="Cambria"/>
          <w:b/>
          <w:sz w:val="24"/>
          <w:szCs w:val="24"/>
          <w:lang w:val="sr-Cyrl-CS"/>
        </w:rPr>
        <w:t>ВАСПИТАЊЕ</w:t>
      </w:r>
      <w:r w:rsidRPr="00EE0878">
        <w:rPr>
          <w:rFonts w:ascii="Garamond" w:hAnsi="Garamond"/>
          <w:b/>
          <w:sz w:val="24"/>
          <w:szCs w:val="24"/>
          <w:lang w:val="sr-Cyrl-CS"/>
        </w:rPr>
        <w:t xml:space="preserve"> </w:t>
      </w:r>
      <w:r w:rsidRPr="00EE0878">
        <w:rPr>
          <w:rFonts w:ascii="Garamond" w:hAnsi="Garamond" w:cs="Bodoni MT Black"/>
          <w:b/>
          <w:sz w:val="24"/>
          <w:szCs w:val="24"/>
          <w:lang w:val="sr-Cyrl-CS"/>
        </w:rPr>
        <w:t>–</w:t>
      </w:r>
      <w:r w:rsidRPr="00EE0878">
        <w:rPr>
          <w:rFonts w:ascii="Garamond" w:hAnsi="Garamond"/>
          <w:b/>
          <w:sz w:val="24"/>
          <w:szCs w:val="24"/>
          <w:lang w:val="sr-Cyrl-CS"/>
        </w:rPr>
        <w:t xml:space="preserve"> </w:t>
      </w:r>
      <w:r w:rsidRPr="00EE0878">
        <w:rPr>
          <w:rFonts w:ascii="Garamond" w:hAnsi="Garamond" w:cs="Cambria"/>
          <w:b/>
          <w:sz w:val="24"/>
          <w:szCs w:val="24"/>
          <w:lang w:val="sr-Cyrl-CS"/>
        </w:rPr>
        <w:t>САЗНАЊЕ</w:t>
      </w:r>
      <w:r w:rsidRPr="00EE0878">
        <w:rPr>
          <w:rFonts w:ascii="Garamond" w:hAnsi="Garamond"/>
          <w:b/>
          <w:sz w:val="24"/>
          <w:szCs w:val="24"/>
          <w:lang w:val="sr-Cyrl-CS"/>
        </w:rPr>
        <w:t xml:space="preserve"> </w:t>
      </w:r>
      <w:r w:rsidRPr="00EE0878">
        <w:rPr>
          <w:rFonts w:ascii="Garamond" w:hAnsi="Garamond" w:cs="Cambria"/>
          <w:b/>
          <w:sz w:val="24"/>
          <w:szCs w:val="24"/>
          <w:lang w:val="sr-Cyrl-CS"/>
        </w:rPr>
        <w:t>О</w:t>
      </w:r>
      <w:r w:rsidRPr="00EE0878">
        <w:rPr>
          <w:rFonts w:ascii="Garamond" w:hAnsi="Garamond"/>
          <w:b/>
          <w:sz w:val="24"/>
          <w:szCs w:val="24"/>
          <w:lang w:val="sr-Cyrl-CS"/>
        </w:rPr>
        <w:t xml:space="preserve"> </w:t>
      </w:r>
      <w:r w:rsidRPr="00EE0878">
        <w:rPr>
          <w:rFonts w:ascii="Garamond" w:hAnsi="Garamond" w:cs="Cambria"/>
          <w:b/>
          <w:sz w:val="24"/>
          <w:szCs w:val="24"/>
          <w:lang w:val="sr-Cyrl-CS"/>
        </w:rPr>
        <w:t>СЕБИ</w:t>
      </w:r>
      <w:r w:rsidRPr="00EE0878">
        <w:rPr>
          <w:rFonts w:ascii="Garamond" w:hAnsi="Garamond"/>
          <w:b/>
          <w:sz w:val="24"/>
          <w:szCs w:val="24"/>
          <w:lang w:val="sr-Cyrl-CS"/>
        </w:rPr>
        <w:t xml:space="preserve"> </w:t>
      </w:r>
      <w:r w:rsidRPr="00EE0878">
        <w:rPr>
          <w:rFonts w:ascii="Garamond" w:hAnsi="Garamond" w:cs="Cambria"/>
          <w:b/>
          <w:sz w:val="24"/>
          <w:szCs w:val="24"/>
          <w:lang w:val="sr-Cyrl-CS"/>
        </w:rPr>
        <w:t>И</w:t>
      </w:r>
      <w:r w:rsidRPr="00EE0878">
        <w:rPr>
          <w:rFonts w:ascii="Garamond" w:hAnsi="Garamond"/>
          <w:b/>
          <w:sz w:val="24"/>
          <w:szCs w:val="24"/>
          <w:lang w:val="sr-Cyrl-CS"/>
        </w:rPr>
        <w:t xml:space="preserve"> </w:t>
      </w:r>
      <w:r w:rsidRPr="00EE0878">
        <w:rPr>
          <w:rFonts w:ascii="Garamond" w:hAnsi="Garamond" w:cs="Cambria"/>
          <w:b/>
          <w:sz w:val="24"/>
          <w:szCs w:val="24"/>
          <w:lang w:val="sr-Cyrl-CS"/>
        </w:rPr>
        <w:t>ДРУГИМА</w:t>
      </w:r>
    </w:p>
    <w:p w14:paraId="199FA859"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2. </w:t>
      </w:r>
      <w:r w:rsidRPr="00EE0878">
        <w:rPr>
          <w:rFonts w:ascii="Garamond" w:hAnsi="Garamond" w:cs="Cambria"/>
          <w:lang w:val="sr-Cyrl-CS"/>
        </w:rPr>
        <w:t>разред</w:t>
      </w:r>
    </w:p>
    <w:p w14:paraId="1D0A1362" w14:textId="77777777" w:rsidR="003940D8" w:rsidRPr="00EE0878" w:rsidRDefault="003940D8" w:rsidP="003940D8">
      <w:pPr>
        <w:jc w:val="center"/>
        <w:rPr>
          <w:rFonts w:ascii="Garamond" w:hAnsi="Garamond"/>
          <w:lang w:val="sr-Cyrl-CS"/>
        </w:rPr>
      </w:pP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6"/>
        <w:gridCol w:w="3297"/>
        <w:gridCol w:w="3171"/>
      </w:tblGrid>
      <w:tr w:rsidR="003940D8" w:rsidRPr="00EE0878" w14:paraId="7748CC84" w14:textId="77777777" w:rsidTr="00CB07BB">
        <w:trPr>
          <w:trHeight w:val="70"/>
          <w:jc w:val="center"/>
        </w:trPr>
        <w:tc>
          <w:tcPr>
            <w:tcW w:w="3026" w:type="dxa"/>
            <w:tcBorders>
              <w:bottom w:val="single" w:sz="4" w:space="0" w:color="auto"/>
            </w:tcBorders>
            <w:shd w:val="clear" w:color="auto" w:fill="FFFFFF"/>
            <w:vAlign w:val="center"/>
          </w:tcPr>
          <w:p w14:paraId="2696612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3297" w:type="dxa"/>
            <w:tcBorders>
              <w:bottom w:val="single" w:sz="4" w:space="0" w:color="auto"/>
            </w:tcBorders>
            <w:shd w:val="clear" w:color="auto" w:fill="FFFFFF"/>
            <w:vAlign w:val="center"/>
          </w:tcPr>
          <w:p w14:paraId="721A0B1A"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САДРЖАЈИ</w:t>
            </w:r>
          </w:p>
        </w:tc>
        <w:tc>
          <w:tcPr>
            <w:tcW w:w="3171" w:type="dxa"/>
            <w:tcBorders>
              <w:bottom w:val="single" w:sz="4" w:space="0" w:color="auto"/>
            </w:tcBorders>
            <w:shd w:val="clear" w:color="auto" w:fill="FFFFFF"/>
            <w:vAlign w:val="center"/>
          </w:tcPr>
          <w:p w14:paraId="6C28E0E6"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4DBBA0F4" w14:textId="77777777" w:rsidTr="00CB07BB">
        <w:trPr>
          <w:cantSplit/>
          <w:trHeight w:val="863"/>
          <w:jc w:val="center"/>
        </w:trPr>
        <w:tc>
          <w:tcPr>
            <w:tcW w:w="3026" w:type="dxa"/>
            <w:vMerge w:val="restart"/>
            <w:vAlign w:val="center"/>
          </w:tcPr>
          <w:p w14:paraId="3EDAD29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групног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договарања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вршњацима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одраслима</w:t>
            </w:r>
            <w:r w:rsidRPr="00EE0878">
              <w:rPr>
                <w:rFonts w:ascii="Garamond" w:hAnsi="Garamond"/>
                <w:sz w:val="20"/>
                <w:szCs w:val="20"/>
                <w:lang w:val="sr-Cyrl-CS"/>
              </w:rPr>
              <w:t>;</w:t>
            </w:r>
          </w:p>
          <w:p w14:paraId="6BCF028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самосвести</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самопоштовања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w:t>
            </w:r>
          </w:p>
          <w:p w14:paraId="7FA14DB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разумеју</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међусобну</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штите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остварују</w:t>
            </w:r>
            <w:r w:rsidRPr="00EE0878">
              <w:rPr>
                <w:rFonts w:ascii="Garamond" w:hAnsi="Garamond"/>
                <w:sz w:val="20"/>
                <w:szCs w:val="20"/>
                <w:lang w:val="sr-Cyrl-CS"/>
              </w:rPr>
              <w:t xml:space="preserve"> </w:t>
            </w:r>
            <w:r w:rsidRPr="00EE0878">
              <w:rPr>
                <w:rFonts w:ascii="Garamond" w:hAnsi="Garamond" w:cs="Cambria"/>
                <w:sz w:val="20"/>
                <w:szCs w:val="20"/>
                <w:lang w:val="sr-Cyrl-CS"/>
              </w:rPr>
              <w:t>своје</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начин</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угрожава</w:t>
            </w:r>
            <w:r w:rsidRPr="00EE0878">
              <w:rPr>
                <w:rFonts w:ascii="Garamond" w:hAnsi="Garamond"/>
                <w:sz w:val="20"/>
                <w:szCs w:val="20"/>
                <w:lang w:val="sr-Cyrl-CS"/>
              </w:rPr>
              <w:t xml:space="preserve"> </w:t>
            </w:r>
            <w:r w:rsidRPr="00EE0878">
              <w:rPr>
                <w:rFonts w:ascii="Garamond" w:hAnsi="Garamond" w:cs="Cambria"/>
                <w:sz w:val="20"/>
                <w:szCs w:val="20"/>
                <w:lang w:val="sr-Cyrl-CS"/>
              </w:rPr>
              <w:t>друге</w:t>
            </w:r>
            <w:r w:rsidRPr="00EE0878">
              <w:rPr>
                <w:rFonts w:ascii="Garamond" w:hAnsi="Garamond"/>
                <w:sz w:val="20"/>
                <w:szCs w:val="20"/>
                <w:lang w:val="sr-Cyrl-CS"/>
              </w:rPr>
              <w:t>;</w:t>
            </w:r>
          </w:p>
          <w:p w14:paraId="6A300AD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комуникативне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невербалне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вербалне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ненасилне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w:t>
            </w:r>
          </w:p>
          <w:p w14:paraId="501C1F4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ненасилне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решавању</w:t>
            </w:r>
            <w:r w:rsidRPr="00EE0878">
              <w:rPr>
                <w:rFonts w:ascii="Garamond" w:hAnsi="Garamond"/>
                <w:sz w:val="20"/>
                <w:szCs w:val="20"/>
                <w:lang w:val="sr-Cyrl-CS"/>
              </w:rPr>
              <w:t xml:space="preserve"> </w:t>
            </w:r>
            <w:r w:rsidRPr="00EE0878">
              <w:rPr>
                <w:rFonts w:ascii="Garamond" w:hAnsi="Garamond" w:cs="Cambria"/>
                <w:sz w:val="20"/>
                <w:szCs w:val="20"/>
                <w:lang w:val="sr-Cyrl-CS"/>
              </w:rPr>
              <w:t>сукоба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вршњачком</w:t>
            </w:r>
            <w:r w:rsidRPr="00EE0878">
              <w:rPr>
                <w:rFonts w:ascii="Garamond" w:hAnsi="Garamond"/>
                <w:sz w:val="20"/>
                <w:szCs w:val="20"/>
                <w:lang w:val="sr-Cyrl-CS"/>
              </w:rPr>
              <w:t xml:space="preserve"> </w:t>
            </w:r>
            <w:r w:rsidRPr="00EE0878">
              <w:rPr>
                <w:rFonts w:ascii="Garamond" w:hAnsi="Garamond" w:cs="Cambria"/>
                <w:sz w:val="20"/>
                <w:szCs w:val="20"/>
                <w:lang w:val="sr-Cyrl-CS"/>
              </w:rPr>
              <w:t>посредовању</w:t>
            </w:r>
            <w:r w:rsidRPr="00EE0878">
              <w:rPr>
                <w:rFonts w:ascii="Garamond" w:hAnsi="Garamond"/>
                <w:sz w:val="20"/>
                <w:szCs w:val="20"/>
                <w:lang w:val="sr-Cyrl-CS"/>
              </w:rPr>
              <w:t>;</w:t>
            </w:r>
          </w:p>
          <w:p w14:paraId="61E91D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w:t>
            </w:r>
          </w:p>
          <w:p w14:paraId="4710D8C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друштвено</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w:t>
            </w:r>
            <w:r w:rsidRPr="00EE0878">
              <w:rPr>
                <w:rFonts w:ascii="Garamond" w:hAnsi="Garamond"/>
                <w:sz w:val="20"/>
                <w:szCs w:val="20"/>
                <w:lang w:val="sr-Cyrl-CS"/>
              </w:rPr>
              <w:t xml:space="preserve"> </w:t>
            </w:r>
            <w:r w:rsidRPr="00EE0878">
              <w:rPr>
                <w:rFonts w:ascii="Garamond" w:hAnsi="Garamond" w:cs="Cambria"/>
                <w:sz w:val="20"/>
                <w:szCs w:val="20"/>
                <w:lang w:val="sr-Cyrl-CS"/>
              </w:rPr>
              <w:t>место</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доприносе</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школе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мери</w:t>
            </w:r>
            <w:r w:rsidRPr="00EE0878">
              <w:rPr>
                <w:rFonts w:ascii="Garamond" w:hAnsi="Garamond"/>
                <w:sz w:val="20"/>
                <w:szCs w:val="20"/>
                <w:lang w:val="sr-Cyrl-CS"/>
              </w:rPr>
              <w:t xml:space="preserve"> </w:t>
            </w:r>
            <w:r w:rsidRPr="00EE0878">
              <w:rPr>
                <w:rFonts w:ascii="Garamond" w:hAnsi="Garamond" w:cs="Cambria"/>
                <w:sz w:val="20"/>
                <w:szCs w:val="20"/>
                <w:lang w:val="sr-Cyrl-CS"/>
              </w:rPr>
              <w:t>детета</w:t>
            </w:r>
            <w:r w:rsidRPr="00EE0878">
              <w:rPr>
                <w:rFonts w:ascii="Garamond" w:hAnsi="Garamond"/>
                <w:sz w:val="20"/>
                <w:szCs w:val="20"/>
                <w:lang w:val="sr-Cyrl-CS"/>
              </w:rPr>
              <w:t>;</w:t>
            </w:r>
          </w:p>
          <w:p w14:paraId="6C5A3D0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уважавају</w:t>
            </w:r>
            <w:r w:rsidRPr="00EE0878">
              <w:rPr>
                <w:rFonts w:ascii="Garamond" w:hAnsi="Garamond"/>
                <w:sz w:val="20"/>
                <w:szCs w:val="20"/>
                <w:lang w:val="sr-Cyrl-CS"/>
              </w:rPr>
              <w:t xml:space="preserve"> </w:t>
            </w:r>
            <w:r w:rsidRPr="00EE0878">
              <w:rPr>
                <w:rFonts w:ascii="Garamond" w:hAnsi="Garamond" w:cs="Cambria"/>
                <w:sz w:val="20"/>
                <w:szCs w:val="20"/>
                <w:lang w:val="sr-Cyrl-CS"/>
              </w:rPr>
              <w:t>дечја</w:t>
            </w:r>
            <w:r w:rsidRPr="00EE0878">
              <w:rPr>
                <w:rFonts w:ascii="Garamond" w:hAnsi="Garamond"/>
                <w:sz w:val="20"/>
                <w:szCs w:val="20"/>
                <w:lang w:val="sr-Cyrl-CS"/>
              </w:rPr>
              <w:t xml:space="preserve"> </w:t>
            </w:r>
            <w:r w:rsidRPr="00EE0878">
              <w:rPr>
                <w:rFonts w:ascii="Garamond" w:hAnsi="Garamond" w:cs="Cambria"/>
                <w:sz w:val="20"/>
                <w:szCs w:val="20"/>
                <w:lang w:val="sr-Cyrl-CS"/>
              </w:rPr>
              <w:t>права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буду</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учествују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њиховом</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остваривању</w:t>
            </w:r>
            <w:r w:rsidRPr="00EE0878">
              <w:rPr>
                <w:rFonts w:ascii="Garamond" w:hAnsi="Garamond"/>
                <w:sz w:val="20"/>
                <w:szCs w:val="20"/>
                <w:lang w:val="sr-Cyrl-CS"/>
              </w:rPr>
              <w:t>;</w:t>
            </w:r>
          </w:p>
          <w:p w14:paraId="5CE4792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људских</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w:t>
            </w:r>
          </w:p>
        </w:tc>
        <w:tc>
          <w:tcPr>
            <w:tcW w:w="3297" w:type="dxa"/>
            <w:vAlign w:val="center"/>
          </w:tcPr>
          <w:p w14:paraId="4409BDBE"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групног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договарања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вршњацима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одраслима</w:t>
            </w:r>
          </w:p>
        </w:tc>
        <w:tc>
          <w:tcPr>
            <w:tcW w:w="3171" w:type="dxa"/>
            <w:vMerge w:val="restart"/>
            <w:vAlign w:val="center"/>
          </w:tcPr>
          <w:p w14:paraId="44C0E84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Методску</w:t>
            </w:r>
            <w:r w:rsidRPr="00EE0878">
              <w:rPr>
                <w:rFonts w:ascii="Garamond" w:hAnsi="Garamond"/>
                <w:sz w:val="20"/>
                <w:szCs w:val="20"/>
                <w:lang w:val="sr-Cyrl-CS"/>
              </w:rPr>
              <w:t xml:space="preserve"> </w:t>
            </w:r>
            <w:r w:rsidRPr="00EE0878">
              <w:rPr>
                <w:rFonts w:ascii="Garamond" w:hAnsi="Garamond" w:cs="Cambria"/>
                <w:sz w:val="20"/>
                <w:szCs w:val="20"/>
                <w:lang w:val="sr-Cyrl-CS"/>
              </w:rPr>
              <w:t>окосницу</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чине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интерактивне</w:t>
            </w:r>
            <w:r w:rsidRPr="00EE0878">
              <w:rPr>
                <w:rFonts w:ascii="Garamond" w:hAnsi="Garamond"/>
                <w:sz w:val="20"/>
                <w:szCs w:val="20"/>
                <w:lang w:val="sr-Cyrl-CS"/>
              </w:rPr>
              <w:t xml:space="preserve"> </w:t>
            </w:r>
            <w:r w:rsidRPr="00EE0878">
              <w:rPr>
                <w:rFonts w:ascii="Garamond" w:hAnsi="Garamond" w:cs="Cambria"/>
                <w:sz w:val="20"/>
                <w:szCs w:val="20"/>
                <w:lang w:val="sr-Cyrl-CS"/>
              </w:rPr>
              <w:t>радионице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фокусом</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симболичком</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размени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круг</w:t>
            </w:r>
            <w:r w:rsidRPr="00EE0878">
              <w:rPr>
                <w:rFonts w:ascii="Garamond" w:hAnsi="Garamond"/>
                <w:sz w:val="20"/>
                <w:szCs w:val="20"/>
                <w:lang w:val="sr-Cyrl-CS"/>
              </w:rPr>
              <w:t xml:space="preserve"> </w:t>
            </w:r>
            <w:r w:rsidRPr="00EE0878">
              <w:rPr>
                <w:rFonts w:ascii="Garamond" w:hAnsi="Garamond" w:cs="Cambria"/>
                <w:sz w:val="20"/>
                <w:szCs w:val="20"/>
                <w:lang w:val="sr-Cyrl-CS"/>
              </w:rPr>
              <w:t>јер</w:t>
            </w:r>
            <w:r w:rsidRPr="00EE0878">
              <w:rPr>
                <w:rFonts w:ascii="Garamond" w:hAnsi="Garamond"/>
                <w:sz w:val="20"/>
                <w:szCs w:val="20"/>
                <w:lang w:val="sr-Cyrl-CS"/>
              </w:rPr>
              <w:t xml:space="preserve"> </w:t>
            </w:r>
            <w:r w:rsidRPr="00EE0878">
              <w:rPr>
                <w:rFonts w:ascii="Garamond" w:hAnsi="Garamond" w:cs="Cambria"/>
                <w:sz w:val="20"/>
                <w:szCs w:val="20"/>
                <w:lang w:val="sr-Cyrl-CS"/>
              </w:rPr>
              <w:t>дају</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постану</w:t>
            </w:r>
            <w:r w:rsidRPr="00EE0878">
              <w:rPr>
                <w:rFonts w:ascii="Garamond" w:hAnsi="Garamond"/>
                <w:sz w:val="20"/>
                <w:szCs w:val="20"/>
                <w:lang w:val="sr-Cyrl-CS"/>
              </w:rPr>
              <w:t xml:space="preserve"> </w:t>
            </w:r>
            <w:r w:rsidRPr="00EE0878">
              <w:rPr>
                <w:rFonts w:ascii="Garamond" w:hAnsi="Garamond" w:cs="Cambria"/>
                <w:sz w:val="20"/>
                <w:szCs w:val="20"/>
                <w:lang w:val="sr-Cyrl-CS"/>
              </w:rPr>
              <w:t>свесни</w:t>
            </w:r>
            <w:r w:rsidRPr="00EE0878">
              <w:rPr>
                <w:rFonts w:ascii="Garamond" w:hAnsi="Garamond"/>
                <w:sz w:val="20"/>
                <w:szCs w:val="20"/>
                <w:lang w:val="sr-Cyrl-CS"/>
              </w:rPr>
              <w:t xml:space="preserve"> </w:t>
            </w:r>
            <w:r w:rsidRPr="00EE0878">
              <w:rPr>
                <w:rFonts w:ascii="Garamond" w:hAnsi="Garamond" w:cs="Cambria"/>
                <w:sz w:val="20"/>
                <w:szCs w:val="20"/>
                <w:lang w:val="sr-Cyrl-CS"/>
              </w:rPr>
              <w:t>својих</w:t>
            </w:r>
            <w:r w:rsidRPr="00EE0878">
              <w:rPr>
                <w:rFonts w:ascii="Garamond" w:hAnsi="Garamond"/>
                <w:sz w:val="20"/>
                <w:szCs w:val="20"/>
                <w:lang w:val="sr-Cyrl-CS"/>
              </w:rPr>
              <w:t xml:space="preserve"> </w:t>
            </w:r>
            <w:r w:rsidRPr="00EE0878">
              <w:rPr>
                <w:rFonts w:ascii="Garamond" w:hAnsi="Garamond" w:cs="Cambria"/>
                <w:sz w:val="20"/>
                <w:szCs w:val="20"/>
                <w:lang w:val="sr-Cyrl-CS"/>
              </w:rPr>
              <w:t>унутрашњих</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p>
          <w:p w14:paraId="379CE0B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Битне</w:t>
            </w:r>
            <w:r w:rsidRPr="00EE0878">
              <w:rPr>
                <w:rFonts w:ascii="Garamond" w:hAnsi="Garamond"/>
                <w:sz w:val="20"/>
                <w:szCs w:val="20"/>
                <w:lang w:val="sr-Cyrl-CS"/>
              </w:rPr>
              <w:t xml:space="preserve"> </w:t>
            </w:r>
            <w:r w:rsidRPr="00EE0878">
              <w:rPr>
                <w:rFonts w:ascii="Garamond" w:hAnsi="Garamond" w:cs="Cambria"/>
                <w:sz w:val="20"/>
                <w:szCs w:val="20"/>
                <w:lang w:val="sr-Cyrl-CS"/>
              </w:rPr>
              <w:t>одреднице</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образовно</w:t>
            </w:r>
            <w:r w:rsidRPr="00EE0878">
              <w:rPr>
                <w:rFonts w:ascii="Garamond" w:hAnsi="Garamond"/>
                <w:sz w:val="20"/>
                <w:szCs w:val="20"/>
                <w:lang w:val="sr-Cyrl-CS"/>
              </w:rPr>
              <w:t>-</w:t>
            </w:r>
            <w:r w:rsidRPr="00EE0878">
              <w:rPr>
                <w:rFonts w:ascii="Garamond" w:hAnsi="Garamond" w:cs="Cambria"/>
                <w:sz w:val="20"/>
                <w:szCs w:val="20"/>
                <w:lang w:val="sr-Cyrl-CS"/>
              </w:rPr>
              <w:t>васпитног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p>
          <w:p w14:paraId="186580E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искуствено</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тј</w:t>
            </w:r>
            <w:r w:rsidRPr="00EE0878">
              <w:rPr>
                <w:rFonts w:ascii="Garamond" w:hAnsi="Garamond"/>
                <w:sz w:val="20"/>
                <w:szCs w:val="20"/>
                <w:lang w:val="sr-Cyrl-CS"/>
              </w:rPr>
              <w:t xml:space="preserve">. </w:t>
            </w:r>
            <w:r w:rsidRPr="00EE0878">
              <w:rPr>
                <w:rFonts w:ascii="Garamond" w:hAnsi="Garamond" w:cs="Cambria"/>
                <w:sz w:val="20"/>
                <w:szCs w:val="20"/>
                <w:lang w:val="sr-Cyrl-CS"/>
              </w:rPr>
              <w:t>уобличавање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поимање</w:t>
            </w:r>
            <w:r w:rsidRPr="00EE0878">
              <w:rPr>
                <w:rFonts w:ascii="Garamond" w:hAnsi="Garamond"/>
                <w:sz w:val="20"/>
                <w:szCs w:val="20"/>
                <w:lang w:val="sr-Cyrl-CS"/>
              </w:rPr>
              <w:t xml:space="preserve"> </w:t>
            </w:r>
            <w:r w:rsidRPr="00EE0878">
              <w:rPr>
                <w:rFonts w:ascii="Garamond" w:hAnsi="Garamond" w:cs="Cambria"/>
                <w:sz w:val="20"/>
                <w:szCs w:val="20"/>
                <w:lang w:val="sr-Cyrl-CS"/>
              </w:rPr>
              <w:t>личних</w:t>
            </w:r>
            <w:r w:rsidRPr="00EE0878">
              <w:rPr>
                <w:rFonts w:ascii="Garamond" w:hAnsi="Garamond"/>
                <w:sz w:val="20"/>
                <w:szCs w:val="20"/>
                <w:lang w:val="sr-Cyrl-CS"/>
              </w:rPr>
              <w:t xml:space="preserve">, </w:t>
            </w:r>
            <w:r w:rsidRPr="00EE0878">
              <w:rPr>
                <w:rFonts w:ascii="Garamond" w:hAnsi="Garamond" w:cs="Cambria"/>
                <w:sz w:val="20"/>
                <w:szCs w:val="20"/>
                <w:lang w:val="sr-Cyrl-CS"/>
              </w:rPr>
              <w:t>аутентичних</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размену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групи</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преношење</w:t>
            </w:r>
            <w:r w:rsidRPr="00EE0878">
              <w:rPr>
                <w:rFonts w:ascii="Garamond" w:hAnsi="Garamond"/>
                <w:sz w:val="20"/>
                <w:szCs w:val="20"/>
                <w:lang w:val="sr-Cyrl-CS"/>
              </w:rPr>
              <w:t xml:space="preserve"> </w:t>
            </w:r>
            <w:r w:rsidRPr="00EE0878">
              <w:rPr>
                <w:rFonts w:ascii="Garamond" w:hAnsi="Garamond" w:cs="Cambria"/>
                <w:sz w:val="20"/>
                <w:szCs w:val="20"/>
                <w:lang w:val="sr-Cyrl-CS"/>
              </w:rPr>
              <w:t>готових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туђих</w:t>
            </w:r>
            <w:r w:rsidRPr="00EE0878">
              <w:rPr>
                <w:rFonts w:ascii="Garamond" w:hAnsi="Garamond"/>
                <w:sz w:val="20"/>
                <w:szCs w:val="20"/>
                <w:lang w:val="sr-Cyrl-CS"/>
              </w:rPr>
              <w:t xml:space="preserve"> </w:t>
            </w:r>
            <w:r w:rsidRPr="00EE0878">
              <w:rPr>
                <w:rFonts w:ascii="Garamond" w:hAnsi="Garamond" w:cs="Cambria"/>
                <w:sz w:val="20"/>
                <w:szCs w:val="20"/>
                <w:lang w:val="sr-Cyrl-CS"/>
              </w:rPr>
              <w:t>увида</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нагласи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нема</w:t>
            </w:r>
            <w:r w:rsidRPr="00EE0878">
              <w:rPr>
                <w:rFonts w:ascii="Garamond" w:hAnsi="Garamond"/>
                <w:sz w:val="20"/>
                <w:szCs w:val="20"/>
                <w:lang w:val="sr-Cyrl-CS"/>
              </w:rPr>
              <w:t xml:space="preserve"> </w:t>
            </w:r>
            <w:r w:rsidRPr="00EE0878">
              <w:rPr>
                <w:rFonts w:ascii="Garamond" w:hAnsi="Garamond" w:cs="Cambria"/>
                <w:sz w:val="20"/>
                <w:szCs w:val="20"/>
                <w:lang w:val="sr-Cyrl-CS"/>
              </w:rPr>
              <w:t>пожељних</w:t>
            </w:r>
            <w:r w:rsidRPr="00EE0878">
              <w:rPr>
                <w:rFonts w:ascii="Garamond" w:hAnsi="Garamond"/>
                <w:sz w:val="20"/>
                <w:szCs w:val="20"/>
                <w:lang w:val="sr-Cyrl-CS"/>
              </w:rPr>
              <w:t xml:space="preserve">, </w:t>
            </w:r>
            <w:r w:rsidRPr="00EE0878">
              <w:rPr>
                <w:rFonts w:ascii="Garamond" w:hAnsi="Garamond" w:cs="Cambria"/>
                <w:sz w:val="20"/>
                <w:szCs w:val="20"/>
                <w:lang w:val="sr-Cyrl-CS"/>
              </w:rPr>
              <w:t>очекиваних</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тачних</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нагласак</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откривања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другима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размену</w:t>
            </w:r>
            <w:r w:rsidRPr="00EE0878">
              <w:rPr>
                <w:rFonts w:ascii="Garamond" w:hAnsi="Garamond"/>
                <w:sz w:val="20"/>
                <w:szCs w:val="20"/>
                <w:lang w:val="sr-Cyrl-CS"/>
              </w:rPr>
              <w:t xml:space="preserve">. </w:t>
            </w:r>
          </w:p>
          <w:p w14:paraId="09100A0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Игровни</w:t>
            </w:r>
            <w:r w:rsidRPr="00EE0878">
              <w:rPr>
                <w:rFonts w:ascii="Garamond" w:hAnsi="Garamond"/>
                <w:sz w:val="20"/>
                <w:szCs w:val="20"/>
                <w:lang w:val="sr-Cyrl-CS"/>
              </w:rPr>
              <w:t xml:space="preserve"> </w:t>
            </w:r>
            <w:r w:rsidRPr="00EE0878">
              <w:rPr>
                <w:rFonts w:ascii="Garamond" w:hAnsi="Garamond" w:cs="Cambria"/>
                <w:sz w:val="20"/>
                <w:szCs w:val="20"/>
                <w:lang w:val="sr-Cyrl-CS"/>
              </w:rPr>
              <w:t>контекст</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помаже</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опусте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ослободе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пробају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различите</w:t>
            </w:r>
            <w:r w:rsidRPr="00EE0878">
              <w:rPr>
                <w:rFonts w:ascii="Garamond" w:hAnsi="Garamond"/>
                <w:sz w:val="20"/>
                <w:szCs w:val="20"/>
                <w:lang w:val="sr-Cyrl-CS"/>
              </w:rPr>
              <w:t xml:space="preserve"> </w:t>
            </w:r>
            <w:r w:rsidRPr="00EE0878">
              <w:rPr>
                <w:rFonts w:ascii="Garamond" w:hAnsi="Garamond" w:cs="Cambria"/>
                <w:sz w:val="20"/>
                <w:szCs w:val="20"/>
                <w:lang w:val="sr-Cyrl-CS"/>
              </w:rPr>
              <w:t>видове</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симболизације</w:t>
            </w:r>
            <w:r w:rsidRPr="00EE0878">
              <w:rPr>
                <w:rFonts w:ascii="Garamond" w:hAnsi="Garamond"/>
                <w:sz w:val="20"/>
                <w:szCs w:val="20"/>
                <w:lang w:val="sr-Cyrl-CS"/>
              </w:rPr>
              <w:t xml:space="preserve"> </w:t>
            </w:r>
            <w:r w:rsidRPr="00EE0878">
              <w:rPr>
                <w:rFonts w:ascii="Garamond" w:hAnsi="Garamond" w:cs="Cambria"/>
                <w:sz w:val="20"/>
                <w:szCs w:val="20"/>
                <w:lang w:val="sr-Cyrl-CS"/>
              </w:rPr>
              <w:t>унутрашњих</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игру</w:t>
            </w:r>
            <w:r w:rsidRPr="00EE0878">
              <w:rPr>
                <w:rFonts w:ascii="Garamond" w:hAnsi="Garamond"/>
                <w:sz w:val="20"/>
                <w:szCs w:val="20"/>
                <w:lang w:val="sr-Cyrl-CS"/>
              </w:rPr>
              <w:t xml:space="preserve"> </w:t>
            </w:r>
            <w:r w:rsidRPr="00EE0878">
              <w:rPr>
                <w:rFonts w:ascii="Garamond" w:hAnsi="Garamond" w:cs="Cambria"/>
                <w:sz w:val="20"/>
                <w:szCs w:val="20"/>
                <w:lang w:val="sr-Cyrl-CS"/>
              </w:rPr>
              <w:t>истражују</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разноврсна</w:t>
            </w:r>
            <w:r w:rsidRPr="00EE0878">
              <w:rPr>
                <w:rFonts w:ascii="Garamond" w:hAnsi="Garamond"/>
                <w:sz w:val="20"/>
                <w:szCs w:val="20"/>
                <w:lang w:val="sr-Cyrl-CS"/>
              </w:rPr>
              <w:t xml:space="preserve">, </w:t>
            </w:r>
            <w:r w:rsidRPr="00EE0878">
              <w:rPr>
                <w:rFonts w:ascii="Garamond" w:hAnsi="Garamond" w:cs="Cambria"/>
                <w:sz w:val="20"/>
                <w:szCs w:val="20"/>
                <w:lang w:val="sr-Cyrl-CS"/>
              </w:rPr>
              <w:t>дивергентна</w:t>
            </w:r>
            <w:r w:rsidRPr="00EE0878">
              <w:rPr>
                <w:rFonts w:ascii="Garamond" w:hAnsi="Garamond"/>
                <w:sz w:val="20"/>
                <w:szCs w:val="20"/>
                <w:lang w:val="sr-Cyrl-CS"/>
              </w:rPr>
              <w:t xml:space="preserve"> </w:t>
            </w:r>
            <w:r w:rsidRPr="00EE0878">
              <w:rPr>
                <w:rFonts w:ascii="Garamond" w:hAnsi="Garamond" w:cs="Cambria"/>
                <w:sz w:val="20"/>
                <w:szCs w:val="20"/>
                <w:lang w:val="sr-Cyrl-CS"/>
              </w:rPr>
              <w:t>решења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проблеме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којима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суочавају</w:t>
            </w:r>
            <w:r w:rsidRPr="00EE0878">
              <w:rPr>
                <w:rFonts w:ascii="Garamond" w:hAnsi="Garamond"/>
                <w:sz w:val="20"/>
                <w:szCs w:val="20"/>
                <w:lang w:val="sr-Cyrl-CS"/>
              </w:rPr>
              <w:t>.</w:t>
            </w:r>
          </w:p>
          <w:p w14:paraId="475C45D1"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Важни</w:t>
            </w:r>
            <w:r w:rsidRPr="00EE0878">
              <w:rPr>
                <w:rFonts w:ascii="Garamond" w:hAnsi="Garamond"/>
                <w:sz w:val="20"/>
                <w:szCs w:val="20"/>
                <w:lang w:val="sr-Cyrl-CS"/>
              </w:rPr>
              <w:t xml:space="preserve"> </w:t>
            </w:r>
            <w:r w:rsidRPr="00EE0878">
              <w:rPr>
                <w:rFonts w:ascii="Garamond" w:hAnsi="Garamond" w:cs="Cambria"/>
                <w:sz w:val="20"/>
                <w:szCs w:val="20"/>
                <w:lang w:val="sr-Cyrl-CS"/>
              </w:rPr>
              <w:t>чиниоци</w:t>
            </w:r>
            <w:r w:rsidRPr="00EE0878">
              <w:rPr>
                <w:rFonts w:ascii="Garamond" w:hAnsi="Garamond"/>
                <w:sz w:val="20"/>
                <w:szCs w:val="20"/>
                <w:lang w:val="sr-Cyrl-CS"/>
              </w:rPr>
              <w:t>:</w:t>
            </w:r>
          </w:p>
          <w:p w14:paraId="39EF360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1) </w:t>
            </w:r>
            <w:r w:rsidRPr="00EE0878">
              <w:rPr>
                <w:rFonts w:ascii="Garamond" w:hAnsi="Garamond" w:cs="Cambria"/>
                <w:sz w:val="20"/>
                <w:szCs w:val="20"/>
                <w:lang w:val="sr-Cyrl-CS"/>
              </w:rPr>
              <w:t>Јасно</w:t>
            </w:r>
            <w:r w:rsidRPr="00EE0878">
              <w:rPr>
                <w:rFonts w:ascii="Garamond" w:hAnsi="Garamond"/>
                <w:sz w:val="20"/>
                <w:szCs w:val="20"/>
                <w:lang w:val="sr-Cyrl-CS"/>
              </w:rPr>
              <w:t xml:space="preserve"> </w:t>
            </w:r>
            <w:r w:rsidRPr="00EE0878">
              <w:rPr>
                <w:rFonts w:ascii="Garamond" w:hAnsi="Garamond" w:cs="Cambria"/>
                <w:sz w:val="20"/>
                <w:szCs w:val="20"/>
                <w:lang w:val="sr-Cyrl-CS"/>
              </w:rPr>
              <w:t>артикулисање</w:t>
            </w:r>
            <w:r w:rsidRPr="00EE0878">
              <w:rPr>
                <w:rFonts w:ascii="Garamond" w:hAnsi="Garamond"/>
                <w:sz w:val="20"/>
                <w:szCs w:val="20"/>
                <w:lang w:val="sr-Cyrl-CS"/>
              </w:rPr>
              <w:t xml:space="preserve"> </w:t>
            </w:r>
            <w:r w:rsidRPr="00EE0878">
              <w:rPr>
                <w:rFonts w:ascii="Garamond" w:hAnsi="Garamond" w:cs="Cambria"/>
                <w:sz w:val="20"/>
                <w:szCs w:val="20"/>
                <w:lang w:val="sr-Cyrl-CS"/>
              </w:rPr>
              <w:t>циља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договор</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правилима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p>
          <w:p w14:paraId="28F8488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2) </w:t>
            </w:r>
            <w:r w:rsidRPr="00EE0878">
              <w:rPr>
                <w:rFonts w:ascii="Garamond" w:hAnsi="Garamond" w:cs="Cambria"/>
                <w:sz w:val="20"/>
                <w:szCs w:val="20"/>
                <w:lang w:val="sr-Cyrl-CS"/>
              </w:rPr>
              <w:t>Распоред</w:t>
            </w:r>
            <w:r w:rsidRPr="00EE0878">
              <w:rPr>
                <w:rFonts w:ascii="Garamond" w:hAnsi="Garamond"/>
                <w:sz w:val="20"/>
                <w:szCs w:val="20"/>
                <w:lang w:val="sr-Cyrl-CS"/>
              </w:rPr>
              <w:t xml:space="preserve"> </w:t>
            </w:r>
            <w:r w:rsidRPr="00EE0878">
              <w:rPr>
                <w:rFonts w:ascii="Garamond" w:hAnsi="Garamond" w:cs="Cambria"/>
                <w:sz w:val="20"/>
                <w:szCs w:val="20"/>
                <w:lang w:val="sr-Cyrl-CS"/>
              </w:rPr>
              <w:t>седења</w:t>
            </w:r>
            <w:r w:rsidRPr="00EE0878">
              <w:rPr>
                <w:rFonts w:ascii="Garamond" w:hAnsi="Garamond"/>
                <w:sz w:val="20"/>
                <w:szCs w:val="20"/>
                <w:lang w:val="sr-Cyrl-CS"/>
              </w:rPr>
              <w:t xml:space="preserve"> (</w:t>
            </w:r>
            <w:r w:rsidRPr="00EE0878">
              <w:rPr>
                <w:rFonts w:ascii="Garamond" w:hAnsi="Garamond" w:cs="Cambria"/>
                <w:sz w:val="20"/>
                <w:szCs w:val="20"/>
                <w:lang w:val="sr-Cyrl-CS"/>
              </w:rPr>
              <w:t>круг</w:t>
            </w:r>
            <w:r w:rsidRPr="00EE0878">
              <w:rPr>
                <w:rFonts w:ascii="Garamond" w:hAnsi="Garamond"/>
                <w:sz w:val="20"/>
                <w:szCs w:val="20"/>
                <w:lang w:val="sr-Cyrl-CS"/>
              </w:rPr>
              <w:t>)</w:t>
            </w:r>
          </w:p>
          <w:p w14:paraId="5802BC9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3) </w:t>
            </w:r>
            <w:r w:rsidRPr="00EE0878">
              <w:rPr>
                <w:rFonts w:ascii="Garamond" w:hAnsi="Garamond" w:cs="Cambria"/>
                <w:sz w:val="20"/>
                <w:szCs w:val="20"/>
                <w:lang w:val="sr-Cyrl-CS"/>
              </w:rPr>
              <w:t>Динамична</w:t>
            </w:r>
            <w:r w:rsidRPr="00EE0878">
              <w:rPr>
                <w:rFonts w:ascii="Garamond" w:hAnsi="Garamond"/>
                <w:sz w:val="20"/>
                <w:szCs w:val="20"/>
                <w:lang w:val="sr-Cyrl-CS"/>
              </w:rPr>
              <w:t xml:space="preserve"> </w:t>
            </w:r>
            <w:r w:rsidRPr="00EE0878">
              <w:rPr>
                <w:rFonts w:ascii="Garamond" w:hAnsi="Garamond" w:cs="Cambria"/>
                <w:sz w:val="20"/>
                <w:szCs w:val="20"/>
                <w:lang w:val="sr-Cyrl-CS"/>
              </w:rPr>
              <w:t>смена</w:t>
            </w:r>
            <w:r w:rsidRPr="00EE0878">
              <w:rPr>
                <w:rFonts w:ascii="Garamond" w:hAnsi="Garamond"/>
                <w:sz w:val="20"/>
                <w:szCs w:val="20"/>
                <w:lang w:val="sr-Cyrl-CS"/>
              </w:rPr>
              <w:t xml:space="preserve"> </w:t>
            </w:r>
            <w:r w:rsidRPr="00EE0878">
              <w:rPr>
                <w:rFonts w:ascii="Garamond" w:hAnsi="Garamond" w:cs="Cambria"/>
                <w:sz w:val="20"/>
                <w:szCs w:val="20"/>
                <w:lang w:val="sr-Cyrl-CS"/>
              </w:rPr>
              <w:t>игровних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размене</w:t>
            </w:r>
          </w:p>
          <w:p w14:paraId="7C0A592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4) </w:t>
            </w:r>
            <w:r w:rsidRPr="00EE0878">
              <w:rPr>
                <w:rFonts w:ascii="Garamond" w:hAnsi="Garamond" w:cs="Cambria"/>
                <w:sz w:val="20"/>
                <w:szCs w:val="20"/>
                <w:lang w:val="sr-Cyrl-CS"/>
              </w:rPr>
              <w:t>Оптималан</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учесника</w:t>
            </w:r>
            <w:r w:rsidRPr="00EE0878">
              <w:rPr>
                <w:rFonts w:ascii="Garamond" w:hAnsi="Garamond"/>
                <w:sz w:val="20"/>
                <w:szCs w:val="20"/>
                <w:lang w:val="sr-Cyrl-CS"/>
              </w:rPr>
              <w:t xml:space="preserve"> (10-15)</w:t>
            </w:r>
          </w:p>
          <w:p w14:paraId="340C0F8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5)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изводи</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редоследу</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приручницима</w:t>
            </w:r>
          </w:p>
        </w:tc>
      </w:tr>
      <w:tr w:rsidR="003940D8" w:rsidRPr="00EE0878" w14:paraId="42CA54F6" w14:textId="77777777" w:rsidTr="00CB07BB">
        <w:trPr>
          <w:cantSplit/>
          <w:trHeight w:val="890"/>
          <w:jc w:val="center"/>
        </w:trPr>
        <w:tc>
          <w:tcPr>
            <w:tcW w:w="3026" w:type="dxa"/>
            <w:vMerge/>
            <w:vAlign w:val="center"/>
          </w:tcPr>
          <w:p w14:paraId="321A895B" w14:textId="77777777" w:rsidR="003940D8" w:rsidRPr="00EE0878" w:rsidRDefault="003940D8" w:rsidP="00CB07BB">
            <w:pPr>
              <w:rPr>
                <w:rFonts w:ascii="Garamond" w:hAnsi="Garamond"/>
                <w:sz w:val="20"/>
                <w:szCs w:val="20"/>
                <w:lang w:val="sr-Cyrl-CS"/>
              </w:rPr>
            </w:pPr>
          </w:p>
        </w:tc>
        <w:tc>
          <w:tcPr>
            <w:tcW w:w="3297" w:type="dxa"/>
            <w:vAlign w:val="center"/>
          </w:tcPr>
          <w:p w14:paraId="3F14444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развоја</w:t>
            </w:r>
            <w:r w:rsidRPr="00EE0878">
              <w:rPr>
                <w:rFonts w:ascii="Garamond" w:hAnsi="Garamond"/>
                <w:sz w:val="20"/>
                <w:szCs w:val="20"/>
                <w:lang w:val="sr-Cyrl-CS"/>
              </w:rPr>
              <w:t xml:space="preserve"> </w:t>
            </w:r>
            <w:r w:rsidRPr="00EE0878">
              <w:rPr>
                <w:rFonts w:ascii="Garamond" w:hAnsi="Garamond" w:cs="Cambria"/>
                <w:sz w:val="20"/>
                <w:szCs w:val="20"/>
                <w:lang w:val="sr-Cyrl-CS"/>
              </w:rPr>
              <w:t>самосвести</w:t>
            </w:r>
            <w:r w:rsidRPr="00EE0878">
              <w:rPr>
                <w:rFonts w:ascii="Garamond" w:hAnsi="Garamond"/>
                <w:sz w:val="20"/>
                <w:szCs w:val="20"/>
                <w:lang w:val="sr-Cyrl-CS"/>
              </w:rPr>
              <w:t xml:space="preserve">, </w:t>
            </w:r>
            <w:r w:rsidRPr="00EE0878">
              <w:rPr>
                <w:rFonts w:ascii="Garamond" w:hAnsi="Garamond" w:cs="Cambria"/>
                <w:sz w:val="20"/>
                <w:szCs w:val="20"/>
                <w:lang w:val="sr-Cyrl-CS"/>
              </w:rPr>
              <w:t>самопоштовања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p>
        </w:tc>
        <w:tc>
          <w:tcPr>
            <w:tcW w:w="3171" w:type="dxa"/>
            <w:vMerge/>
            <w:vAlign w:val="center"/>
          </w:tcPr>
          <w:p w14:paraId="078CE218" w14:textId="77777777" w:rsidR="003940D8" w:rsidRPr="00EE0878" w:rsidRDefault="003940D8" w:rsidP="00CB07BB">
            <w:pPr>
              <w:rPr>
                <w:rFonts w:ascii="Garamond" w:hAnsi="Garamond"/>
                <w:sz w:val="20"/>
                <w:szCs w:val="20"/>
                <w:lang w:val="sr-Cyrl-CS"/>
              </w:rPr>
            </w:pPr>
          </w:p>
        </w:tc>
      </w:tr>
      <w:tr w:rsidR="003940D8" w:rsidRPr="00EE0878" w14:paraId="316E5CA6" w14:textId="77777777" w:rsidTr="00CB07BB">
        <w:trPr>
          <w:cantSplit/>
          <w:trHeight w:val="1303"/>
          <w:jc w:val="center"/>
        </w:trPr>
        <w:tc>
          <w:tcPr>
            <w:tcW w:w="3026" w:type="dxa"/>
            <w:vMerge/>
            <w:vAlign w:val="center"/>
          </w:tcPr>
          <w:p w14:paraId="672A3B94" w14:textId="77777777" w:rsidR="003940D8" w:rsidRPr="00EE0878" w:rsidRDefault="003940D8" w:rsidP="00CB07BB">
            <w:pPr>
              <w:rPr>
                <w:rFonts w:ascii="Garamond" w:hAnsi="Garamond"/>
                <w:sz w:val="20"/>
                <w:szCs w:val="20"/>
                <w:lang w:val="sr-Cyrl-CS"/>
              </w:rPr>
            </w:pPr>
          </w:p>
        </w:tc>
        <w:tc>
          <w:tcPr>
            <w:tcW w:w="3297" w:type="dxa"/>
            <w:vAlign w:val="center"/>
          </w:tcPr>
          <w:p w14:paraId="5A3C914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разумеју</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међусобну</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штите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остварују</w:t>
            </w:r>
            <w:r w:rsidRPr="00EE0878">
              <w:rPr>
                <w:rFonts w:ascii="Garamond" w:hAnsi="Garamond"/>
                <w:sz w:val="20"/>
                <w:szCs w:val="20"/>
                <w:lang w:val="sr-Cyrl-CS"/>
              </w:rPr>
              <w:t xml:space="preserve"> </w:t>
            </w:r>
            <w:r w:rsidRPr="00EE0878">
              <w:rPr>
                <w:rFonts w:ascii="Garamond" w:hAnsi="Garamond" w:cs="Cambria"/>
                <w:sz w:val="20"/>
                <w:szCs w:val="20"/>
                <w:lang w:val="sr-Cyrl-CS"/>
              </w:rPr>
              <w:t>своје</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начин</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угрожава</w:t>
            </w:r>
            <w:r w:rsidRPr="00EE0878">
              <w:rPr>
                <w:rFonts w:ascii="Garamond" w:hAnsi="Garamond"/>
                <w:sz w:val="20"/>
                <w:szCs w:val="20"/>
                <w:lang w:val="sr-Cyrl-CS"/>
              </w:rPr>
              <w:t xml:space="preserve"> </w:t>
            </w:r>
            <w:r w:rsidRPr="00EE0878">
              <w:rPr>
                <w:rFonts w:ascii="Garamond" w:hAnsi="Garamond" w:cs="Cambria"/>
                <w:sz w:val="20"/>
                <w:szCs w:val="20"/>
                <w:lang w:val="sr-Cyrl-CS"/>
              </w:rPr>
              <w:t>друге</w:t>
            </w:r>
          </w:p>
        </w:tc>
        <w:tc>
          <w:tcPr>
            <w:tcW w:w="3171" w:type="dxa"/>
            <w:vMerge/>
            <w:vAlign w:val="center"/>
          </w:tcPr>
          <w:p w14:paraId="609E3BF0" w14:textId="77777777" w:rsidR="003940D8" w:rsidRPr="00EE0878" w:rsidRDefault="003940D8" w:rsidP="00CB07BB">
            <w:pPr>
              <w:rPr>
                <w:rFonts w:ascii="Garamond" w:hAnsi="Garamond"/>
                <w:sz w:val="20"/>
                <w:szCs w:val="20"/>
                <w:lang w:val="sr-Cyrl-CS"/>
              </w:rPr>
            </w:pPr>
          </w:p>
        </w:tc>
      </w:tr>
      <w:tr w:rsidR="003940D8" w:rsidRPr="00EE0878" w14:paraId="677DA450" w14:textId="77777777" w:rsidTr="00CB07BB">
        <w:trPr>
          <w:cantSplit/>
          <w:trHeight w:val="845"/>
          <w:jc w:val="center"/>
        </w:trPr>
        <w:tc>
          <w:tcPr>
            <w:tcW w:w="3026" w:type="dxa"/>
            <w:vMerge/>
            <w:vAlign w:val="center"/>
          </w:tcPr>
          <w:p w14:paraId="71E52CCF" w14:textId="77777777" w:rsidR="003940D8" w:rsidRPr="00EE0878" w:rsidRDefault="003940D8" w:rsidP="00CB07BB">
            <w:pPr>
              <w:rPr>
                <w:rFonts w:ascii="Garamond" w:hAnsi="Garamond"/>
                <w:sz w:val="20"/>
                <w:szCs w:val="20"/>
                <w:lang w:val="sr-Cyrl-CS"/>
              </w:rPr>
            </w:pPr>
          </w:p>
        </w:tc>
        <w:tc>
          <w:tcPr>
            <w:tcW w:w="3297" w:type="dxa"/>
            <w:vAlign w:val="center"/>
          </w:tcPr>
          <w:p w14:paraId="7FF4FF9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комуникативне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невербалне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вербалне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ненасилне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p>
        </w:tc>
        <w:tc>
          <w:tcPr>
            <w:tcW w:w="3171" w:type="dxa"/>
            <w:vMerge/>
            <w:vAlign w:val="center"/>
          </w:tcPr>
          <w:p w14:paraId="74FEA144" w14:textId="77777777" w:rsidR="003940D8" w:rsidRPr="00EE0878" w:rsidRDefault="003940D8" w:rsidP="00CB07BB">
            <w:pPr>
              <w:rPr>
                <w:rFonts w:ascii="Garamond" w:hAnsi="Garamond"/>
                <w:sz w:val="20"/>
                <w:szCs w:val="20"/>
                <w:lang w:val="sr-Cyrl-CS"/>
              </w:rPr>
            </w:pPr>
          </w:p>
        </w:tc>
      </w:tr>
      <w:tr w:rsidR="003940D8" w:rsidRPr="00EE0878" w14:paraId="52C84213" w14:textId="77777777" w:rsidTr="00CB07BB">
        <w:trPr>
          <w:cantSplit/>
          <w:trHeight w:val="1070"/>
          <w:jc w:val="center"/>
        </w:trPr>
        <w:tc>
          <w:tcPr>
            <w:tcW w:w="3026" w:type="dxa"/>
            <w:vMerge/>
            <w:vAlign w:val="center"/>
          </w:tcPr>
          <w:p w14:paraId="5A157F95" w14:textId="77777777" w:rsidR="003940D8" w:rsidRPr="00EE0878" w:rsidRDefault="003940D8" w:rsidP="00CB07BB">
            <w:pPr>
              <w:rPr>
                <w:rFonts w:ascii="Garamond" w:hAnsi="Garamond"/>
                <w:sz w:val="20"/>
                <w:szCs w:val="20"/>
                <w:lang w:val="sr-Cyrl-CS"/>
              </w:rPr>
            </w:pPr>
          </w:p>
        </w:tc>
        <w:tc>
          <w:tcPr>
            <w:tcW w:w="3297" w:type="dxa"/>
            <w:vAlign w:val="center"/>
          </w:tcPr>
          <w:p w14:paraId="05CC4DE6"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ненасилне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решавању</w:t>
            </w:r>
            <w:r w:rsidRPr="00EE0878">
              <w:rPr>
                <w:rFonts w:ascii="Garamond" w:hAnsi="Garamond"/>
                <w:sz w:val="20"/>
                <w:szCs w:val="20"/>
                <w:lang w:val="sr-Cyrl-CS"/>
              </w:rPr>
              <w:t xml:space="preserve"> </w:t>
            </w:r>
            <w:r w:rsidRPr="00EE0878">
              <w:rPr>
                <w:rFonts w:ascii="Garamond" w:hAnsi="Garamond" w:cs="Cambria"/>
                <w:sz w:val="20"/>
                <w:szCs w:val="20"/>
                <w:lang w:val="sr-Cyrl-CS"/>
              </w:rPr>
              <w:t>сукоба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вршњачком</w:t>
            </w:r>
            <w:r w:rsidRPr="00EE0878">
              <w:rPr>
                <w:rFonts w:ascii="Garamond" w:hAnsi="Garamond"/>
                <w:sz w:val="20"/>
                <w:szCs w:val="20"/>
                <w:lang w:val="sr-Cyrl-CS"/>
              </w:rPr>
              <w:t xml:space="preserve"> </w:t>
            </w:r>
            <w:r w:rsidRPr="00EE0878">
              <w:rPr>
                <w:rFonts w:ascii="Garamond" w:hAnsi="Garamond" w:cs="Cambria"/>
                <w:sz w:val="20"/>
                <w:szCs w:val="20"/>
                <w:lang w:val="sr-Cyrl-CS"/>
              </w:rPr>
              <w:t>посредовању</w:t>
            </w:r>
          </w:p>
        </w:tc>
        <w:tc>
          <w:tcPr>
            <w:tcW w:w="3171" w:type="dxa"/>
            <w:vMerge/>
            <w:vAlign w:val="center"/>
          </w:tcPr>
          <w:p w14:paraId="09D53112" w14:textId="77777777" w:rsidR="003940D8" w:rsidRPr="00EE0878" w:rsidRDefault="003940D8" w:rsidP="00CB07BB">
            <w:pPr>
              <w:rPr>
                <w:rFonts w:ascii="Garamond" w:hAnsi="Garamond"/>
                <w:sz w:val="20"/>
                <w:szCs w:val="20"/>
                <w:lang w:val="sr-Cyrl-CS"/>
              </w:rPr>
            </w:pPr>
          </w:p>
        </w:tc>
      </w:tr>
      <w:tr w:rsidR="003940D8" w:rsidRPr="00EE0878" w14:paraId="3915AA22" w14:textId="77777777" w:rsidTr="00CB07BB">
        <w:trPr>
          <w:cantSplit/>
          <w:trHeight w:val="1303"/>
          <w:jc w:val="center"/>
        </w:trPr>
        <w:tc>
          <w:tcPr>
            <w:tcW w:w="3026" w:type="dxa"/>
            <w:vMerge/>
            <w:vAlign w:val="center"/>
          </w:tcPr>
          <w:p w14:paraId="679BB821" w14:textId="77777777" w:rsidR="003940D8" w:rsidRPr="00EE0878" w:rsidRDefault="003940D8" w:rsidP="00CB07BB">
            <w:pPr>
              <w:rPr>
                <w:rFonts w:ascii="Garamond" w:hAnsi="Garamond"/>
                <w:sz w:val="20"/>
                <w:szCs w:val="20"/>
                <w:lang w:val="sr-Cyrl-CS"/>
              </w:rPr>
            </w:pPr>
          </w:p>
        </w:tc>
        <w:tc>
          <w:tcPr>
            <w:tcW w:w="3297" w:type="dxa"/>
            <w:vAlign w:val="center"/>
          </w:tcPr>
          <w:p w14:paraId="5BF3B30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друштвено</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w:t>
            </w:r>
            <w:r w:rsidRPr="00EE0878">
              <w:rPr>
                <w:rFonts w:ascii="Garamond" w:hAnsi="Garamond"/>
                <w:sz w:val="20"/>
                <w:szCs w:val="20"/>
                <w:lang w:val="sr-Cyrl-CS"/>
              </w:rPr>
              <w:t xml:space="preserve"> </w:t>
            </w:r>
            <w:r w:rsidRPr="00EE0878">
              <w:rPr>
                <w:rFonts w:ascii="Garamond" w:hAnsi="Garamond" w:cs="Cambria"/>
                <w:sz w:val="20"/>
                <w:szCs w:val="20"/>
                <w:lang w:val="sr-Cyrl-CS"/>
              </w:rPr>
              <w:t>место</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доприносе</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школе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мери</w:t>
            </w:r>
            <w:r w:rsidRPr="00EE0878">
              <w:rPr>
                <w:rFonts w:ascii="Garamond" w:hAnsi="Garamond"/>
                <w:sz w:val="20"/>
                <w:szCs w:val="20"/>
                <w:lang w:val="sr-Cyrl-CS"/>
              </w:rPr>
              <w:t xml:space="preserve"> </w:t>
            </w:r>
            <w:r w:rsidRPr="00EE0878">
              <w:rPr>
                <w:rFonts w:ascii="Garamond" w:hAnsi="Garamond" w:cs="Cambria"/>
                <w:sz w:val="20"/>
                <w:szCs w:val="20"/>
                <w:lang w:val="sr-Cyrl-CS"/>
              </w:rPr>
              <w:t>детета</w:t>
            </w:r>
          </w:p>
        </w:tc>
        <w:tc>
          <w:tcPr>
            <w:tcW w:w="3171" w:type="dxa"/>
            <w:vMerge/>
            <w:vAlign w:val="center"/>
          </w:tcPr>
          <w:p w14:paraId="2F285370" w14:textId="77777777" w:rsidR="003940D8" w:rsidRPr="00EE0878" w:rsidRDefault="003940D8" w:rsidP="00CB07BB">
            <w:pPr>
              <w:rPr>
                <w:rFonts w:ascii="Garamond" w:hAnsi="Garamond"/>
                <w:sz w:val="20"/>
                <w:szCs w:val="20"/>
                <w:lang w:val="sr-Cyrl-CS"/>
              </w:rPr>
            </w:pPr>
          </w:p>
        </w:tc>
      </w:tr>
      <w:tr w:rsidR="003940D8" w:rsidRPr="00EE0878" w14:paraId="4252A74E" w14:textId="77777777" w:rsidTr="00CB07BB">
        <w:trPr>
          <w:cantSplit/>
          <w:trHeight w:val="1106"/>
          <w:jc w:val="center"/>
        </w:trPr>
        <w:tc>
          <w:tcPr>
            <w:tcW w:w="3026" w:type="dxa"/>
            <w:vMerge/>
            <w:vAlign w:val="center"/>
          </w:tcPr>
          <w:p w14:paraId="0F2CA7E8" w14:textId="77777777" w:rsidR="003940D8" w:rsidRPr="00EE0878" w:rsidRDefault="003940D8" w:rsidP="00CB07BB">
            <w:pPr>
              <w:rPr>
                <w:rFonts w:ascii="Garamond" w:hAnsi="Garamond"/>
                <w:sz w:val="20"/>
                <w:szCs w:val="20"/>
                <w:lang w:val="sr-Cyrl-CS"/>
              </w:rPr>
            </w:pPr>
          </w:p>
        </w:tc>
        <w:tc>
          <w:tcPr>
            <w:tcW w:w="3297" w:type="dxa"/>
            <w:vAlign w:val="center"/>
          </w:tcPr>
          <w:p w14:paraId="3F3222A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уважавају</w:t>
            </w:r>
            <w:r w:rsidRPr="00EE0878">
              <w:rPr>
                <w:rFonts w:ascii="Garamond" w:hAnsi="Garamond"/>
                <w:sz w:val="20"/>
                <w:szCs w:val="20"/>
                <w:lang w:val="sr-Cyrl-CS"/>
              </w:rPr>
              <w:t xml:space="preserve"> </w:t>
            </w:r>
            <w:r w:rsidRPr="00EE0878">
              <w:rPr>
                <w:rFonts w:ascii="Garamond" w:hAnsi="Garamond" w:cs="Cambria"/>
                <w:sz w:val="20"/>
                <w:szCs w:val="20"/>
                <w:lang w:val="sr-Cyrl-CS"/>
              </w:rPr>
              <w:t>дечја</w:t>
            </w:r>
            <w:r w:rsidRPr="00EE0878">
              <w:rPr>
                <w:rFonts w:ascii="Garamond" w:hAnsi="Garamond"/>
                <w:sz w:val="20"/>
                <w:szCs w:val="20"/>
                <w:lang w:val="sr-Cyrl-CS"/>
              </w:rPr>
              <w:t xml:space="preserve"> </w:t>
            </w:r>
            <w:r w:rsidRPr="00EE0878">
              <w:rPr>
                <w:rFonts w:ascii="Garamond" w:hAnsi="Garamond" w:cs="Cambria"/>
                <w:sz w:val="20"/>
                <w:szCs w:val="20"/>
                <w:lang w:val="sr-Cyrl-CS"/>
              </w:rPr>
              <w:t>права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буду</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учествују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њиховом</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остваривању</w:t>
            </w:r>
          </w:p>
        </w:tc>
        <w:tc>
          <w:tcPr>
            <w:tcW w:w="3171" w:type="dxa"/>
            <w:vMerge/>
            <w:vAlign w:val="center"/>
          </w:tcPr>
          <w:p w14:paraId="01695E48" w14:textId="77777777" w:rsidR="003940D8" w:rsidRPr="00EE0878" w:rsidRDefault="003940D8" w:rsidP="00CB07BB">
            <w:pPr>
              <w:rPr>
                <w:rFonts w:ascii="Garamond" w:hAnsi="Garamond"/>
                <w:sz w:val="20"/>
                <w:szCs w:val="20"/>
                <w:lang w:val="sr-Cyrl-CS"/>
              </w:rPr>
            </w:pPr>
          </w:p>
        </w:tc>
      </w:tr>
      <w:tr w:rsidR="003940D8" w:rsidRPr="00EE0878" w14:paraId="27C3762E" w14:textId="77777777" w:rsidTr="00CB07BB">
        <w:trPr>
          <w:cantSplit/>
          <w:trHeight w:val="800"/>
          <w:jc w:val="center"/>
        </w:trPr>
        <w:tc>
          <w:tcPr>
            <w:tcW w:w="3026" w:type="dxa"/>
            <w:vMerge/>
            <w:vAlign w:val="center"/>
          </w:tcPr>
          <w:p w14:paraId="77E9292F" w14:textId="77777777" w:rsidR="003940D8" w:rsidRPr="00EE0878" w:rsidRDefault="003940D8" w:rsidP="00CB07BB">
            <w:pPr>
              <w:rPr>
                <w:rFonts w:ascii="Garamond" w:hAnsi="Garamond"/>
                <w:sz w:val="20"/>
                <w:szCs w:val="20"/>
                <w:lang w:val="sr-Cyrl-CS"/>
              </w:rPr>
            </w:pPr>
          </w:p>
        </w:tc>
        <w:tc>
          <w:tcPr>
            <w:tcW w:w="3297" w:type="dxa"/>
            <w:vAlign w:val="center"/>
          </w:tcPr>
          <w:p w14:paraId="46DDF12D"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људских</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p>
        </w:tc>
        <w:tc>
          <w:tcPr>
            <w:tcW w:w="3171" w:type="dxa"/>
            <w:vMerge/>
            <w:vAlign w:val="center"/>
          </w:tcPr>
          <w:p w14:paraId="4B7A23FD" w14:textId="77777777" w:rsidR="003940D8" w:rsidRPr="00EE0878" w:rsidRDefault="003940D8" w:rsidP="00CB07BB">
            <w:pPr>
              <w:rPr>
                <w:rFonts w:ascii="Garamond" w:hAnsi="Garamond"/>
                <w:sz w:val="20"/>
                <w:szCs w:val="20"/>
                <w:lang w:val="sr-Cyrl-CS"/>
              </w:rPr>
            </w:pPr>
          </w:p>
        </w:tc>
      </w:tr>
      <w:tr w:rsidR="003940D8" w:rsidRPr="00EE0878" w14:paraId="60FB7403" w14:textId="77777777" w:rsidTr="00CB07BB">
        <w:trPr>
          <w:cantSplit/>
          <w:trHeight w:val="710"/>
          <w:jc w:val="center"/>
        </w:trPr>
        <w:tc>
          <w:tcPr>
            <w:tcW w:w="3026" w:type="dxa"/>
            <w:vMerge/>
            <w:vAlign w:val="center"/>
          </w:tcPr>
          <w:p w14:paraId="10999150" w14:textId="77777777" w:rsidR="003940D8" w:rsidRPr="00EE0878" w:rsidRDefault="003940D8" w:rsidP="00CB07BB">
            <w:pPr>
              <w:rPr>
                <w:rFonts w:ascii="Garamond" w:hAnsi="Garamond"/>
                <w:sz w:val="20"/>
                <w:szCs w:val="20"/>
                <w:lang w:val="sr-Cyrl-CS"/>
              </w:rPr>
            </w:pPr>
          </w:p>
        </w:tc>
        <w:tc>
          <w:tcPr>
            <w:tcW w:w="3297" w:type="dxa"/>
            <w:vAlign w:val="center"/>
          </w:tcPr>
          <w:p w14:paraId="6E68724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Евалуација</w:t>
            </w:r>
          </w:p>
        </w:tc>
        <w:tc>
          <w:tcPr>
            <w:tcW w:w="3171" w:type="dxa"/>
            <w:vMerge/>
            <w:vAlign w:val="center"/>
          </w:tcPr>
          <w:p w14:paraId="37F584FB" w14:textId="77777777" w:rsidR="003940D8" w:rsidRPr="00EE0878" w:rsidRDefault="003940D8" w:rsidP="00CB07BB">
            <w:pPr>
              <w:rPr>
                <w:rFonts w:ascii="Garamond" w:hAnsi="Garamond"/>
                <w:sz w:val="20"/>
                <w:szCs w:val="20"/>
                <w:lang w:val="sr-Cyrl-CS"/>
              </w:rPr>
            </w:pPr>
          </w:p>
        </w:tc>
      </w:tr>
    </w:tbl>
    <w:p w14:paraId="299E8756" w14:textId="77777777" w:rsidR="003940D8" w:rsidRPr="00EE0878" w:rsidRDefault="003940D8" w:rsidP="003940D8">
      <w:pPr>
        <w:jc w:val="center"/>
        <w:rPr>
          <w:rFonts w:ascii="Garamond" w:hAnsi="Garamond"/>
          <w:bCs/>
          <w:lang w:val="sr-Cyrl-CS"/>
        </w:rPr>
      </w:pPr>
    </w:p>
    <w:p w14:paraId="41BAA577" w14:textId="77777777" w:rsidR="003940D8" w:rsidRPr="00EE0878" w:rsidRDefault="003940D8" w:rsidP="003940D8">
      <w:pPr>
        <w:jc w:val="center"/>
        <w:rPr>
          <w:rFonts w:ascii="Garamond" w:hAnsi="Garamond"/>
          <w:bCs/>
          <w:lang w:val="sr-Cyrl-CS"/>
        </w:rPr>
      </w:pPr>
    </w:p>
    <w:p w14:paraId="306A9B0D" w14:textId="77777777" w:rsidR="003940D8" w:rsidRPr="00EE0878" w:rsidRDefault="003940D8" w:rsidP="003940D8">
      <w:pPr>
        <w:jc w:val="center"/>
        <w:rPr>
          <w:rFonts w:ascii="Garamond" w:hAnsi="Garamond"/>
          <w:bCs/>
          <w:lang w:val="sr-Cyrl-CS"/>
        </w:rPr>
      </w:pPr>
    </w:p>
    <w:p w14:paraId="04CB0CE1" w14:textId="77777777" w:rsidR="003940D8" w:rsidRPr="00EE0878" w:rsidRDefault="003940D8" w:rsidP="003940D8">
      <w:pPr>
        <w:jc w:val="center"/>
        <w:rPr>
          <w:rFonts w:ascii="Garamond" w:hAnsi="Garamond"/>
          <w:bCs/>
          <w:lang w:val="sr-Cyrl-CS"/>
        </w:rPr>
      </w:pPr>
    </w:p>
    <w:p w14:paraId="7CB9CE54" w14:textId="77777777" w:rsidR="003940D8" w:rsidRPr="00EE0878" w:rsidRDefault="003940D8" w:rsidP="003940D8">
      <w:pPr>
        <w:jc w:val="center"/>
        <w:rPr>
          <w:rFonts w:ascii="Garamond" w:hAnsi="Garamond"/>
          <w:bCs/>
          <w:lang w:val="sr-Cyrl-ME"/>
        </w:rPr>
      </w:pPr>
    </w:p>
    <w:p w14:paraId="7F2D6E5D" w14:textId="77777777" w:rsidR="003940D8" w:rsidRPr="00EE0878" w:rsidRDefault="003940D8" w:rsidP="003940D8">
      <w:pPr>
        <w:jc w:val="center"/>
        <w:rPr>
          <w:rFonts w:ascii="Garamond" w:hAnsi="Garamond"/>
          <w:bCs/>
          <w:lang w:val="sr-Cyrl-ME"/>
        </w:rPr>
      </w:pPr>
    </w:p>
    <w:p w14:paraId="0CEFDDC0" w14:textId="77777777" w:rsidR="003940D8" w:rsidRPr="00EE0878" w:rsidRDefault="003940D8" w:rsidP="003940D8">
      <w:pPr>
        <w:jc w:val="center"/>
        <w:rPr>
          <w:rFonts w:ascii="Garamond" w:hAnsi="Garamond"/>
          <w:bCs/>
          <w:lang w:val="sr-Cyrl-ME"/>
        </w:rPr>
      </w:pPr>
    </w:p>
    <w:p w14:paraId="691ABAE1" w14:textId="77777777" w:rsidR="003940D8" w:rsidRPr="00EE0878" w:rsidRDefault="003940D8" w:rsidP="003940D8">
      <w:pPr>
        <w:jc w:val="center"/>
        <w:rPr>
          <w:rFonts w:ascii="Garamond" w:hAnsi="Garamond"/>
          <w:bCs/>
          <w:lang w:val="sr-Cyrl-ME"/>
        </w:rPr>
      </w:pPr>
    </w:p>
    <w:p w14:paraId="4180496B" w14:textId="77777777" w:rsidR="003940D8" w:rsidRPr="00EE0878" w:rsidRDefault="003940D8" w:rsidP="003940D8">
      <w:pPr>
        <w:jc w:val="center"/>
        <w:rPr>
          <w:rFonts w:ascii="Garamond" w:hAnsi="Garamond"/>
          <w:bCs/>
          <w:lang w:val="sr-Cyrl-ME"/>
        </w:rPr>
      </w:pPr>
    </w:p>
    <w:p w14:paraId="718D5520" w14:textId="77777777" w:rsidR="003940D8" w:rsidRPr="00EE0878" w:rsidRDefault="003940D8" w:rsidP="003940D8">
      <w:pPr>
        <w:jc w:val="center"/>
        <w:rPr>
          <w:rFonts w:ascii="Garamond" w:hAnsi="Garamond"/>
          <w:bCs/>
          <w:lang w:val="sr-Cyrl-ME"/>
        </w:rPr>
      </w:pPr>
    </w:p>
    <w:p w14:paraId="5607A2DC" w14:textId="77777777" w:rsidR="003940D8" w:rsidRPr="00EE0878" w:rsidRDefault="003940D8" w:rsidP="003940D8">
      <w:pPr>
        <w:jc w:val="center"/>
        <w:rPr>
          <w:rFonts w:ascii="Garamond" w:hAnsi="Garamond"/>
          <w:bCs/>
          <w:lang w:val="sr-Cyrl-ME"/>
        </w:rPr>
      </w:pPr>
    </w:p>
    <w:p w14:paraId="6CB02FD8" w14:textId="77777777" w:rsidR="003940D8" w:rsidRPr="00EE0878" w:rsidRDefault="003940D8" w:rsidP="003940D8">
      <w:pPr>
        <w:jc w:val="center"/>
        <w:rPr>
          <w:rFonts w:ascii="Garamond" w:hAnsi="Garamond"/>
          <w:bCs/>
          <w:lang w:val="sr-Cyrl-ME"/>
        </w:rPr>
      </w:pPr>
    </w:p>
    <w:p w14:paraId="3E28653C" w14:textId="77777777" w:rsidR="003940D8" w:rsidRPr="00EE0878" w:rsidRDefault="003940D8" w:rsidP="003940D8">
      <w:pPr>
        <w:jc w:val="center"/>
        <w:rPr>
          <w:rFonts w:ascii="Garamond" w:hAnsi="Garamond"/>
          <w:bCs/>
          <w:lang w:val="sr-Cyrl-ME"/>
        </w:rPr>
      </w:pPr>
    </w:p>
    <w:p w14:paraId="2EC07AB3" w14:textId="77777777" w:rsidR="003940D8" w:rsidRPr="00EE0878" w:rsidRDefault="003940D8" w:rsidP="003940D8">
      <w:pPr>
        <w:jc w:val="center"/>
        <w:rPr>
          <w:rFonts w:ascii="Garamond" w:hAnsi="Garamond"/>
          <w:bCs/>
          <w:lang w:val="sr-Cyrl-ME"/>
        </w:rPr>
      </w:pPr>
    </w:p>
    <w:p w14:paraId="292FFEF1" w14:textId="77777777" w:rsidR="003940D8" w:rsidRPr="00EE0878" w:rsidRDefault="003940D8" w:rsidP="003940D8">
      <w:pPr>
        <w:jc w:val="center"/>
        <w:rPr>
          <w:rFonts w:ascii="Garamond" w:hAnsi="Garamond"/>
          <w:bCs/>
          <w:lang w:val="sr-Cyrl-ME"/>
        </w:rPr>
      </w:pPr>
    </w:p>
    <w:p w14:paraId="31543C31" w14:textId="77777777" w:rsidR="003940D8" w:rsidRPr="00EE0878" w:rsidRDefault="003940D8" w:rsidP="003940D8">
      <w:pPr>
        <w:jc w:val="center"/>
        <w:rPr>
          <w:rFonts w:ascii="Garamond" w:hAnsi="Garamond"/>
          <w:b/>
          <w:bCs/>
          <w:sz w:val="24"/>
          <w:szCs w:val="24"/>
          <w:lang w:val="ru-RU"/>
        </w:rPr>
      </w:pPr>
      <w:r w:rsidRPr="00EE0878">
        <w:rPr>
          <w:rFonts w:ascii="Garamond" w:hAnsi="Garamond" w:cs="Cambria"/>
          <w:b/>
          <w:bCs/>
          <w:sz w:val="24"/>
          <w:szCs w:val="24"/>
          <w:lang w:val="sr-Cyrl-CS"/>
        </w:rPr>
        <w:t>НАСТАВНИ</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ПРОГРАМ</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РАДА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ЗА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ЧУВАРИ</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ПРИРОДЕ</w:t>
      </w:r>
    </w:p>
    <w:p w14:paraId="0795F913"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1F80F624" w14:textId="77777777" w:rsidR="003940D8" w:rsidRPr="00EE0878" w:rsidRDefault="003940D8" w:rsidP="003940D8">
      <w:pPr>
        <w:jc w:val="center"/>
        <w:rPr>
          <w:rFonts w:ascii="Garamond" w:hAnsi="Garamond"/>
          <w:sz w:val="20"/>
          <w:szCs w:val="20"/>
          <w:lang w:val="sr-Cyrl-CS"/>
        </w:rPr>
      </w:pPr>
    </w:p>
    <w:p w14:paraId="316F8B4F" w14:textId="77777777" w:rsidR="003940D8" w:rsidRPr="00EE0878" w:rsidRDefault="003940D8" w:rsidP="003940D8">
      <w:pPr>
        <w:jc w:val="both"/>
        <w:rPr>
          <w:rFonts w:ascii="Garamond" w:hAnsi="Garamond"/>
          <w:sz w:val="20"/>
          <w:szCs w:val="20"/>
          <w:lang w:val="sr-Cyrl-CS"/>
        </w:rPr>
      </w:pPr>
      <w:r w:rsidRPr="00EE0878">
        <w:rPr>
          <w:rFonts w:ascii="Garamond" w:hAnsi="Garamond"/>
          <w:sz w:val="20"/>
          <w:szCs w:val="20"/>
          <w:lang w:val="sr-Cyrl-CS"/>
        </w:rPr>
        <w:tab/>
      </w:r>
      <w:r w:rsidRPr="00EE0878">
        <w:rPr>
          <w:rFonts w:ascii="Garamond" w:hAnsi="Garamond" w:cs="Cambria"/>
          <w:b/>
          <w:bCs/>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личног</w:t>
      </w:r>
      <w:r w:rsidRPr="00EE0878">
        <w:rPr>
          <w:rFonts w:ascii="Garamond" w:hAnsi="Garamond"/>
          <w:sz w:val="20"/>
          <w:szCs w:val="20"/>
          <w:lang w:val="sr-Cyrl-CS"/>
        </w:rPr>
        <w:t xml:space="preserve"> </w:t>
      </w:r>
      <w:r w:rsidRPr="00EE0878">
        <w:rPr>
          <w:rFonts w:ascii="Garamond" w:hAnsi="Garamond" w:cs="Cambria"/>
          <w:sz w:val="20"/>
          <w:szCs w:val="20"/>
          <w:lang w:val="sr-Cyrl-CS"/>
        </w:rPr>
        <w:t>ангажовања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заштити</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средине</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примена</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принципа</w:t>
      </w:r>
      <w:r w:rsidRPr="00EE0878">
        <w:rPr>
          <w:rFonts w:ascii="Garamond" w:hAnsi="Garamond"/>
          <w:sz w:val="20"/>
          <w:szCs w:val="20"/>
          <w:lang w:val="sr-Cyrl-CS"/>
        </w:rPr>
        <w:t xml:space="preserve"> </w:t>
      </w:r>
      <w:r w:rsidRPr="00EE0878">
        <w:rPr>
          <w:rFonts w:ascii="Garamond" w:hAnsi="Garamond" w:cs="Cambria"/>
          <w:sz w:val="20"/>
          <w:szCs w:val="20"/>
          <w:lang w:val="sr-Cyrl-CS"/>
        </w:rPr>
        <w:t>одрживости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етичности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права</w:t>
      </w:r>
      <w:r w:rsidRPr="00EE0878">
        <w:rPr>
          <w:rFonts w:ascii="Garamond" w:hAnsi="Garamond"/>
          <w:sz w:val="20"/>
          <w:szCs w:val="20"/>
          <w:lang w:val="sr-Cyrl-CS"/>
        </w:rPr>
        <w:t xml:space="preserve"> </w:t>
      </w:r>
      <w:r w:rsidRPr="00EE0878">
        <w:rPr>
          <w:rFonts w:ascii="Garamond" w:hAnsi="Garamond" w:cs="Cambria"/>
          <w:sz w:val="20"/>
          <w:szCs w:val="20"/>
          <w:lang w:val="sr-Cyrl-CS"/>
        </w:rPr>
        <w:t>будућих</w:t>
      </w:r>
      <w:r w:rsidRPr="00EE0878">
        <w:rPr>
          <w:rFonts w:ascii="Garamond" w:hAnsi="Garamond"/>
          <w:sz w:val="20"/>
          <w:szCs w:val="20"/>
          <w:lang w:val="sr-Cyrl-CS"/>
        </w:rPr>
        <w:t xml:space="preserve"> </w:t>
      </w:r>
      <w:r w:rsidRPr="00EE0878">
        <w:rPr>
          <w:rFonts w:ascii="Garamond" w:hAnsi="Garamond" w:cs="Cambria"/>
          <w:sz w:val="20"/>
          <w:szCs w:val="20"/>
          <w:lang w:val="sr-Cyrl-CS"/>
        </w:rPr>
        <w:t>генерација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очувану</w:t>
      </w:r>
      <w:r w:rsidRPr="00EE0878">
        <w:rPr>
          <w:rFonts w:ascii="Garamond" w:hAnsi="Garamond"/>
          <w:sz w:val="20"/>
          <w:szCs w:val="20"/>
          <w:lang w:val="sr-Cyrl-CS"/>
        </w:rPr>
        <w:t xml:space="preserve"> </w:t>
      </w:r>
      <w:r w:rsidRPr="00EE0878">
        <w:rPr>
          <w:rFonts w:ascii="Garamond" w:hAnsi="Garamond" w:cs="Cambria"/>
          <w:sz w:val="20"/>
          <w:szCs w:val="20"/>
          <w:lang w:val="sr-Cyrl-CS"/>
        </w:rPr>
        <w:t>животну</w:t>
      </w:r>
      <w:r w:rsidRPr="00EE0878">
        <w:rPr>
          <w:rFonts w:ascii="Garamond" w:hAnsi="Garamond"/>
          <w:sz w:val="20"/>
          <w:szCs w:val="20"/>
          <w:lang w:val="sr-Cyrl-CS"/>
        </w:rPr>
        <w:t xml:space="preserve"> </w:t>
      </w:r>
      <w:r w:rsidRPr="00EE0878">
        <w:rPr>
          <w:rFonts w:ascii="Garamond" w:hAnsi="Garamond" w:cs="Cambria"/>
          <w:sz w:val="20"/>
          <w:szCs w:val="20"/>
          <w:lang w:val="sr-Cyrl-CS"/>
        </w:rPr>
        <w:t>средину</w:t>
      </w:r>
      <w:r w:rsidRPr="00EE0878">
        <w:rPr>
          <w:rFonts w:ascii="Garamond" w:hAnsi="Garamond"/>
          <w:sz w:val="20"/>
          <w:szCs w:val="20"/>
          <w:lang w:val="sr-Cyrl-CS"/>
        </w:rPr>
        <w:t>.</w:t>
      </w:r>
    </w:p>
    <w:p w14:paraId="1F403370" w14:textId="77777777" w:rsidR="003940D8" w:rsidRPr="00EE0878" w:rsidRDefault="003940D8" w:rsidP="003940D8">
      <w:pPr>
        <w:jc w:val="both"/>
        <w:rPr>
          <w:rFonts w:ascii="Garamond" w:hAnsi="Garamond"/>
          <w:sz w:val="20"/>
          <w:szCs w:val="20"/>
          <w:lang w:val="sr-Cyrl-CS"/>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1"/>
        <w:gridCol w:w="2388"/>
        <w:gridCol w:w="3704"/>
      </w:tblGrid>
      <w:tr w:rsidR="003940D8" w:rsidRPr="00EE0878" w14:paraId="75CA436B" w14:textId="77777777" w:rsidTr="00CB07BB">
        <w:trPr>
          <w:trHeight w:val="513"/>
          <w:jc w:val="center"/>
        </w:trPr>
        <w:tc>
          <w:tcPr>
            <w:tcW w:w="3591" w:type="dxa"/>
            <w:tcBorders>
              <w:bottom w:val="single" w:sz="4" w:space="0" w:color="auto"/>
            </w:tcBorders>
            <w:shd w:val="clear" w:color="auto" w:fill="FFFFFF"/>
            <w:vAlign w:val="center"/>
          </w:tcPr>
          <w:p w14:paraId="7D020C1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388" w:type="dxa"/>
            <w:tcBorders>
              <w:bottom w:val="single" w:sz="4" w:space="0" w:color="auto"/>
            </w:tcBorders>
            <w:shd w:val="clear" w:color="auto" w:fill="FFFFFF"/>
            <w:vAlign w:val="center"/>
          </w:tcPr>
          <w:p w14:paraId="5296448A" w14:textId="77777777" w:rsidR="003940D8" w:rsidRPr="00EE0878" w:rsidRDefault="003940D8" w:rsidP="00CB07BB">
            <w:pPr>
              <w:pStyle w:val="Heading4"/>
              <w:rPr>
                <w:rFonts w:ascii="Garamond" w:hAnsi="Garamond"/>
                <w:sz w:val="20"/>
                <w:szCs w:val="20"/>
              </w:rPr>
            </w:pPr>
            <w:r w:rsidRPr="00EE0878">
              <w:rPr>
                <w:rFonts w:ascii="Garamond" w:hAnsi="Garamond" w:cs="Cambria"/>
                <w:sz w:val="20"/>
                <w:szCs w:val="20"/>
              </w:rPr>
              <w:t>САДРЖАЈИ</w:t>
            </w:r>
          </w:p>
        </w:tc>
        <w:tc>
          <w:tcPr>
            <w:tcW w:w="3704" w:type="dxa"/>
            <w:tcBorders>
              <w:bottom w:val="single" w:sz="4" w:space="0" w:color="auto"/>
            </w:tcBorders>
            <w:shd w:val="clear" w:color="auto" w:fill="FFFFFF"/>
            <w:vAlign w:val="center"/>
          </w:tcPr>
          <w:p w14:paraId="69D043E9"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502B47EE" w14:textId="77777777" w:rsidTr="00CB07BB">
        <w:trPr>
          <w:cantSplit/>
          <w:trHeight w:val="862"/>
          <w:jc w:val="center"/>
        </w:trPr>
        <w:tc>
          <w:tcPr>
            <w:tcW w:w="3591" w:type="dxa"/>
            <w:vMerge w:val="restart"/>
            <w:vAlign w:val="center"/>
          </w:tcPr>
          <w:p w14:paraId="6B8950C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појам</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њене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елементе</w:t>
            </w:r>
            <w:r w:rsidRPr="00EE0878">
              <w:rPr>
                <w:rFonts w:ascii="Garamond" w:hAnsi="Garamond"/>
                <w:sz w:val="20"/>
                <w:szCs w:val="20"/>
                <w:lang w:val="sr-Cyrl-CS"/>
              </w:rPr>
              <w:t>;</w:t>
            </w:r>
          </w:p>
          <w:p w14:paraId="0DED250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описивати</w:t>
            </w:r>
            <w:r w:rsidRPr="00EE0878">
              <w:rPr>
                <w:rFonts w:ascii="Garamond" w:hAnsi="Garamond"/>
                <w:sz w:val="20"/>
                <w:szCs w:val="20"/>
                <w:lang w:val="sr-Cyrl-CS"/>
              </w:rPr>
              <w:t xml:space="preserve"> </w:t>
            </w:r>
            <w:r w:rsidRPr="00EE0878">
              <w:rPr>
                <w:rFonts w:ascii="Garamond" w:hAnsi="Garamond" w:cs="Cambria"/>
                <w:sz w:val="20"/>
                <w:szCs w:val="20"/>
                <w:lang w:val="sr-Cyrl-CS"/>
              </w:rPr>
              <w:t>најуочљивије</w:t>
            </w:r>
            <w:r w:rsidRPr="00EE0878">
              <w:rPr>
                <w:rFonts w:ascii="Garamond" w:hAnsi="Garamond"/>
                <w:sz w:val="20"/>
                <w:szCs w:val="20"/>
                <w:lang w:val="sr-Cyrl-CS"/>
              </w:rPr>
              <w:t xml:space="preserve"> </w:t>
            </w:r>
            <w:r w:rsidRPr="00EE0878">
              <w:rPr>
                <w:rFonts w:ascii="Garamond" w:hAnsi="Garamond" w:cs="Cambria"/>
                <w:sz w:val="20"/>
                <w:szCs w:val="20"/>
                <w:lang w:val="sr-Cyrl-CS"/>
              </w:rPr>
              <w:t>појаве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промене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животној</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средини</w:t>
            </w:r>
            <w:r w:rsidRPr="00EE0878">
              <w:rPr>
                <w:rFonts w:ascii="Garamond" w:hAnsi="Garamond"/>
                <w:sz w:val="20"/>
                <w:szCs w:val="20"/>
                <w:lang w:val="sr-Cyrl-CS"/>
              </w:rPr>
              <w:t>;</w:t>
            </w:r>
          </w:p>
          <w:p w14:paraId="5DB2810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стицати</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појавама</w:t>
            </w:r>
            <w:r w:rsidRPr="00EE0878">
              <w:rPr>
                <w:rFonts w:ascii="Garamond" w:hAnsi="Garamond"/>
                <w:sz w:val="20"/>
                <w:szCs w:val="20"/>
                <w:lang w:val="sr-Cyrl-CS"/>
              </w:rPr>
              <w:t xml:space="preserve"> </w:t>
            </w:r>
            <w:r w:rsidRPr="00EE0878">
              <w:rPr>
                <w:rFonts w:ascii="Garamond" w:hAnsi="Garamond" w:cs="Cambria"/>
                <w:sz w:val="20"/>
                <w:szCs w:val="20"/>
                <w:lang w:val="sr-Cyrl-CS"/>
              </w:rPr>
              <w:t>које</w:t>
            </w:r>
            <w:r w:rsidRPr="00EE0878">
              <w:rPr>
                <w:rFonts w:ascii="Garamond" w:hAnsi="Garamond"/>
                <w:sz w:val="20"/>
                <w:szCs w:val="20"/>
                <w:lang w:val="sr-Cyrl-CS"/>
              </w:rPr>
              <w:t xml:space="preserve"> </w:t>
            </w:r>
            <w:r w:rsidRPr="00EE0878">
              <w:rPr>
                <w:rFonts w:ascii="Garamond" w:hAnsi="Garamond" w:cs="Cambria"/>
                <w:sz w:val="20"/>
                <w:szCs w:val="20"/>
                <w:lang w:val="sr-Cyrl-CS"/>
              </w:rPr>
              <w:t>угрожавају</w:t>
            </w:r>
            <w:r w:rsidRPr="00EE0878">
              <w:rPr>
                <w:rFonts w:ascii="Garamond" w:hAnsi="Garamond"/>
                <w:sz w:val="20"/>
                <w:szCs w:val="20"/>
                <w:lang w:val="sr-Cyrl-CS"/>
              </w:rPr>
              <w:t xml:space="preserve"> </w:t>
            </w:r>
            <w:r w:rsidRPr="00EE0878">
              <w:rPr>
                <w:rFonts w:ascii="Garamond" w:hAnsi="Garamond" w:cs="Cambria"/>
                <w:sz w:val="20"/>
                <w:szCs w:val="20"/>
                <w:lang w:val="sr-Cyrl-CS"/>
              </w:rPr>
              <w:t>животну</w:t>
            </w:r>
            <w:r w:rsidRPr="00EE0878">
              <w:rPr>
                <w:rFonts w:ascii="Garamond" w:hAnsi="Garamond"/>
                <w:sz w:val="20"/>
                <w:szCs w:val="20"/>
                <w:lang w:val="sr-Cyrl-CS"/>
              </w:rPr>
              <w:t xml:space="preserve"> </w:t>
            </w:r>
            <w:r w:rsidRPr="00EE0878">
              <w:rPr>
                <w:rFonts w:ascii="Garamond" w:hAnsi="Garamond" w:cs="Cambria"/>
                <w:sz w:val="20"/>
                <w:szCs w:val="20"/>
                <w:lang w:val="sr-Cyrl-CS"/>
              </w:rPr>
              <w:t>средину</w:t>
            </w:r>
            <w:r w:rsidRPr="00EE0878">
              <w:rPr>
                <w:rFonts w:ascii="Garamond" w:hAnsi="Garamond"/>
                <w:sz w:val="20"/>
                <w:szCs w:val="20"/>
                <w:lang w:val="sr-Cyrl-CS"/>
              </w:rPr>
              <w:t>;</w:t>
            </w:r>
          </w:p>
          <w:p w14:paraId="240D545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формирати</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одговоран</w:t>
            </w:r>
            <w:r w:rsidRPr="00EE0878">
              <w:rPr>
                <w:rFonts w:ascii="Garamond" w:hAnsi="Garamond"/>
                <w:sz w:val="20"/>
                <w:szCs w:val="20"/>
                <w:lang w:val="sr-Cyrl-CS"/>
              </w:rPr>
              <w:t xml:space="preserve"> </w:t>
            </w:r>
            <w:r w:rsidRPr="00EE0878">
              <w:rPr>
                <w:rFonts w:ascii="Garamond" w:hAnsi="Garamond" w:cs="Cambria"/>
                <w:sz w:val="20"/>
                <w:szCs w:val="20"/>
                <w:lang w:val="sr-Cyrl-CS"/>
              </w:rPr>
              <w:t>однос</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животној</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средини</w:t>
            </w:r>
            <w:r w:rsidRPr="00EE0878">
              <w:rPr>
                <w:rFonts w:ascii="Garamond" w:hAnsi="Garamond"/>
                <w:sz w:val="20"/>
                <w:szCs w:val="20"/>
                <w:lang w:val="sr-Cyrl-CS"/>
              </w:rPr>
              <w:t>;</w:t>
            </w:r>
          </w:p>
          <w:p w14:paraId="2E6A7E0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w:t>
            </w:r>
          </w:p>
          <w:p w14:paraId="4671B14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елементе</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tc>
        <w:tc>
          <w:tcPr>
            <w:tcW w:w="2388" w:type="dxa"/>
            <w:vAlign w:val="center"/>
          </w:tcPr>
          <w:p w14:paraId="12A9D4D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ЖИВОТНА</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СРЕДИНА</w:t>
            </w:r>
          </w:p>
        </w:tc>
        <w:tc>
          <w:tcPr>
            <w:tcW w:w="3704" w:type="dxa"/>
            <w:vMerge w:val="restart"/>
            <w:vAlign w:val="center"/>
          </w:tcPr>
          <w:p w14:paraId="185822B7"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ослањају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међусобно</w:t>
            </w:r>
            <w:r w:rsidRPr="00EE0878">
              <w:rPr>
                <w:rFonts w:ascii="Garamond" w:hAnsi="Garamond"/>
                <w:sz w:val="20"/>
                <w:szCs w:val="20"/>
                <w:lang w:val="sr-Cyrl-CS"/>
              </w:rPr>
              <w:t xml:space="preserve"> </w:t>
            </w:r>
            <w:r w:rsidRPr="00EE0878">
              <w:rPr>
                <w:rFonts w:ascii="Garamond" w:hAnsi="Garamond" w:cs="Cambria"/>
                <w:sz w:val="20"/>
                <w:szCs w:val="20"/>
                <w:lang w:val="sr-Cyrl-CS"/>
              </w:rPr>
              <w:t>допуњују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већ</w:t>
            </w:r>
            <w:r w:rsidRPr="00EE0878">
              <w:rPr>
                <w:rFonts w:ascii="Garamond" w:hAnsi="Garamond"/>
                <w:sz w:val="20"/>
                <w:szCs w:val="20"/>
                <w:lang w:val="sr-Cyrl-CS"/>
              </w:rPr>
              <w:t xml:space="preserve"> </w:t>
            </w:r>
            <w:r w:rsidRPr="00EE0878">
              <w:rPr>
                <w:rFonts w:ascii="Garamond" w:hAnsi="Garamond" w:cs="Cambria"/>
                <w:sz w:val="20"/>
                <w:szCs w:val="20"/>
                <w:lang w:val="sr-Cyrl-CS"/>
              </w:rPr>
              <w:t>стеченим</w:t>
            </w:r>
            <w:r w:rsidRPr="00EE0878">
              <w:rPr>
                <w:rFonts w:ascii="Garamond" w:hAnsi="Garamond"/>
                <w:sz w:val="20"/>
                <w:szCs w:val="20"/>
                <w:lang w:val="sr-Cyrl-CS"/>
              </w:rPr>
              <w:t xml:space="preserve"> </w:t>
            </w:r>
            <w:r w:rsidRPr="00EE0878">
              <w:rPr>
                <w:rFonts w:ascii="Garamond" w:hAnsi="Garamond" w:cs="Cambria"/>
                <w:sz w:val="20"/>
                <w:szCs w:val="20"/>
                <w:lang w:val="sr-Cyrl-CS"/>
              </w:rPr>
              <w:t>знањем</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обавезног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cs="Bodoni MT Black"/>
                <w:sz w:val="20"/>
                <w:szCs w:val="20"/>
                <w:lang w:val="sr-Cyrl-CS"/>
              </w:rPr>
              <w:t>»</w:t>
            </w:r>
            <w:r w:rsidRPr="00EE0878">
              <w:rPr>
                <w:rFonts w:ascii="Garamond" w:hAnsi="Garamond"/>
                <w:sz w:val="20"/>
                <w:szCs w:val="20"/>
                <w:lang w:val="sr-Cyrl-CS"/>
              </w:rPr>
              <w:t>.</w:t>
            </w:r>
          </w:p>
          <w:p w14:paraId="083886B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креативне</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истраживачког</w:t>
            </w:r>
            <w:r w:rsidRPr="00EE0878">
              <w:rPr>
                <w:rFonts w:ascii="Garamond" w:hAnsi="Garamond"/>
                <w:sz w:val="20"/>
                <w:szCs w:val="20"/>
                <w:lang w:val="sr-Cyrl-CS"/>
              </w:rPr>
              <w:t xml:space="preserve"> </w:t>
            </w:r>
            <w:r w:rsidRPr="00EE0878">
              <w:rPr>
                <w:rFonts w:ascii="Garamond" w:hAnsi="Garamond" w:cs="Cambria"/>
                <w:sz w:val="20"/>
                <w:szCs w:val="20"/>
                <w:lang w:val="sr-Cyrl-CS"/>
              </w:rPr>
              <w:t>типа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развијају</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елементима</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7B9427B0" w14:textId="77777777" w:rsidR="003940D8" w:rsidRPr="00EE0878" w:rsidRDefault="003940D8" w:rsidP="00CB07BB">
            <w:pPr>
              <w:rPr>
                <w:rFonts w:ascii="Garamond" w:hAnsi="Garamond"/>
                <w:sz w:val="20"/>
                <w:szCs w:val="20"/>
              </w:rPr>
            </w:pPr>
            <w:r w:rsidRPr="00EE0878">
              <w:rPr>
                <w:rFonts w:ascii="Garamond" w:hAnsi="Garamond" w:cs="Cambria"/>
                <w:sz w:val="20"/>
                <w:szCs w:val="20"/>
                <w:lang w:val="sr-Cyrl-CS"/>
              </w:rPr>
              <w:t>Садржај</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предложене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нису</w:t>
            </w:r>
            <w:r w:rsidRPr="00EE0878">
              <w:rPr>
                <w:rFonts w:ascii="Garamond" w:hAnsi="Garamond"/>
                <w:sz w:val="20"/>
                <w:szCs w:val="20"/>
                <w:lang w:val="sr-Cyrl-CS"/>
              </w:rPr>
              <w:t xml:space="preserve"> </w:t>
            </w:r>
            <w:r w:rsidRPr="00EE0878">
              <w:rPr>
                <w:rFonts w:ascii="Garamond" w:hAnsi="Garamond" w:cs="Cambria"/>
                <w:sz w:val="20"/>
                <w:szCs w:val="20"/>
                <w:lang w:val="sr-Cyrl-CS"/>
              </w:rPr>
              <w:t>строго</w:t>
            </w:r>
            <w:r w:rsidRPr="00EE0878">
              <w:rPr>
                <w:rFonts w:ascii="Garamond" w:hAnsi="Garamond"/>
                <w:sz w:val="20"/>
                <w:szCs w:val="20"/>
                <w:lang w:val="sr-Cyrl-CS"/>
              </w:rPr>
              <w:t xml:space="preserve"> </w:t>
            </w:r>
            <w:r w:rsidRPr="00EE0878">
              <w:rPr>
                <w:rFonts w:ascii="Garamond" w:hAnsi="Garamond" w:cs="Cambria"/>
                <w:sz w:val="20"/>
                <w:szCs w:val="20"/>
                <w:lang w:val="sr-Cyrl-CS"/>
              </w:rPr>
              <w:t>дефинисани</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наставником</w:t>
            </w:r>
            <w:r w:rsidRPr="00EE0878">
              <w:rPr>
                <w:rFonts w:ascii="Garamond" w:hAnsi="Garamond"/>
                <w:sz w:val="20"/>
                <w:szCs w:val="20"/>
                <w:lang w:val="sr-Cyrl-CS"/>
              </w:rPr>
              <w:t xml:space="preserve"> </w:t>
            </w:r>
            <w:r w:rsidRPr="00EE0878">
              <w:rPr>
                <w:rFonts w:ascii="Garamond" w:hAnsi="Garamond" w:cs="Cambria"/>
                <w:sz w:val="20"/>
                <w:szCs w:val="20"/>
                <w:lang w:val="sr-Cyrl-CS"/>
              </w:rPr>
              <w:t>могу</w:t>
            </w:r>
            <w:r w:rsidRPr="00EE0878">
              <w:rPr>
                <w:rFonts w:ascii="Garamond" w:hAnsi="Garamond"/>
                <w:sz w:val="20"/>
                <w:szCs w:val="20"/>
                <w:lang w:val="sr-Cyrl-CS"/>
              </w:rPr>
              <w:t xml:space="preserve"> </w:t>
            </w:r>
            <w:r w:rsidRPr="00EE0878">
              <w:rPr>
                <w:rFonts w:ascii="Garamond" w:hAnsi="Garamond" w:cs="Cambria"/>
                <w:sz w:val="20"/>
                <w:szCs w:val="20"/>
                <w:lang w:val="sr-Cyrl-CS"/>
              </w:rPr>
              <w:t>сами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их</w:t>
            </w:r>
            <w:r w:rsidRPr="00EE0878">
              <w:rPr>
                <w:rFonts w:ascii="Garamond" w:hAnsi="Garamond"/>
                <w:sz w:val="20"/>
                <w:szCs w:val="20"/>
                <w:lang w:val="sr-Cyrl-CS"/>
              </w:rPr>
              <w:t xml:space="preserve"> </w:t>
            </w:r>
            <w:r w:rsidRPr="00EE0878">
              <w:rPr>
                <w:rFonts w:ascii="Garamond" w:hAnsi="Garamond" w:cs="Cambria"/>
                <w:sz w:val="20"/>
                <w:szCs w:val="20"/>
                <w:lang w:val="sr-Cyrl-CS"/>
              </w:rPr>
              <w:t>креирају</w:t>
            </w:r>
            <w:r w:rsidRPr="00EE0878">
              <w:rPr>
                <w:rFonts w:ascii="Garamond" w:hAnsi="Garamond"/>
                <w:sz w:val="20"/>
                <w:szCs w:val="20"/>
                <w:lang w:val="sr-Cyrl-CS"/>
              </w:rPr>
              <w:t>.</w:t>
            </w:r>
          </w:p>
          <w:p w14:paraId="7DC380A5" w14:textId="77777777" w:rsidR="003940D8" w:rsidRPr="00EE0878" w:rsidRDefault="003940D8" w:rsidP="00CB07BB">
            <w:pPr>
              <w:rPr>
                <w:rFonts w:ascii="Garamond" w:hAnsi="Garamond"/>
                <w:b/>
                <w:smallCaps/>
                <w:sz w:val="20"/>
                <w:szCs w:val="20"/>
                <w:lang w:val="sr-Cyrl-CS"/>
              </w:rPr>
            </w:pPr>
            <w:r w:rsidRPr="00EE0878">
              <w:rPr>
                <w:rFonts w:ascii="Garamond" w:hAnsi="Garamond" w:cs="Cambria"/>
                <w:sz w:val="20"/>
                <w:szCs w:val="20"/>
              </w:rPr>
              <w:t>Наставник</w:t>
            </w:r>
            <w:r w:rsidRPr="00EE0878">
              <w:rPr>
                <w:rFonts w:ascii="Garamond" w:hAnsi="Garamond"/>
                <w:sz w:val="20"/>
                <w:szCs w:val="20"/>
              </w:rPr>
              <w:t xml:space="preserve"> </w:t>
            </w:r>
            <w:r w:rsidRPr="00EE0878">
              <w:rPr>
                <w:rFonts w:ascii="Garamond" w:hAnsi="Garamond" w:cs="Cambria"/>
                <w:sz w:val="20"/>
                <w:szCs w:val="20"/>
              </w:rPr>
              <w:t>различитим</w:t>
            </w:r>
            <w:r w:rsidRPr="00EE0878">
              <w:rPr>
                <w:rFonts w:ascii="Garamond" w:hAnsi="Garamond"/>
                <w:sz w:val="20"/>
                <w:szCs w:val="20"/>
              </w:rPr>
              <w:t xml:space="preserve"> </w:t>
            </w:r>
            <w:r w:rsidRPr="00EE0878">
              <w:rPr>
                <w:rFonts w:ascii="Garamond" w:hAnsi="Garamond" w:cs="Cambria"/>
                <w:sz w:val="20"/>
                <w:szCs w:val="20"/>
              </w:rPr>
              <w:t>методама</w:t>
            </w:r>
            <w:r w:rsidRPr="00EE0878">
              <w:rPr>
                <w:rFonts w:ascii="Garamond" w:hAnsi="Garamond"/>
                <w:sz w:val="20"/>
                <w:szCs w:val="20"/>
              </w:rPr>
              <w:t xml:space="preserve"> </w:t>
            </w:r>
            <w:r w:rsidRPr="00EE0878">
              <w:rPr>
                <w:rFonts w:ascii="Garamond" w:hAnsi="Garamond" w:cs="Cambria"/>
                <w:sz w:val="20"/>
                <w:szCs w:val="20"/>
              </w:rPr>
              <w:t>рада</w:t>
            </w:r>
            <w:r w:rsidRPr="00EE0878">
              <w:rPr>
                <w:rFonts w:ascii="Garamond" w:hAnsi="Garamond"/>
                <w:sz w:val="20"/>
                <w:szCs w:val="20"/>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покушају</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објасне</w:t>
            </w:r>
            <w:r w:rsidRPr="00EE0878">
              <w:rPr>
                <w:rFonts w:ascii="Garamond" w:hAnsi="Garamond"/>
                <w:sz w:val="20"/>
                <w:szCs w:val="20"/>
                <w:lang w:val="sr-Cyrl-CS"/>
              </w:rPr>
              <w:t xml:space="preserve"> </w:t>
            </w:r>
            <w:r w:rsidRPr="00EE0878">
              <w:rPr>
                <w:rFonts w:ascii="Garamond" w:hAnsi="Garamond" w:cs="Cambria"/>
                <w:sz w:val="20"/>
                <w:szCs w:val="20"/>
                <w:lang w:val="sr-Cyrl-CS"/>
              </w:rPr>
              <w:t>узрок</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последице</w:t>
            </w:r>
            <w:r w:rsidRPr="00EE0878">
              <w:rPr>
                <w:rFonts w:ascii="Garamond" w:hAnsi="Garamond"/>
                <w:sz w:val="20"/>
                <w:szCs w:val="20"/>
                <w:lang w:val="sr-Cyrl-CS"/>
              </w:rPr>
              <w:t xml:space="preserve"> </w:t>
            </w:r>
            <w:r w:rsidRPr="00EE0878">
              <w:rPr>
                <w:rFonts w:ascii="Garamond" w:hAnsi="Garamond" w:cs="Cambria"/>
                <w:sz w:val="20"/>
                <w:szCs w:val="20"/>
                <w:lang w:val="sr-Cyrl-CS"/>
              </w:rPr>
              <w:t>човековог</w:t>
            </w:r>
            <w:r w:rsidRPr="00EE0878">
              <w:rPr>
                <w:rFonts w:ascii="Garamond" w:hAnsi="Garamond"/>
                <w:sz w:val="20"/>
                <w:szCs w:val="20"/>
                <w:lang w:val="sr-Cyrl-CS"/>
              </w:rPr>
              <w:t xml:space="preserve"> </w:t>
            </w:r>
            <w:r w:rsidRPr="00EE0878">
              <w:rPr>
                <w:rFonts w:ascii="Garamond" w:hAnsi="Garamond" w:cs="Cambria"/>
                <w:sz w:val="20"/>
                <w:szCs w:val="20"/>
                <w:lang w:val="sr-Cyrl-CS"/>
              </w:rPr>
              <w:t>дејства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природу</w:t>
            </w:r>
            <w:r w:rsidRPr="00EE0878">
              <w:rPr>
                <w:rFonts w:ascii="Garamond" w:hAnsi="Garamond"/>
                <w:sz w:val="20"/>
                <w:szCs w:val="20"/>
                <w:lang w:val="sr-Cyrl-CS"/>
              </w:rPr>
              <w:t>.</w:t>
            </w:r>
          </w:p>
        </w:tc>
      </w:tr>
      <w:tr w:rsidR="003940D8" w:rsidRPr="00EE0878" w14:paraId="0E0AC602" w14:textId="77777777" w:rsidTr="00CB07BB">
        <w:trPr>
          <w:cantSplit/>
          <w:trHeight w:val="861"/>
          <w:jc w:val="center"/>
        </w:trPr>
        <w:tc>
          <w:tcPr>
            <w:tcW w:w="3591" w:type="dxa"/>
            <w:vMerge/>
            <w:vAlign w:val="center"/>
          </w:tcPr>
          <w:p w14:paraId="27735765" w14:textId="77777777" w:rsidR="003940D8" w:rsidRPr="00EE0878" w:rsidRDefault="003940D8" w:rsidP="00CB07BB">
            <w:pPr>
              <w:rPr>
                <w:rFonts w:ascii="Garamond" w:hAnsi="Garamond"/>
                <w:sz w:val="18"/>
                <w:szCs w:val="18"/>
                <w:lang w:val="sr-Cyrl-CS"/>
              </w:rPr>
            </w:pPr>
          </w:p>
        </w:tc>
        <w:tc>
          <w:tcPr>
            <w:tcW w:w="2388" w:type="dxa"/>
            <w:vAlign w:val="center"/>
          </w:tcPr>
          <w:p w14:paraId="0EEC80AE" w14:textId="77777777" w:rsidR="003940D8" w:rsidRPr="00EE0878" w:rsidRDefault="003940D8" w:rsidP="00CB07BB">
            <w:pPr>
              <w:jc w:val="center"/>
              <w:rPr>
                <w:rFonts w:ascii="Garamond" w:hAnsi="Garamond"/>
                <w:sz w:val="18"/>
                <w:szCs w:val="18"/>
                <w:lang w:val="sr-Cyrl-CS"/>
              </w:rPr>
            </w:pPr>
            <w:r w:rsidRPr="00EE0878">
              <w:rPr>
                <w:rFonts w:ascii="Garamond" w:hAnsi="Garamond" w:cs="Cambria"/>
                <w:sz w:val="18"/>
                <w:szCs w:val="18"/>
                <w:lang w:val="sr-Cyrl-CS"/>
              </w:rPr>
              <w:t>ПРИРОДНЕ</w:t>
            </w:r>
            <w:r w:rsidRPr="00EE0878">
              <w:rPr>
                <w:rFonts w:ascii="Garamond" w:hAnsi="Garamond"/>
                <w:sz w:val="18"/>
                <w:szCs w:val="18"/>
                <w:lang w:val="sr-Cyrl-CS"/>
              </w:rPr>
              <w:t xml:space="preserve"> </w:t>
            </w:r>
            <w:r w:rsidRPr="00EE0878">
              <w:rPr>
                <w:rFonts w:ascii="Garamond" w:hAnsi="Garamond" w:cs="Cambria"/>
                <w:sz w:val="18"/>
                <w:szCs w:val="18"/>
                <w:lang w:val="sr-Cyrl-CS"/>
              </w:rPr>
              <w:t>ПОЈАВЕ</w:t>
            </w:r>
            <w:r w:rsidRPr="00EE0878">
              <w:rPr>
                <w:rFonts w:ascii="Garamond" w:hAnsi="Garamond"/>
                <w:sz w:val="18"/>
                <w:szCs w:val="18"/>
                <w:lang w:val="sr-Cyrl-CS"/>
              </w:rPr>
              <w:t xml:space="preserve"> </w:t>
            </w:r>
            <w:r w:rsidRPr="00EE0878">
              <w:rPr>
                <w:rFonts w:ascii="Garamond" w:hAnsi="Garamond" w:cs="Cambria"/>
                <w:sz w:val="18"/>
                <w:szCs w:val="18"/>
                <w:lang w:val="sr-Cyrl-CS"/>
              </w:rPr>
              <w:t>И</w:t>
            </w:r>
            <w:r w:rsidRPr="00EE0878">
              <w:rPr>
                <w:rFonts w:ascii="Garamond" w:hAnsi="Garamond"/>
                <w:sz w:val="18"/>
                <w:szCs w:val="18"/>
                <w:lang w:val="sr-Cyrl-CS"/>
              </w:rPr>
              <w:t xml:space="preserve"> </w:t>
            </w:r>
            <w:r w:rsidRPr="00EE0878">
              <w:rPr>
                <w:rFonts w:ascii="Garamond" w:hAnsi="Garamond" w:cs="Cambria"/>
                <w:sz w:val="18"/>
                <w:szCs w:val="18"/>
                <w:lang w:val="sr-Cyrl-CS"/>
              </w:rPr>
              <w:t>ПРОМЕНЕ</w:t>
            </w:r>
            <w:r w:rsidRPr="00EE0878">
              <w:rPr>
                <w:rFonts w:ascii="Garamond" w:hAnsi="Garamond"/>
                <w:sz w:val="18"/>
                <w:szCs w:val="18"/>
                <w:lang w:val="sr-Cyrl-CS"/>
              </w:rPr>
              <w:t xml:space="preserve"> </w:t>
            </w:r>
            <w:r w:rsidRPr="00EE0878">
              <w:rPr>
                <w:rFonts w:ascii="Garamond" w:hAnsi="Garamond" w:cs="Cambria"/>
                <w:sz w:val="18"/>
                <w:szCs w:val="18"/>
                <w:lang w:val="sr-Cyrl-CS"/>
              </w:rPr>
              <w:t>У</w:t>
            </w:r>
            <w:r w:rsidRPr="00EE0878">
              <w:rPr>
                <w:rFonts w:ascii="Garamond" w:hAnsi="Garamond"/>
                <w:sz w:val="18"/>
                <w:szCs w:val="18"/>
                <w:lang w:val="sr-Cyrl-CS"/>
              </w:rPr>
              <w:t xml:space="preserve"> </w:t>
            </w:r>
            <w:r w:rsidRPr="00EE0878">
              <w:rPr>
                <w:rFonts w:ascii="Garamond" w:hAnsi="Garamond" w:cs="Cambria"/>
                <w:sz w:val="18"/>
                <w:szCs w:val="18"/>
                <w:lang w:val="sr-Cyrl-CS"/>
              </w:rPr>
              <w:t>ЖИВОТНОЈ</w:t>
            </w:r>
            <w:r w:rsidRPr="00EE0878">
              <w:rPr>
                <w:rFonts w:ascii="Garamond" w:hAnsi="Garamond"/>
                <w:sz w:val="18"/>
                <w:szCs w:val="18"/>
                <w:lang w:val="sr-Cyrl-CS"/>
              </w:rPr>
              <w:t xml:space="preserve"> </w:t>
            </w:r>
            <w:r w:rsidRPr="00EE0878">
              <w:rPr>
                <w:rFonts w:ascii="Garamond" w:hAnsi="Garamond" w:cs="Cambria"/>
                <w:sz w:val="18"/>
                <w:szCs w:val="18"/>
                <w:lang w:val="sr-Cyrl-CS"/>
              </w:rPr>
              <w:t>СРЕДИНИ</w:t>
            </w:r>
          </w:p>
        </w:tc>
        <w:tc>
          <w:tcPr>
            <w:tcW w:w="3704" w:type="dxa"/>
            <w:vMerge/>
            <w:vAlign w:val="center"/>
          </w:tcPr>
          <w:p w14:paraId="22115586" w14:textId="77777777" w:rsidR="003940D8" w:rsidRPr="00EE0878" w:rsidRDefault="003940D8" w:rsidP="00CB07BB">
            <w:pPr>
              <w:rPr>
                <w:rFonts w:ascii="Garamond" w:hAnsi="Garamond"/>
                <w:sz w:val="18"/>
                <w:szCs w:val="18"/>
                <w:lang w:val="sr-Cyrl-CS"/>
              </w:rPr>
            </w:pPr>
          </w:p>
        </w:tc>
      </w:tr>
      <w:tr w:rsidR="003940D8" w:rsidRPr="00EE0878" w14:paraId="51FB656B" w14:textId="77777777" w:rsidTr="00CB07BB">
        <w:trPr>
          <w:cantSplit/>
          <w:trHeight w:val="861"/>
          <w:jc w:val="center"/>
        </w:trPr>
        <w:tc>
          <w:tcPr>
            <w:tcW w:w="3591" w:type="dxa"/>
            <w:vMerge/>
            <w:vAlign w:val="center"/>
          </w:tcPr>
          <w:p w14:paraId="4E5AE369" w14:textId="77777777" w:rsidR="003940D8" w:rsidRPr="00EE0878" w:rsidRDefault="003940D8" w:rsidP="00CB07BB">
            <w:pPr>
              <w:rPr>
                <w:rFonts w:ascii="Garamond" w:hAnsi="Garamond"/>
                <w:sz w:val="18"/>
                <w:szCs w:val="18"/>
                <w:lang w:val="sr-Cyrl-CS"/>
              </w:rPr>
            </w:pPr>
          </w:p>
        </w:tc>
        <w:tc>
          <w:tcPr>
            <w:tcW w:w="2388" w:type="dxa"/>
            <w:vAlign w:val="center"/>
          </w:tcPr>
          <w:p w14:paraId="0FD32530" w14:textId="77777777" w:rsidR="003940D8" w:rsidRPr="00EE0878" w:rsidRDefault="003940D8" w:rsidP="00CB07BB">
            <w:pPr>
              <w:jc w:val="center"/>
              <w:rPr>
                <w:rFonts w:ascii="Garamond" w:hAnsi="Garamond"/>
                <w:sz w:val="18"/>
                <w:szCs w:val="18"/>
                <w:lang w:val="sr-Cyrl-CS"/>
              </w:rPr>
            </w:pPr>
            <w:r w:rsidRPr="00EE0878">
              <w:rPr>
                <w:rFonts w:ascii="Garamond" w:hAnsi="Garamond" w:cs="Cambria"/>
                <w:sz w:val="18"/>
                <w:szCs w:val="18"/>
                <w:lang w:val="sr-Cyrl-CS"/>
              </w:rPr>
              <w:t>ЗАГАЂИВАЊЕ</w:t>
            </w:r>
            <w:r w:rsidRPr="00EE0878">
              <w:rPr>
                <w:rFonts w:ascii="Garamond" w:hAnsi="Garamond"/>
                <w:sz w:val="18"/>
                <w:szCs w:val="18"/>
                <w:lang w:val="sr-Cyrl-CS"/>
              </w:rPr>
              <w:t xml:space="preserve"> </w:t>
            </w:r>
            <w:r w:rsidRPr="00EE0878">
              <w:rPr>
                <w:rFonts w:ascii="Garamond" w:hAnsi="Garamond" w:cs="Cambria"/>
                <w:sz w:val="18"/>
                <w:szCs w:val="18"/>
                <w:lang w:val="sr-Cyrl-CS"/>
              </w:rPr>
              <w:t>ЖИВОТНЕ</w:t>
            </w:r>
            <w:r w:rsidRPr="00EE0878">
              <w:rPr>
                <w:rFonts w:ascii="Garamond" w:hAnsi="Garamond"/>
                <w:sz w:val="18"/>
                <w:szCs w:val="18"/>
                <w:lang w:val="sr-Cyrl-CS"/>
              </w:rPr>
              <w:t xml:space="preserve"> </w:t>
            </w:r>
            <w:r w:rsidRPr="00EE0878">
              <w:rPr>
                <w:rFonts w:ascii="Garamond" w:hAnsi="Garamond" w:cs="Cambria"/>
                <w:sz w:val="18"/>
                <w:szCs w:val="18"/>
                <w:lang w:val="sr-Cyrl-CS"/>
              </w:rPr>
              <w:t>СРЕДИНЕ</w:t>
            </w:r>
          </w:p>
        </w:tc>
        <w:tc>
          <w:tcPr>
            <w:tcW w:w="3704" w:type="dxa"/>
            <w:vMerge/>
            <w:vAlign w:val="center"/>
          </w:tcPr>
          <w:p w14:paraId="32466773" w14:textId="77777777" w:rsidR="003940D8" w:rsidRPr="00EE0878" w:rsidRDefault="003940D8" w:rsidP="00CB07BB">
            <w:pPr>
              <w:rPr>
                <w:rFonts w:ascii="Garamond" w:hAnsi="Garamond"/>
                <w:sz w:val="18"/>
                <w:szCs w:val="18"/>
                <w:lang w:val="sr-Cyrl-CS"/>
              </w:rPr>
            </w:pPr>
          </w:p>
        </w:tc>
      </w:tr>
      <w:tr w:rsidR="003940D8" w:rsidRPr="00EE0878" w14:paraId="0C167EC0" w14:textId="77777777" w:rsidTr="00CB07BB">
        <w:trPr>
          <w:cantSplit/>
          <w:trHeight w:val="861"/>
          <w:jc w:val="center"/>
        </w:trPr>
        <w:tc>
          <w:tcPr>
            <w:tcW w:w="3591" w:type="dxa"/>
            <w:vMerge/>
            <w:vAlign w:val="center"/>
          </w:tcPr>
          <w:p w14:paraId="346E8E04" w14:textId="77777777" w:rsidR="003940D8" w:rsidRPr="00EE0878" w:rsidRDefault="003940D8" w:rsidP="00CB07BB">
            <w:pPr>
              <w:rPr>
                <w:rFonts w:ascii="Garamond" w:hAnsi="Garamond"/>
                <w:sz w:val="18"/>
                <w:szCs w:val="18"/>
                <w:lang w:val="sr-Cyrl-CS"/>
              </w:rPr>
            </w:pPr>
          </w:p>
        </w:tc>
        <w:tc>
          <w:tcPr>
            <w:tcW w:w="2388" w:type="dxa"/>
            <w:vAlign w:val="center"/>
          </w:tcPr>
          <w:p w14:paraId="104B089F" w14:textId="77777777" w:rsidR="003940D8" w:rsidRPr="00EE0878" w:rsidRDefault="003940D8" w:rsidP="00CB07BB">
            <w:pPr>
              <w:jc w:val="center"/>
              <w:rPr>
                <w:rFonts w:ascii="Garamond" w:hAnsi="Garamond"/>
                <w:sz w:val="18"/>
                <w:szCs w:val="18"/>
                <w:lang w:val="sr-Cyrl-CS"/>
              </w:rPr>
            </w:pPr>
            <w:r w:rsidRPr="00EE0878">
              <w:rPr>
                <w:rFonts w:ascii="Garamond" w:hAnsi="Garamond" w:cs="Cambria"/>
                <w:sz w:val="18"/>
                <w:szCs w:val="18"/>
                <w:lang w:val="sr-Cyrl-CS"/>
              </w:rPr>
              <w:t>ЗАШТИТА</w:t>
            </w:r>
            <w:r w:rsidRPr="00EE0878">
              <w:rPr>
                <w:rFonts w:ascii="Garamond" w:hAnsi="Garamond"/>
                <w:sz w:val="18"/>
                <w:szCs w:val="18"/>
                <w:lang w:val="sr-Cyrl-CS"/>
              </w:rPr>
              <w:t xml:space="preserve"> </w:t>
            </w:r>
            <w:r w:rsidRPr="00EE0878">
              <w:rPr>
                <w:rFonts w:ascii="Garamond" w:hAnsi="Garamond" w:cs="Cambria"/>
                <w:sz w:val="18"/>
                <w:szCs w:val="18"/>
                <w:lang w:val="sr-Cyrl-CS"/>
              </w:rPr>
              <w:t>ЖИВОТНЕ</w:t>
            </w:r>
            <w:r w:rsidRPr="00EE0878">
              <w:rPr>
                <w:rFonts w:ascii="Garamond" w:hAnsi="Garamond"/>
                <w:sz w:val="18"/>
                <w:szCs w:val="18"/>
                <w:lang w:val="sr-Cyrl-CS"/>
              </w:rPr>
              <w:t xml:space="preserve"> </w:t>
            </w:r>
            <w:r w:rsidRPr="00EE0878">
              <w:rPr>
                <w:rFonts w:ascii="Garamond" w:hAnsi="Garamond" w:cs="Cambria"/>
                <w:sz w:val="18"/>
                <w:szCs w:val="18"/>
                <w:lang w:val="sr-Cyrl-CS"/>
              </w:rPr>
              <w:t>СРЕДИНЕ</w:t>
            </w:r>
            <w:r w:rsidRPr="00EE0878">
              <w:rPr>
                <w:rFonts w:ascii="Garamond" w:hAnsi="Garamond"/>
                <w:sz w:val="18"/>
                <w:szCs w:val="18"/>
                <w:lang w:val="sr-Cyrl-CS"/>
              </w:rPr>
              <w:t xml:space="preserve"> </w:t>
            </w:r>
            <w:r w:rsidRPr="00EE0878">
              <w:rPr>
                <w:rFonts w:ascii="Garamond" w:hAnsi="Garamond" w:cs="Cambria"/>
                <w:sz w:val="18"/>
                <w:szCs w:val="18"/>
                <w:lang w:val="sr-Cyrl-CS"/>
              </w:rPr>
              <w:t>И</w:t>
            </w:r>
            <w:r w:rsidRPr="00EE0878">
              <w:rPr>
                <w:rFonts w:ascii="Garamond" w:hAnsi="Garamond"/>
                <w:sz w:val="18"/>
                <w:szCs w:val="18"/>
                <w:lang w:val="sr-Cyrl-CS"/>
              </w:rPr>
              <w:t xml:space="preserve"> </w:t>
            </w:r>
            <w:r w:rsidRPr="00EE0878">
              <w:rPr>
                <w:rFonts w:ascii="Garamond" w:hAnsi="Garamond" w:cs="Cambria"/>
                <w:sz w:val="18"/>
                <w:szCs w:val="18"/>
                <w:lang w:val="sr-Cyrl-CS"/>
              </w:rPr>
              <w:t>ЗАШТИТА</w:t>
            </w:r>
            <w:r w:rsidRPr="00EE0878">
              <w:rPr>
                <w:rFonts w:ascii="Garamond" w:hAnsi="Garamond"/>
                <w:sz w:val="18"/>
                <w:szCs w:val="18"/>
                <w:lang w:val="sr-Cyrl-CS"/>
              </w:rPr>
              <w:t xml:space="preserve"> </w:t>
            </w:r>
            <w:r w:rsidRPr="00EE0878">
              <w:rPr>
                <w:rFonts w:ascii="Garamond" w:hAnsi="Garamond" w:cs="Cambria"/>
                <w:sz w:val="18"/>
                <w:szCs w:val="18"/>
                <w:lang w:val="sr-Cyrl-CS"/>
              </w:rPr>
              <w:t>ЗДРАВЉА</w:t>
            </w:r>
          </w:p>
        </w:tc>
        <w:tc>
          <w:tcPr>
            <w:tcW w:w="3704" w:type="dxa"/>
            <w:vMerge/>
            <w:vAlign w:val="center"/>
          </w:tcPr>
          <w:p w14:paraId="29967515" w14:textId="77777777" w:rsidR="003940D8" w:rsidRPr="00EE0878" w:rsidRDefault="003940D8" w:rsidP="00CB07BB">
            <w:pPr>
              <w:rPr>
                <w:rFonts w:ascii="Garamond" w:hAnsi="Garamond"/>
                <w:sz w:val="18"/>
                <w:szCs w:val="18"/>
                <w:lang w:val="sr-Cyrl-CS"/>
              </w:rPr>
            </w:pPr>
          </w:p>
        </w:tc>
      </w:tr>
    </w:tbl>
    <w:p w14:paraId="5609303D" w14:textId="77777777" w:rsidR="009E48EE" w:rsidRPr="00EE0878" w:rsidRDefault="009E48EE" w:rsidP="009E48EE">
      <w:pPr>
        <w:rPr>
          <w:rFonts w:ascii="Garamond" w:hAnsi="Garamond"/>
          <w:bCs/>
          <w:lang w:val="sr-Cyrl-CS"/>
        </w:rPr>
      </w:pPr>
    </w:p>
    <w:p w14:paraId="398C7F9C" w14:textId="77777777" w:rsidR="00B96507" w:rsidRPr="00EE0878" w:rsidRDefault="009E48EE" w:rsidP="009E48EE">
      <w:pPr>
        <w:rPr>
          <w:rFonts w:ascii="Garamond" w:hAnsi="Garamond"/>
          <w:bCs/>
          <w:lang w:val="sr-Cyrl-CS"/>
        </w:rPr>
      </w:pPr>
      <w:r w:rsidRPr="00EE0878">
        <w:rPr>
          <w:rFonts w:ascii="Garamond" w:hAnsi="Garamond"/>
          <w:bCs/>
          <w:lang w:val="sr-Cyrl-CS"/>
        </w:rPr>
        <w:t xml:space="preserve">                                      </w:t>
      </w:r>
    </w:p>
    <w:p w14:paraId="5E084947" w14:textId="77777777" w:rsidR="00B96507" w:rsidRPr="00EE0878" w:rsidRDefault="009E48EE" w:rsidP="009E48EE">
      <w:pPr>
        <w:rPr>
          <w:rFonts w:ascii="Garamond" w:hAnsi="Garamond"/>
          <w:bCs/>
          <w:lang w:val="sr-Cyrl-CS"/>
        </w:rPr>
      </w:pPr>
      <w:r w:rsidRPr="00EE0878">
        <w:rPr>
          <w:rFonts w:ascii="Garamond" w:hAnsi="Garamond"/>
          <w:bCs/>
          <w:lang w:val="sr-Cyrl-CS"/>
        </w:rPr>
        <w:t xml:space="preserve">                      </w:t>
      </w:r>
    </w:p>
    <w:p w14:paraId="7EF01F2D" w14:textId="77777777" w:rsidR="00B96507" w:rsidRPr="00EE0878" w:rsidRDefault="00B96507" w:rsidP="00B96507">
      <w:pPr>
        <w:jc w:val="center"/>
        <w:rPr>
          <w:rFonts w:ascii="Garamond" w:hAnsi="Garamond"/>
          <w:b/>
          <w:bCs/>
          <w:sz w:val="24"/>
          <w:szCs w:val="24"/>
          <w:lang w:val="ru-RU"/>
        </w:rPr>
      </w:pPr>
      <w:r w:rsidRPr="00EE0878">
        <w:rPr>
          <w:rFonts w:ascii="Garamond" w:hAnsi="Garamond" w:cs="Cambria"/>
          <w:b/>
          <w:bCs/>
          <w:sz w:val="24"/>
          <w:szCs w:val="24"/>
          <w:lang w:val="sr-Cyrl-CS"/>
        </w:rPr>
        <w:t>НАСТАВНИ</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ПРОГРАМ</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РАДА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ЗА</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НАРОДНУ</w:t>
      </w:r>
      <w:r w:rsidRPr="00EE0878">
        <w:rPr>
          <w:rFonts w:ascii="Garamond" w:hAnsi="Garamond"/>
          <w:b/>
          <w:bCs/>
          <w:sz w:val="24"/>
          <w:szCs w:val="24"/>
          <w:lang w:val="sr-Cyrl-CS"/>
        </w:rPr>
        <w:t xml:space="preserve"> </w:t>
      </w:r>
      <w:r w:rsidRPr="00EE0878">
        <w:rPr>
          <w:rFonts w:ascii="Garamond" w:hAnsi="Garamond" w:cs="Cambria"/>
          <w:b/>
          <w:bCs/>
          <w:sz w:val="24"/>
          <w:szCs w:val="24"/>
          <w:lang w:val="sr-Cyrl-CS"/>
        </w:rPr>
        <w:t>ТРАДИЦИЈУ</w:t>
      </w:r>
      <w:r w:rsidRPr="00EE0878">
        <w:rPr>
          <w:rFonts w:ascii="Garamond" w:hAnsi="Garamond"/>
          <w:b/>
          <w:bCs/>
          <w:sz w:val="24"/>
          <w:szCs w:val="24"/>
          <w:lang w:val="sr-Cyrl-CS"/>
        </w:rPr>
        <w:t xml:space="preserve"> </w:t>
      </w:r>
    </w:p>
    <w:p w14:paraId="5CE90140" w14:textId="77777777" w:rsidR="00B96507" w:rsidRPr="00EE0878" w:rsidRDefault="00B96507" w:rsidP="00B96507">
      <w:pPr>
        <w:jc w:val="center"/>
        <w:rPr>
          <w:rFonts w:ascii="Garamond" w:hAnsi="Garamond"/>
          <w:sz w:val="24"/>
          <w:szCs w:val="24"/>
          <w:lang w:val="sr-Cyrl-CS"/>
        </w:rPr>
      </w:pPr>
      <w:r w:rsidRPr="00EE0878">
        <w:rPr>
          <w:rFonts w:ascii="Garamond" w:hAnsi="Garamond"/>
          <w:sz w:val="24"/>
          <w:szCs w:val="24"/>
          <w:lang w:val="sr-Cyrl-CS"/>
        </w:rPr>
        <w:t xml:space="preserve">2. </w:t>
      </w:r>
      <w:r w:rsidRPr="00EE0878">
        <w:rPr>
          <w:rFonts w:ascii="Garamond" w:hAnsi="Garamond" w:cs="Cambria"/>
          <w:sz w:val="24"/>
          <w:szCs w:val="24"/>
          <w:lang w:val="sr-Cyrl-CS"/>
        </w:rPr>
        <w:t>разред</w:t>
      </w:r>
    </w:p>
    <w:p w14:paraId="71E1D07C" w14:textId="77777777" w:rsidR="00B96507" w:rsidRPr="00EE0878" w:rsidRDefault="00B96507" w:rsidP="00B96507">
      <w:pPr>
        <w:jc w:val="center"/>
        <w:rPr>
          <w:rFonts w:ascii="Garamond" w:hAnsi="Garamond"/>
          <w:sz w:val="20"/>
          <w:szCs w:val="20"/>
          <w:lang w:val="sr-Cyrl-CS"/>
        </w:rPr>
      </w:pPr>
    </w:p>
    <w:p w14:paraId="7F0815E3" w14:textId="77777777" w:rsidR="00B96507" w:rsidRPr="00EE0878" w:rsidRDefault="00B96507" w:rsidP="00B96507">
      <w:pPr>
        <w:jc w:val="both"/>
        <w:rPr>
          <w:rFonts w:ascii="Garamond" w:hAnsi="Garamond"/>
          <w:sz w:val="20"/>
          <w:szCs w:val="20"/>
          <w:lang w:val="sr-Cyrl-CS"/>
        </w:rPr>
      </w:pPr>
      <w:r w:rsidRPr="00EE0878">
        <w:rPr>
          <w:rFonts w:ascii="Garamond" w:hAnsi="Garamond"/>
          <w:sz w:val="20"/>
          <w:szCs w:val="20"/>
          <w:lang w:val="sr-Cyrl-CS"/>
        </w:rPr>
        <w:tab/>
      </w:r>
      <w:r w:rsidRPr="00EE0878">
        <w:rPr>
          <w:rFonts w:ascii="Garamond" w:hAnsi="Garamond" w:cs="Cambria"/>
          <w:b/>
          <w:bCs/>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фолклорним</w:t>
      </w:r>
      <w:r w:rsidRPr="00EE0878">
        <w:rPr>
          <w:rFonts w:ascii="Garamond" w:hAnsi="Garamond"/>
          <w:sz w:val="20"/>
          <w:szCs w:val="20"/>
          <w:lang w:val="sr-Cyrl-CS"/>
        </w:rPr>
        <w:t xml:space="preserve"> </w:t>
      </w:r>
      <w:r w:rsidRPr="00EE0878">
        <w:rPr>
          <w:rFonts w:ascii="Garamond" w:hAnsi="Garamond" w:cs="Cambria"/>
          <w:sz w:val="20"/>
          <w:szCs w:val="20"/>
          <w:lang w:val="sr-Cyrl-CS"/>
        </w:rPr>
        <w:t>празницима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биљкама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хлебовима</w:t>
      </w:r>
      <w:r w:rsidRPr="00EE0878">
        <w:rPr>
          <w:rFonts w:ascii="Garamond" w:hAnsi="Garamond"/>
          <w:sz w:val="20"/>
          <w:szCs w:val="20"/>
          <w:lang w:val="sr-Cyrl-CS"/>
        </w:rPr>
        <w:t xml:space="preserve"> (</w:t>
      </w:r>
      <w:r w:rsidRPr="00EE0878">
        <w:rPr>
          <w:rFonts w:ascii="Garamond" w:hAnsi="Garamond" w:cs="Cambria"/>
          <w:sz w:val="20"/>
          <w:szCs w:val="20"/>
          <w:lang w:val="sr-Cyrl-CS"/>
        </w:rPr>
        <w:t>ентеријер</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екстеријер</w:t>
      </w:r>
      <w:r w:rsidRPr="00EE0878">
        <w:rPr>
          <w:rFonts w:ascii="Garamond" w:hAnsi="Garamond"/>
          <w:sz w:val="20"/>
          <w:szCs w:val="20"/>
          <w:lang w:val="sr-Cyrl-CS"/>
        </w:rPr>
        <w:t xml:space="preserve">, </w:t>
      </w:r>
      <w:r w:rsidRPr="00EE0878">
        <w:rPr>
          <w:rFonts w:ascii="Garamond" w:hAnsi="Garamond" w:cs="Cambria"/>
          <w:sz w:val="20"/>
          <w:szCs w:val="20"/>
          <w:lang w:val="sr-Cyrl-CS"/>
        </w:rPr>
        <w:t>облици</w:t>
      </w:r>
      <w:r w:rsidRPr="00EE0878">
        <w:rPr>
          <w:rFonts w:ascii="Garamond" w:hAnsi="Garamond"/>
          <w:sz w:val="20"/>
          <w:szCs w:val="20"/>
          <w:lang w:val="sr-Cyrl-CS"/>
        </w:rPr>
        <w:t xml:space="preserve"> </w:t>
      </w:r>
      <w:r w:rsidRPr="00EE0878">
        <w:rPr>
          <w:rFonts w:ascii="Garamond" w:hAnsi="Garamond" w:cs="Cambria"/>
          <w:sz w:val="20"/>
          <w:szCs w:val="20"/>
          <w:lang w:val="sr-Cyrl-CS"/>
        </w:rPr>
        <w:t>становања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куће</w:t>
      </w:r>
      <w:r w:rsidRPr="00EE0878">
        <w:rPr>
          <w:rFonts w:ascii="Garamond" w:hAnsi="Garamond"/>
          <w:sz w:val="20"/>
          <w:szCs w:val="20"/>
          <w:lang w:val="sr-Cyrl-CS"/>
        </w:rPr>
        <w:t>)</w:t>
      </w:r>
    </w:p>
    <w:p w14:paraId="743C9495" w14:textId="77777777" w:rsidR="00B96507" w:rsidRPr="00EE0878" w:rsidRDefault="00B96507" w:rsidP="00B96507">
      <w:pPr>
        <w:jc w:val="both"/>
        <w:rPr>
          <w:rFonts w:ascii="Garamond" w:hAnsi="Garamond"/>
          <w:sz w:val="20"/>
          <w:szCs w:val="20"/>
          <w:lang w:val="sr-Cyrl-CS"/>
        </w:rPr>
      </w:pP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1"/>
        <w:gridCol w:w="2388"/>
        <w:gridCol w:w="3254"/>
      </w:tblGrid>
      <w:tr w:rsidR="00B96507" w:rsidRPr="00EE0878" w14:paraId="09B24645" w14:textId="77777777" w:rsidTr="00CB07BB">
        <w:trPr>
          <w:trHeight w:val="513"/>
          <w:jc w:val="center"/>
        </w:trPr>
        <w:tc>
          <w:tcPr>
            <w:tcW w:w="3771" w:type="dxa"/>
            <w:tcBorders>
              <w:bottom w:val="single" w:sz="4" w:space="0" w:color="auto"/>
            </w:tcBorders>
            <w:shd w:val="clear" w:color="auto" w:fill="FFFFFF"/>
            <w:vAlign w:val="center"/>
          </w:tcPr>
          <w:p w14:paraId="531D005A" w14:textId="77777777" w:rsidR="00B96507" w:rsidRPr="00EE0878" w:rsidRDefault="00B96507"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388" w:type="dxa"/>
            <w:tcBorders>
              <w:bottom w:val="single" w:sz="4" w:space="0" w:color="auto"/>
            </w:tcBorders>
            <w:shd w:val="clear" w:color="auto" w:fill="FFFFFF"/>
            <w:vAlign w:val="center"/>
          </w:tcPr>
          <w:p w14:paraId="1AA37003" w14:textId="77777777" w:rsidR="00B96507" w:rsidRPr="00EE0878" w:rsidRDefault="00B96507" w:rsidP="00CB07BB">
            <w:pPr>
              <w:pStyle w:val="Heading4"/>
              <w:rPr>
                <w:rFonts w:ascii="Garamond" w:hAnsi="Garamond"/>
                <w:sz w:val="20"/>
                <w:szCs w:val="20"/>
              </w:rPr>
            </w:pPr>
            <w:r w:rsidRPr="00EE0878">
              <w:rPr>
                <w:rFonts w:ascii="Garamond" w:hAnsi="Garamond" w:cs="Cambria"/>
                <w:sz w:val="20"/>
                <w:szCs w:val="20"/>
              </w:rPr>
              <w:t>САДРЖАЈИ</w:t>
            </w:r>
          </w:p>
        </w:tc>
        <w:tc>
          <w:tcPr>
            <w:tcW w:w="3254" w:type="dxa"/>
            <w:tcBorders>
              <w:bottom w:val="single" w:sz="4" w:space="0" w:color="auto"/>
            </w:tcBorders>
            <w:shd w:val="clear" w:color="auto" w:fill="FFFFFF"/>
            <w:vAlign w:val="center"/>
          </w:tcPr>
          <w:p w14:paraId="0B0CEB79" w14:textId="77777777" w:rsidR="00B96507" w:rsidRPr="00EE0878" w:rsidRDefault="00B96507"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B96507" w:rsidRPr="00EE0878" w14:paraId="10A84C94" w14:textId="77777777" w:rsidTr="00CB07BB">
        <w:trPr>
          <w:cantSplit/>
          <w:trHeight w:val="1617"/>
          <w:jc w:val="center"/>
        </w:trPr>
        <w:tc>
          <w:tcPr>
            <w:tcW w:w="3771" w:type="dxa"/>
            <w:vMerge w:val="restart"/>
            <w:vAlign w:val="center"/>
          </w:tcPr>
          <w:p w14:paraId="173E7938"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појам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елементи</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средине</w:t>
            </w:r>
            <w:r w:rsidRPr="00EE0878">
              <w:rPr>
                <w:rFonts w:ascii="Garamond" w:hAnsi="Garamond"/>
                <w:sz w:val="20"/>
                <w:szCs w:val="20"/>
                <w:lang w:val="sr-Cyrl-CS"/>
              </w:rPr>
              <w:t>;</w:t>
            </w:r>
          </w:p>
          <w:p w14:paraId="52BD1D01"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стано</w:t>
            </w:r>
            <w:r w:rsidRPr="00EE0878">
              <w:rPr>
                <w:rFonts w:ascii="Garamond" w:hAnsi="Garamond"/>
                <w:sz w:val="20"/>
                <w:szCs w:val="20"/>
                <w:lang w:val="sr-Cyrl-CS"/>
              </w:rPr>
              <w:t>-</w:t>
            </w:r>
            <w:r w:rsidRPr="00EE0878">
              <w:rPr>
                <w:rFonts w:ascii="Garamond" w:hAnsi="Garamond" w:cs="Cambria"/>
                <w:sz w:val="20"/>
                <w:szCs w:val="20"/>
                <w:lang w:val="sr-Cyrl-CS"/>
              </w:rPr>
              <w:t>вања</w:t>
            </w:r>
            <w:r w:rsidRPr="00EE0878">
              <w:rPr>
                <w:rFonts w:ascii="Garamond" w:hAnsi="Garamond"/>
                <w:sz w:val="20"/>
                <w:szCs w:val="20"/>
                <w:lang w:val="sr-Cyrl-CS"/>
              </w:rPr>
              <w:t xml:space="preserve"> (</w:t>
            </w:r>
            <w:r w:rsidRPr="00EE0878">
              <w:rPr>
                <w:rFonts w:ascii="Garamond" w:hAnsi="Garamond" w:cs="Cambria"/>
                <w:sz w:val="20"/>
                <w:szCs w:val="20"/>
                <w:lang w:val="sr-Cyrl-CS"/>
              </w:rPr>
              <w:t>пећина</w:t>
            </w:r>
            <w:r w:rsidRPr="00EE0878">
              <w:rPr>
                <w:rFonts w:ascii="Garamond" w:hAnsi="Garamond"/>
                <w:sz w:val="20"/>
                <w:szCs w:val="20"/>
                <w:lang w:val="sr-Cyrl-CS"/>
              </w:rPr>
              <w:t xml:space="preserve">, </w:t>
            </w:r>
            <w:r w:rsidRPr="00EE0878">
              <w:rPr>
                <w:rFonts w:ascii="Garamond" w:hAnsi="Garamond" w:cs="Cambria"/>
                <w:sz w:val="20"/>
                <w:szCs w:val="20"/>
                <w:lang w:val="sr-Cyrl-CS"/>
              </w:rPr>
              <w:t>кућа</w:t>
            </w:r>
            <w:r w:rsidRPr="00EE0878">
              <w:rPr>
                <w:rFonts w:ascii="Garamond" w:hAnsi="Garamond"/>
                <w:sz w:val="20"/>
                <w:szCs w:val="20"/>
                <w:lang w:val="sr-Cyrl-CS"/>
              </w:rPr>
              <w:t xml:space="preserve">, </w:t>
            </w:r>
            <w:r w:rsidRPr="00EE0878">
              <w:rPr>
                <w:rFonts w:ascii="Garamond" w:hAnsi="Garamond" w:cs="Cambria"/>
                <w:sz w:val="20"/>
                <w:szCs w:val="20"/>
                <w:lang w:val="sr-Cyrl-CS"/>
              </w:rPr>
              <w:t>село</w:t>
            </w:r>
            <w:r w:rsidRPr="00EE0878">
              <w:rPr>
                <w:rFonts w:ascii="Garamond" w:hAnsi="Garamond"/>
                <w:sz w:val="20"/>
                <w:szCs w:val="20"/>
                <w:lang w:val="sr-Cyrl-CS"/>
              </w:rPr>
              <w:t xml:space="preserve">, </w:t>
            </w:r>
            <w:r w:rsidRPr="00EE0878">
              <w:rPr>
                <w:rFonts w:ascii="Garamond" w:hAnsi="Garamond" w:cs="Cambria"/>
                <w:sz w:val="20"/>
                <w:szCs w:val="20"/>
                <w:lang w:val="sr-Cyrl-CS"/>
              </w:rPr>
              <w:t>варош</w:t>
            </w:r>
            <w:r w:rsidRPr="00EE0878">
              <w:rPr>
                <w:rFonts w:ascii="Garamond" w:hAnsi="Garamond"/>
                <w:sz w:val="20"/>
                <w:szCs w:val="20"/>
                <w:lang w:val="sr-Cyrl-CS"/>
              </w:rPr>
              <w:t xml:space="preserve">, </w:t>
            </w:r>
            <w:r w:rsidRPr="00EE0878">
              <w:rPr>
                <w:rFonts w:ascii="Garamond" w:hAnsi="Garamond" w:cs="Cambria"/>
                <w:sz w:val="20"/>
                <w:szCs w:val="20"/>
                <w:lang w:val="sr-Cyrl-CS"/>
              </w:rPr>
              <w:t>град</w:t>
            </w:r>
            <w:r w:rsidRPr="00EE0878">
              <w:rPr>
                <w:rFonts w:ascii="Garamond" w:hAnsi="Garamond"/>
                <w:sz w:val="20"/>
                <w:szCs w:val="20"/>
                <w:lang w:val="sr-Cyrl-CS"/>
              </w:rPr>
              <w:t xml:space="preserve"> ) </w:t>
            </w:r>
          </w:p>
          <w:p w14:paraId="3C0E8A07"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разлике</w:t>
            </w:r>
            <w:r w:rsidRPr="00EE0878">
              <w:rPr>
                <w:rFonts w:ascii="Garamond" w:hAnsi="Garamond"/>
                <w:sz w:val="20"/>
                <w:szCs w:val="20"/>
                <w:lang w:val="sr-Cyrl-CS"/>
              </w:rPr>
              <w:t xml:space="preserve"> </w:t>
            </w:r>
            <w:r w:rsidRPr="00EE0878">
              <w:rPr>
                <w:rFonts w:ascii="Garamond" w:hAnsi="Garamond" w:cs="Cambria"/>
                <w:sz w:val="20"/>
                <w:szCs w:val="20"/>
                <w:lang w:val="sr-Cyrl-CS"/>
              </w:rPr>
              <w:t>између</w:t>
            </w:r>
            <w:r w:rsidRPr="00EE0878">
              <w:rPr>
                <w:rFonts w:ascii="Garamond" w:hAnsi="Garamond"/>
                <w:sz w:val="20"/>
                <w:szCs w:val="20"/>
                <w:lang w:val="sr-Cyrl-CS"/>
              </w:rPr>
              <w:t xml:space="preserve"> </w:t>
            </w:r>
            <w:r w:rsidRPr="00EE0878">
              <w:rPr>
                <w:rFonts w:ascii="Garamond" w:hAnsi="Garamond" w:cs="Cambria"/>
                <w:sz w:val="20"/>
                <w:szCs w:val="20"/>
                <w:lang w:val="sr-Cyrl-CS"/>
              </w:rPr>
              <w:t>настањивог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ненастањивог</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простора</w:t>
            </w:r>
            <w:r w:rsidRPr="00EE0878">
              <w:rPr>
                <w:rFonts w:ascii="Garamond" w:hAnsi="Garamond"/>
                <w:sz w:val="20"/>
                <w:szCs w:val="20"/>
                <w:lang w:val="sr-Cyrl-CS"/>
              </w:rPr>
              <w:t>;</w:t>
            </w:r>
          </w:p>
          <w:p w14:paraId="14D20025"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формирати</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одговоран</w:t>
            </w:r>
            <w:r w:rsidRPr="00EE0878">
              <w:rPr>
                <w:rFonts w:ascii="Garamond" w:hAnsi="Garamond"/>
                <w:sz w:val="20"/>
                <w:szCs w:val="20"/>
                <w:lang w:val="sr-Cyrl-CS"/>
              </w:rPr>
              <w:t xml:space="preserve"> </w:t>
            </w:r>
            <w:r w:rsidRPr="00EE0878">
              <w:rPr>
                <w:rFonts w:ascii="Garamond" w:hAnsi="Garamond" w:cs="Cambria"/>
                <w:sz w:val="20"/>
                <w:szCs w:val="20"/>
                <w:lang w:val="sr-Cyrl-CS"/>
              </w:rPr>
              <w:t>однос</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традиционалној</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култури</w:t>
            </w:r>
            <w:r w:rsidRPr="00EE0878">
              <w:rPr>
                <w:rFonts w:ascii="Garamond" w:hAnsi="Garamond"/>
                <w:sz w:val="20"/>
                <w:szCs w:val="20"/>
                <w:lang w:val="sr-Cyrl-CS"/>
              </w:rPr>
              <w:t xml:space="preserve"> </w:t>
            </w:r>
          </w:p>
          <w:p w14:paraId="575C3780"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w:t>
            </w:r>
          </w:p>
          <w:p w14:paraId="07C9FBDA" w14:textId="77777777" w:rsidR="00B96507" w:rsidRPr="00EE0878" w:rsidRDefault="00B96507"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развијати</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елементе</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tc>
        <w:tc>
          <w:tcPr>
            <w:tcW w:w="2388" w:type="dxa"/>
            <w:vAlign w:val="center"/>
          </w:tcPr>
          <w:p w14:paraId="6ACF7F35" w14:textId="77777777" w:rsidR="00B96507" w:rsidRPr="00EE0878" w:rsidRDefault="00B96507" w:rsidP="00CB07BB">
            <w:pPr>
              <w:jc w:val="center"/>
              <w:rPr>
                <w:rFonts w:ascii="Garamond" w:hAnsi="Garamond"/>
                <w:sz w:val="20"/>
                <w:szCs w:val="20"/>
                <w:lang w:val="sr-Cyrl-ME"/>
              </w:rPr>
            </w:pPr>
            <w:r w:rsidRPr="00EE0878">
              <w:rPr>
                <w:rFonts w:ascii="Garamond" w:hAnsi="Garamond" w:cs="Cambria"/>
                <w:sz w:val="20"/>
                <w:szCs w:val="20"/>
                <w:lang w:val="sr-Cyrl-CS"/>
              </w:rPr>
              <w:t>БИЉКЕ</w:t>
            </w:r>
            <w:r w:rsidRPr="00EE0878">
              <w:rPr>
                <w:rFonts w:ascii="Garamond" w:hAnsi="Garamond"/>
                <w:sz w:val="20"/>
                <w:szCs w:val="20"/>
                <w:lang w:val="sr-Cyrl-CS"/>
              </w:rPr>
              <w:t xml:space="preserve"> </w:t>
            </w:r>
            <w:r w:rsidRPr="00EE0878">
              <w:rPr>
                <w:rFonts w:ascii="Garamond" w:hAnsi="Garamond" w:cs="Cambria"/>
                <w:sz w:val="20"/>
                <w:szCs w:val="20"/>
                <w:lang w:val="sr-Cyrl-CS"/>
              </w:rPr>
              <w:t>НАШЕ</w:t>
            </w:r>
            <w:r w:rsidRPr="00EE0878">
              <w:rPr>
                <w:rFonts w:ascii="Garamond" w:hAnsi="Garamond"/>
                <w:sz w:val="20"/>
                <w:szCs w:val="20"/>
                <w:lang w:val="sr-Cyrl-CS"/>
              </w:rPr>
              <w:t xml:space="preserve"> </w:t>
            </w:r>
            <w:r w:rsidRPr="00EE0878">
              <w:rPr>
                <w:rFonts w:ascii="Garamond" w:hAnsi="Garamond" w:cs="Cambria"/>
                <w:sz w:val="20"/>
                <w:szCs w:val="20"/>
                <w:lang w:val="sr-Cyrl-CS"/>
              </w:rPr>
              <w:t>ОКОЛИНЕ</w:t>
            </w:r>
          </w:p>
        </w:tc>
        <w:tc>
          <w:tcPr>
            <w:tcW w:w="3254" w:type="dxa"/>
            <w:vMerge w:val="restart"/>
            <w:vAlign w:val="center"/>
          </w:tcPr>
          <w:p w14:paraId="35500A1E" w14:textId="77777777" w:rsidR="00B96507" w:rsidRPr="00EE0878" w:rsidRDefault="00B96507" w:rsidP="00CB07BB">
            <w:pPr>
              <w:rPr>
                <w:rFonts w:ascii="Garamond" w:hAnsi="Garamond"/>
                <w:sz w:val="20"/>
                <w:szCs w:val="20"/>
                <w:lang w:val="sr-Cyrl-CS"/>
              </w:rPr>
            </w:pPr>
            <w:r w:rsidRPr="00EE0878">
              <w:rPr>
                <w:rFonts w:ascii="Garamond" w:hAnsi="Garamond" w:cs="Cambria"/>
                <w:sz w:val="20"/>
                <w:szCs w:val="20"/>
                <w:lang w:val="sr-Cyrl-CS"/>
              </w:rPr>
              <w:t>Програмске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основе</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ослањају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већ</w:t>
            </w:r>
            <w:r w:rsidRPr="00EE0878">
              <w:rPr>
                <w:rFonts w:ascii="Garamond" w:hAnsi="Garamond"/>
                <w:sz w:val="20"/>
                <w:szCs w:val="20"/>
                <w:lang w:val="sr-Cyrl-CS"/>
              </w:rPr>
              <w:t xml:space="preserve"> </w:t>
            </w:r>
            <w:r w:rsidRPr="00EE0878">
              <w:rPr>
                <w:rFonts w:ascii="Garamond" w:hAnsi="Garamond" w:cs="Cambria"/>
                <w:sz w:val="20"/>
                <w:szCs w:val="20"/>
                <w:lang w:val="sr-Cyrl-CS"/>
              </w:rPr>
              <w:t>стечена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обавезног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cs="Bodoni MT Black"/>
                <w:sz w:val="20"/>
                <w:szCs w:val="20"/>
                <w:lang w:val="sr-Cyrl-CS"/>
              </w:rPr>
              <w:t>»</w:t>
            </w:r>
            <w:r w:rsidRPr="00EE0878">
              <w:rPr>
                <w:rFonts w:ascii="Garamond" w:hAnsi="Garamond"/>
                <w:sz w:val="20"/>
                <w:szCs w:val="20"/>
                <w:lang w:val="sr-Cyrl-CS"/>
              </w:rPr>
              <w:t>.</w:t>
            </w:r>
          </w:p>
          <w:p w14:paraId="5AA0F019" w14:textId="77777777" w:rsidR="00B96507" w:rsidRPr="00EE0878" w:rsidRDefault="00B96507" w:rsidP="00CB07BB">
            <w:pPr>
              <w:rPr>
                <w:rFonts w:ascii="Garamond" w:hAnsi="Garamond"/>
                <w:sz w:val="20"/>
                <w:szCs w:val="20"/>
                <w:lang w:val="sr-Cyrl-CS"/>
              </w:rPr>
            </w:pP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креативне</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истраживачког</w:t>
            </w:r>
            <w:r w:rsidRPr="00EE0878">
              <w:rPr>
                <w:rFonts w:ascii="Garamond" w:hAnsi="Garamond"/>
                <w:sz w:val="20"/>
                <w:szCs w:val="20"/>
                <w:lang w:val="sr-Cyrl-CS"/>
              </w:rPr>
              <w:t xml:space="preserve"> </w:t>
            </w:r>
            <w:r w:rsidRPr="00EE0878">
              <w:rPr>
                <w:rFonts w:ascii="Garamond" w:hAnsi="Garamond" w:cs="Cambria"/>
                <w:sz w:val="20"/>
                <w:szCs w:val="20"/>
                <w:lang w:val="sr-Cyrl-CS"/>
              </w:rPr>
              <w:t>типа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развијају</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елементима</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6B27C8B2" w14:textId="77777777" w:rsidR="00B96507" w:rsidRPr="00EE0878" w:rsidRDefault="00B96507" w:rsidP="00CB07BB">
            <w:pPr>
              <w:rPr>
                <w:rFonts w:ascii="Garamond" w:hAnsi="Garamond"/>
                <w:sz w:val="20"/>
                <w:szCs w:val="20"/>
              </w:rPr>
            </w:pPr>
            <w:r w:rsidRPr="00EE0878">
              <w:rPr>
                <w:rFonts w:ascii="Garamond" w:hAnsi="Garamond" w:cs="Cambria"/>
                <w:sz w:val="20"/>
                <w:szCs w:val="20"/>
                <w:lang w:val="sr-Cyrl-CS"/>
              </w:rPr>
              <w:t>Садржај</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предложене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нису</w:t>
            </w:r>
            <w:r w:rsidRPr="00EE0878">
              <w:rPr>
                <w:rFonts w:ascii="Garamond" w:hAnsi="Garamond"/>
                <w:sz w:val="20"/>
                <w:szCs w:val="20"/>
                <w:lang w:val="sr-Cyrl-CS"/>
              </w:rPr>
              <w:t xml:space="preserve"> </w:t>
            </w:r>
            <w:r w:rsidRPr="00EE0878">
              <w:rPr>
                <w:rFonts w:ascii="Garamond" w:hAnsi="Garamond" w:cs="Cambria"/>
                <w:sz w:val="20"/>
                <w:szCs w:val="20"/>
                <w:lang w:val="sr-Cyrl-CS"/>
              </w:rPr>
              <w:t>строго</w:t>
            </w:r>
            <w:r w:rsidRPr="00EE0878">
              <w:rPr>
                <w:rFonts w:ascii="Garamond" w:hAnsi="Garamond"/>
                <w:sz w:val="20"/>
                <w:szCs w:val="20"/>
                <w:lang w:val="sr-Cyrl-CS"/>
              </w:rPr>
              <w:t xml:space="preserve"> </w:t>
            </w:r>
            <w:r w:rsidRPr="00EE0878">
              <w:rPr>
                <w:rFonts w:ascii="Garamond" w:hAnsi="Garamond" w:cs="Cambria"/>
                <w:sz w:val="20"/>
                <w:szCs w:val="20"/>
                <w:lang w:val="sr-Cyrl-CS"/>
              </w:rPr>
              <w:t>дефинисани</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сарадњи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наставником</w:t>
            </w:r>
            <w:r w:rsidRPr="00EE0878">
              <w:rPr>
                <w:rFonts w:ascii="Garamond" w:hAnsi="Garamond"/>
                <w:sz w:val="20"/>
                <w:szCs w:val="20"/>
                <w:lang w:val="sr-Cyrl-CS"/>
              </w:rPr>
              <w:t xml:space="preserve"> </w:t>
            </w:r>
            <w:r w:rsidRPr="00EE0878">
              <w:rPr>
                <w:rFonts w:ascii="Garamond" w:hAnsi="Garamond" w:cs="Cambria"/>
                <w:sz w:val="20"/>
                <w:szCs w:val="20"/>
                <w:lang w:val="sr-Cyrl-CS"/>
              </w:rPr>
              <w:t>могу</w:t>
            </w:r>
            <w:r w:rsidRPr="00EE0878">
              <w:rPr>
                <w:rFonts w:ascii="Garamond" w:hAnsi="Garamond"/>
                <w:sz w:val="20"/>
                <w:szCs w:val="20"/>
                <w:lang w:val="sr-Cyrl-CS"/>
              </w:rPr>
              <w:t xml:space="preserve"> </w:t>
            </w:r>
            <w:r w:rsidRPr="00EE0878">
              <w:rPr>
                <w:rFonts w:ascii="Garamond" w:hAnsi="Garamond" w:cs="Cambria"/>
                <w:sz w:val="20"/>
                <w:szCs w:val="20"/>
                <w:lang w:val="sr-Cyrl-CS"/>
              </w:rPr>
              <w:t>сами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их</w:t>
            </w:r>
            <w:r w:rsidRPr="00EE0878">
              <w:rPr>
                <w:rFonts w:ascii="Garamond" w:hAnsi="Garamond"/>
                <w:sz w:val="20"/>
                <w:szCs w:val="20"/>
                <w:lang w:val="sr-Cyrl-CS"/>
              </w:rPr>
              <w:t xml:space="preserve"> </w:t>
            </w:r>
            <w:r w:rsidRPr="00EE0878">
              <w:rPr>
                <w:rFonts w:ascii="Garamond" w:hAnsi="Garamond" w:cs="Cambria"/>
                <w:sz w:val="20"/>
                <w:szCs w:val="20"/>
                <w:lang w:val="sr-Cyrl-CS"/>
              </w:rPr>
              <w:t>креирају</w:t>
            </w:r>
            <w:r w:rsidRPr="00EE0878">
              <w:rPr>
                <w:rFonts w:ascii="Garamond" w:hAnsi="Garamond"/>
                <w:sz w:val="20"/>
                <w:szCs w:val="20"/>
                <w:lang w:val="sr-Cyrl-CS"/>
              </w:rPr>
              <w:t>.</w:t>
            </w:r>
          </w:p>
          <w:p w14:paraId="704B37CB" w14:textId="77777777" w:rsidR="00B96507" w:rsidRPr="00EE0878" w:rsidRDefault="00B96507" w:rsidP="00CB07BB">
            <w:pPr>
              <w:rPr>
                <w:rFonts w:ascii="Garamond" w:hAnsi="Garamond"/>
                <w:b/>
                <w:smallCaps/>
                <w:sz w:val="20"/>
                <w:szCs w:val="20"/>
                <w:lang w:val="sr-Cyrl-CS"/>
              </w:rPr>
            </w:pPr>
            <w:r w:rsidRPr="00EE0878">
              <w:rPr>
                <w:rFonts w:ascii="Garamond" w:hAnsi="Garamond" w:cs="Cambria"/>
                <w:sz w:val="20"/>
                <w:szCs w:val="20"/>
              </w:rPr>
              <w:t>Наставник</w:t>
            </w:r>
            <w:r w:rsidRPr="00EE0878">
              <w:rPr>
                <w:rFonts w:ascii="Garamond" w:hAnsi="Garamond"/>
                <w:sz w:val="20"/>
                <w:szCs w:val="20"/>
              </w:rPr>
              <w:t xml:space="preserve"> </w:t>
            </w:r>
            <w:r w:rsidRPr="00EE0878">
              <w:rPr>
                <w:rFonts w:ascii="Garamond" w:hAnsi="Garamond" w:cs="Cambria"/>
                <w:sz w:val="20"/>
                <w:szCs w:val="20"/>
              </w:rPr>
              <w:t>различитим</w:t>
            </w:r>
            <w:r w:rsidRPr="00EE0878">
              <w:rPr>
                <w:rFonts w:ascii="Garamond" w:hAnsi="Garamond"/>
                <w:sz w:val="20"/>
                <w:szCs w:val="20"/>
              </w:rPr>
              <w:t xml:space="preserve"> </w:t>
            </w:r>
            <w:r w:rsidRPr="00EE0878">
              <w:rPr>
                <w:rFonts w:ascii="Garamond" w:hAnsi="Garamond" w:cs="Cambria"/>
                <w:sz w:val="20"/>
                <w:szCs w:val="20"/>
              </w:rPr>
              <w:t>методама</w:t>
            </w:r>
            <w:r w:rsidRPr="00EE0878">
              <w:rPr>
                <w:rFonts w:ascii="Garamond" w:hAnsi="Garamond"/>
                <w:sz w:val="20"/>
                <w:szCs w:val="20"/>
              </w:rPr>
              <w:t xml:space="preserve"> </w:t>
            </w:r>
            <w:r w:rsidRPr="00EE0878">
              <w:rPr>
                <w:rFonts w:ascii="Garamond" w:hAnsi="Garamond" w:cs="Cambria"/>
                <w:sz w:val="20"/>
                <w:szCs w:val="20"/>
              </w:rPr>
              <w:t>рада</w:t>
            </w:r>
            <w:r w:rsidRPr="00EE0878">
              <w:rPr>
                <w:rFonts w:ascii="Garamond" w:hAnsi="Garamond"/>
                <w:sz w:val="20"/>
                <w:szCs w:val="20"/>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стицању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неговању</w:t>
            </w:r>
            <w:r w:rsidRPr="00EE0878">
              <w:rPr>
                <w:rFonts w:ascii="Garamond" w:hAnsi="Garamond"/>
                <w:sz w:val="20"/>
                <w:szCs w:val="20"/>
                <w:lang w:val="sr-Cyrl-CS"/>
              </w:rPr>
              <w:t xml:space="preserve"> </w:t>
            </w:r>
            <w:r w:rsidRPr="00EE0878">
              <w:rPr>
                <w:rFonts w:ascii="Garamond" w:hAnsi="Garamond" w:cs="Cambria"/>
                <w:sz w:val="20"/>
                <w:szCs w:val="20"/>
                <w:lang w:val="sr-Cyrl-CS"/>
              </w:rPr>
              <w:t>елемената</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традиције</w:t>
            </w:r>
            <w:r w:rsidRPr="00EE0878">
              <w:rPr>
                <w:rFonts w:ascii="Garamond" w:hAnsi="Garamond"/>
                <w:sz w:val="20"/>
                <w:szCs w:val="20"/>
                <w:lang w:val="sr-Cyrl-CS"/>
              </w:rPr>
              <w:t xml:space="preserve"> </w:t>
            </w:r>
          </w:p>
        </w:tc>
      </w:tr>
      <w:tr w:rsidR="00B96507" w:rsidRPr="00EE0878" w14:paraId="01404E68" w14:textId="77777777" w:rsidTr="00CB07BB">
        <w:trPr>
          <w:cantSplit/>
          <w:trHeight w:val="861"/>
          <w:jc w:val="center"/>
        </w:trPr>
        <w:tc>
          <w:tcPr>
            <w:tcW w:w="3771" w:type="dxa"/>
            <w:vMerge/>
            <w:vAlign w:val="center"/>
          </w:tcPr>
          <w:p w14:paraId="238E778D" w14:textId="77777777" w:rsidR="00B96507" w:rsidRPr="00EE0878" w:rsidRDefault="00B96507" w:rsidP="00CB07BB">
            <w:pPr>
              <w:rPr>
                <w:rFonts w:ascii="Garamond" w:hAnsi="Garamond"/>
                <w:sz w:val="18"/>
                <w:szCs w:val="18"/>
                <w:lang w:val="sr-Cyrl-CS"/>
              </w:rPr>
            </w:pPr>
          </w:p>
        </w:tc>
        <w:tc>
          <w:tcPr>
            <w:tcW w:w="2388" w:type="dxa"/>
            <w:vAlign w:val="center"/>
          </w:tcPr>
          <w:p w14:paraId="2B8D0F07" w14:textId="77777777" w:rsidR="00B96507" w:rsidRPr="00EE0878" w:rsidRDefault="00B96507" w:rsidP="00CB07BB">
            <w:pPr>
              <w:jc w:val="center"/>
              <w:rPr>
                <w:rFonts w:ascii="Garamond" w:hAnsi="Garamond"/>
                <w:sz w:val="18"/>
                <w:szCs w:val="18"/>
                <w:lang w:val="sr-Cyrl-CS"/>
              </w:rPr>
            </w:pPr>
            <w:r w:rsidRPr="00EE0878">
              <w:rPr>
                <w:rFonts w:ascii="Garamond" w:hAnsi="Garamond" w:cs="Cambria"/>
                <w:sz w:val="18"/>
                <w:szCs w:val="18"/>
                <w:lang w:val="sr-Cyrl-CS"/>
              </w:rPr>
              <w:t>КУЋА</w:t>
            </w:r>
            <w:r w:rsidRPr="00EE0878">
              <w:rPr>
                <w:rFonts w:ascii="Garamond" w:hAnsi="Garamond"/>
                <w:sz w:val="18"/>
                <w:szCs w:val="18"/>
                <w:lang w:val="sr-Cyrl-CS"/>
              </w:rPr>
              <w:t xml:space="preserve"> </w:t>
            </w:r>
            <w:r w:rsidRPr="00EE0878">
              <w:rPr>
                <w:rFonts w:ascii="Garamond" w:hAnsi="Garamond" w:cs="Bodoni MT Black"/>
                <w:sz w:val="18"/>
                <w:szCs w:val="18"/>
                <w:lang w:val="sr-Cyrl-CS"/>
              </w:rPr>
              <w:t>–</w:t>
            </w:r>
            <w:r w:rsidRPr="00EE0878">
              <w:rPr>
                <w:rFonts w:ascii="Garamond" w:hAnsi="Garamond"/>
                <w:sz w:val="18"/>
                <w:szCs w:val="18"/>
                <w:lang w:val="sr-Cyrl-CS"/>
              </w:rPr>
              <w:t xml:space="preserve"> </w:t>
            </w:r>
            <w:r w:rsidRPr="00EE0878">
              <w:rPr>
                <w:rFonts w:ascii="Garamond" w:hAnsi="Garamond" w:cs="Cambria"/>
                <w:sz w:val="18"/>
                <w:szCs w:val="18"/>
                <w:lang w:val="sr-Cyrl-CS"/>
              </w:rPr>
              <w:t>ОГЊИШТЕ</w:t>
            </w:r>
            <w:r w:rsidRPr="00EE0878">
              <w:rPr>
                <w:rFonts w:ascii="Garamond" w:hAnsi="Garamond"/>
                <w:sz w:val="18"/>
                <w:szCs w:val="18"/>
                <w:lang w:val="sr-Cyrl-CS"/>
              </w:rPr>
              <w:t xml:space="preserve">, </w:t>
            </w:r>
            <w:r w:rsidRPr="00EE0878">
              <w:rPr>
                <w:rFonts w:ascii="Garamond" w:hAnsi="Garamond" w:cs="Cambria"/>
                <w:sz w:val="18"/>
                <w:szCs w:val="18"/>
                <w:lang w:val="sr-Cyrl-CS"/>
              </w:rPr>
              <w:t>ВОДА</w:t>
            </w:r>
            <w:r w:rsidRPr="00EE0878">
              <w:rPr>
                <w:rFonts w:ascii="Garamond" w:hAnsi="Garamond"/>
                <w:sz w:val="18"/>
                <w:szCs w:val="18"/>
                <w:lang w:val="sr-Cyrl-CS"/>
              </w:rPr>
              <w:t xml:space="preserve">, </w:t>
            </w:r>
            <w:r w:rsidRPr="00EE0878">
              <w:rPr>
                <w:rFonts w:ascii="Garamond" w:hAnsi="Garamond" w:cs="Cambria"/>
                <w:sz w:val="18"/>
                <w:szCs w:val="18"/>
                <w:lang w:val="sr-Cyrl-CS"/>
              </w:rPr>
              <w:t>ОСВЕТЉЕЊЕ</w:t>
            </w:r>
          </w:p>
        </w:tc>
        <w:tc>
          <w:tcPr>
            <w:tcW w:w="3254" w:type="dxa"/>
            <w:vMerge/>
            <w:vAlign w:val="center"/>
          </w:tcPr>
          <w:p w14:paraId="5D8638DD" w14:textId="77777777" w:rsidR="00B96507" w:rsidRPr="00EE0878" w:rsidRDefault="00B96507" w:rsidP="00CB07BB">
            <w:pPr>
              <w:rPr>
                <w:rFonts w:ascii="Garamond" w:hAnsi="Garamond"/>
                <w:sz w:val="18"/>
                <w:szCs w:val="18"/>
                <w:lang w:val="sr-Cyrl-CS"/>
              </w:rPr>
            </w:pPr>
          </w:p>
        </w:tc>
      </w:tr>
    </w:tbl>
    <w:p w14:paraId="1B0C9046" w14:textId="77777777" w:rsidR="009E48EE" w:rsidRPr="00EE0878" w:rsidRDefault="009E48EE" w:rsidP="009E48EE">
      <w:pPr>
        <w:rPr>
          <w:rFonts w:ascii="Garamond" w:hAnsi="Garamond"/>
          <w:bCs/>
          <w:lang w:val="sr-Cyrl-CS"/>
        </w:rPr>
      </w:pPr>
    </w:p>
    <w:p w14:paraId="4C079284" w14:textId="77777777" w:rsidR="00B96507" w:rsidRPr="00EE0878" w:rsidRDefault="00B96507" w:rsidP="009E48EE">
      <w:pPr>
        <w:rPr>
          <w:rFonts w:ascii="Garamond" w:hAnsi="Garamond"/>
          <w:bCs/>
          <w:lang w:val="sr-Cyrl-CS"/>
        </w:rPr>
      </w:pPr>
    </w:p>
    <w:p w14:paraId="68F5BE7D" w14:textId="0E346CBC" w:rsidR="00D07EA8" w:rsidRPr="00EE0878" w:rsidRDefault="00D07EA8" w:rsidP="00D07EA8">
      <w:pPr>
        <w:pStyle w:val="Heading3"/>
        <w:rPr>
          <w:rFonts w:ascii="Garamond" w:hAnsi="Garamond"/>
          <w:lang w:val="sr-Cyrl-CS"/>
        </w:rPr>
      </w:pPr>
      <w:r w:rsidRPr="00EE0878">
        <w:rPr>
          <w:rFonts w:ascii="Garamond" w:hAnsi="Garamond"/>
          <w:lang w:val="sr-Cyrl-CS"/>
        </w:rPr>
        <w:lastRenderedPageBreak/>
        <w:t>3.</w:t>
      </w:r>
      <w:r w:rsidRPr="00EE0878">
        <w:rPr>
          <w:rFonts w:ascii="Garamond" w:hAnsi="Garamond"/>
          <w:lang w:val="en-US"/>
        </w:rPr>
        <w:t>3</w:t>
      </w:r>
      <w:r w:rsidRPr="00EE0878">
        <w:rPr>
          <w:rFonts w:ascii="Garamond" w:hAnsi="Garamond"/>
          <w:lang w:val="sr-Cyrl-CS"/>
        </w:rPr>
        <w:t xml:space="preserve">.  Наставни програм за </w:t>
      </w:r>
      <w:r w:rsidRPr="00EE0878">
        <w:rPr>
          <w:rFonts w:ascii="Garamond" w:hAnsi="Garamond"/>
          <w:lang w:val="en-US"/>
        </w:rPr>
        <w:t>3</w:t>
      </w:r>
      <w:r w:rsidRPr="00EE0878">
        <w:rPr>
          <w:rFonts w:ascii="Garamond" w:hAnsi="Garamond"/>
          <w:lang w:val="sr-Cyrl-CS"/>
        </w:rPr>
        <w:t>.разред</w:t>
      </w:r>
    </w:p>
    <w:p w14:paraId="74878DEE" w14:textId="77777777" w:rsidR="00C53155" w:rsidRPr="00EE0878" w:rsidRDefault="00C53155" w:rsidP="009E48EE">
      <w:pPr>
        <w:rPr>
          <w:rFonts w:ascii="Garamond" w:hAnsi="Garamond"/>
          <w:bCs/>
          <w:lang w:val="sr-Cyrl-CS"/>
        </w:rPr>
      </w:pPr>
    </w:p>
    <w:p w14:paraId="0F5CE3E4" w14:textId="77777777" w:rsidR="00C53155" w:rsidRPr="00EE0878" w:rsidRDefault="00C53155" w:rsidP="009E48EE">
      <w:pPr>
        <w:rPr>
          <w:rFonts w:ascii="Garamond" w:hAnsi="Garamond"/>
          <w:bCs/>
          <w:lang w:val="sr-Cyrl-CS"/>
        </w:rPr>
      </w:pPr>
    </w:p>
    <w:p w14:paraId="5B1B346B" w14:textId="3699A118" w:rsidR="003940D8" w:rsidRPr="00EE0878" w:rsidRDefault="003940D8" w:rsidP="00D07EA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bookmarkStart w:id="11" w:name="трећи"/>
      <w:bookmarkEnd w:id="11"/>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СРПСКИ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3DB6D672" w14:textId="02C2451C" w:rsidR="003940D8" w:rsidRPr="00EE0878" w:rsidRDefault="009E48EE" w:rsidP="009E48EE">
      <w:pPr>
        <w:ind w:left="720"/>
        <w:rPr>
          <w:rFonts w:ascii="Garamond" w:hAnsi="Garamond"/>
          <w:sz w:val="24"/>
          <w:szCs w:val="24"/>
          <w:lang w:val="sr-Cyrl-ME"/>
        </w:rPr>
      </w:pPr>
      <w:r w:rsidRPr="00EE0878">
        <w:rPr>
          <w:rFonts w:ascii="Garamond" w:hAnsi="Garamond"/>
          <w:sz w:val="24"/>
          <w:szCs w:val="24"/>
          <w:lang w:val="sr-Cyrl-CS"/>
        </w:rPr>
        <w:t xml:space="preserve">                                </w:t>
      </w:r>
      <w:r w:rsidR="00F82F0F" w:rsidRPr="00EE0878">
        <w:rPr>
          <w:rFonts w:ascii="Garamond" w:hAnsi="Garamond"/>
          <w:sz w:val="24"/>
          <w:szCs w:val="24"/>
          <w:lang w:val="sr-Cyrl-CS"/>
        </w:rPr>
        <w:t xml:space="preserve">                             3.</w:t>
      </w:r>
      <w:r w:rsidRPr="00EE0878">
        <w:rPr>
          <w:rFonts w:ascii="Garamond" w:hAnsi="Garamond"/>
          <w:sz w:val="24"/>
          <w:szCs w:val="24"/>
          <w:lang w:val="sr-Cyrl-CS"/>
        </w:rPr>
        <w:t xml:space="preserve"> </w:t>
      </w:r>
      <w:r w:rsidR="003940D8" w:rsidRPr="00EE0878">
        <w:rPr>
          <w:rFonts w:ascii="Garamond" w:hAnsi="Garamond" w:cs="Cambria"/>
          <w:sz w:val="24"/>
          <w:szCs w:val="24"/>
          <w:lang w:val="sr-Cyrl-CS"/>
        </w:rPr>
        <w:t>разред</w:t>
      </w:r>
    </w:p>
    <w:p w14:paraId="2A4DAAA2" w14:textId="77777777" w:rsidR="003940D8" w:rsidRPr="00EE0878" w:rsidRDefault="003940D8" w:rsidP="003940D8">
      <w:pPr>
        <w:ind w:left="360"/>
        <w:rPr>
          <w:rFonts w:ascii="Garamond" w:hAnsi="Garamond"/>
          <w:sz w:val="24"/>
          <w:szCs w:val="24"/>
          <w:lang w:val="sr-Cyrl-M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2151"/>
        <w:gridCol w:w="1713"/>
        <w:gridCol w:w="4246"/>
      </w:tblGrid>
      <w:tr w:rsidR="003940D8" w:rsidRPr="00EE0878" w14:paraId="716BBCAA" w14:textId="77777777" w:rsidTr="00CB07BB">
        <w:tc>
          <w:tcPr>
            <w:tcW w:w="1908" w:type="dxa"/>
            <w:shd w:val="clear" w:color="auto" w:fill="FFFFFF"/>
            <w:vAlign w:val="center"/>
          </w:tcPr>
          <w:p w14:paraId="0097CCD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160" w:type="dxa"/>
            <w:shd w:val="clear" w:color="auto" w:fill="FFFFFF"/>
            <w:vAlign w:val="center"/>
          </w:tcPr>
          <w:p w14:paraId="5A9917BC"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640" w:type="dxa"/>
            <w:shd w:val="clear" w:color="auto" w:fill="FFFFFF"/>
            <w:vAlign w:val="center"/>
          </w:tcPr>
          <w:p w14:paraId="3E306EC6"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4300" w:type="dxa"/>
            <w:shd w:val="clear" w:color="auto" w:fill="FFFFFF"/>
            <w:vAlign w:val="center"/>
          </w:tcPr>
          <w:p w14:paraId="63168150"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03A1EB11" w14:textId="77777777" w:rsidTr="00CB07BB">
        <w:trPr>
          <w:cantSplit/>
          <w:trHeight w:val="154"/>
        </w:trPr>
        <w:tc>
          <w:tcPr>
            <w:tcW w:w="1908" w:type="dxa"/>
            <w:vMerge w:val="restart"/>
            <w:vAlign w:val="center"/>
          </w:tcPr>
          <w:p w14:paraId="4D31C775"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овладају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основним</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српског</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којем</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доживе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тумаче</w:t>
            </w:r>
            <w:r w:rsidRPr="00EE0878">
              <w:rPr>
                <w:rFonts w:ascii="Garamond" w:hAnsi="Garamond"/>
                <w:sz w:val="20"/>
                <w:szCs w:val="20"/>
                <w:lang w:val="sr-Cyrl-CS"/>
              </w:rPr>
              <w:t xml:space="preserve"> </w:t>
            </w:r>
            <w:r w:rsidRPr="00EE0878">
              <w:rPr>
                <w:rFonts w:ascii="Garamond" w:hAnsi="Garamond" w:cs="Cambria"/>
                <w:sz w:val="20"/>
                <w:szCs w:val="20"/>
                <w:lang w:val="sr-Cyrl-CS"/>
              </w:rPr>
              <w:t>одабрана</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књижевна</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позоришне</w:t>
            </w:r>
            <w:r w:rsidRPr="00EE0878">
              <w:rPr>
                <w:rFonts w:ascii="Garamond" w:hAnsi="Garamond"/>
                <w:sz w:val="20"/>
                <w:szCs w:val="20"/>
                <w:lang w:val="sr-Cyrl-CS"/>
              </w:rPr>
              <w:t xml:space="preserve">, </w:t>
            </w:r>
            <w:r w:rsidRPr="00EE0878">
              <w:rPr>
                <w:rFonts w:ascii="Garamond" w:hAnsi="Garamond" w:cs="Cambria"/>
                <w:sz w:val="20"/>
                <w:szCs w:val="20"/>
                <w:lang w:val="sr-Cyrl-CS"/>
              </w:rPr>
              <w:t>филмска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остварења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српске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светске</w:t>
            </w:r>
            <w:r w:rsidRPr="00EE0878">
              <w:rPr>
                <w:rFonts w:ascii="Garamond" w:hAnsi="Garamond"/>
                <w:sz w:val="20"/>
                <w:szCs w:val="20"/>
                <w:lang w:val="sr-Cyrl-CS"/>
              </w:rPr>
              <w:t xml:space="preserve"> </w:t>
            </w:r>
            <w:r w:rsidRPr="00EE0878">
              <w:rPr>
                <w:rFonts w:ascii="Garamond" w:hAnsi="Garamond" w:cs="Cambria"/>
                <w:sz w:val="20"/>
                <w:szCs w:val="20"/>
                <w:lang w:val="sr-Cyrl-CS"/>
              </w:rPr>
              <w:t>баштине</w:t>
            </w:r>
            <w:r w:rsidRPr="00EE0878">
              <w:rPr>
                <w:rFonts w:ascii="Garamond" w:hAnsi="Garamond"/>
                <w:sz w:val="20"/>
                <w:szCs w:val="20"/>
                <w:lang w:val="sr-Cyrl-CS"/>
              </w:rPr>
              <w:t>.</w:t>
            </w:r>
          </w:p>
        </w:tc>
        <w:tc>
          <w:tcPr>
            <w:tcW w:w="2160" w:type="dxa"/>
            <w:vMerge w:val="restart"/>
          </w:tcPr>
          <w:p w14:paraId="09BDBD8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техником</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оба</w:t>
            </w:r>
            <w:r w:rsidRPr="00EE0878">
              <w:rPr>
                <w:rFonts w:ascii="Garamond" w:hAnsi="Garamond"/>
                <w:sz w:val="20"/>
                <w:szCs w:val="20"/>
                <w:lang w:val="sr-Cyrl-CS"/>
              </w:rPr>
              <w:t xml:space="preserve"> </w:t>
            </w:r>
            <w:r w:rsidRPr="00EE0878">
              <w:rPr>
                <w:rFonts w:ascii="Garamond" w:hAnsi="Garamond" w:cs="Cambria"/>
                <w:sz w:val="20"/>
                <w:szCs w:val="20"/>
                <w:lang w:val="sr-Cyrl-CS"/>
              </w:rPr>
              <w:t>писма</w:t>
            </w:r>
            <w:r w:rsidRPr="00EE0878">
              <w:rPr>
                <w:rFonts w:ascii="Garamond" w:hAnsi="Garamond"/>
                <w:sz w:val="20"/>
                <w:szCs w:val="20"/>
                <w:lang w:val="sr-Cyrl-CS"/>
              </w:rPr>
              <w:t>;</w:t>
            </w:r>
          </w:p>
          <w:p w14:paraId="4F1CBEB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просте</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 xml:space="preserve"> (</w:t>
            </w:r>
            <w:r w:rsidRPr="00EE0878">
              <w:rPr>
                <w:rFonts w:ascii="Garamond" w:hAnsi="Garamond" w:cs="Cambria"/>
                <w:sz w:val="20"/>
                <w:szCs w:val="20"/>
                <w:lang w:val="sr-Cyrl-CS"/>
              </w:rPr>
              <w:t>појам</w:t>
            </w:r>
            <w:r w:rsidRPr="00EE0878">
              <w:rPr>
                <w:rFonts w:ascii="Garamond" w:hAnsi="Garamond"/>
                <w:sz w:val="20"/>
                <w:szCs w:val="20"/>
                <w:lang w:val="sr-Cyrl-CS"/>
              </w:rPr>
              <w:t xml:space="preserve">, </w:t>
            </w:r>
            <w:r w:rsidRPr="00EE0878">
              <w:rPr>
                <w:rFonts w:ascii="Garamond" w:hAnsi="Garamond" w:cs="Cambria"/>
                <w:sz w:val="20"/>
                <w:szCs w:val="20"/>
                <w:lang w:val="sr-Cyrl-CS"/>
              </w:rPr>
              <w:t>главни</w:t>
            </w:r>
            <w:r w:rsidRPr="00EE0878">
              <w:rPr>
                <w:rFonts w:ascii="Garamond" w:hAnsi="Garamond"/>
                <w:sz w:val="20"/>
                <w:szCs w:val="20"/>
                <w:lang w:val="sr-Cyrl-CS"/>
              </w:rPr>
              <w:t xml:space="preserve"> </w:t>
            </w:r>
            <w:r w:rsidRPr="00EE0878">
              <w:rPr>
                <w:rFonts w:ascii="Garamond" w:hAnsi="Garamond" w:cs="Cambria"/>
                <w:sz w:val="20"/>
                <w:szCs w:val="20"/>
                <w:lang w:val="sr-Cyrl-CS"/>
              </w:rPr>
              <w:t>делови</w:t>
            </w:r>
            <w:r w:rsidRPr="00EE0878">
              <w:rPr>
                <w:rFonts w:ascii="Garamond" w:hAnsi="Garamond"/>
                <w:sz w:val="20"/>
                <w:szCs w:val="20"/>
                <w:lang w:val="sr-Cyrl-CS"/>
              </w:rPr>
              <w:t>);</w:t>
            </w:r>
          </w:p>
          <w:p w14:paraId="1CCCF75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именицама</w:t>
            </w:r>
            <w:r w:rsidRPr="00EE0878">
              <w:rPr>
                <w:rFonts w:ascii="Garamond" w:hAnsi="Garamond"/>
                <w:sz w:val="20"/>
                <w:szCs w:val="20"/>
                <w:lang w:val="sr-Cyrl-CS"/>
              </w:rPr>
              <w:t xml:space="preserve">, </w:t>
            </w:r>
            <w:r w:rsidRPr="00EE0878">
              <w:rPr>
                <w:rFonts w:ascii="Garamond" w:hAnsi="Garamond" w:cs="Cambria"/>
                <w:sz w:val="20"/>
                <w:szCs w:val="20"/>
                <w:lang w:val="sr-Cyrl-CS"/>
              </w:rPr>
              <w:t>придевима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глаголима</w:t>
            </w:r>
            <w:r w:rsidRPr="00EE0878">
              <w:rPr>
                <w:rFonts w:ascii="Garamond" w:hAnsi="Garamond"/>
                <w:sz w:val="20"/>
                <w:szCs w:val="20"/>
                <w:lang w:val="sr-Cyrl-CS"/>
              </w:rPr>
              <w:t>;</w:t>
            </w:r>
          </w:p>
          <w:p w14:paraId="7E3A0A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постепено</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тумачење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предметности</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књижевног</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догађаји</w:t>
            </w:r>
            <w:r w:rsidRPr="00EE0878">
              <w:rPr>
                <w:rFonts w:ascii="Garamond" w:hAnsi="Garamond"/>
                <w:sz w:val="20"/>
                <w:szCs w:val="20"/>
                <w:lang w:val="sr-Cyrl-CS"/>
              </w:rPr>
              <w:t xml:space="preserve">, </w:t>
            </w:r>
            <w:r w:rsidRPr="00EE0878">
              <w:rPr>
                <w:rFonts w:ascii="Garamond" w:hAnsi="Garamond" w:cs="Cambria"/>
                <w:sz w:val="20"/>
                <w:szCs w:val="20"/>
                <w:lang w:val="sr-Cyrl-CS"/>
              </w:rPr>
              <w:t>радње</w:t>
            </w:r>
            <w:r w:rsidRPr="00EE0878">
              <w:rPr>
                <w:rFonts w:ascii="Garamond" w:hAnsi="Garamond"/>
                <w:sz w:val="20"/>
                <w:szCs w:val="20"/>
                <w:lang w:val="sr-Cyrl-CS"/>
              </w:rPr>
              <w:t xml:space="preserve">, </w:t>
            </w:r>
            <w:r w:rsidRPr="00EE0878">
              <w:rPr>
                <w:rFonts w:ascii="Garamond" w:hAnsi="Garamond" w:cs="Cambria"/>
                <w:sz w:val="20"/>
                <w:szCs w:val="20"/>
                <w:lang w:val="sr-Cyrl-CS"/>
              </w:rPr>
              <w:t>ликови</w:t>
            </w:r>
            <w:r w:rsidRPr="00EE0878">
              <w:rPr>
                <w:rFonts w:ascii="Garamond" w:hAnsi="Garamond"/>
                <w:sz w:val="20"/>
                <w:szCs w:val="20"/>
                <w:lang w:val="sr-Cyrl-CS"/>
              </w:rPr>
              <w:t xml:space="preserve">, </w:t>
            </w:r>
            <w:r w:rsidRPr="00EE0878">
              <w:rPr>
                <w:rFonts w:ascii="Garamond" w:hAnsi="Garamond" w:cs="Cambria"/>
                <w:sz w:val="20"/>
                <w:szCs w:val="20"/>
                <w:lang w:val="sr-Cyrl-CS"/>
              </w:rPr>
              <w:t>поруке</w:t>
            </w:r>
            <w:r w:rsidRPr="00EE0878">
              <w:rPr>
                <w:rFonts w:ascii="Garamond" w:hAnsi="Garamond"/>
                <w:sz w:val="20"/>
                <w:szCs w:val="20"/>
                <w:lang w:val="sr-Cyrl-CS"/>
              </w:rPr>
              <w:t xml:space="preserve">, </w:t>
            </w:r>
            <w:r w:rsidRPr="00EE0878">
              <w:rPr>
                <w:rFonts w:ascii="Garamond" w:hAnsi="Garamond" w:cs="Cambria"/>
                <w:sz w:val="20"/>
                <w:szCs w:val="20"/>
                <w:lang w:val="sr-Cyrl-CS"/>
              </w:rPr>
              <w:t>језичко</w:t>
            </w:r>
            <w:r w:rsidRPr="00EE0878">
              <w:rPr>
                <w:rFonts w:ascii="Garamond" w:hAnsi="Garamond"/>
                <w:sz w:val="20"/>
                <w:szCs w:val="20"/>
                <w:lang w:val="sr-Cyrl-CS"/>
              </w:rPr>
              <w:t>-</w:t>
            </w:r>
            <w:r w:rsidRPr="00EE0878">
              <w:rPr>
                <w:rFonts w:ascii="Garamond" w:hAnsi="Garamond" w:cs="Cambria"/>
                <w:sz w:val="20"/>
                <w:szCs w:val="20"/>
                <w:lang w:val="sr-Cyrl-CS"/>
              </w:rPr>
              <w:t>стилске</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карактеристике</w:t>
            </w:r>
            <w:r w:rsidRPr="00EE0878">
              <w:rPr>
                <w:rFonts w:ascii="Garamond" w:hAnsi="Garamond"/>
                <w:sz w:val="20"/>
                <w:szCs w:val="20"/>
                <w:lang w:val="sr-Cyrl-CS"/>
              </w:rPr>
              <w:t>);</w:t>
            </w:r>
          </w:p>
          <w:p w14:paraId="13A2F33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усменим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писменим</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изражавањем</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захтевима</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програма</w:t>
            </w:r>
            <w:r w:rsidRPr="00EE0878">
              <w:rPr>
                <w:rFonts w:ascii="Garamond" w:hAnsi="Garamond"/>
                <w:sz w:val="20"/>
                <w:szCs w:val="20"/>
                <w:lang w:val="sr-Cyrl-CS"/>
              </w:rPr>
              <w:t xml:space="preserve"> (</w:t>
            </w:r>
            <w:r w:rsidRPr="00EE0878">
              <w:rPr>
                <w:rFonts w:ascii="Garamond" w:hAnsi="Garamond" w:cs="Cambria"/>
                <w:sz w:val="20"/>
                <w:szCs w:val="20"/>
                <w:lang w:val="sr-Cyrl-CS"/>
              </w:rPr>
              <w:t>препричавање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причање</w:t>
            </w: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 xml:space="preserve">, </w:t>
            </w:r>
            <w:r w:rsidRPr="00EE0878">
              <w:rPr>
                <w:rFonts w:ascii="Garamond" w:hAnsi="Garamond" w:cs="Cambria"/>
                <w:sz w:val="20"/>
                <w:szCs w:val="20"/>
                <w:lang w:val="sr-Cyrl-CS"/>
              </w:rPr>
              <w:t>извештавање</w:t>
            </w:r>
            <w:r w:rsidRPr="00EE0878">
              <w:rPr>
                <w:rFonts w:ascii="Garamond" w:hAnsi="Garamond"/>
                <w:sz w:val="20"/>
                <w:szCs w:val="20"/>
                <w:lang w:val="sr-Cyrl-CS"/>
              </w:rPr>
              <w:t>);</w:t>
            </w:r>
          </w:p>
          <w:p w14:paraId="6D5A83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постепено</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методологије</w:t>
            </w:r>
            <w:r w:rsidRPr="00EE0878">
              <w:rPr>
                <w:rFonts w:ascii="Garamond" w:hAnsi="Garamond"/>
                <w:sz w:val="20"/>
                <w:szCs w:val="20"/>
                <w:lang w:val="sr-Cyrl-CS"/>
              </w:rPr>
              <w:t xml:space="preserve"> </w:t>
            </w:r>
            <w:r w:rsidRPr="00EE0878">
              <w:rPr>
                <w:rFonts w:ascii="Garamond" w:hAnsi="Garamond" w:cs="Cambria"/>
                <w:sz w:val="20"/>
                <w:szCs w:val="20"/>
                <w:lang w:val="sr-Cyrl-CS"/>
              </w:rPr>
              <w:t>израде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писменог</w:t>
            </w:r>
            <w:r w:rsidRPr="00EE0878">
              <w:rPr>
                <w:rFonts w:ascii="Garamond" w:hAnsi="Garamond"/>
                <w:sz w:val="20"/>
                <w:szCs w:val="20"/>
                <w:lang w:val="sr-Cyrl-CS"/>
              </w:rPr>
              <w:t xml:space="preserve"> </w:t>
            </w:r>
            <w:r w:rsidRPr="00EE0878">
              <w:rPr>
                <w:rFonts w:ascii="Garamond" w:hAnsi="Garamond" w:cs="Cambria"/>
                <w:sz w:val="20"/>
                <w:szCs w:val="20"/>
                <w:lang w:val="sr-Cyrl-CS"/>
              </w:rPr>
              <w:t>састава</w:t>
            </w:r>
            <w:r w:rsidRPr="00EE0878">
              <w:rPr>
                <w:rFonts w:ascii="Garamond" w:hAnsi="Garamond"/>
                <w:sz w:val="20"/>
                <w:szCs w:val="20"/>
                <w:lang w:val="sr-Cyrl-CS"/>
              </w:rPr>
              <w:t>.</w:t>
            </w:r>
          </w:p>
        </w:tc>
        <w:tc>
          <w:tcPr>
            <w:tcW w:w="1640" w:type="dxa"/>
            <w:vMerge w:val="restart"/>
            <w:vAlign w:val="center"/>
          </w:tcPr>
          <w:p w14:paraId="446D771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ЈЕЗИК</w:t>
            </w:r>
          </w:p>
        </w:tc>
        <w:tc>
          <w:tcPr>
            <w:tcW w:w="4300" w:type="dxa"/>
          </w:tcPr>
          <w:p w14:paraId="367DDF0E"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граматика</w:t>
            </w:r>
            <w:r w:rsidRPr="00EE0878">
              <w:rPr>
                <w:rFonts w:ascii="Garamond" w:hAnsi="Garamond"/>
                <w:b/>
                <w:bCs/>
                <w:sz w:val="20"/>
                <w:szCs w:val="20"/>
                <w:lang w:val="sr-Cyrl-CS"/>
              </w:rPr>
              <w:t>:</w:t>
            </w:r>
          </w:p>
          <w:p w14:paraId="15E2FD0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именице</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властите</w:t>
            </w:r>
            <w:r w:rsidRPr="00EE0878">
              <w:rPr>
                <w:rFonts w:ascii="Garamond" w:hAnsi="Garamond"/>
                <w:sz w:val="20"/>
                <w:szCs w:val="20"/>
                <w:lang w:val="sr-Cyrl-CS"/>
              </w:rPr>
              <w:t xml:space="preserve">; </w:t>
            </w:r>
            <w:r w:rsidRPr="00EE0878">
              <w:rPr>
                <w:rFonts w:ascii="Garamond" w:hAnsi="Garamond" w:cs="Cambria"/>
                <w:sz w:val="20"/>
                <w:szCs w:val="20"/>
                <w:lang w:val="sr-Cyrl-CS"/>
              </w:rPr>
              <w:t>род</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w:t>
            </w:r>
          </w:p>
          <w:p w14:paraId="40126A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глаголи</w:t>
            </w:r>
            <w:r w:rsidRPr="00EE0878">
              <w:rPr>
                <w:rFonts w:ascii="Garamond" w:hAnsi="Garamond"/>
                <w:sz w:val="20"/>
                <w:szCs w:val="20"/>
                <w:lang w:val="sr-Cyrl-CS"/>
              </w:rPr>
              <w:t xml:space="preserve">: </w:t>
            </w:r>
            <w:r w:rsidRPr="00EE0878">
              <w:rPr>
                <w:rFonts w:ascii="Garamond" w:hAnsi="Garamond" w:cs="Cambria"/>
                <w:sz w:val="20"/>
                <w:szCs w:val="20"/>
                <w:lang w:val="sr-Cyrl-CS"/>
              </w:rPr>
              <w:t>радња</w:t>
            </w:r>
            <w:r w:rsidRPr="00EE0878">
              <w:rPr>
                <w:rFonts w:ascii="Garamond" w:hAnsi="Garamond"/>
                <w:sz w:val="20"/>
                <w:szCs w:val="20"/>
                <w:lang w:val="sr-Cyrl-CS"/>
              </w:rPr>
              <w:t xml:space="preserve">, </w:t>
            </w:r>
            <w:r w:rsidRPr="00EE0878">
              <w:rPr>
                <w:rFonts w:ascii="Garamond" w:hAnsi="Garamond" w:cs="Cambria"/>
                <w:sz w:val="20"/>
                <w:szCs w:val="20"/>
                <w:lang w:val="sr-Cyrl-CS"/>
              </w:rPr>
              <w:t>стање</w:t>
            </w:r>
            <w:r w:rsidRPr="00EE0878">
              <w:rPr>
                <w:rFonts w:ascii="Garamond" w:hAnsi="Garamond"/>
                <w:sz w:val="20"/>
                <w:szCs w:val="20"/>
                <w:lang w:val="sr-Cyrl-CS"/>
              </w:rPr>
              <w:t xml:space="preserve">, </w:t>
            </w:r>
            <w:r w:rsidRPr="00EE0878">
              <w:rPr>
                <w:rFonts w:ascii="Garamond" w:hAnsi="Garamond" w:cs="Cambria"/>
                <w:sz w:val="20"/>
                <w:szCs w:val="20"/>
                <w:lang w:val="sr-Cyrl-CS"/>
              </w:rPr>
              <w:t>збивање</w:t>
            </w:r>
            <w:r w:rsidRPr="00EE0878">
              <w:rPr>
                <w:rFonts w:ascii="Garamond" w:hAnsi="Garamond"/>
                <w:sz w:val="20"/>
                <w:szCs w:val="20"/>
                <w:lang w:val="sr-Cyrl-CS"/>
              </w:rPr>
              <w:t xml:space="preserve">; </w:t>
            </w:r>
            <w:r w:rsidRPr="00EE0878">
              <w:rPr>
                <w:rFonts w:ascii="Garamond" w:hAnsi="Garamond" w:cs="Cambria"/>
                <w:sz w:val="20"/>
                <w:szCs w:val="20"/>
                <w:lang w:val="sr-Cyrl-CS"/>
              </w:rPr>
              <w:t>означавање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садашњости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прошлости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будућности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лица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 xml:space="preserve">; </w:t>
            </w:r>
            <w:r w:rsidRPr="00EE0878">
              <w:rPr>
                <w:rFonts w:ascii="Garamond" w:hAnsi="Garamond" w:cs="Cambria"/>
                <w:sz w:val="20"/>
                <w:szCs w:val="20"/>
                <w:lang w:val="sr-Cyrl-CS"/>
              </w:rPr>
              <w:t>потврдни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одрични</w:t>
            </w:r>
            <w:r w:rsidRPr="00EE0878">
              <w:rPr>
                <w:rFonts w:ascii="Garamond" w:hAnsi="Garamond"/>
                <w:sz w:val="20"/>
                <w:szCs w:val="20"/>
                <w:lang w:val="sr-Cyrl-CS"/>
              </w:rPr>
              <w:t xml:space="preserve"> </w:t>
            </w:r>
            <w:r w:rsidRPr="00EE0878">
              <w:rPr>
                <w:rFonts w:ascii="Garamond" w:hAnsi="Garamond" w:cs="Cambria"/>
                <w:sz w:val="20"/>
                <w:szCs w:val="20"/>
                <w:lang w:val="sr-Cyrl-CS"/>
              </w:rPr>
              <w:t>облик</w:t>
            </w:r>
            <w:r w:rsidRPr="00EE0878">
              <w:rPr>
                <w:rFonts w:ascii="Garamond" w:hAnsi="Garamond"/>
                <w:sz w:val="20"/>
                <w:szCs w:val="20"/>
                <w:lang w:val="sr-Cyrl-CS"/>
              </w:rPr>
              <w:t>;</w:t>
            </w:r>
          </w:p>
          <w:p w14:paraId="1D8BE89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придеви</w:t>
            </w:r>
            <w:r w:rsidRPr="00EE0878">
              <w:rPr>
                <w:rFonts w:ascii="Garamond" w:hAnsi="Garamond"/>
                <w:sz w:val="20"/>
                <w:szCs w:val="20"/>
                <w:lang w:val="sr-Cyrl-CS"/>
              </w:rPr>
              <w:t xml:space="preserve">: </w:t>
            </w:r>
            <w:r w:rsidRPr="00EE0878">
              <w:rPr>
                <w:rFonts w:ascii="Garamond" w:hAnsi="Garamond" w:cs="Cambria"/>
                <w:sz w:val="20"/>
                <w:szCs w:val="20"/>
                <w:lang w:val="sr-Cyrl-CS"/>
              </w:rPr>
              <w:t>описни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присвојни</w:t>
            </w:r>
            <w:r w:rsidRPr="00EE0878">
              <w:rPr>
                <w:rFonts w:ascii="Garamond" w:hAnsi="Garamond"/>
                <w:sz w:val="20"/>
                <w:szCs w:val="20"/>
                <w:lang w:val="sr-Cyrl-CS"/>
              </w:rPr>
              <w:t xml:space="preserve"> </w:t>
            </w:r>
            <w:r w:rsidRPr="00EE0878">
              <w:rPr>
                <w:rFonts w:ascii="Garamond" w:hAnsi="Garamond" w:cs="Cambria"/>
                <w:sz w:val="20"/>
                <w:szCs w:val="20"/>
                <w:lang w:val="sr-Cyrl-CS"/>
              </w:rPr>
              <w:t>придеви</w:t>
            </w:r>
            <w:r w:rsidRPr="00EE0878">
              <w:rPr>
                <w:rFonts w:ascii="Garamond" w:hAnsi="Garamond"/>
                <w:sz w:val="20"/>
                <w:szCs w:val="20"/>
                <w:lang w:val="sr-Cyrl-CS"/>
              </w:rPr>
              <w:t xml:space="preserve">; </w:t>
            </w:r>
            <w:r w:rsidRPr="00EE0878">
              <w:rPr>
                <w:rFonts w:ascii="Garamond" w:hAnsi="Garamond" w:cs="Cambria"/>
                <w:sz w:val="20"/>
                <w:szCs w:val="20"/>
                <w:lang w:val="sr-Cyrl-CS"/>
              </w:rPr>
              <w:t>род</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број</w:t>
            </w:r>
            <w:r w:rsidRPr="00EE0878">
              <w:rPr>
                <w:rFonts w:ascii="Garamond" w:hAnsi="Garamond"/>
                <w:sz w:val="20"/>
                <w:szCs w:val="20"/>
                <w:lang w:val="sr-Cyrl-CS"/>
              </w:rPr>
              <w:t>;</w:t>
            </w:r>
          </w:p>
          <w:p w14:paraId="1B65F47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 xml:space="preserve">: </w:t>
            </w:r>
            <w:r w:rsidRPr="00EE0878">
              <w:rPr>
                <w:rFonts w:ascii="Garamond" w:hAnsi="Garamond" w:cs="Cambria"/>
                <w:sz w:val="20"/>
                <w:szCs w:val="20"/>
                <w:lang w:val="sr-Cyrl-CS"/>
              </w:rPr>
              <w:t>појам</w:t>
            </w:r>
            <w:r w:rsidRPr="00EE0878">
              <w:rPr>
                <w:rFonts w:ascii="Garamond" w:hAnsi="Garamond"/>
                <w:sz w:val="20"/>
                <w:szCs w:val="20"/>
                <w:lang w:val="sr-Cyrl-CS"/>
              </w:rPr>
              <w:t xml:space="preserve">; </w:t>
            </w:r>
            <w:r w:rsidRPr="00EE0878">
              <w:rPr>
                <w:rFonts w:ascii="Garamond" w:hAnsi="Garamond" w:cs="Cambria"/>
                <w:sz w:val="20"/>
                <w:szCs w:val="20"/>
                <w:lang w:val="sr-Cyrl-CS"/>
              </w:rPr>
              <w:t>врсте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значењу</w:t>
            </w:r>
            <w:r w:rsidRPr="00EE0878">
              <w:rPr>
                <w:rFonts w:ascii="Garamond" w:hAnsi="Garamond"/>
                <w:sz w:val="20"/>
                <w:szCs w:val="20"/>
                <w:lang w:val="sr-Cyrl-CS"/>
              </w:rPr>
              <w:t xml:space="preserve">; </w:t>
            </w:r>
            <w:r w:rsidRPr="00EE0878">
              <w:rPr>
                <w:rFonts w:ascii="Garamond" w:hAnsi="Garamond" w:cs="Cambria"/>
                <w:sz w:val="20"/>
                <w:szCs w:val="20"/>
                <w:lang w:val="sr-Cyrl-CS"/>
              </w:rPr>
              <w:t>главни</w:t>
            </w:r>
            <w:r w:rsidRPr="00EE0878">
              <w:rPr>
                <w:rFonts w:ascii="Garamond" w:hAnsi="Garamond"/>
                <w:sz w:val="20"/>
                <w:szCs w:val="20"/>
                <w:lang w:val="sr-Cyrl-CS"/>
              </w:rPr>
              <w:t xml:space="preserve"> </w:t>
            </w:r>
            <w:r w:rsidRPr="00EE0878">
              <w:rPr>
                <w:rFonts w:ascii="Garamond" w:hAnsi="Garamond" w:cs="Cambria"/>
                <w:sz w:val="20"/>
                <w:szCs w:val="20"/>
                <w:lang w:val="sr-Cyrl-CS"/>
              </w:rPr>
              <w:t>делови</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 xml:space="preserve">; </w:t>
            </w:r>
            <w:r w:rsidRPr="00EE0878">
              <w:rPr>
                <w:rFonts w:ascii="Garamond" w:hAnsi="Garamond" w:cs="Cambria"/>
                <w:sz w:val="20"/>
                <w:szCs w:val="20"/>
                <w:lang w:val="sr-Cyrl-CS"/>
              </w:rPr>
              <w:t>прилошке</w:t>
            </w:r>
            <w:r w:rsidRPr="00EE0878">
              <w:rPr>
                <w:rFonts w:ascii="Garamond" w:hAnsi="Garamond"/>
                <w:sz w:val="20"/>
                <w:szCs w:val="20"/>
                <w:lang w:val="sr-Cyrl-CS"/>
              </w:rPr>
              <w:t xml:space="preserve"> </w:t>
            </w:r>
            <w:r w:rsidRPr="00EE0878">
              <w:rPr>
                <w:rFonts w:ascii="Garamond" w:hAnsi="Garamond" w:cs="Cambria"/>
                <w:sz w:val="20"/>
                <w:szCs w:val="20"/>
                <w:lang w:val="sr-Cyrl-CS"/>
              </w:rPr>
              <w:t>одредбе</w:t>
            </w:r>
            <w:r w:rsidRPr="00EE0878">
              <w:rPr>
                <w:rFonts w:ascii="Garamond" w:hAnsi="Garamond"/>
                <w:sz w:val="20"/>
                <w:szCs w:val="20"/>
                <w:lang w:val="sr-Cyrl-CS"/>
              </w:rPr>
              <w:t xml:space="preserve">; </w:t>
            </w:r>
            <w:r w:rsidRPr="00EE0878">
              <w:rPr>
                <w:rFonts w:ascii="Garamond" w:hAnsi="Garamond" w:cs="Cambria"/>
                <w:sz w:val="20"/>
                <w:szCs w:val="20"/>
                <w:lang w:val="sr-Cyrl-CS"/>
              </w:rPr>
              <w:t>потврдни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одрични</w:t>
            </w:r>
            <w:r w:rsidRPr="00EE0878">
              <w:rPr>
                <w:rFonts w:ascii="Garamond" w:hAnsi="Garamond"/>
                <w:sz w:val="20"/>
                <w:szCs w:val="20"/>
                <w:lang w:val="sr-Cyrl-CS"/>
              </w:rPr>
              <w:t xml:space="preserve"> </w:t>
            </w:r>
            <w:r w:rsidRPr="00EE0878">
              <w:rPr>
                <w:rFonts w:ascii="Garamond" w:hAnsi="Garamond" w:cs="Cambria"/>
                <w:sz w:val="20"/>
                <w:szCs w:val="20"/>
                <w:lang w:val="sr-Cyrl-CS"/>
              </w:rPr>
              <w:t>облик</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w:t>
            </w:r>
          </w:p>
          <w:p w14:paraId="31615C3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управни</w:t>
            </w:r>
            <w:r w:rsidRPr="00EE0878">
              <w:rPr>
                <w:rFonts w:ascii="Garamond" w:hAnsi="Garamond"/>
                <w:sz w:val="20"/>
                <w:szCs w:val="20"/>
                <w:lang w:val="sr-Cyrl-CS"/>
              </w:rPr>
              <w:t xml:space="preserve"> </w:t>
            </w:r>
            <w:r w:rsidRPr="00EE0878">
              <w:rPr>
                <w:rFonts w:ascii="Garamond" w:hAnsi="Garamond" w:cs="Cambria"/>
                <w:sz w:val="20"/>
                <w:szCs w:val="20"/>
                <w:lang w:val="sr-Cyrl-CS"/>
              </w:rPr>
              <w:t>говор</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тексту</w:t>
            </w:r>
            <w:r w:rsidRPr="00EE0878">
              <w:rPr>
                <w:rFonts w:ascii="Garamond" w:hAnsi="Garamond"/>
                <w:sz w:val="20"/>
                <w:szCs w:val="20"/>
                <w:lang w:val="sr-Cyrl-CS"/>
              </w:rPr>
              <w:t xml:space="preserve">; </w:t>
            </w:r>
          </w:p>
          <w:p w14:paraId="7F1C818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синоними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хомоними</w:t>
            </w:r>
            <w:r w:rsidRPr="00EE0878">
              <w:rPr>
                <w:rFonts w:ascii="Garamond" w:hAnsi="Garamond"/>
                <w:sz w:val="20"/>
                <w:szCs w:val="20"/>
                <w:lang w:val="sr-Cyrl-CS"/>
              </w:rPr>
              <w:t xml:space="preserve">; </w:t>
            </w:r>
            <w:r w:rsidRPr="00EE0878">
              <w:rPr>
                <w:rFonts w:ascii="Garamond" w:hAnsi="Garamond" w:cs="Cambria"/>
                <w:sz w:val="20"/>
                <w:szCs w:val="20"/>
                <w:lang w:val="sr-Cyrl-CS"/>
              </w:rPr>
              <w:t>деминутиви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аугментативи</w:t>
            </w:r>
            <w:r w:rsidRPr="00EE0878">
              <w:rPr>
                <w:rFonts w:ascii="Garamond" w:hAnsi="Garamond"/>
                <w:sz w:val="20"/>
                <w:szCs w:val="20"/>
                <w:lang w:val="sr-Cyrl-CS"/>
              </w:rPr>
              <w:t>;</w:t>
            </w:r>
          </w:p>
        </w:tc>
      </w:tr>
      <w:tr w:rsidR="003940D8" w:rsidRPr="00EE0878" w14:paraId="7565FEE0" w14:textId="77777777" w:rsidTr="00CB07BB">
        <w:trPr>
          <w:cantSplit/>
          <w:trHeight w:val="153"/>
        </w:trPr>
        <w:tc>
          <w:tcPr>
            <w:tcW w:w="1908" w:type="dxa"/>
            <w:vMerge/>
            <w:vAlign w:val="center"/>
          </w:tcPr>
          <w:p w14:paraId="75C3A88A" w14:textId="77777777" w:rsidR="003940D8" w:rsidRPr="00EE0878" w:rsidRDefault="003940D8" w:rsidP="00CB07BB">
            <w:pPr>
              <w:jc w:val="center"/>
              <w:rPr>
                <w:rFonts w:ascii="Garamond" w:hAnsi="Garamond"/>
                <w:sz w:val="20"/>
                <w:szCs w:val="20"/>
                <w:lang w:val="sr-Cyrl-CS"/>
              </w:rPr>
            </w:pPr>
          </w:p>
        </w:tc>
        <w:tc>
          <w:tcPr>
            <w:tcW w:w="2160" w:type="dxa"/>
            <w:vMerge/>
          </w:tcPr>
          <w:p w14:paraId="6E25AD44" w14:textId="77777777" w:rsidR="003940D8" w:rsidRPr="00EE0878" w:rsidRDefault="003940D8" w:rsidP="00CB07BB">
            <w:pPr>
              <w:rPr>
                <w:rFonts w:ascii="Garamond" w:hAnsi="Garamond"/>
                <w:sz w:val="20"/>
                <w:szCs w:val="20"/>
                <w:lang w:val="sr-Cyrl-CS"/>
              </w:rPr>
            </w:pPr>
          </w:p>
        </w:tc>
        <w:tc>
          <w:tcPr>
            <w:tcW w:w="1640" w:type="dxa"/>
            <w:vMerge/>
            <w:vAlign w:val="center"/>
          </w:tcPr>
          <w:p w14:paraId="367502B7" w14:textId="77777777" w:rsidR="003940D8" w:rsidRPr="00EE0878" w:rsidRDefault="003940D8" w:rsidP="00CB07BB">
            <w:pPr>
              <w:jc w:val="center"/>
              <w:rPr>
                <w:rFonts w:ascii="Garamond" w:hAnsi="Garamond"/>
                <w:sz w:val="20"/>
                <w:szCs w:val="20"/>
                <w:lang w:val="sr-Cyrl-CS"/>
              </w:rPr>
            </w:pPr>
          </w:p>
        </w:tc>
        <w:tc>
          <w:tcPr>
            <w:tcW w:w="4300" w:type="dxa"/>
          </w:tcPr>
          <w:p w14:paraId="41F5E772" w14:textId="77777777" w:rsidR="003940D8" w:rsidRPr="00EE0878" w:rsidRDefault="003940D8" w:rsidP="00CB07BB">
            <w:pPr>
              <w:rPr>
                <w:rFonts w:ascii="Garamond" w:hAnsi="Garamond"/>
                <w:b/>
                <w:bCs/>
                <w:sz w:val="20"/>
                <w:szCs w:val="20"/>
                <w:lang w:val="sr-Cyrl-CS"/>
              </w:rPr>
            </w:pPr>
            <w:r w:rsidRPr="00EE0878">
              <w:rPr>
                <w:rFonts w:ascii="Garamond" w:hAnsi="Garamond" w:cs="Cambria"/>
                <w:b/>
                <w:bCs/>
                <w:sz w:val="20"/>
                <w:szCs w:val="20"/>
                <w:lang w:val="sr-Cyrl-CS"/>
              </w:rPr>
              <w:t>правопис</w:t>
            </w:r>
            <w:r w:rsidRPr="00EE0878">
              <w:rPr>
                <w:rFonts w:ascii="Garamond" w:hAnsi="Garamond"/>
                <w:b/>
                <w:bCs/>
                <w:sz w:val="20"/>
                <w:szCs w:val="20"/>
                <w:lang w:val="sr-Cyrl-CS"/>
              </w:rPr>
              <w:t>:</w:t>
            </w:r>
          </w:p>
          <w:p w14:paraId="11BCC66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велико</w:t>
            </w:r>
            <w:r w:rsidRPr="00EE0878">
              <w:rPr>
                <w:rFonts w:ascii="Garamond" w:hAnsi="Garamond"/>
                <w:sz w:val="20"/>
                <w:szCs w:val="20"/>
                <w:lang w:val="sr-Cyrl-CS"/>
              </w:rPr>
              <w:t xml:space="preserve"> </w:t>
            </w:r>
            <w:r w:rsidRPr="00EE0878">
              <w:rPr>
                <w:rFonts w:ascii="Garamond" w:hAnsi="Garamond" w:cs="Cambria"/>
                <w:sz w:val="20"/>
                <w:szCs w:val="20"/>
                <w:lang w:val="sr-Cyrl-CS"/>
              </w:rPr>
              <w:t>слово</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именима</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 xml:space="preserve">, </w:t>
            </w:r>
            <w:r w:rsidRPr="00EE0878">
              <w:rPr>
                <w:rFonts w:ascii="Garamond" w:hAnsi="Garamond" w:cs="Cambria"/>
                <w:sz w:val="20"/>
                <w:szCs w:val="20"/>
                <w:lang w:val="sr-Cyrl-CS"/>
              </w:rPr>
              <w:t>вишечланих</w:t>
            </w:r>
            <w:r w:rsidRPr="00EE0878">
              <w:rPr>
                <w:rFonts w:ascii="Garamond" w:hAnsi="Garamond"/>
                <w:sz w:val="20"/>
                <w:szCs w:val="20"/>
                <w:lang w:val="sr-Cyrl-CS"/>
              </w:rPr>
              <w:t xml:space="preserve"> </w:t>
            </w:r>
            <w:r w:rsidRPr="00EE0878">
              <w:rPr>
                <w:rFonts w:ascii="Garamond" w:hAnsi="Garamond" w:cs="Cambria"/>
                <w:sz w:val="20"/>
                <w:szCs w:val="20"/>
                <w:lang w:val="sr-Cyrl-CS"/>
              </w:rPr>
              <w:t>географских</w:t>
            </w:r>
            <w:r w:rsidRPr="00EE0878">
              <w:rPr>
                <w:rFonts w:ascii="Garamond" w:hAnsi="Garamond"/>
                <w:sz w:val="20"/>
                <w:szCs w:val="20"/>
                <w:lang w:val="sr-Cyrl-CS"/>
              </w:rPr>
              <w:t xml:space="preserve"> </w:t>
            </w:r>
            <w:r w:rsidRPr="00EE0878">
              <w:rPr>
                <w:rFonts w:ascii="Garamond" w:hAnsi="Garamond" w:cs="Cambria"/>
                <w:sz w:val="20"/>
                <w:szCs w:val="20"/>
                <w:lang w:val="sr-Cyrl-CS"/>
              </w:rPr>
              <w:t>имена</w:t>
            </w:r>
            <w:r w:rsidRPr="00EE0878">
              <w:rPr>
                <w:rFonts w:ascii="Garamond" w:hAnsi="Garamond"/>
                <w:sz w:val="20"/>
                <w:szCs w:val="20"/>
                <w:lang w:val="sr-Cyrl-CS"/>
              </w:rPr>
              <w:t xml:space="preserve">, </w:t>
            </w:r>
            <w:r w:rsidRPr="00EE0878">
              <w:rPr>
                <w:rFonts w:ascii="Garamond" w:hAnsi="Garamond" w:cs="Cambria"/>
                <w:sz w:val="20"/>
                <w:szCs w:val="20"/>
                <w:lang w:val="sr-Cyrl-CS"/>
              </w:rPr>
              <w:t>празника</w:t>
            </w:r>
            <w:r w:rsidRPr="00EE0878">
              <w:rPr>
                <w:rFonts w:ascii="Garamond" w:hAnsi="Garamond"/>
                <w:sz w:val="20"/>
                <w:szCs w:val="20"/>
                <w:lang w:val="sr-Cyrl-CS"/>
              </w:rPr>
              <w:t xml:space="preserve">, </w:t>
            </w:r>
            <w:r w:rsidRPr="00EE0878">
              <w:rPr>
                <w:rFonts w:ascii="Garamond" w:hAnsi="Garamond" w:cs="Cambria"/>
                <w:sz w:val="20"/>
                <w:szCs w:val="20"/>
                <w:lang w:val="sr-Cyrl-CS"/>
              </w:rPr>
              <w:t>наслова</w:t>
            </w:r>
            <w:r w:rsidRPr="00EE0878">
              <w:rPr>
                <w:rFonts w:ascii="Garamond" w:hAnsi="Garamond"/>
                <w:sz w:val="20"/>
                <w:szCs w:val="20"/>
                <w:lang w:val="sr-Cyrl-CS"/>
              </w:rPr>
              <w:t xml:space="preserve"> </w:t>
            </w:r>
            <w:r w:rsidRPr="00EE0878">
              <w:rPr>
                <w:rFonts w:ascii="Garamond" w:hAnsi="Garamond" w:cs="Cambria"/>
                <w:sz w:val="20"/>
                <w:szCs w:val="20"/>
                <w:lang w:val="sr-Cyrl-CS"/>
              </w:rPr>
              <w:t>књига</w:t>
            </w:r>
            <w:r w:rsidRPr="00EE0878">
              <w:rPr>
                <w:rFonts w:ascii="Garamond" w:hAnsi="Garamond"/>
                <w:sz w:val="20"/>
                <w:szCs w:val="20"/>
                <w:lang w:val="sr-Cyrl-CS"/>
              </w:rPr>
              <w:t xml:space="preserve">, </w:t>
            </w:r>
            <w:r w:rsidRPr="00EE0878">
              <w:rPr>
                <w:rFonts w:ascii="Garamond" w:hAnsi="Garamond" w:cs="Cambria"/>
                <w:sz w:val="20"/>
                <w:szCs w:val="20"/>
                <w:lang w:val="sr-Cyrl-CS"/>
              </w:rPr>
              <w:t>часописа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новина</w:t>
            </w:r>
            <w:r w:rsidRPr="00EE0878">
              <w:rPr>
                <w:rFonts w:ascii="Garamond" w:hAnsi="Garamond"/>
                <w:sz w:val="20"/>
                <w:szCs w:val="20"/>
                <w:lang w:val="sr-Cyrl-CS"/>
              </w:rPr>
              <w:t>;</w:t>
            </w:r>
          </w:p>
          <w:p w14:paraId="1214038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датума</w:t>
            </w:r>
            <w:r w:rsidRPr="00EE0878">
              <w:rPr>
                <w:rFonts w:ascii="Garamond" w:hAnsi="Garamond"/>
                <w:sz w:val="20"/>
                <w:szCs w:val="20"/>
                <w:lang w:val="sr-Cyrl-CS"/>
              </w:rPr>
              <w:t xml:space="preserve">, </w:t>
            </w:r>
            <w:r w:rsidRPr="00EE0878">
              <w:rPr>
                <w:rFonts w:ascii="Garamond" w:hAnsi="Garamond" w:cs="Cambria"/>
                <w:sz w:val="20"/>
                <w:szCs w:val="20"/>
                <w:lang w:val="sr-Cyrl-CS"/>
              </w:rPr>
              <w:t>назива</w:t>
            </w:r>
            <w:r w:rsidRPr="00EE0878">
              <w:rPr>
                <w:rFonts w:ascii="Garamond" w:hAnsi="Garamond"/>
                <w:sz w:val="20"/>
                <w:szCs w:val="20"/>
                <w:lang w:val="sr-Cyrl-CS"/>
              </w:rPr>
              <w:t xml:space="preserve"> </w:t>
            </w:r>
            <w:r w:rsidRPr="00EE0878">
              <w:rPr>
                <w:rFonts w:ascii="Garamond" w:hAnsi="Garamond" w:cs="Cambria"/>
                <w:sz w:val="20"/>
                <w:szCs w:val="20"/>
                <w:lang w:val="sr-Cyrl-CS"/>
              </w:rPr>
              <w:t>улица</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w:t>
            </w:r>
          </w:p>
          <w:p w14:paraId="24D949E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речце</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глаголе</w:t>
            </w:r>
            <w:r w:rsidRPr="00EE0878">
              <w:rPr>
                <w:rFonts w:ascii="Garamond" w:hAnsi="Garamond"/>
                <w:sz w:val="20"/>
                <w:szCs w:val="20"/>
                <w:lang w:val="sr-Cyrl-CS"/>
              </w:rPr>
              <w:t xml:space="preserve">, </w:t>
            </w:r>
            <w:r w:rsidRPr="00EE0878">
              <w:rPr>
                <w:rFonts w:ascii="Garamond" w:hAnsi="Garamond" w:cs="Cambria"/>
                <w:sz w:val="20"/>
                <w:szCs w:val="20"/>
                <w:lang w:val="sr-Cyrl-CS"/>
              </w:rPr>
              <w:t>придеве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именице</w:t>
            </w:r>
            <w:r w:rsidRPr="00EE0878">
              <w:rPr>
                <w:rFonts w:ascii="Garamond" w:hAnsi="Garamond"/>
                <w:sz w:val="20"/>
                <w:szCs w:val="20"/>
                <w:lang w:val="sr-Cyrl-CS"/>
              </w:rPr>
              <w:t xml:space="preserve">; </w:t>
            </w:r>
          </w:p>
          <w:p w14:paraId="3EF4412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речце</w:t>
            </w:r>
            <w:r w:rsidRPr="00EE0878">
              <w:rPr>
                <w:rFonts w:ascii="Garamond" w:hAnsi="Garamond"/>
                <w:sz w:val="20"/>
                <w:szCs w:val="20"/>
                <w:lang w:val="sr-Cyrl-CS"/>
              </w:rPr>
              <w:t xml:space="preserve"> </w:t>
            </w:r>
            <w:r w:rsidRPr="00EE0878">
              <w:rPr>
                <w:rFonts w:ascii="Garamond" w:hAnsi="Garamond" w:cs="Cambria"/>
                <w:sz w:val="20"/>
                <w:szCs w:val="20"/>
                <w:lang w:val="sr-Cyrl-CS"/>
              </w:rPr>
              <w:t>ЛИ</w:t>
            </w:r>
            <w:r w:rsidRPr="00EE0878">
              <w:rPr>
                <w:rFonts w:ascii="Garamond" w:hAnsi="Garamond"/>
                <w:sz w:val="20"/>
                <w:szCs w:val="20"/>
                <w:lang w:val="sr-Cyrl-CS"/>
              </w:rPr>
              <w:t>;</w:t>
            </w:r>
          </w:p>
          <w:p w14:paraId="3B73B3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азбука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абецеда</w:t>
            </w:r>
            <w:r w:rsidRPr="00EE0878">
              <w:rPr>
                <w:rFonts w:ascii="Garamond" w:hAnsi="Garamond"/>
                <w:sz w:val="20"/>
                <w:szCs w:val="20"/>
                <w:lang w:val="sr-Cyrl-CS"/>
              </w:rPr>
              <w:t>;</w:t>
            </w:r>
          </w:p>
          <w:p w14:paraId="60CC7C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интерпункциски</w:t>
            </w:r>
            <w:r w:rsidRPr="00EE0878">
              <w:rPr>
                <w:rFonts w:ascii="Garamond" w:hAnsi="Garamond"/>
                <w:sz w:val="20"/>
                <w:szCs w:val="20"/>
                <w:lang w:val="sr-Cyrl-CS"/>
              </w:rPr>
              <w:t xml:space="preserve"> </w:t>
            </w:r>
            <w:r w:rsidRPr="00EE0878">
              <w:rPr>
                <w:rFonts w:ascii="Garamond" w:hAnsi="Garamond" w:cs="Cambria"/>
                <w:sz w:val="20"/>
                <w:szCs w:val="20"/>
                <w:lang w:val="sr-Cyrl-CS"/>
              </w:rPr>
              <w:t>знак</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крају</w:t>
            </w:r>
            <w:r w:rsidRPr="00EE0878">
              <w:rPr>
                <w:rFonts w:ascii="Garamond" w:hAnsi="Garamond"/>
                <w:sz w:val="20"/>
                <w:szCs w:val="20"/>
                <w:lang w:val="sr-Cyrl-CS"/>
              </w:rPr>
              <w:t xml:space="preserve"> </w:t>
            </w:r>
            <w:r w:rsidRPr="00EE0878">
              <w:rPr>
                <w:rFonts w:ascii="Garamond" w:hAnsi="Garamond" w:cs="Cambria"/>
                <w:sz w:val="20"/>
                <w:szCs w:val="20"/>
                <w:lang w:val="sr-Cyrl-CS"/>
              </w:rPr>
              <w:t>обавештајних</w:t>
            </w:r>
            <w:r w:rsidRPr="00EE0878">
              <w:rPr>
                <w:rFonts w:ascii="Garamond" w:hAnsi="Garamond"/>
                <w:sz w:val="20"/>
                <w:szCs w:val="20"/>
                <w:lang w:val="sr-Cyrl-CS"/>
              </w:rPr>
              <w:t xml:space="preserve">, </w:t>
            </w:r>
            <w:r w:rsidRPr="00EE0878">
              <w:rPr>
                <w:rFonts w:ascii="Garamond" w:hAnsi="Garamond" w:cs="Cambria"/>
                <w:sz w:val="20"/>
                <w:szCs w:val="20"/>
                <w:lang w:val="sr-Cyrl-CS"/>
              </w:rPr>
              <w:t>упитних</w:t>
            </w:r>
            <w:r w:rsidRPr="00EE0878">
              <w:rPr>
                <w:rFonts w:ascii="Garamond" w:hAnsi="Garamond"/>
                <w:sz w:val="20"/>
                <w:szCs w:val="20"/>
                <w:lang w:val="sr-Cyrl-CS"/>
              </w:rPr>
              <w:t xml:space="preserve">, </w:t>
            </w:r>
            <w:r w:rsidRPr="00EE0878">
              <w:rPr>
                <w:rFonts w:ascii="Garamond" w:hAnsi="Garamond" w:cs="Cambria"/>
                <w:sz w:val="20"/>
                <w:szCs w:val="20"/>
                <w:lang w:val="sr-Cyrl-CS"/>
              </w:rPr>
              <w:t>узвичних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заповедних</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w:t>
            </w:r>
          </w:p>
          <w:p w14:paraId="1FE33FA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сугласника</w:t>
            </w:r>
            <w:r w:rsidRPr="00EE0878">
              <w:rPr>
                <w:rFonts w:ascii="Garamond" w:hAnsi="Garamond"/>
                <w:sz w:val="20"/>
                <w:szCs w:val="20"/>
                <w:lang w:val="sr-Cyrl-CS"/>
              </w:rPr>
              <w:t xml:space="preserve"> </w:t>
            </w:r>
            <w:r w:rsidRPr="00EE0878">
              <w:rPr>
                <w:rFonts w:ascii="Garamond" w:hAnsi="Garamond" w:cs="Cambria"/>
                <w:sz w:val="20"/>
                <w:szCs w:val="20"/>
                <w:lang w:val="sr-Cyrl-CS"/>
              </w:rPr>
              <w:t>Ј</w:t>
            </w:r>
            <w:r w:rsidRPr="00EE0878">
              <w:rPr>
                <w:rFonts w:ascii="Garamond" w:hAnsi="Garamond"/>
                <w:sz w:val="20"/>
                <w:szCs w:val="20"/>
                <w:lang w:val="sr-Cyrl-CS"/>
              </w:rPr>
              <w:t xml:space="preserve"> </w:t>
            </w:r>
            <w:r w:rsidRPr="00EE0878">
              <w:rPr>
                <w:rFonts w:ascii="Garamond" w:hAnsi="Garamond" w:cs="Cambria"/>
                <w:sz w:val="20"/>
                <w:szCs w:val="20"/>
                <w:lang w:val="sr-Cyrl-CS"/>
              </w:rPr>
              <w:t>између</w:t>
            </w:r>
            <w:r w:rsidRPr="00EE0878">
              <w:rPr>
                <w:rFonts w:ascii="Garamond" w:hAnsi="Garamond"/>
                <w:sz w:val="20"/>
                <w:szCs w:val="20"/>
                <w:lang w:val="sr-Cyrl-CS"/>
              </w:rPr>
              <w:t xml:space="preserve"> </w:t>
            </w:r>
            <w:r w:rsidRPr="00EE0878">
              <w:rPr>
                <w:rFonts w:ascii="Garamond" w:hAnsi="Garamond" w:cs="Cambria"/>
                <w:sz w:val="20"/>
                <w:szCs w:val="20"/>
                <w:lang w:val="sr-Cyrl-CS"/>
              </w:rPr>
              <w:t>самогласника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w:t>
            </w:r>
            <w:r w:rsidRPr="00EE0878">
              <w:rPr>
                <w:rFonts w:ascii="Garamond" w:hAnsi="Garamond" w:cs="Cambria"/>
                <w:sz w:val="20"/>
                <w:szCs w:val="20"/>
                <w:lang w:val="sr-Cyrl-CS"/>
              </w:rPr>
              <w:t>И</w:t>
            </w:r>
            <w:r w:rsidRPr="00EE0878">
              <w:rPr>
                <w:rFonts w:ascii="Garamond" w:hAnsi="Garamond"/>
                <w:sz w:val="20"/>
                <w:szCs w:val="20"/>
                <w:lang w:val="sr-Cyrl-CS"/>
              </w:rPr>
              <w:t>;</w:t>
            </w:r>
          </w:p>
          <w:p w14:paraId="6C0E23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скраћеница</w:t>
            </w:r>
            <w:r w:rsidRPr="00EE0878">
              <w:rPr>
                <w:rFonts w:ascii="Garamond" w:hAnsi="Garamond"/>
                <w:sz w:val="20"/>
                <w:szCs w:val="20"/>
                <w:lang w:val="sr-Cyrl-CS"/>
              </w:rPr>
              <w:t>.</w:t>
            </w:r>
          </w:p>
        </w:tc>
      </w:tr>
      <w:tr w:rsidR="003940D8" w:rsidRPr="00EE0878" w14:paraId="6373926D" w14:textId="77777777" w:rsidTr="00CB07BB">
        <w:trPr>
          <w:cantSplit/>
          <w:trHeight w:val="153"/>
        </w:trPr>
        <w:tc>
          <w:tcPr>
            <w:tcW w:w="1908" w:type="dxa"/>
            <w:vMerge/>
            <w:vAlign w:val="center"/>
          </w:tcPr>
          <w:p w14:paraId="64EFD494" w14:textId="77777777" w:rsidR="003940D8" w:rsidRPr="00EE0878" w:rsidRDefault="003940D8" w:rsidP="00CB07BB">
            <w:pPr>
              <w:jc w:val="center"/>
              <w:rPr>
                <w:rFonts w:ascii="Garamond" w:hAnsi="Garamond"/>
                <w:sz w:val="20"/>
                <w:szCs w:val="20"/>
                <w:lang w:val="sr-Cyrl-CS"/>
              </w:rPr>
            </w:pPr>
          </w:p>
        </w:tc>
        <w:tc>
          <w:tcPr>
            <w:tcW w:w="2160" w:type="dxa"/>
            <w:vMerge/>
          </w:tcPr>
          <w:p w14:paraId="5FBB1FAF" w14:textId="77777777" w:rsidR="003940D8" w:rsidRPr="00EE0878" w:rsidRDefault="003940D8" w:rsidP="00CB07BB">
            <w:pPr>
              <w:rPr>
                <w:rFonts w:ascii="Garamond" w:hAnsi="Garamond"/>
                <w:sz w:val="20"/>
                <w:szCs w:val="20"/>
                <w:lang w:val="sr-Cyrl-CS"/>
              </w:rPr>
            </w:pPr>
          </w:p>
        </w:tc>
        <w:tc>
          <w:tcPr>
            <w:tcW w:w="1640" w:type="dxa"/>
            <w:vMerge/>
            <w:vAlign w:val="center"/>
          </w:tcPr>
          <w:p w14:paraId="28BB6853" w14:textId="77777777" w:rsidR="003940D8" w:rsidRPr="00EE0878" w:rsidRDefault="003940D8" w:rsidP="00CB07BB">
            <w:pPr>
              <w:jc w:val="center"/>
              <w:rPr>
                <w:rFonts w:ascii="Garamond" w:hAnsi="Garamond"/>
                <w:sz w:val="20"/>
                <w:szCs w:val="20"/>
                <w:lang w:val="sr-Cyrl-CS"/>
              </w:rPr>
            </w:pPr>
          </w:p>
        </w:tc>
        <w:tc>
          <w:tcPr>
            <w:tcW w:w="4300" w:type="dxa"/>
          </w:tcPr>
          <w:p w14:paraId="389DF346"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Ортоепија</w:t>
            </w:r>
          </w:p>
          <w:p w14:paraId="1E8A83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изговарање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гласова</w:t>
            </w:r>
            <w:r w:rsidRPr="00EE0878">
              <w:rPr>
                <w:rFonts w:ascii="Garamond" w:hAnsi="Garamond"/>
                <w:sz w:val="20"/>
                <w:szCs w:val="20"/>
                <w:lang w:val="sr-Cyrl-CS"/>
              </w:rPr>
              <w:t xml:space="preserve"> </w:t>
            </w:r>
            <w:r w:rsidRPr="00EE0878">
              <w:rPr>
                <w:rFonts w:ascii="Garamond" w:hAnsi="Garamond" w:cs="Cambria"/>
                <w:sz w:val="20"/>
                <w:szCs w:val="20"/>
                <w:lang w:val="sr-Cyrl-CS"/>
              </w:rPr>
              <w:t>Ч</w:t>
            </w:r>
            <w:r w:rsidRPr="00EE0878">
              <w:rPr>
                <w:rFonts w:ascii="Garamond" w:hAnsi="Garamond"/>
                <w:sz w:val="20"/>
                <w:szCs w:val="20"/>
                <w:lang w:val="sr-Cyrl-CS"/>
              </w:rPr>
              <w:t>,</w:t>
            </w:r>
            <w:r w:rsidRPr="00EE0878">
              <w:rPr>
                <w:rFonts w:ascii="Garamond" w:hAnsi="Garamond" w:cs="Cambria"/>
                <w:sz w:val="20"/>
                <w:szCs w:val="20"/>
                <w:lang w:val="sr-Cyrl-CS"/>
              </w:rPr>
              <w:t>Ћ</w:t>
            </w:r>
            <w:r w:rsidRPr="00EE0878">
              <w:rPr>
                <w:rFonts w:ascii="Garamond" w:hAnsi="Garamond"/>
                <w:sz w:val="20"/>
                <w:szCs w:val="20"/>
                <w:lang w:val="sr-Cyrl-CS"/>
              </w:rPr>
              <w:t>,</w:t>
            </w:r>
            <w:r w:rsidRPr="00EE0878">
              <w:rPr>
                <w:rFonts w:ascii="Garamond" w:hAnsi="Garamond" w:cs="Cambria"/>
                <w:sz w:val="20"/>
                <w:szCs w:val="20"/>
                <w:lang w:val="sr-Cyrl-CS"/>
              </w:rPr>
              <w:t>Џ</w:t>
            </w:r>
            <w:r w:rsidRPr="00EE0878">
              <w:rPr>
                <w:rFonts w:ascii="Garamond" w:hAnsi="Garamond"/>
                <w:sz w:val="20"/>
                <w:szCs w:val="20"/>
                <w:lang w:val="sr-Cyrl-CS"/>
              </w:rPr>
              <w:t>,</w:t>
            </w:r>
            <w:r w:rsidRPr="00EE0878">
              <w:rPr>
                <w:rFonts w:ascii="Garamond" w:hAnsi="Garamond" w:cs="Cambria"/>
                <w:sz w:val="20"/>
                <w:szCs w:val="20"/>
                <w:lang w:val="sr-Cyrl-CS"/>
              </w:rPr>
              <w:t>Ђ</w:t>
            </w:r>
            <w:r w:rsidRPr="00EE0878">
              <w:rPr>
                <w:rFonts w:ascii="Garamond" w:hAnsi="Garamond"/>
                <w:sz w:val="20"/>
                <w:szCs w:val="20"/>
                <w:lang w:val="sr-Cyrl-CS"/>
              </w:rPr>
              <w:t>,</w:t>
            </w:r>
            <w:r w:rsidRPr="00EE0878">
              <w:rPr>
                <w:rFonts w:ascii="Garamond" w:hAnsi="Garamond" w:cs="Cambria"/>
                <w:sz w:val="20"/>
                <w:szCs w:val="20"/>
                <w:lang w:val="sr-Cyrl-CS"/>
              </w:rPr>
              <w:t>Х</w:t>
            </w:r>
            <w:r w:rsidRPr="00EE0878">
              <w:rPr>
                <w:rFonts w:ascii="Garamond" w:hAnsi="Garamond"/>
                <w:sz w:val="20"/>
                <w:szCs w:val="20"/>
                <w:lang w:val="sr-Cyrl-CS"/>
              </w:rPr>
              <w:t>;</w:t>
            </w:r>
          </w:p>
          <w:p w14:paraId="42F59C2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интонација</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реченице</w:t>
            </w:r>
            <w:r w:rsidRPr="00EE0878">
              <w:rPr>
                <w:rFonts w:ascii="Garamond" w:hAnsi="Garamond"/>
                <w:sz w:val="20"/>
                <w:szCs w:val="20"/>
                <w:lang w:val="sr-Cyrl-CS"/>
              </w:rPr>
              <w:t xml:space="preserve"> (</w:t>
            </w:r>
            <w:r w:rsidRPr="00EE0878">
              <w:rPr>
                <w:rFonts w:ascii="Garamond" w:hAnsi="Garamond" w:cs="Cambria"/>
                <w:sz w:val="20"/>
                <w:szCs w:val="20"/>
                <w:lang w:val="sr-Cyrl-CS"/>
              </w:rPr>
              <w:t>тон</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јачина</w:t>
            </w:r>
            <w:r w:rsidRPr="00EE0878">
              <w:rPr>
                <w:rFonts w:ascii="Garamond" w:hAnsi="Garamond"/>
                <w:sz w:val="20"/>
                <w:szCs w:val="20"/>
                <w:lang w:val="sr-Cyrl-CS"/>
              </w:rPr>
              <w:t xml:space="preserve"> </w:t>
            </w:r>
            <w:r w:rsidRPr="00EE0878">
              <w:rPr>
                <w:rFonts w:ascii="Garamond" w:hAnsi="Garamond" w:cs="Cambria"/>
                <w:sz w:val="20"/>
                <w:szCs w:val="20"/>
                <w:lang w:val="sr-Cyrl-CS"/>
              </w:rPr>
              <w:t>гласа</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реченични</w:t>
            </w:r>
            <w:r w:rsidRPr="00EE0878">
              <w:rPr>
                <w:rFonts w:ascii="Garamond" w:hAnsi="Garamond"/>
                <w:sz w:val="20"/>
                <w:szCs w:val="20"/>
                <w:lang w:val="sr-Cyrl-CS"/>
              </w:rPr>
              <w:t xml:space="preserve"> </w:t>
            </w:r>
            <w:r w:rsidRPr="00EE0878">
              <w:rPr>
                <w:rFonts w:ascii="Garamond" w:hAnsi="Garamond" w:cs="Cambria"/>
                <w:sz w:val="20"/>
                <w:szCs w:val="20"/>
                <w:lang w:val="sr-Cyrl-CS"/>
              </w:rPr>
              <w:t>акценат</w:t>
            </w:r>
            <w:r w:rsidRPr="00EE0878">
              <w:rPr>
                <w:rFonts w:ascii="Garamond" w:hAnsi="Garamond"/>
                <w:sz w:val="20"/>
                <w:szCs w:val="20"/>
                <w:lang w:val="sr-Cyrl-CS"/>
              </w:rPr>
              <w:t xml:space="preserve">, </w:t>
            </w:r>
            <w:r w:rsidRPr="00EE0878">
              <w:rPr>
                <w:rFonts w:ascii="Garamond" w:hAnsi="Garamond" w:cs="Cambria"/>
                <w:sz w:val="20"/>
                <w:szCs w:val="20"/>
                <w:lang w:val="sr-Cyrl-CS"/>
              </w:rPr>
              <w:t>интонација</w:t>
            </w:r>
            <w:r w:rsidRPr="00EE0878">
              <w:rPr>
                <w:rFonts w:ascii="Garamond" w:hAnsi="Garamond"/>
                <w:sz w:val="20"/>
                <w:szCs w:val="20"/>
                <w:lang w:val="sr-Cyrl-CS"/>
              </w:rPr>
              <w:t xml:space="preserve"> </w:t>
            </w:r>
            <w:r w:rsidRPr="00EE0878">
              <w:rPr>
                <w:rFonts w:ascii="Garamond" w:hAnsi="Garamond" w:cs="Cambria"/>
                <w:sz w:val="20"/>
                <w:szCs w:val="20"/>
                <w:lang w:val="sr-Cyrl-CS"/>
              </w:rPr>
              <w:t>гласа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изговарању</w:t>
            </w:r>
            <w:r w:rsidRPr="00EE0878">
              <w:rPr>
                <w:rFonts w:ascii="Garamond" w:hAnsi="Garamond"/>
                <w:sz w:val="20"/>
                <w:szCs w:val="20"/>
                <w:lang w:val="sr-Cyrl-CS"/>
              </w:rPr>
              <w:t xml:space="preserve"> </w:t>
            </w:r>
            <w:r w:rsidRPr="00EE0878">
              <w:rPr>
                <w:rFonts w:ascii="Garamond" w:hAnsi="Garamond" w:cs="Cambria"/>
                <w:sz w:val="20"/>
                <w:szCs w:val="20"/>
                <w:lang w:val="sr-Cyrl-CS"/>
              </w:rPr>
              <w:t>разних</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 xml:space="preserve"> </w:t>
            </w:r>
            <w:r w:rsidRPr="00EE0878">
              <w:rPr>
                <w:rFonts w:ascii="Garamond" w:hAnsi="Garamond" w:cs="Cambria"/>
                <w:sz w:val="20"/>
                <w:szCs w:val="20"/>
                <w:lang w:val="sr-Cyrl-CS"/>
              </w:rPr>
              <w:t>реченица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значењу</w:t>
            </w:r>
            <w:r w:rsidRPr="00EE0878">
              <w:rPr>
                <w:rFonts w:ascii="Garamond" w:hAnsi="Garamond"/>
                <w:sz w:val="20"/>
                <w:szCs w:val="20"/>
                <w:lang w:val="sr-Cyrl-CS"/>
              </w:rPr>
              <w:t xml:space="preserve">, </w:t>
            </w:r>
            <w:r w:rsidRPr="00EE0878">
              <w:rPr>
                <w:rFonts w:ascii="Garamond" w:hAnsi="Garamond" w:cs="Cambria"/>
                <w:sz w:val="20"/>
                <w:szCs w:val="20"/>
                <w:lang w:val="sr-Cyrl-CS"/>
              </w:rPr>
              <w:t>значај</w:t>
            </w:r>
            <w:r w:rsidRPr="00EE0878">
              <w:rPr>
                <w:rFonts w:ascii="Garamond" w:hAnsi="Garamond"/>
                <w:sz w:val="20"/>
                <w:szCs w:val="20"/>
                <w:lang w:val="sr-Cyrl-CS"/>
              </w:rPr>
              <w:t xml:space="preserve"> </w:t>
            </w:r>
            <w:r w:rsidRPr="00EE0878">
              <w:rPr>
                <w:rFonts w:ascii="Garamond" w:hAnsi="Garamond" w:cs="Cambria"/>
                <w:sz w:val="20"/>
                <w:szCs w:val="20"/>
                <w:lang w:val="sr-Cyrl-CS"/>
              </w:rPr>
              <w:t>брзине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паузе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говору</w:t>
            </w:r>
            <w:r w:rsidRPr="00EE0878">
              <w:rPr>
                <w:rFonts w:ascii="Garamond" w:hAnsi="Garamond"/>
                <w:sz w:val="20"/>
                <w:szCs w:val="20"/>
                <w:lang w:val="sr-Cyrl-CS"/>
              </w:rPr>
              <w:t>).</w:t>
            </w:r>
          </w:p>
        </w:tc>
      </w:tr>
      <w:tr w:rsidR="003940D8" w:rsidRPr="00EE0878" w14:paraId="044AAAFC" w14:textId="77777777" w:rsidTr="00CB07BB">
        <w:trPr>
          <w:cantSplit/>
          <w:trHeight w:val="1840"/>
        </w:trPr>
        <w:tc>
          <w:tcPr>
            <w:tcW w:w="1908" w:type="dxa"/>
            <w:vMerge/>
          </w:tcPr>
          <w:p w14:paraId="63C543C6" w14:textId="77777777" w:rsidR="003940D8" w:rsidRPr="00EE0878" w:rsidRDefault="003940D8" w:rsidP="00CB07BB">
            <w:pPr>
              <w:jc w:val="center"/>
              <w:rPr>
                <w:rFonts w:ascii="Garamond" w:hAnsi="Garamond"/>
                <w:sz w:val="20"/>
                <w:szCs w:val="20"/>
                <w:lang w:val="sr-Cyrl-CS"/>
              </w:rPr>
            </w:pPr>
          </w:p>
        </w:tc>
        <w:tc>
          <w:tcPr>
            <w:tcW w:w="2160" w:type="dxa"/>
            <w:vMerge/>
          </w:tcPr>
          <w:p w14:paraId="21C5FD84" w14:textId="77777777" w:rsidR="003940D8" w:rsidRPr="00EE0878" w:rsidRDefault="003940D8" w:rsidP="00CB07BB">
            <w:pPr>
              <w:rPr>
                <w:rFonts w:ascii="Garamond" w:hAnsi="Garamond"/>
                <w:sz w:val="20"/>
                <w:szCs w:val="20"/>
                <w:lang w:val="sr-Cyrl-CS"/>
              </w:rPr>
            </w:pPr>
          </w:p>
        </w:tc>
        <w:tc>
          <w:tcPr>
            <w:tcW w:w="1640" w:type="dxa"/>
            <w:vAlign w:val="center"/>
          </w:tcPr>
          <w:p w14:paraId="439B6AB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КЊИЖЕВНОСТ</w:t>
            </w:r>
          </w:p>
        </w:tc>
        <w:tc>
          <w:tcPr>
            <w:tcW w:w="4300" w:type="dxa"/>
          </w:tcPr>
          <w:p w14:paraId="3C5A16C5"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читање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текста</w:t>
            </w:r>
            <w:r w:rsidRPr="00EE0878">
              <w:rPr>
                <w:rFonts w:ascii="Garamond" w:hAnsi="Garamond"/>
                <w:b/>
                <w:bCs/>
                <w:sz w:val="20"/>
                <w:szCs w:val="20"/>
                <w:lang w:val="sr-Cyrl-CS"/>
              </w:rPr>
              <w:t xml:space="preserve"> </w:t>
            </w:r>
            <w:r w:rsidRPr="00EE0878">
              <w:rPr>
                <w:rFonts w:ascii="Garamond" w:hAnsi="Garamond"/>
                <w:sz w:val="20"/>
                <w:szCs w:val="20"/>
                <w:lang w:val="sr-Cyrl-CS"/>
              </w:rPr>
              <w:t>(</w:t>
            </w:r>
            <w:r w:rsidRPr="00EE0878">
              <w:rPr>
                <w:rFonts w:ascii="Garamond" w:hAnsi="Garamond" w:cs="Cambria"/>
                <w:sz w:val="20"/>
                <w:szCs w:val="20"/>
                <w:lang w:val="sr-Cyrl-CS"/>
              </w:rPr>
              <w:t>навикавање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доживљајно</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истраживачко</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функцији</w:t>
            </w:r>
            <w:r w:rsidRPr="00EE0878">
              <w:rPr>
                <w:rFonts w:ascii="Garamond" w:hAnsi="Garamond"/>
                <w:sz w:val="20"/>
                <w:szCs w:val="20"/>
                <w:lang w:val="sr-Cyrl-CS"/>
              </w:rPr>
              <w:t xml:space="preserve"> </w:t>
            </w:r>
            <w:r w:rsidRPr="00EE0878">
              <w:rPr>
                <w:rFonts w:ascii="Garamond" w:hAnsi="Garamond" w:cs="Cambria"/>
                <w:sz w:val="20"/>
                <w:szCs w:val="20"/>
                <w:lang w:val="sr-Cyrl-CS"/>
              </w:rPr>
              <w:t>продубљивања</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вежбање</w:t>
            </w:r>
            <w:r w:rsidRPr="00EE0878">
              <w:rPr>
                <w:rFonts w:ascii="Garamond" w:hAnsi="Garamond"/>
                <w:sz w:val="20"/>
                <w:szCs w:val="20"/>
                <w:lang w:val="sr-Cyrl-CS"/>
              </w:rPr>
              <w:t xml:space="preserve"> </w:t>
            </w:r>
            <w:r w:rsidRPr="00EE0878">
              <w:rPr>
                <w:rFonts w:ascii="Garamond" w:hAnsi="Garamond" w:cs="Cambria"/>
                <w:sz w:val="20"/>
                <w:szCs w:val="20"/>
                <w:lang w:val="sr-Cyrl-CS"/>
              </w:rPr>
              <w:t>изражајног</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казивања</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драмског</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улогама</w:t>
            </w:r>
            <w:r w:rsidRPr="00EE0878">
              <w:rPr>
                <w:rFonts w:ascii="Garamond" w:hAnsi="Garamond"/>
                <w:sz w:val="20"/>
                <w:szCs w:val="20"/>
                <w:lang w:val="sr-Cyrl-CS"/>
              </w:rPr>
              <w:t>);</w:t>
            </w:r>
          </w:p>
          <w:p w14:paraId="67285C0E"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тумачење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слободно</w:t>
            </w:r>
            <w:r w:rsidRPr="00EE0878">
              <w:rPr>
                <w:rFonts w:ascii="Garamond" w:hAnsi="Garamond"/>
                <w:sz w:val="20"/>
                <w:szCs w:val="20"/>
                <w:lang w:val="sr-Cyrl-CS"/>
              </w:rPr>
              <w:t xml:space="preserve"> </w:t>
            </w:r>
            <w:r w:rsidRPr="00EE0878">
              <w:rPr>
                <w:rFonts w:ascii="Garamond" w:hAnsi="Garamond" w:cs="Cambria"/>
                <w:sz w:val="20"/>
                <w:szCs w:val="20"/>
                <w:lang w:val="sr-Cyrl-CS"/>
              </w:rPr>
              <w:t>саопштавање</w:t>
            </w:r>
            <w:r w:rsidRPr="00EE0878">
              <w:rPr>
                <w:rFonts w:ascii="Garamond" w:hAnsi="Garamond"/>
                <w:sz w:val="20"/>
                <w:szCs w:val="20"/>
                <w:lang w:val="sr-Cyrl-CS"/>
              </w:rPr>
              <w:t xml:space="preserve"> </w:t>
            </w:r>
            <w:r w:rsidRPr="00EE0878">
              <w:rPr>
                <w:rFonts w:ascii="Garamond" w:hAnsi="Garamond" w:cs="Cambria"/>
                <w:sz w:val="20"/>
                <w:szCs w:val="20"/>
                <w:lang w:val="sr-Cyrl-CS"/>
              </w:rPr>
              <w:t>личног</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тексту</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образлагање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предметности</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тумачење</w:t>
            </w:r>
            <w:r w:rsidRPr="00EE0878">
              <w:rPr>
                <w:rFonts w:ascii="Garamond" w:hAnsi="Garamond"/>
                <w:sz w:val="20"/>
                <w:szCs w:val="20"/>
                <w:lang w:val="sr-Cyrl-CS"/>
              </w:rPr>
              <w:t xml:space="preserve"> </w:t>
            </w:r>
            <w:r w:rsidRPr="00EE0878">
              <w:rPr>
                <w:rFonts w:ascii="Garamond" w:hAnsi="Garamond" w:cs="Cambria"/>
                <w:sz w:val="20"/>
                <w:szCs w:val="20"/>
                <w:lang w:val="sr-Cyrl-CS"/>
              </w:rPr>
              <w:t>ликова</w:t>
            </w:r>
            <w:r w:rsidRPr="00EE0878">
              <w:rPr>
                <w:rFonts w:ascii="Garamond" w:hAnsi="Garamond"/>
                <w:sz w:val="20"/>
                <w:szCs w:val="20"/>
                <w:lang w:val="sr-Cyrl-CS"/>
              </w:rPr>
              <w:t xml:space="preserve">, </w:t>
            </w:r>
            <w:r w:rsidRPr="00EE0878">
              <w:rPr>
                <w:rFonts w:ascii="Garamond" w:hAnsi="Garamond" w:cs="Cambria"/>
                <w:sz w:val="20"/>
                <w:szCs w:val="20"/>
                <w:lang w:val="sr-Cyrl-CS"/>
              </w:rPr>
              <w:t>откривање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образлагање</w:t>
            </w:r>
            <w:r w:rsidRPr="00EE0878">
              <w:rPr>
                <w:rFonts w:ascii="Garamond" w:hAnsi="Garamond"/>
                <w:sz w:val="20"/>
                <w:szCs w:val="20"/>
                <w:lang w:val="sr-Cyrl-CS"/>
              </w:rPr>
              <w:t xml:space="preserve"> </w:t>
            </w:r>
            <w:r w:rsidRPr="00EE0878">
              <w:rPr>
                <w:rFonts w:ascii="Garamond" w:hAnsi="Garamond" w:cs="Cambria"/>
                <w:sz w:val="20"/>
                <w:szCs w:val="20"/>
                <w:lang w:val="sr-Cyrl-CS"/>
              </w:rPr>
              <w:t>порука</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доказивање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композицијских</w:t>
            </w:r>
            <w:r w:rsidRPr="00EE0878">
              <w:rPr>
                <w:rFonts w:ascii="Garamond" w:hAnsi="Garamond"/>
                <w:sz w:val="20"/>
                <w:szCs w:val="20"/>
                <w:lang w:val="sr-Cyrl-CS"/>
              </w:rPr>
              <w:t xml:space="preserve"> </w:t>
            </w:r>
            <w:r w:rsidRPr="00EE0878">
              <w:rPr>
                <w:rFonts w:ascii="Garamond" w:hAnsi="Garamond" w:cs="Cambria"/>
                <w:sz w:val="20"/>
                <w:szCs w:val="20"/>
                <w:lang w:val="sr-Cyrl-CS"/>
              </w:rPr>
              <w:t>делова</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књижевних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функционалних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w:t>
            </w:r>
          </w:p>
          <w:p w14:paraId="126072C9"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књижевни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лирика</w:t>
            </w:r>
            <w:r w:rsidRPr="00EE0878">
              <w:rPr>
                <w:rFonts w:ascii="Garamond" w:hAnsi="Garamond"/>
                <w:sz w:val="20"/>
                <w:szCs w:val="20"/>
                <w:lang w:val="sr-Cyrl-CS"/>
              </w:rPr>
              <w:t xml:space="preserve">, </w:t>
            </w:r>
            <w:r w:rsidRPr="00EE0878">
              <w:rPr>
                <w:rFonts w:ascii="Garamond" w:hAnsi="Garamond" w:cs="Cambria"/>
                <w:sz w:val="20"/>
                <w:szCs w:val="20"/>
                <w:lang w:val="sr-Cyrl-CS"/>
              </w:rPr>
              <w:t>епика</w:t>
            </w:r>
            <w:r w:rsidRPr="00EE0878">
              <w:rPr>
                <w:rFonts w:ascii="Garamond" w:hAnsi="Garamond"/>
                <w:sz w:val="20"/>
                <w:szCs w:val="20"/>
                <w:lang w:val="sr-Cyrl-CS"/>
              </w:rPr>
              <w:t xml:space="preserve">, </w:t>
            </w:r>
            <w:r w:rsidRPr="00EE0878">
              <w:rPr>
                <w:rFonts w:ascii="Garamond" w:hAnsi="Garamond" w:cs="Cambria"/>
                <w:sz w:val="20"/>
                <w:szCs w:val="20"/>
                <w:lang w:val="sr-Cyrl-CS"/>
              </w:rPr>
              <w:t>драма</w:t>
            </w:r>
            <w:r w:rsidRPr="00EE0878">
              <w:rPr>
                <w:rFonts w:ascii="Garamond" w:hAnsi="Garamond"/>
                <w:sz w:val="20"/>
                <w:szCs w:val="20"/>
                <w:lang w:val="sr-Cyrl-CS"/>
              </w:rPr>
              <w:t>).</w:t>
            </w:r>
          </w:p>
          <w:p w14:paraId="19203980"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функционални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појмови</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слично</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различито</w:t>
            </w:r>
            <w:r w:rsidRPr="00EE0878">
              <w:rPr>
                <w:rFonts w:ascii="Garamond" w:hAnsi="Garamond"/>
                <w:sz w:val="20"/>
                <w:szCs w:val="20"/>
                <w:lang w:val="sr-Cyrl-CS"/>
              </w:rPr>
              <w:t xml:space="preserve">, </w:t>
            </w:r>
            <w:r w:rsidRPr="00EE0878">
              <w:rPr>
                <w:rFonts w:ascii="Garamond" w:hAnsi="Garamond" w:cs="Cambria"/>
                <w:sz w:val="20"/>
                <w:szCs w:val="20"/>
                <w:lang w:val="sr-Cyrl-CS"/>
              </w:rPr>
              <w:t>супротно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изражајно</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запажање</w:t>
            </w:r>
            <w:r w:rsidRPr="00EE0878">
              <w:rPr>
                <w:rFonts w:ascii="Garamond" w:hAnsi="Garamond"/>
                <w:sz w:val="20"/>
                <w:szCs w:val="20"/>
                <w:lang w:val="sr-Cyrl-CS"/>
              </w:rPr>
              <w:t xml:space="preserve">, </w:t>
            </w:r>
            <w:r w:rsidRPr="00EE0878">
              <w:rPr>
                <w:rFonts w:ascii="Garamond" w:hAnsi="Garamond" w:cs="Cambria"/>
                <w:sz w:val="20"/>
                <w:szCs w:val="20"/>
                <w:lang w:val="sr-Cyrl-CS"/>
              </w:rPr>
              <w:t>понашање</w:t>
            </w:r>
            <w:r w:rsidRPr="00EE0878">
              <w:rPr>
                <w:rFonts w:ascii="Garamond" w:hAnsi="Garamond"/>
                <w:sz w:val="20"/>
                <w:szCs w:val="20"/>
                <w:lang w:val="sr-Cyrl-CS"/>
              </w:rPr>
              <w:t xml:space="preserve">, </w:t>
            </w:r>
            <w:r w:rsidRPr="00EE0878">
              <w:rPr>
                <w:rFonts w:ascii="Garamond" w:hAnsi="Garamond" w:cs="Cambria"/>
                <w:sz w:val="20"/>
                <w:szCs w:val="20"/>
                <w:lang w:val="sr-Cyrl-CS"/>
              </w:rPr>
              <w:t>поступак</w:t>
            </w:r>
            <w:r w:rsidRPr="00EE0878">
              <w:rPr>
                <w:rFonts w:ascii="Garamond" w:hAnsi="Garamond"/>
                <w:sz w:val="20"/>
                <w:szCs w:val="20"/>
                <w:lang w:val="sr-Cyrl-CS"/>
              </w:rPr>
              <w:t xml:space="preserve">, </w:t>
            </w:r>
            <w:r w:rsidRPr="00EE0878">
              <w:rPr>
                <w:rFonts w:ascii="Garamond" w:hAnsi="Garamond" w:cs="Cambria"/>
                <w:sz w:val="20"/>
                <w:szCs w:val="20"/>
                <w:lang w:val="sr-Cyrl-CS"/>
              </w:rPr>
              <w:t>убедљиво</w:t>
            </w:r>
            <w:r w:rsidRPr="00EE0878">
              <w:rPr>
                <w:rFonts w:ascii="Garamond" w:hAnsi="Garamond"/>
                <w:sz w:val="20"/>
                <w:szCs w:val="20"/>
                <w:lang w:val="sr-Cyrl-CS"/>
              </w:rPr>
              <w:t xml:space="preserve">, </w:t>
            </w:r>
            <w:r w:rsidRPr="00EE0878">
              <w:rPr>
                <w:rFonts w:ascii="Garamond" w:hAnsi="Garamond" w:cs="Cambria"/>
                <w:sz w:val="20"/>
                <w:szCs w:val="20"/>
                <w:lang w:val="sr-Cyrl-CS"/>
              </w:rPr>
              <w:t>неочекивано</w:t>
            </w:r>
            <w:r w:rsidRPr="00EE0878">
              <w:rPr>
                <w:rFonts w:ascii="Garamond" w:hAnsi="Garamond"/>
                <w:sz w:val="20"/>
                <w:szCs w:val="20"/>
                <w:lang w:val="sr-Cyrl-CS"/>
              </w:rPr>
              <w:t xml:space="preserve">, </w:t>
            </w:r>
            <w:r w:rsidRPr="00EE0878">
              <w:rPr>
                <w:rFonts w:ascii="Garamond" w:hAnsi="Garamond" w:cs="Cambria"/>
                <w:sz w:val="20"/>
                <w:szCs w:val="20"/>
                <w:lang w:val="sr-Cyrl-CS"/>
              </w:rPr>
              <w:t>сналажљивост</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w:t>
            </w:r>
          </w:p>
        </w:tc>
      </w:tr>
      <w:tr w:rsidR="003940D8" w:rsidRPr="00EE0878" w14:paraId="08FF1063" w14:textId="77777777" w:rsidTr="00CB07BB">
        <w:trPr>
          <w:cantSplit/>
          <w:trHeight w:val="1960"/>
        </w:trPr>
        <w:tc>
          <w:tcPr>
            <w:tcW w:w="1908" w:type="dxa"/>
            <w:vMerge/>
          </w:tcPr>
          <w:p w14:paraId="3F8E43F6" w14:textId="77777777" w:rsidR="003940D8" w:rsidRPr="00EE0878" w:rsidRDefault="003940D8" w:rsidP="00CB07BB">
            <w:pPr>
              <w:jc w:val="center"/>
              <w:rPr>
                <w:rFonts w:ascii="Garamond" w:hAnsi="Garamond"/>
                <w:sz w:val="20"/>
                <w:szCs w:val="20"/>
                <w:lang w:val="sr-Cyrl-CS"/>
              </w:rPr>
            </w:pPr>
          </w:p>
        </w:tc>
        <w:tc>
          <w:tcPr>
            <w:tcW w:w="2160" w:type="dxa"/>
            <w:vMerge/>
          </w:tcPr>
          <w:p w14:paraId="4FD219F8" w14:textId="77777777" w:rsidR="003940D8" w:rsidRPr="00EE0878" w:rsidRDefault="003940D8" w:rsidP="00CB07BB">
            <w:pPr>
              <w:rPr>
                <w:rFonts w:ascii="Garamond" w:hAnsi="Garamond"/>
                <w:sz w:val="20"/>
                <w:szCs w:val="20"/>
                <w:lang w:val="sr-Cyrl-CS"/>
              </w:rPr>
            </w:pPr>
          </w:p>
        </w:tc>
        <w:tc>
          <w:tcPr>
            <w:tcW w:w="1640" w:type="dxa"/>
            <w:vAlign w:val="center"/>
          </w:tcPr>
          <w:p w14:paraId="4A3B249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ЈЕЗИЧКА</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p>
        </w:tc>
        <w:tc>
          <w:tcPr>
            <w:tcW w:w="4300" w:type="dxa"/>
            <w:vAlign w:val="center"/>
          </w:tcPr>
          <w:p w14:paraId="59F8C652"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основни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облици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препричавање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причање</w:t>
            </w:r>
            <w:r w:rsidRPr="00EE0878">
              <w:rPr>
                <w:rFonts w:ascii="Garamond" w:hAnsi="Garamond"/>
                <w:sz w:val="20"/>
                <w:szCs w:val="20"/>
                <w:lang w:val="sr-Cyrl-CS"/>
              </w:rPr>
              <w:t xml:space="preserve">, </w:t>
            </w:r>
            <w:r w:rsidRPr="00EE0878">
              <w:rPr>
                <w:rFonts w:ascii="Garamond" w:hAnsi="Garamond" w:cs="Cambria"/>
                <w:sz w:val="20"/>
                <w:szCs w:val="20"/>
                <w:lang w:val="sr-Cyrl-CS"/>
              </w:rPr>
              <w:t>описивање</w:t>
            </w:r>
            <w:r w:rsidRPr="00EE0878">
              <w:rPr>
                <w:rFonts w:ascii="Garamond" w:hAnsi="Garamond"/>
                <w:sz w:val="20"/>
                <w:szCs w:val="20"/>
                <w:lang w:val="sr-Cyrl-CS"/>
              </w:rPr>
              <w:t>)</w:t>
            </w:r>
          </w:p>
          <w:p w14:paraId="37DD1A78"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извештавање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сажето</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информисање</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w:t>
            </w:r>
          </w:p>
          <w:p w14:paraId="384D4FE7"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писмена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вежбања</w:t>
            </w:r>
            <w:r w:rsidRPr="00EE0878">
              <w:rPr>
                <w:rFonts w:ascii="Garamond" w:hAnsi="Garamond"/>
                <w:sz w:val="20"/>
                <w:szCs w:val="20"/>
                <w:lang w:val="sr-Cyrl-CS"/>
              </w:rPr>
              <w:t xml:space="preserve"> (</w:t>
            </w:r>
            <w:r w:rsidRPr="00EE0878">
              <w:rPr>
                <w:rFonts w:ascii="Garamond" w:hAnsi="Garamond" w:cs="Cambria"/>
                <w:sz w:val="20"/>
                <w:szCs w:val="20"/>
                <w:lang w:val="sr-Cyrl-CS"/>
              </w:rPr>
              <w:t>ортоепске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ортографске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диктати</w:t>
            </w:r>
            <w:r w:rsidRPr="00EE0878">
              <w:rPr>
                <w:rFonts w:ascii="Garamond" w:hAnsi="Garamond"/>
                <w:sz w:val="20"/>
                <w:szCs w:val="20"/>
                <w:lang w:val="sr-Cyrl-CS"/>
              </w:rPr>
              <w:t xml:space="preserve">, </w:t>
            </w:r>
            <w:r w:rsidRPr="00EE0878">
              <w:rPr>
                <w:rFonts w:ascii="Garamond" w:hAnsi="Garamond" w:cs="Cambria"/>
                <w:sz w:val="20"/>
                <w:szCs w:val="20"/>
                <w:lang w:val="sr-Cyrl-CS"/>
              </w:rPr>
              <w:t>лексичке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семантичке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синтаксичке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стилске</w:t>
            </w:r>
            <w:r w:rsidRPr="00EE0878">
              <w:rPr>
                <w:rFonts w:ascii="Garamond" w:hAnsi="Garamond"/>
                <w:sz w:val="20"/>
                <w:szCs w:val="20"/>
                <w:lang w:val="sr-Cyrl-CS"/>
              </w:rPr>
              <w:t xml:space="preserve"> </w:t>
            </w:r>
            <w:r w:rsidRPr="00EE0878">
              <w:rPr>
                <w:rFonts w:ascii="Garamond" w:hAnsi="Garamond" w:cs="Cambria"/>
                <w:sz w:val="20"/>
                <w:szCs w:val="20"/>
                <w:lang w:val="sr-Cyrl-CS"/>
              </w:rPr>
              <w:t>вежбе</w:t>
            </w:r>
            <w:r w:rsidRPr="00EE0878">
              <w:rPr>
                <w:rFonts w:ascii="Garamond" w:hAnsi="Garamond"/>
                <w:sz w:val="20"/>
                <w:szCs w:val="20"/>
                <w:lang w:val="sr-Cyrl-CS"/>
              </w:rPr>
              <w:t>)</w:t>
            </w:r>
          </w:p>
        </w:tc>
      </w:tr>
    </w:tbl>
    <w:p w14:paraId="3C2453AC" w14:textId="77777777" w:rsidR="003940D8" w:rsidRPr="00EE0878" w:rsidRDefault="003940D8" w:rsidP="003940D8">
      <w:pPr>
        <w:jc w:val="center"/>
        <w:rPr>
          <w:rFonts w:ascii="Garamond" w:hAnsi="Garamond"/>
          <w:lang w:val="sr-Cyrl-CS"/>
        </w:rPr>
      </w:pPr>
    </w:p>
    <w:p w14:paraId="58AABFAE" w14:textId="77777777" w:rsidR="003940D8" w:rsidRPr="00EE0878" w:rsidRDefault="003940D8" w:rsidP="003940D8">
      <w:pPr>
        <w:jc w:val="center"/>
        <w:rPr>
          <w:rFonts w:ascii="Garamond" w:hAnsi="Garamond"/>
          <w:lang w:val="sr-Cyrl-CS"/>
        </w:rPr>
      </w:pPr>
    </w:p>
    <w:p w14:paraId="29885A04" w14:textId="77777777" w:rsidR="003940D8" w:rsidRPr="00EE0878" w:rsidRDefault="003940D8" w:rsidP="003940D8">
      <w:pPr>
        <w:jc w:val="center"/>
        <w:rPr>
          <w:rFonts w:ascii="Garamond" w:hAnsi="Garamond"/>
          <w:lang w:val="sr-Cyrl-CS"/>
        </w:rPr>
      </w:pPr>
    </w:p>
    <w:p w14:paraId="6EF22331"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ЕНГЛЕСКИ</w:t>
      </w:r>
      <w:r w:rsidRPr="00EE0878">
        <w:rPr>
          <w:rFonts w:ascii="Garamond" w:hAnsi="Garamond"/>
          <w:b/>
          <w:sz w:val="24"/>
          <w:szCs w:val="24"/>
          <w:lang w:val="sr-Cyrl-CS"/>
        </w:rPr>
        <w:t xml:space="preserve"> </w:t>
      </w:r>
      <w:r w:rsidRPr="00EE0878">
        <w:rPr>
          <w:rFonts w:ascii="Garamond" w:hAnsi="Garamond" w:cs="Cambria"/>
          <w:b/>
          <w:sz w:val="24"/>
          <w:szCs w:val="24"/>
          <w:lang w:val="sr-Cyrl-CS"/>
        </w:rPr>
        <w:t>ЈЕЗИК</w:t>
      </w:r>
    </w:p>
    <w:p w14:paraId="5A3D038A" w14:textId="40AF960F" w:rsidR="003940D8" w:rsidRPr="00EE0878" w:rsidRDefault="003F2C21" w:rsidP="003F2C21">
      <w:pPr>
        <w:ind w:left="720"/>
        <w:rPr>
          <w:rFonts w:ascii="Garamond" w:hAnsi="Garamond"/>
          <w:sz w:val="24"/>
          <w:szCs w:val="24"/>
          <w:lang w:val="sr-Cyrl-CS"/>
        </w:rPr>
      </w:pPr>
      <w:r w:rsidRPr="00EE0878">
        <w:rPr>
          <w:rFonts w:ascii="Garamond" w:hAnsi="Garamond"/>
          <w:sz w:val="24"/>
          <w:szCs w:val="24"/>
          <w:lang w:val="sr-Cyrl-CS"/>
        </w:rPr>
        <w:t xml:space="preserve">                               </w:t>
      </w:r>
      <w:r w:rsidR="00F82F0F" w:rsidRPr="00EE0878">
        <w:rPr>
          <w:rFonts w:ascii="Garamond" w:hAnsi="Garamond"/>
          <w:sz w:val="24"/>
          <w:szCs w:val="24"/>
          <w:lang w:val="sr-Cyrl-CS"/>
        </w:rPr>
        <w:t xml:space="preserve">                              3.</w:t>
      </w:r>
      <w:r w:rsidRPr="00EE0878">
        <w:rPr>
          <w:rFonts w:ascii="Garamond" w:hAnsi="Garamond"/>
          <w:sz w:val="24"/>
          <w:szCs w:val="24"/>
          <w:lang w:val="sr-Cyrl-CS"/>
        </w:rPr>
        <w:t xml:space="preserve"> </w:t>
      </w:r>
      <w:r w:rsidR="003940D8" w:rsidRPr="00EE0878">
        <w:rPr>
          <w:rFonts w:ascii="Garamond" w:hAnsi="Garamond" w:cs="Cambria"/>
          <w:sz w:val="24"/>
          <w:szCs w:val="24"/>
          <w:lang w:val="sr-Cyrl-CS"/>
        </w:rPr>
        <w:t>разред</w:t>
      </w:r>
    </w:p>
    <w:p w14:paraId="71BD9EF8" w14:textId="77777777" w:rsidR="003940D8" w:rsidRPr="00EE0878" w:rsidRDefault="003940D8" w:rsidP="003940D8">
      <w:pPr>
        <w:jc w:val="center"/>
        <w:rPr>
          <w:rFonts w:ascii="Garamond" w:hAnsi="Garamond"/>
          <w:lang w:val="sr-Cyrl-CS"/>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3408"/>
        <w:gridCol w:w="2390"/>
      </w:tblGrid>
      <w:tr w:rsidR="003940D8" w:rsidRPr="00EE0878" w14:paraId="57461AC3" w14:textId="77777777" w:rsidTr="00CB07BB">
        <w:trPr>
          <w:trHeight w:val="513"/>
          <w:jc w:val="center"/>
        </w:trPr>
        <w:tc>
          <w:tcPr>
            <w:tcW w:w="3302" w:type="dxa"/>
            <w:tcBorders>
              <w:bottom w:val="single" w:sz="4" w:space="0" w:color="auto"/>
            </w:tcBorders>
            <w:shd w:val="clear" w:color="auto" w:fill="FFFFFF"/>
            <w:vAlign w:val="center"/>
          </w:tcPr>
          <w:p w14:paraId="12888822"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p>
        </w:tc>
        <w:tc>
          <w:tcPr>
            <w:tcW w:w="3408" w:type="dxa"/>
            <w:tcBorders>
              <w:bottom w:val="single" w:sz="4" w:space="0" w:color="auto"/>
            </w:tcBorders>
            <w:shd w:val="clear" w:color="auto" w:fill="FFFFFF"/>
            <w:vAlign w:val="center"/>
          </w:tcPr>
          <w:p w14:paraId="1ADB3388"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ПОСЕБНИ</w:t>
            </w:r>
            <w:r w:rsidRPr="00EE0878">
              <w:rPr>
                <w:rFonts w:ascii="Garamond" w:hAnsi="Garamond"/>
                <w:sz w:val="20"/>
                <w:szCs w:val="20"/>
              </w:rPr>
              <w:t xml:space="preserve"> </w:t>
            </w:r>
            <w:r w:rsidRPr="00EE0878">
              <w:rPr>
                <w:rFonts w:ascii="Garamond" w:hAnsi="Garamond" w:cs="Cambria"/>
                <w:sz w:val="20"/>
                <w:szCs w:val="20"/>
              </w:rPr>
              <w:t>СТАНДАРДИ</w:t>
            </w:r>
          </w:p>
        </w:tc>
        <w:tc>
          <w:tcPr>
            <w:tcW w:w="2390" w:type="dxa"/>
            <w:tcBorders>
              <w:bottom w:val="single" w:sz="4" w:space="0" w:color="auto"/>
            </w:tcBorders>
            <w:shd w:val="clear" w:color="auto" w:fill="FFFFFF"/>
            <w:vAlign w:val="center"/>
          </w:tcPr>
          <w:p w14:paraId="66549E34"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cs="Cambria"/>
                <w:sz w:val="20"/>
                <w:szCs w:val="20"/>
              </w:rPr>
              <w:t>ТЕМАТИКА</w:t>
            </w:r>
          </w:p>
        </w:tc>
      </w:tr>
      <w:tr w:rsidR="003940D8" w:rsidRPr="00EE0878" w14:paraId="24454410" w14:textId="77777777" w:rsidTr="00CB07BB">
        <w:trPr>
          <w:cantSplit/>
          <w:trHeight w:val="797"/>
          <w:jc w:val="center"/>
        </w:trPr>
        <w:tc>
          <w:tcPr>
            <w:tcW w:w="3302" w:type="dxa"/>
            <w:vMerge w:val="restart"/>
            <w:vAlign w:val="center"/>
          </w:tcPr>
          <w:p w14:paraId="377D9DEE"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Циљ</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наставе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страног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млађем</w:t>
            </w:r>
            <w:r w:rsidRPr="00EE0878">
              <w:rPr>
                <w:rFonts w:ascii="Garamond" w:hAnsi="Garamond"/>
                <w:sz w:val="20"/>
                <w:szCs w:val="20"/>
                <w:lang w:val="sr-Cyrl-CS"/>
              </w:rPr>
              <w:t xml:space="preserve"> </w:t>
            </w:r>
            <w:r w:rsidRPr="00EE0878">
              <w:rPr>
                <w:rFonts w:ascii="Garamond" w:hAnsi="Garamond" w:cs="Cambria"/>
                <w:sz w:val="20"/>
                <w:szCs w:val="20"/>
                <w:lang w:val="sr-Cyrl-CS"/>
              </w:rPr>
              <w:t>школском</w:t>
            </w:r>
            <w:r w:rsidRPr="00EE0878">
              <w:rPr>
                <w:rFonts w:ascii="Garamond" w:hAnsi="Garamond"/>
                <w:sz w:val="20"/>
                <w:szCs w:val="20"/>
                <w:lang w:val="sr-Cyrl-CS"/>
              </w:rPr>
              <w:t xml:space="preserve"> </w:t>
            </w:r>
            <w:r w:rsidRPr="00EE0878">
              <w:rPr>
                <w:rFonts w:ascii="Garamond" w:hAnsi="Garamond" w:cs="Cambria"/>
                <w:sz w:val="20"/>
                <w:szCs w:val="20"/>
                <w:lang w:val="sr-Cyrl-CS"/>
              </w:rPr>
              <w:t>узрасту</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језику</w:t>
            </w:r>
            <w:r w:rsidRPr="00EE0878">
              <w:rPr>
                <w:rFonts w:ascii="Garamond" w:hAnsi="Garamond"/>
                <w:sz w:val="20"/>
                <w:szCs w:val="20"/>
                <w:lang w:val="sr-Cyrl-CS"/>
              </w:rPr>
              <w:t xml:space="preserve"> </w:t>
            </w:r>
            <w:r w:rsidRPr="00EE0878">
              <w:rPr>
                <w:rFonts w:ascii="Garamond" w:hAnsi="Garamond" w:cs="Cambria"/>
                <w:sz w:val="20"/>
                <w:szCs w:val="20"/>
                <w:lang w:val="sr-Cyrl-CS"/>
              </w:rPr>
              <w:t>комуницира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нивоу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усменом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писаном</w:t>
            </w:r>
            <w:r w:rsidRPr="00EE0878">
              <w:rPr>
                <w:rFonts w:ascii="Garamond" w:hAnsi="Garamond"/>
                <w:sz w:val="20"/>
                <w:szCs w:val="20"/>
                <w:lang w:val="sr-Cyrl-CS"/>
              </w:rPr>
              <w:t xml:space="preserve"> </w:t>
            </w:r>
            <w:r w:rsidRPr="00EE0878">
              <w:rPr>
                <w:rFonts w:ascii="Garamond" w:hAnsi="Garamond" w:cs="Cambria"/>
                <w:sz w:val="20"/>
                <w:szCs w:val="20"/>
                <w:lang w:val="sr-Cyrl-CS"/>
              </w:rPr>
              <w:t>облику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непосредног</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исто</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w:t>
            </w:r>
          </w:p>
          <w:p w14:paraId="69208D4C" w14:textId="77777777" w:rsidR="003940D8" w:rsidRPr="00EE0878" w:rsidRDefault="003940D8" w:rsidP="00CB07BB">
            <w:pPr>
              <w:rPr>
                <w:rFonts w:ascii="Garamond" w:hAnsi="Garamond"/>
                <w:sz w:val="20"/>
                <w:szCs w:val="20"/>
                <w:lang w:val="sr-Cyrl-CS"/>
              </w:rPr>
            </w:pPr>
          </w:p>
          <w:p w14:paraId="20D994A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подстакне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сопственом</w:t>
            </w:r>
            <w:r w:rsidRPr="00EE0878">
              <w:rPr>
                <w:rFonts w:ascii="Garamond" w:hAnsi="Garamond"/>
                <w:sz w:val="20"/>
                <w:szCs w:val="20"/>
                <w:lang w:val="sr-Cyrl-CS"/>
              </w:rPr>
              <w:t xml:space="preserve"> </w:t>
            </w:r>
            <w:r w:rsidRPr="00EE0878">
              <w:rPr>
                <w:rFonts w:ascii="Garamond" w:hAnsi="Garamond" w:cs="Cambria"/>
                <w:sz w:val="20"/>
                <w:szCs w:val="20"/>
                <w:lang w:val="sr-Cyrl-CS"/>
              </w:rPr>
              <w:t>напредовању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ради</w:t>
            </w:r>
            <w:r w:rsidRPr="00EE0878">
              <w:rPr>
                <w:rFonts w:ascii="Garamond" w:hAnsi="Garamond"/>
                <w:sz w:val="20"/>
                <w:szCs w:val="20"/>
                <w:lang w:val="sr-Cyrl-CS"/>
              </w:rPr>
              <w:t xml:space="preserve"> </w:t>
            </w:r>
            <w:r w:rsidRPr="00EE0878">
              <w:rPr>
                <w:rFonts w:ascii="Garamond" w:hAnsi="Garamond" w:cs="Cambria"/>
                <w:sz w:val="20"/>
                <w:szCs w:val="20"/>
                <w:lang w:val="sr-Cyrl-CS"/>
              </w:rPr>
              <w:t>јачања</w:t>
            </w:r>
            <w:r w:rsidRPr="00EE0878">
              <w:rPr>
                <w:rFonts w:ascii="Garamond" w:hAnsi="Garamond"/>
                <w:sz w:val="20"/>
                <w:szCs w:val="20"/>
                <w:lang w:val="sr-Cyrl-CS"/>
              </w:rPr>
              <w:t xml:space="preserve"> </w:t>
            </w:r>
            <w:r w:rsidRPr="00EE0878">
              <w:rPr>
                <w:rFonts w:ascii="Garamond" w:hAnsi="Garamond" w:cs="Cambria"/>
                <w:sz w:val="20"/>
                <w:szCs w:val="20"/>
                <w:lang w:val="sr-Cyrl-CS"/>
              </w:rPr>
              <w:t>мотивације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p w14:paraId="562857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олакша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традиција</w:t>
            </w:r>
            <w:r w:rsidRPr="00EE0878">
              <w:rPr>
                <w:rFonts w:ascii="Garamond" w:hAnsi="Garamond"/>
                <w:sz w:val="20"/>
                <w:szCs w:val="20"/>
                <w:lang w:val="sr-Cyrl-CS"/>
              </w:rPr>
              <w:t>;</w:t>
            </w:r>
          </w:p>
          <w:p w14:paraId="64AB26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стимулише</w:t>
            </w:r>
            <w:r w:rsidRPr="00EE0878">
              <w:rPr>
                <w:rFonts w:ascii="Garamond" w:hAnsi="Garamond"/>
                <w:sz w:val="20"/>
                <w:szCs w:val="20"/>
                <w:lang w:val="sr-Cyrl-CS"/>
              </w:rPr>
              <w:t xml:space="preserve"> </w:t>
            </w:r>
            <w:r w:rsidRPr="00EE0878">
              <w:rPr>
                <w:rFonts w:ascii="Garamond" w:hAnsi="Garamond" w:cs="Cambria"/>
                <w:sz w:val="20"/>
                <w:szCs w:val="20"/>
                <w:lang w:val="sr-Cyrl-CS"/>
              </w:rPr>
              <w:t>машту</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w:t>
            </w:r>
          </w:p>
          <w:p w14:paraId="14E1A5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личне</w:t>
            </w:r>
            <w:r w:rsidRPr="00EE0878">
              <w:rPr>
                <w:rFonts w:ascii="Garamond" w:hAnsi="Garamond"/>
                <w:sz w:val="20"/>
                <w:szCs w:val="20"/>
                <w:lang w:val="sr-Cyrl-CS"/>
              </w:rPr>
              <w:t xml:space="preserve"> </w:t>
            </w:r>
            <w:r w:rsidRPr="00EE0878">
              <w:rPr>
                <w:rFonts w:ascii="Garamond" w:hAnsi="Garamond" w:cs="Cambria"/>
                <w:sz w:val="20"/>
                <w:szCs w:val="20"/>
                <w:lang w:val="sr-Cyrl-CS"/>
              </w:rPr>
              <w:t>сврхе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задовољства</w:t>
            </w:r>
            <w:r w:rsidRPr="00EE0878">
              <w:rPr>
                <w:rFonts w:ascii="Garamond" w:hAnsi="Garamond"/>
                <w:sz w:val="20"/>
                <w:szCs w:val="20"/>
                <w:lang w:val="sr-Cyrl-CS"/>
              </w:rPr>
              <w:t>.</w:t>
            </w:r>
          </w:p>
          <w:p w14:paraId="2F99514B" w14:textId="77777777" w:rsidR="003940D8" w:rsidRPr="00EE0878" w:rsidRDefault="003940D8" w:rsidP="00CB07BB">
            <w:pPr>
              <w:rPr>
                <w:rFonts w:ascii="Garamond" w:hAnsi="Garamond"/>
                <w:sz w:val="20"/>
                <w:szCs w:val="20"/>
                <w:lang w:val="sr-Cyrl-CS"/>
              </w:rPr>
            </w:pPr>
          </w:p>
          <w:p w14:paraId="27D064C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Општи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стандарди</w:t>
            </w:r>
            <w:r w:rsidRPr="00EE0878">
              <w:rPr>
                <w:rFonts w:ascii="Garamond" w:hAnsi="Garamond"/>
                <w:sz w:val="20"/>
                <w:szCs w:val="20"/>
                <w:lang w:val="sr-Cyrl-CS"/>
              </w:rPr>
              <w:t xml:space="preserve"> </w:t>
            </w:r>
          </w:p>
          <w:p w14:paraId="00B687B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наставу</w:t>
            </w:r>
            <w:r w:rsidRPr="00EE0878">
              <w:rPr>
                <w:rFonts w:ascii="Garamond" w:hAnsi="Garamond"/>
                <w:sz w:val="20"/>
                <w:szCs w:val="20"/>
                <w:lang w:val="sr-Cyrl-CS"/>
              </w:rPr>
              <w:t xml:space="preserve"> </w:t>
            </w:r>
            <w:r w:rsidRPr="00EE0878">
              <w:rPr>
                <w:rFonts w:ascii="Garamond" w:hAnsi="Garamond" w:cs="Cambria"/>
                <w:sz w:val="20"/>
                <w:szCs w:val="20"/>
                <w:lang w:val="sr-Cyrl-CS"/>
              </w:rPr>
              <w:t>страних</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богати</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упознајући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стиче</w:t>
            </w:r>
            <w:r w:rsidRPr="00EE0878">
              <w:rPr>
                <w:rFonts w:ascii="Garamond" w:hAnsi="Garamond"/>
                <w:sz w:val="20"/>
                <w:szCs w:val="20"/>
                <w:lang w:val="sr-Cyrl-CS"/>
              </w:rPr>
              <w:t xml:space="preserve"> </w:t>
            </w:r>
            <w:r w:rsidRPr="00EE0878">
              <w:rPr>
                <w:rFonts w:ascii="Garamond" w:hAnsi="Garamond" w:cs="Cambria"/>
                <w:sz w:val="20"/>
                <w:szCs w:val="20"/>
                <w:lang w:val="sr-Cyrl-CS"/>
              </w:rPr>
              <w:t>свест</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значају</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контакту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језицима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културама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истраживачки</w:t>
            </w:r>
            <w:r w:rsidRPr="00EE0878">
              <w:rPr>
                <w:rFonts w:ascii="Garamond" w:hAnsi="Garamond"/>
                <w:sz w:val="20"/>
                <w:szCs w:val="20"/>
                <w:lang w:val="sr-Cyrl-CS"/>
              </w:rPr>
              <w:t xml:space="preserve"> </w:t>
            </w:r>
            <w:r w:rsidRPr="00EE0878">
              <w:rPr>
                <w:rFonts w:ascii="Garamond" w:hAnsi="Garamond" w:cs="Cambria"/>
                <w:sz w:val="20"/>
                <w:szCs w:val="20"/>
                <w:lang w:val="sr-Cyrl-CS"/>
              </w:rPr>
              <w:t>дух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отвореност</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другог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w:t>
            </w:r>
          </w:p>
        </w:tc>
        <w:tc>
          <w:tcPr>
            <w:tcW w:w="3408" w:type="dxa"/>
            <w:vMerge w:val="restart"/>
            <w:vAlign w:val="center"/>
          </w:tcPr>
          <w:p w14:paraId="758199D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Разумевање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говора</w:t>
            </w:r>
          </w:p>
          <w:p w14:paraId="07F80B4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разуме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реагује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краћи</w:t>
            </w:r>
            <w:r w:rsidRPr="00EE0878">
              <w:rPr>
                <w:rFonts w:ascii="Garamond" w:hAnsi="Garamond"/>
                <w:sz w:val="20"/>
                <w:szCs w:val="20"/>
                <w:lang w:val="sr-Cyrl-CS"/>
              </w:rPr>
              <w:t xml:space="preserve"> </w:t>
            </w:r>
            <w:r w:rsidRPr="00EE0878">
              <w:rPr>
                <w:rFonts w:ascii="Garamond" w:hAnsi="Garamond" w:cs="Cambria"/>
                <w:sz w:val="20"/>
                <w:szCs w:val="20"/>
                <w:lang w:val="sr-Cyrl-CS"/>
              </w:rPr>
              <w:t>усмени</w:t>
            </w:r>
            <w:r w:rsidRPr="00EE0878">
              <w:rPr>
                <w:rFonts w:ascii="Garamond" w:hAnsi="Garamond"/>
                <w:sz w:val="20"/>
                <w:szCs w:val="20"/>
                <w:lang w:val="sr-Cyrl-CS"/>
              </w:rPr>
              <w:t xml:space="preserve"> </w:t>
            </w:r>
            <w:r w:rsidRPr="00EE0878">
              <w:rPr>
                <w:rFonts w:ascii="Garamond" w:hAnsi="Garamond" w:cs="Cambria"/>
                <w:sz w:val="20"/>
                <w:szCs w:val="20"/>
                <w:lang w:val="sr-Cyrl-CS"/>
              </w:rPr>
              <w:t>текст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51D561F5" w14:textId="77777777" w:rsidR="003940D8" w:rsidRPr="00EE0878" w:rsidRDefault="003940D8" w:rsidP="00CB07BB">
            <w:pPr>
              <w:jc w:val="center"/>
              <w:rPr>
                <w:rFonts w:ascii="Garamond" w:hAnsi="Garamond"/>
                <w:sz w:val="20"/>
                <w:szCs w:val="20"/>
                <w:lang w:val="sr-Cyrl-CS"/>
              </w:rPr>
            </w:pPr>
          </w:p>
          <w:p w14:paraId="021BD29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Разумевање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писаног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текста</w:t>
            </w:r>
          </w:p>
          <w:p w14:paraId="0069C0F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чита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кратке</w:t>
            </w:r>
            <w:r w:rsidRPr="00EE0878">
              <w:rPr>
                <w:rFonts w:ascii="Garamond" w:hAnsi="Garamond"/>
                <w:sz w:val="20"/>
                <w:szCs w:val="20"/>
                <w:lang w:val="sr-Cyrl-CS"/>
              </w:rPr>
              <w:t xml:space="preserve"> </w:t>
            </w:r>
            <w:r w:rsidRPr="00EE0878">
              <w:rPr>
                <w:rFonts w:ascii="Garamond" w:hAnsi="Garamond" w:cs="Cambria"/>
                <w:sz w:val="20"/>
                <w:szCs w:val="20"/>
                <w:lang w:val="sr-Cyrl-CS"/>
              </w:rPr>
              <w:t>писане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илустроване</w:t>
            </w:r>
            <w:r w:rsidRPr="00EE0878">
              <w:rPr>
                <w:rFonts w:ascii="Garamond" w:hAnsi="Garamond"/>
                <w:sz w:val="20"/>
                <w:szCs w:val="20"/>
                <w:lang w:val="sr-Cyrl-CS"/>
              </w:rPr>
              <w:t xml:space="preserve"> </w:t>
            </w:r>
            <w:r w:rsidRPr="00EE0878">
              <w:rPr>
                <w:rFonts w:ascii="Garamond" w:hAnsi="Garamond" w:cs="Cambria"/>
                <w:sz w:val="20"/>
                <w:szCs w:val="20"/>
                <w:lang w:val="sr-Cyrl-CS"/>
              </w:rPr>
              <w:t>текстове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741DB294" w14:textId="77777777" w:rsidR="003940D8" w:rsidRPr="00EE0878" w:rsidRDefault="003940D8" w:rsidP="00CB07BB">
            <w:pPr>
              <w:jc w:val="center"/>
              <w:rPr>
                <w:rFonts w:ascii="Garamond" w:hAnsi="Garamond"/>
                <w:sz w:val="20"/>
                <w:szCs w:val="20"/>
                <w:lang w:val="sr-Cyrl-CS"/>
              </w:rPr>
            </w:pPr>
          </w:p>
          <w:p w14:paraId="3258D49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Усмено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изражавање</w:t>
            </w:r>
          </w:p>
          <w:p w14:paraId="14E0860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усмено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наставника</w:t>
            </w:r>
            <w:r w:rsidRPr="00EE0878">
              <w:rPr>
                <w:rFonts w:ascii="Garamond" w:hAnsi="Garamond"/>
                <w:sz w:val="20"/>
                <w:szCs w:val="20"/>
                <w:lang w:val="sr-Cyrl-CS"/>
              </w:rPr>
              <w:t>.</w:t>
            </w:r>
          </w:p>
          <w:p w14:paraId="0482F7AA" w14:textId="77777777" w:rsidR="003940D8" w:rsidRPr="00EE0878" w:rsidRDefault="003940D8" w:rsidP="00CB07BB">
            <w:pPr>
              <w:jc w:val="center"/>
              <w:rPr>
                <w:rFonts w:ascii="Garamond" w:hAnsi="Garamond"/>
                <w:sz w:val="20"/>
                <w:szCs w:val="20"/>
                <w:lang w:val="sr-Cyrl-CS"/>
              </w:rPr>
            </w:pPr>
          </w:p>
          <w:p w14:paraId="2F63F9E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b/>
                <w:bCs/>
                <w:sz w:val="20"/>
                <w:szCs w:val="20"/>
                <w:lang w:val="sr-Cyrl-CS"/>
              </w:rPr>
              <w:t>Писмено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изражавање</w:t>
            </w:r>
          </w:p>
          <w:p w14:paraId="297778F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писаној</w:t>
            </w:r>
            <w:r w:rsidRPr="00EE0878">
              <w:rPr>
                <w:rFonts w:ascii="Garamond" w:hAnsi="Garamond"/>
                <w:sz w:val="20"/>
                <w:szCs w:val="20"/>
                <w:lang w:val="sr-Cyrl-CS"/>
              </w:rPr>
              <w:t xml:space="preserve"> </w:t>
            </w:r>
            <w:r w:rsidRPr="00EE0878">
              <w:rPr>
                <w:rFonts w:ascii="Garamond" w:hAnsi="Garamond" w:cs="Cambria"/>
                <w:sz w:val="20"/>
                <w:szCs w:val="20"/>
                <w:lang w:val="sr-Cyrl-CS"/>
              </w:rPr>
              <w:t>форми</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w:t>
            </w:r>
            <w:r w:rsidRPr="00EE0878">
              <w:rPr>
                <w:rFonts w:ascii="Garamond" w:hAnsi="Garamond"/>
                <w:sz w:val="20"/>
                <w:szCs w:val="20"/>
                <w:lang w:val="sr-Cyrl-CS"/>
              </w:rPr>
              <w:t xml:space="preserve"> </w:t>
            </w:r>
            <w:r w:rsidRPr="00EE0878">
              <w:rPr>
                <w:rFonts w:ascii="Garamond" w:hAnsi="Garamond" w:cs="Cambria"/>
                <w:sz w:val="20"/>
                <w:szCs w:val="20"/>
                <w:lang w:val="sr-Cyrl-CS"/>
              </w:rPr>
              <w:t>краће</w:t>
            </w:r>
            <w:r w:rsidRPr="00EE0878">
              <w:rPr>
                <w:rFonts w:ascii="Garamond" w:hAnsi="Garamond"/>
                <w:sz w:val="20"/>
                <w:szCs w:val="20"/>
                <w:lang w:val="sr-Cyrl-CS"/>
              </w:rPr>
              <w:t xml:space="preserve"> </w:t>
            </w:r>
            <w:r w:rsidRPr="00EE0878">
              <w:rPr>
                <w:rFonts w:ascii="Garamond" w:hAnsi="Garamond" w:cs="Cambria"/>
                <w:sz w:val="20"/>
                <w:szCs w:val="20"/>
                <w:lang w:val="sr-Cyrl-CS"/>
              </w:rPr>
              <w:t>поруке</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познатом</w:t>
            </w:r>
            <w:r w:rsidRPr="00EE0878">
              <w:rPr>
                <w:rFonts w:ascii="Garamond" w:hAnsi="Garamond"/>
                <w:sz w:val="20"/>
                <w:szCs w:val="20"/>
                <w:lang w:val="sr-Cyrl-CS"/>
              </w:rPr>
              <w:t xml:space="preserve"> </w:t>
            </w:r>
            <w:r w:rsidRPr="00EE0878">
              <w:rPr>
                <w:rFonts w:ascii="Garamond" w:hAnsi="Garamond" w:cs="Cambria"/>
                <w:sz w:val="20"/>
                <w:szCs w:val="20"/>
                <w:lang w:val="sr-Cyrl-CS"/>
              </w:rPr>
              <w:t>узору</w:t>
            </w:r>
            <w:r w:rsidRPr="00EE0878">
              <w:rPr>
                <w:rFonts w:ascii="Garamond" w:hAnsi="Garamond"/>
                <w:sz w:val="20"/>
                <w:szCs w:val="20"/>
                <w:lang w:val="sr-Cyrl-CS"/>
              </w:rPr>
              <w:t xml:space="preserve">, </w:t>
            </w:r>
            <w:r w:rsidRPr="00EE0878">
              <w:rPr>
                <w:rFonts w:ascii="Garamond" w:hAnsi="Garamond" w:cs="Cambria"/>
                <w:sz w:val="20"/>
                <w:szCs w:val="20"/>
                <w:lang w:val="sr-Cyrl-CS"/>
              </w:rPr>
              <w:t>поштујући</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правила</w:t>
            </w:r>
            <w:r w:rsidRPr="00EE0878">
              <w:rPr>
                <w:rFonts w:ascii="Garamond" w:hAnsi="Garamond"/>
                <w:sz w:val="20"/>
                <w:szCs w:val="20"/>
                <w:lang w:val="sr-Cyrl-CS"/>
              </w:rPr>
              <w:t xml:space="preserve"> </w:t>
            </w:r>
            <w:r w:rsidRPr="00EE0878">
              <w:rPr>
                <w:rFonts w:ascii="Garamond" w:hAnsi="Garamond" w:cs="Cambria"/>
                <w:sz w:val="20"/>
                <w:szCs w:val="20"/>
                <w:lang w:val="sr-Cyrl-CS"/>
              </w:rPr>
              <w:t>писаног</w:t>
            </w:r>
            <w:r w:rsidRPr="00EE0878">
              <w:rPr>
                <w:rFonts w:ascii="Garamond" w:hAnsi="Garamond"/>
                <w:sz w:val="20"/>
                <w:szCs w:val="20"/>
                <w:lang w:val="sr-Cyrl-CS"/>
              </w:rPr>
              <w:t xml:space="preserve"> </w:t>
            </w:r>
            <w:r w:rsidRPr="00EE0878">
              <w:rPr>
                <w:rFonts w:ascii="Garamond" w:hAnsi="Garamond" w:cs="Cambria"/>
                <w:sz w:val="20"/>
                <w:szCs w:val="20"/>
                <w:lang w:val="sr-Cyrl-CS"/>
              </w:rPr>
              <w:t>кода</w:t>
            </w:r>
            <w:r w:rsidRPr="00EE0878">
              <w:rPr>
                <w:rFonts w:ascii="Garamond" w:hAnsi="Garamond"/>
                <w:sz w:val="20"/>
                <w:szCs w:val="20"/>
                <w:lang w:val="sr-Cyrl-CS"/>
              </w:rPr>
              <w:t>.</w:t>
            </w:r>
          </w:p>
          <w:p w14:paraId="6767CE2D" w14:textId="77777777" w:rsidR="003940D8" w:rsidRPr="00EE0878" w:rsidRDefault="003940D8" w:rsidP="00CB07BB">
            <w:pPr>
              <w:jc w:val="center"/>
              <w:rPr>
                <w:rFonts w:ascii="Garamond" w:hAnsi="Garamond"/>
                <w:sz w:val="20"/>
                <w:szCs w:val="20"/>
                <w:lang w:val="sr-Cyrl-CS"/>
              </w:rPr>
            </w:pPr>
          </w:p>
          <w:p w14:paraId="145D94A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Интеракција</w:t>
            </w:r>
          </w:p>
          <w:p w14:paraId="651B96C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саговорницима</w:t>
            </w:r>
            <w:r w:rsidRPr="00EE0878">
              <w:rPr>
                <w:rFonts w:ascii="Garamond" w:hAnsi="Garamond"/>
                <w:sz w:val="20"/>
                <w:szCs w:val="20"/>
                <w:lang w:val="sr-Cyrl-CS"/>
              </w:rPr>
              <w:t xml:space="preserve"> </w:t>
            </w:r>
            <w:r w:rsidRPr="00EE0878">
              <w:rPr>
                <w:rFonts w:ascii="Garamond" w:hAnsi="Garamond" w:cs="Cambria"/>
                <w:sz w:val="20"/>
                <w:szCs w:val="20"/>
                <w:lang w:val="sr-Cyrl-CS"/>
              </w:rPr>
              <w:t>размењује</w:t>
            </w:r>
            <w:r w:rsidRPr="00EE0878">
              <w:rPr>
                <w:rFonts w:ascii="Garamond" w:hAnsi="Garamond"/>
                <w:sz w:val="20"/>
                <w:szCs w:val="20"/>
                <w:lang w:val="sr-Cyrl-CS"/>
              </w:rPr>
              <w:t xml:space="preserve"> </w:t>
            </w:r>
            <w:r w:rsidRPr="00EE0878">
              <w:rPr>
                <w:rFonts w:ascii="Garamond" w:hAnsi="Garamond" w:cs="Cambria"/>
                <w:sz w:val="20"/>
                <w:szCs w:val="20"/>
                <w:lang w:val="sr-Cyrl-CS"/>
              </w:rPr>
              <w:t>кратке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вези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познатим</w:t>
            </w:r>
            <w:r w:rsidRPr="00EE0878">
              <w:rPr>
                <w:rFonts w:ascii="Garamond" w:hAnsi="Garamond"/>
                <w:sz w:val="20"/>
                <w:szCs w:val="20"/>
                <w:lang w:val="sr-Cyrl-CS"/>
              </w:rPr>
              <w:t xml:space="preserve"> </w:t>
            </w:r>
            <w:r w:rsidRPr="00EE0878">
              <w:rPr>
                <w:rFonts w:ascii="Garamond" w:hAnsi="Garamond" w:cs="Cambria"/>
                <w:sz w:val="20"/>
                <w:szCs w:val="20"/>
                <w:lang w:val="sr-Cyrl-CS"/>
              </w:rPr>
              <w:t>темама</w:t>
            </w:r>
            <w:r w:rsidRPr="00EE0878">
              <w:rPr>
                <w:rFonts w:ascii="Garamond" w:hAnsi="Garamond"/>
                <w:sz w:val="20"/>
                <w:szCs w:val="20"/>
                <w:lang w:val="sr-Cyrl-CS"/>
              </w:rPr>
              <w:t>.</w:t>
            </w:r>
          </w:p>
          <w:p w14:paraId="6E73B278" w14:textId="77777777" w:rsidR="003940D8" w:rsidRPr="00EE0878" w:rsidRDefault="003940D8" w:rsidP="00CB07BB">
            <w:pPr>
              <w:jc w:val="center"/>
              <w:rPr>
                <w:rFonts w:ascii="Garamond" w:hAnsi="Garamond"/>
                <w:sz w:val="20"/>
                <w:szCs w:val="20"/>
                <w:lang w:val="sr-Cyrl-CS"/>
              </w:rPr>
            </w:pPr>
          </w:p>
          <w:p w14:paraId="67929A8E"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Знање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језику</w:t>
            </w:r>
          </w:p>
          <w:p w14:paraId="7E40284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препознаје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принципе</w:t>
            </w:r>
            <w:r w:rsidRPr="00EE0878">
              <w:rPr>
                <w:rFonts w:ascii="Garamond" w:hAnsi="Garamond"/>
                <w:sz w:val="20"/>
                <w:szCs w:val="20"/>
                <w:lang w:val="sr-Cyrl-CS"/>
              </w:rPr>
              <w:t xml:space="preserve"> </w:t>
            </w:r>
            <w:r w:rsidRPr="00EE0878">
              <w:rPr>
                <w:rFonts w:ascii="Garamond" w:hAnsi="Garamond" w:cs="Cambria"/>
                <w:sz w:val="20"/>
                <w:szCs w:val="20"/>
                <w:lang w:val="sr-Cyrl-CS"/>
              </w:rPr>
              <w:t>граматичке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социолингвистичке</w:t>
            </w:r>
            <w:r w:rsidRPr="00EE0878">
              <w:rPr>
                <w:rFonts w:ascii="Garamond" w:hAnsi="Garamond"/>
                <w:sz w:val="20"/>
                <w:szCs w:val="20"/>
                <w:lang w:val="sr-Cyrl-CS"/>
              </w:rPr>
              <w:t xml:space="preserve"> </w:t>
            </w:r>
            <w:r w:rsidRPr="00EE0878">
              <w:rPr>
                <w:rFonts w:ascii="Garamond" w:hAnsi="Garamond" w:cs="Cambria"/>
                <w:sz w:val="20"/>
                <w:szCs w:val="20"/>
                <w:lang w:val="sr-Cyrl-CS"/>
              </w:rPr>
              <w:t>компетенције</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значај</w:t>
            </w:r>
            <w:r w:rsidRPr="00EE0878">
              <w:rPr>
                <w:rFonts w:ascii="Garamond" w:hAnsi="Garamond"/>
                <w:sz w:val="20"/>
                <w:szCs w:val="20"/>
                <w:lang w:val="sr-Cyrl-CS"/>
              </w:rPr>
              <w:t xml:space="preserve"> </w:t>
            </w:r>
            <w:r w:rsidRPr="00EE0878">
              <w:rPr>
                <w:rFonts w:ascii="Garamond" w:hAnsi="Garamond" w:cs="Cambria"/>
                <w:sz w:val="20"/>
                <w:szCs w:val="20"/>
                <w:lang w:val="sr-Cyrl-CS"/>
              </w:rPr>
              <w:t>личног</w:t>
            </w:r>
            <w:r w:rsidRPr="00EE0878">
              <w:rPr>
                <w:rFonts w:ascii="Garamond" w:hAnsi="Garamond"/>
                <w:sz w:val="20"/>
                <w:szCs w:val="20"/>
                <w:lang w:val="sr-Cyrl-CS"/>
              </w:rPr>
              <w:t xml:space="preserve"> </w:t>
            </w:r>
            <w:r w:rsidRPr="00EE0878">
              <w:rPr>
                <w:rFonts w:ascii="Garamond" w:hAnsi="Garamond" w:cs="Cambria"/>
                <w:sz w:val="20"/>
                <w:szCs w:val="20"/>
                <w:lang w:val="sr-Cyrl-CS"/>
              </w:rPr>
              <w:t>залагања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учења</w:t>
            </w:r>
            <w:r w:rsidRPr="00EE0878">
              <w:rPr>
                <w:rFonts w:ascii="Garamond" w:hAnsi="Garamond"/>
                <w:sz w:val="20"/>
                <w:szCs w:val="20"/>
                <w:lang w:val="sr-Cyrl-CS"/>
              </w:rPr>
              <w:t xml:space="preserve"> </w:t>
            </w:r>
            <w:r w:rsidRPr="00EE0878">
              <w:rPr>
                <w:rFonts w:ascii="Garamond" w:hAnsi="Garamond" w:cs="Cambria"/>
                <w:sz w:val="20"/>
                <w:szCs w:val="20"/>
                <w:lang w:val="sr-Cyrl-CS"/>
              </w:rPr>
              <w:t>страног</w:t>
            </w:r>
            <w:r w:rsidRPr="00EE0878">
              <w:rPr>
                <w:rFonts w:ascii="Garamond" w:hAnsi="Garamond"/>
                <w:sz w:val="20"/>
                <w:szCs w:val="20"/>
                <w:lang w:val="sr-Cyrl-CS"/>
              </w:rPr>
              <w:t xml:space="preserve"> </w:t>
            </w:r>
            <w:r w:rsidRPr="00EE0878">
              <w:rPr>
                <w:rFonts w:ascii="Garamond" w:hAnsi="Garamond" w:cs="Cambria"/>
                <w:sz w:val="20"/>
                <w:szCs w:val="20"/>
                <w:lang w:val="sr-Cyrl-CS"/>
              </w:rPr>
              <w:t>језика</w:t>
            </w:r>
            <w:r w:rsidRPr="00EE0878">
              <w:rPr>
                <w:rFonts w:ascii="Garamond" w:hAnsi="Garamond"/>
                <w:sz w:val="20"/>
                <w:szCs w:val="20"/>
                <w:lang w:val="sr-Cyrl-CS"/>
              </w:rPr>
              <w:t xml:space="preserve"> .</w:t>
            </w:r>
          </w:p>
        </w:tc>
        <w:tc>
          <w:tcPr>
            <w:tcW w:w="2390" w:type="dxa"/>
            <w:vAlign w:val="center"/>
          </w:tcPr>
          <w:p w14:paraId="7E552A5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ШКОЛА</w:t>
            </w:r>
          </w:p>
        </w:tc>
      </w:tr>
      <w:tr w:rsidR="003940D8" w:rsidRPr="00EE0878" w14:paraId="2F537909" w14:textId="77777777" w:rsidTr="00CB07BB">
        <w:trPr>
          <w:cantSplit/>
          <w:trHeight w:val="789"/>
          <w:jc w:val="center"/>
        </w:trPr>
        <w:tc>
          <w:tcPr>
            <w:tcW w:w="3302" w:type="dxa"/>
            <w:vMerge/>
            <w:vAlign w:val="center"/>
          </w:tcPr>
          <w:p w14:paraId="1050DD2D" w14:textId="77777777" w:rsidR="003940D8" w:rsidRPr="00EE0878" w:rsidRDefault="003940D8" w:rsidP="00CB07BB">
            <w:pPr>
              <w:rPr>
                <w:rFonts w:ascii="Garamond" w:hAnsi="Garamond"/>
                <w:sz w:val="20"/>
                <w:szCs w:val="20"/>
                <w:lang w:val="sr-Cyrl-CS"/>
              </w:rPr>
            </w:pPr>
          </w:p>
        </w:tc>
        <w:tc>
          <w:tcPr>
            <w:tcW w:w="3408" w:type="dxa"/>
            <w:vMerge/>
            <w:vAlign w:val="center"/>
          </w:tcPr>
          <w:p w14:paraId="0941C624" w14:textId="77777777" w:rsidR="003940D8" w:rsidRPr="00EE0878" w:rsidRDefault="003940D8" w:rsidP="00CB07BB">
            <w:pPr>
              <w:jc w:val="center"/>
              <w:rPr>
                <w:rFonts w:ascii="Garamond" w:hAnsi="Garamond"/>
                <w:sz w:val="20"/>
                <w:szCs w:val="20"/>
                <w:lang w:val="sr-Cyrl-CS"/>
              </w:rPr>
            </w:pPr>
          </w:p>
        </w:tc>
        <w:tc>
          <w:tcPr>
            <w:tcW w:w="2390" w:type="dxa"/>
            <w:vAlign w:val="center"/>
          </w:tcPr>
          <w:p w14:paraId="3B5B0EC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МОЈИ</w:t>
            </w:r>
            <w:r w:rsidRPr="00EE0878">
              <w:rPr>
                <w:rFonts w:ascii="Garamond" w:hAnsi="Garamond"/>
                <w:sz w:val="20"/>
                <w:szCs w:val="20"/>
                <w:lang w:val="sr-Cyrl-CS"/>
              </w:rPr>
              <w:t xml:space="preserve"> </w:t>
            </w:r>
            <w:r w:rsidRPr="00EE0878">
              <w:rPr>
                <w:rFonts w:ascii="Garamond" w:hAnsi="Garamond" w:cs="Cambria"/>
                <w:sz w:val="20"/>
                <w:szCs w:val="20"/>
                <w:lang w:val="sr-Cyrl-CS"/>
              </w:rPr>
              <w:t>ДРУГОВИ</w:t>
            </w:r>
          </w:p>
        </w:tc>
      </w:tr>
      <w:tr w:rsidR="003940D8" w:rsidRPr="00EE0878" w14:paraId="47E60E2D" w14:textId="77777777" w:rsidTr="00CB07BB">
        <w:trPr>
          <w:cantSplit/>
          <w:trHeight w:val="789"/>
          <w:jc w:val="center"/>
        </w:trPr>
        <w:tc>
          <w:tcPr>
            <w:tcW w:w="3302" w:type="dxa"/>
            <w:vMerge/>
            <w:vAlign w:val="center"/>
          </w:tcPr>
          <w:p w14:paraId="30570857" w14:textId="77777777" w:rsidR="003940D8" w:rsidRPr="00EE0878" w:rsidRDefault="003940D8" w:rsidP="00CB07BB">
            <w:pPr>
              <w:rPr>
                <w:rFonts w:ascii="Garamond" w:hAnsi="Garamond"/>
                <w:sz w:val="20"/>
                <w:szCs w:val="20"/>
                <w:lang w:val="sr-Cyrl-CS"/>
              </w:rPr>
            </w:pPr>
          </w:p>
        </w:tc>
        <w:tc>
          <w:tcPr>
            <w:tcW w:w="3408" w:type="dxa"/>
            <w:vMerge/>
            <w:vAlign w:val="center"/>
          </w:tcPr>
          <w:p w14:paraId="15E7C2AE" w14:textId="77777777" w:rsidR="003940D8" w:rsidRPr="00EE0878" w:rsidRDefault="003940D8" w:rsidP="00CB07BB">
            <w:pPr>
              <w:jc w:val="center"/>
              <w:rPr>
                <w:rFonts w:ascii="Garamond" w:hAnsi="Garamond"/>
                <w:sz w:val="20"/>
                <w:szCs w:val="20"/>
                <w:lang w:val="sr-Cyrl-CS"/>
              </w:rPr>
            </w:pPr>
          </w:p>
        </w:tc>
        <w:tc>
          <w:tcPr>
            <w:tcW w:w="2390" w:type="dxa"/>
            <w:vAlign w:val="center"/>
          </w:tcPr>
          <w:p w14:paraId="7724553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ПОРОДИЦА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БЛИСКО</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p>
        </w:tc>
      </w:tr>
      <w:tr w:rsidR="003940D8" w:rsidRPr="00EE0878" w14:paraId="6E80B44E" w14:textId="77777777" w:rsidTr="00CB07BB">
        <w:trPr>
          <w:cantSplit/>
          <w:trHeight w:val="789"/>
          <w:jc w:val="center"/>
        </w:trPr>
        <w:tc>
          <w:tcPr>
            <w:tcW w:w="3302" w:type="dxa"/>
            <w:vMerge/>
            <w:vAlign w:val="center"/>
          </w:tcPr>
          <w:p w14:paraId="5FBA9D1A" w14:textId="77777777" w:rsidR="003940D8" w:rsidRPr="00EE0878" w:rsidRDefault="003940D8" w:rsidP="00CB07BB">
            <w:pPr>
              <w:rPr>
                <w:rFonts w:ascii="Garamond" w:hAnsi="Garamond"/>
                <w:sz w:val="20"/>
                <w:szCs w:val="20"/>
                <w:lang w:val="sr-Cyrl-CS"/>
              </w:rPr>
            </w:pPr>
          </w:p>
        </w:tc>
        <w:tc>
          <w:tcPr>
            <w:tcW w:w="3408" w:type="dxa"/>
            <w:vMerge/>
            <w:vAlign w:val="center"/>
          </w:tcPr>
          <w:p w14:paraId="1529D699" w14:textId="77777777" w:rsidR="003940D8" w:rsidRPr="00EE0878" w:rsidRDefault="003940D8" w:rsidP="00CB07BB">
            <w:pPr>
              <w:jc w:val="center"/>
              <w:rPr>
                <w:rFonts w:ascii="Garamond" w:hAnsi="Garamond"/>
                <w:sz w:val="20"/>
                <w:szCs w:val="20"/>
                <w:lang w:val="sr-Cyrl-CS"/>
              </w:rPr>
            </w:pPr>
          </w:p>
        </w:tc>
        <w:tc>
          <w:tcPr>
            <w:tcW w:w="2390" w:type="dxa"/>
            <w:vAlign w:val="center"/>
          </w:tcPr>
          <w:p w14:paraId="011A717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ПРАЗНИЦИ</w:t>
            </w:r>
          </w:p>
        </w:tc>
      </w:tr>
      <w:tr w:rsidR="003940D8" w:rsidRPr="00EE0878" w14:paraId="02AD61EF" w14:textId="77777777" w:rsidTr="00CB07BB">
        <w:trPr>
          <w:cantSplit/>
          <w:trHeight w:val="789"/>
          <w:jc w:val="center"/>
        </w:trPr>
        <w:tc>
          <w:tcPr>
            <w:tcW w:w="3302" w:type="dxa"/>
            <w:vMerge/>
            <w:vAlign w:val="center"/>
          </w:tcPr>
          <w:p w14:paraId="5A9203C1" w14:textId="77777777" w:rsidR="003940D8" w:rsidRPr="00EE0878" w:rsidRDefault="003940D8" w:rsidP="00CB07BB">
            <w:pPr>
              <w:rPr>
                <w:rFonts w:ascii="Garamond" w:hAnsi="Garamond"/>
                <w:sz w:val="20"/>
                <w:szCs w:val="20"/>
                <w:lang w:val="sr-Cyrl-CS"/>
              </w:rPr>
            </w:pPr>
          </w:p>
        </w:tc>
        <w:tc>
          <w:tcPr>
            <w:tcW w:w="3408" w:type="dxa"/>
            <w:vMerge/>
            <w:vAlign w:val="center"/>
          </w:tcPr>
          <w:p w14:paraId="2EA6EC64" w14:textId="77777777" w:rsidR="003940D8" w:rsidRPr="00EE0878" w:rsidRDefault="003940D8" w:rsidP="00CB07BB">
            <w:pPr>
              <w:jc w:val="center"/>
              <w:rPr>
                <w:rFonts w:ascii="Garamond" w:hAnsi="Garamond"/>
                <w:sz w:val="20"/>
                <w:szCs w:val="20"/>
                <w:lang w:val="sr-Cyrl-CS"/>
              </w:rPr>
            </w:pPr>
          </w:p>
        </w:tc>
        <w:tc>
          <w:tcPr>
            <w:tcW w:w="2390" w:type="dxa"/>
            <w:vAlign w:val="center"/>
          </w:tcPr>
          <w:p w14:paraId="54C773AC"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МОЈ</w:t>
            </w:r>
            <w:r w:rsidRPr="00EE0878">
              <w:rPr>
                <w:rFonts w:ascii="Garamond" w:hAnsi="Garamond"/>
                <w:sz w:val="20"/>
                <w:szCs w:val="20"/>
                <w:lang w:val="sr-Cyrl-CS"/>
              </w:rPr>
              <w:t xml:space="preserve"> </w:t>
            </w:r>
            <w:r w:rsidRPr="00EE0878">
              <w:rPr>
                <w:rFonts w:ascii="Garamond" w:hAnsi="Garamond" w:cs="Cambria"/>
                <w:sz w:val="20"/>
                <w:szCs w:val="20"/>
                <w:lang w:val="sr-Cyrl-CS"/>
              </w:rPr>
              <w:t>ДОМ</w:t>
            </w:r>
          </w:p>
        </w:tc>
      </w:tr>
      <w:tr w:rsidR="003940D8" w:rsidRPr="00EE0878" w14:paraId="168DF431" w14:textId="77777777" w:rsidTr="00CB07BB">
        <w:trPr>
          <w:cantSplit/>
          <w:trHeight w:val="789"/>
          <w:jc w:val="center"/>
        </w:trPr>
        <w:tc>
          <w:tcPr>
            <w:tcW w:w="3302" w:type="dxa"/>
            <w:vMerge/>
            <w:vAlign w:val="center"/>
          </w:tcPr>
          <w:p w14:paraId="5092B623" w14:textId="77777777" w:rsidR="003940D8" w:rsidRPr="00EE0878" w:rsidRDefault="003940D8" w:rsidP="00CB07BB">
            <w:pPr>
              <w:rPr>
                <w:rFonts w:ascii="Garamond" w:hAnsi="Garamond"/>
                <w:sz w:val="20"/>
                <w:szCs w:val="20"/>
                <w:lang w:val="sr-Cyrl-CS"/>
              </w:rPr>
            </w:pPr>
          </w:p>
        </w:tc>
        <w:tc>
          <w:tcPr>
            <w:tcW w:w="3408" w:type="dxa"/>
            <w:vMerge/>
            <w:vAlign w:val="center"/>
          </w:tcPr>
          <w:p w14:paraId="27622BEB" w14:textId="77777777" w:rsidR="003940D8" w:rsidRPr="00EE0878" w:rsidRDefault="003940D8" w:rsidP="00CB07BB">
            <w:pPr>
              <w:jc w:val="center"/>
              <w:rPr>
                <w:rFonts w:ascii="Garamond" w:hAnsi="Garamond"/>
                <w:sz w:val="20"/>
                <w:szCs w:val="20"/>
                <w:lang w:val="sr-Cyrl-CS"/>
              </w:rPr>
            </w:pPr>
          </w:p>
        </w:tc>
        <w:tc>
          <w:tcPr>
            <w:tcW w:w="2390" w:type="dxa"/>
            <w:vAlign w:val="center"/>
          </w:tcPr>
          <w:p w14:paraId="7C3BA09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ИСХРАНА</w:t>
            </w:r>
          </w:p>
        </w:tc>
      </w:tr>
      <w:tr w:rsidR="003940D8" w:rsidRPr="00EE0878" w14:paraId="643C02F0" w14:textId="77777777" w:rsidTr="00CB07BB">
        <w:trPr>
          <w:cantSplit/>
          <w:trHeight w:val="789"/>
          <w:jc w:val="center"/>
        </w:trPr>
        <w:tc>
          <w:tcPr>
            <w:tcW w:w="3302" w:type="dxa"/>
            <w:vMerge/>
            <w:vAlign w:val="center"/>
          </w:tcPr>
          <w:p w14:paraId="5EDDBC2A" w14:textId="77777777" w:rsidR="003940D8" w:rsidRPr="00EE0878" w:rsidRDefault="003940D8" w:rsidP="00CB07BB">
            <w:pPr>
              <w:rPr>
                <w:rFonts w:ascii="Garamond" w:hAnsi="Garamond"/>
                <w:sz w:val="20"/>
                <w:szCs w:val="20"/>
                <w:lang w:val="sr-Cyrl-CS"/>
              </w:rPr>
            </w:pPr>
          </w:p>
        </w:tc>
        <w:tc>
          <w:tcPr>
            <w:tcW w:w="3408" w:type="dxa"/>
            <w:vMerge/>
            <w:vAlign w:val="center"/>
          </w:tcPr>
          <w:p w14:paraId="7B887238" w14:textId="77777777" w:rsidR="003940D8" w:rsidRPr="00EE0878" w:rsidRDefault="003940D8" w:rsidP="00CB07BB">
            <w:pPr>
              <w:jc w:val="center"/>
              <w:rPr>
                <w:rFonts w:ascii="Garamond" w:hAnsi="Garamond"/>
                <w:sz w:val="20"/>
                <w:szCs w:val="20"/>
                <w:lang w:val="sr-Cyrl-CS"/>
              </w:rPr>
            </w:pPr>
          </w:p>
        </w:tc>
        <w:tc>
          <w:tcPr>
            <w:tcW w:w="2390" w:type="dxa"/>
            <w:vAlign w:val="center"/>
          </w:tcPr>
          <w:p w14:paraId="3C92BBD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ОДЕЋА</w:t>
            </w:r>
          </w:p>
        </w:tc>
      </w:tr>
      <w:tr w:rsidR="003940D8" w:rsidRPr="00EE0878" w14:paraId="02E25D3F" w14:textId="77777777" w:rsidTr="00CB07BB">
        <w:trPr>
          <w:cantSplit/>
          <w:trHeight w:val="789"/>
          <w:jc w:val="center"/>
        </w:trPr>
        <w:tc>
          <w:tcPr>
            <w:tcW w:w="3302" w:type="dxa"/>
            <w:vMerge/>
            <w:vAlign w:val="center"/>
          </w:tcPr>
          <w:p w14:paraId="6D498C00" w14:textId="77777777" w:rsidR="003940D8" w:rsidRPr="00EE0878" w:rsidRDefault="003940D8" w:rsidP="00CB07BB">
            <w:pPr>
              <w:rPr>
                <w:rFonts w:ascii="Garamond" w:hAnsi="Garamond"/>
                <w:sz w:val="20"/>
                <w:szCs w:val="20"/>
                <w:lang w:val="sr-Cyrl-CS"/>
              </w:rPr>
            </w:pPr>
          </w:p>
        </w:tc>
        <w:tc>
          <w:tcPr>
            <w:tcW w:w="3408" w:type="dxa"/>
            <w:vMerge/>
            <w:vAlign w:val="center"/>
          </w:tcPr>
          <w:p w14:paraId="398CBB89" w14:textId="77777777" w:rsidR="003940D8" w:rsidRPr="00EE0878" w:rsidRDefault="003940D8" w:rsidP="00CB07BB">
            <w:pPr>
              <w:jc w:val="center"/>
              <w:rPr>
                <w:rFonts w:ascii="Garamond" w:hAnsi="Garamond"/>
                <w:sz w:val="20"/>
                <w:szCs w:val="20"/>
                <w:lang w:val="sr-Cyrl-CS"/>
              </w:rPr>
            </w:pPr>
          </w:p>
        </w:tc>
        <w:tc>
          <w:tcPr>
            <w:tcW w:w="2390" w:type="dxa"/>
            <w:vAlign w:val="center"/>
          </w:tcPr>
          <w:p w14:paraId="67034105"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ОКРУЖЕЊЕ</w:t>
            </w:r>
          </w:p>
        </w:tc>
      </w:tr>
      <w:tr w:rsidR="003940D8" w:rsidRPr="00EE0878" w14:paraId="41044130" w14:textId="77777777" w:rsidTr="00CB07BB">
        <w:trPr>
          <w:cantSplit/>
          <w:trHeight w:val="789"/>
          <w:jc w:val="center"/>
        </w:trPr>
        <w:tc>
          <w:tcPr>
            <w:tcW w:w="3302" w:type="dxa"/>
            <w:vMerge/>
            <w:vAlign w:val="center"/>
          </w:tcPr>
          <w:p w14:paraId="411FFA1A" w14:textId="77777777" w:rsidR="003940D8" w:rsidRPr="00EE0878" w:rsidRDefault="003940D8" w:rsidP="00CB07BB">
            <w:pPr>
              <w:rPr>
                <w:rFonts w:ascii="Garamond" w:hAnsi="Garamond"/>
                <w:sz w:val="20"/>
                <w:szCs w:val="20"/>
                <w:lang w:val="sr-Cyrl-CS"/>
              </w:rPr>
            </w:pPr>
          </w:p>
        </w:tc>
        <w:tc>
          <w:tcPr>
            <w:tcW w:w="3408" w:type="dxa"/>
            <w:vMerge/>
            <w:vAlign w:val="center"/>
          </w:tcPr>
          <w:p w14:paraId="02CA847A" w14:textId="77777777" w:rsidR="003940D8" w:rsidRPr="00EE0878" w:rsidRDefault="003940D8" w:rsidP="00CB07BB">
            <w:pPr>
              <w:jc w:val="center"/>
              <w:rPr>
                <w:rFonts w:ascii="Garamond" w:hAnsi="Garamond"/>
                <w:sz w:val="20"/>
                <w:szCs w:val="20"/>
                <w:lang w:val="sr-Cyrl-CS"/>
              </w:rPr>
            </w:pPr>
          </w:p>
        </w:tc>
        <w:tc>
          <w:tcPr>
            <w:tcW w:w="2390" w:type="dxa"/>
            <w:vAlign w:val="center"/>
          </w:tcPr>
          <w:p w14:paraId="2E48FC4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ОСТАЛО</w:t>
            </w:r>
          </w:p>
        </w:tc>
      </w:tr>
    </w:tbl>
    <w:p w14:paraId="5B459ACA" w14:textId="77777777" w:rsidR="003940D8" w:rsidRPr="00EE0878" w:rsidRDefault="003940D8" w:rsidP="003940D8">
      <w:pPr>
        <w:rPr>
          <w:rFonts w:ascii="Garamond" w:hAnsi="Garamond"/>
          <w:lang w:val="sr-Cyrl-CS"/>
        </w:rPr>
      </w:pPr>
    </w:p>
    <w:p w14:paraId="185014BF" w14:textId="48F8FC30" w:rsidR="00AE5937" w:rsidRPr="00EE0878" w:rsidRDefault="00AE5937">
      <w:pPr>
        <w:rPr>
          <w:rFonts w:ascii="Garamond" w:hAnsi="Garamond"/>
          <w:lang w:val="sr-Cyrl-ME"/>
        </w:rPr>
      </w:pPr>
      <w:r w:rsidRPr="00EE0878">
        <w:rPr>
          <w:rFonts w:ascii="Garamond" w:hAnsi="Garamond"/>
          <w:lang w:val="sr-Cyrl-ME"/>
        </w:rPr>
        <w:br w:type="page"/>
      </w:r>
    </w:p>
    <w:p w14:paraId="12EF92EF" w14:textId="77777777" w:rsidR="003940D8" w:rsidRPr="00EE0878" w:rsidRDefault="003940D8" w:rsidP="003940D8">
      <w:pPr>
        <w:jc w:val="center"/>
        <w:rPr>
          <w:rFonts w:ascii="Garamond" w:hAnsi="Garamond"/>
          <w:lang w:val="sr-Cyrl-ME"/>
        </w:rPr>
      </w:pPr>
    </w:p>
    <w:p w14:paraId="5338A34D"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МАТЕМАТИКУ</w:t>
      </w:r>
    </w:p>
    <w:p w14:paraId="3EDD987D" w14:textId="77777777" w:rsidR="003940D8" w:rsidRPr="00EE0878" w:rsidRDefault="00BC7F65" w:rsidP="00B90020">
      <w:pPr>
        <w:numPr>
          <w:ilvl w:val="0"/>
          <w:numId w:val="14"/>
        </w:numPr>
        <w:rPr>
          <w:rFonts w:ascii="Garamond" w:hAnsi="Garamond"/>
          <w:lang w:val="sr-Cyrl-CS"/>
        </w:rPr>
      </w:pPr>
      <w:r w:rsidRPr="00EE0878">
        <w:rPr>
          <w:rFonts w:ascii="Garamond" w:hAnsi="Garamond"/>
          <w:lang w:val="sr-Cyrl-CS"/>
        </w:rPr>
        <w:t xml:space="preserve">- </w:t>
      </w:r>
      <w:r w:rsidR="003940D8" w:rsidRPr="00EE0878">
        <w:rPr>
          <w:rFonts w:ascii="Garamond" w:hAnsi="Garamond" w:cs="Cambria"/>
          <w:lang w:val="sr-Cyrl-CS"/>
        </w:rPr>
        <w:t>разред</w:t>
      </w:r>
    </w:p>
    <w:p w14:paraId="562FD33E" w14:textId="77777777" w:rsidR="003940D8" w:rsidRPr="00EE0878" w:rsidRDefault="003940D8" w:rsidP="003940D8">
      <w:pPr>
        <w:jc w:val="center"/>
        <w:rPr>
          <w:rFonts w:ascii="Garamond" w:hAnsi="Garamond"/>
          <w:lang w:val="sr-Cyrl-CS"/>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028"/>
        <w:gridCol w:w="1440"/>
        <w:gridCol w:w="3738"/>
      </w:tblGrid>
      <w:tr w:rsidR="003940D8" w:rsidRPr="00EE0878" w14:paraId="23CCE1C6" w14:textId="77777777" w:rsidTr="00CB07BB">
        <w:tc>
          <w:tcPr>
            <w:tcW w:w="1728" w:type="dxa"/>
            <w:shd w:val="clear" w:color="auto" w:fill="FFFFFF"/>
            <w:vAlign w:val="center"/>
          </w:tcPr>
          <w:p w14:paraId="03C7D79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3028" w:type="dxa"/>
            <w:shd w:val="clear" w:color="auto" w:fill="FFFFFF"/>
            <w:vAlign w:val="center"/>
          </w:tcPr>
          <w:p w14:paraId="24A60B61"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440" w:type="dxa"/>
            <w:shd w:val="clear" w:color="auto" w:fill="FFFFFF"/>
            <w:vAlign w:val="center"/>
          </w:tcPr>
          <w:p w14:paraId="110F4E1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738" w:type="dxa"/>
            <w:shd w:val="clear" w:color="auto" w:fill="FFFFFF"/>
            <w:vAlign w:val="center"/>
          </w:tcPr>
          <w:p w14:paraId="1332ED7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D449840" w14:textId="77777777" w:rsidTr="00CB07BB">
        <w:trPr>
          <w:cantSplit/>
          <w:trHeight w:val="3221"/>
        </w:trPr>
        <w:tc>
          <w:tcPr>
            <w:tcW w:w="1728" w:type="dxa"/>
            <w:vMerge w:val="restart"/>
            <w:vAlign w:val="center"/>
          </w:tcPr>
          <w:p w14:paraId="05FE1FD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основној</w:t>
            </w:r>
            <w:r w:rsidRPr="00EE0878">
              <w:rPr>
                <w:rFonts w:ascii="Garamond" w:hAnsi="Garamond"/>
                <w:sz w:val="20"/>
                <w:szCs w:val="20"/>
                <w:lang w:val="sr-Cyrl-CS"/>
              </w:rPr>
              <w:t xml:space="preserve"> </w:t>
            </w:r>
            <w:r w:rsidRPr="00EE0878">
              <w:rPr>
                <w:rFonts w:ascii="Garamond" w:hAnsi="Garamond" w:cs="Cambria"/>
                <w:sz w:val="20"/>
                <w:szCs w:val="20"/>
                <w:lang w:val="sr-Cyrl-CS"/>
              </w:rPr>
              <w:t>школи</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w:t>
            </w:r>
          </w:p>
          <w:p w14:paraId="0118CD8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усвоје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елементарна</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потребна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схватање</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зависности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друштву</w:t>
            </w:r>
            <w:r w:rsidRPr="00EE0878">
              <w:rPr>
                <w:rFonts w:ascii="Garamond" w:hAnsi="Garamond"/>
                <w:sz w:val="20"/>
                <w:szCs w:val="20"/>
                <w:lang w:val="sr-Cyrl-CS"/>
              </w:rPr>
              <w:t>;</w:t>
            </w:r>
          </w:p>
          <w:p w14:paraId="2F90A9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примену</w:t>
            </w:r>
            <w:r w:rsidRPr="00EE0878">
              <w:rPr>
                <w:rFonts w:ascii="Garamond" w:hAnsi="Garamond"/>
                <w:sz w:val="20"/>
                <w:szCs w:val="20"/>
                <w:lang w:val="sr-Cyrl-CS"/>
              </w:rPr>
              <w:t xml:space="preserve"> </w:t>
            </w:r>
            <w:r w:rsidRPr="00EE0878">
              <w:rPr>
                <w:rFonts w:ascii="Garamond" w:hAnsi="Garamond" w:cs="Cambria"/>
                <w:sz w:val="20"/>
                <w:szCs w:val="20"/>
                <w:lang w:val="sr-Cyrl-CS"/>
              </w:rPr>
              <w:t>усвојених</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решавању</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праксе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самообразовање</w:t>
            </w:r>
          </w:p>
          <w:p w14:paraId="5BC372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развијању</w:t>
            </w:r>
            <w:r w:rsidRPr="00EE0878">
              <w:rPr>
                <w:rFonts w:ascii="Garamond" w:hAnsi="Garamond"/>
                <w:sz w:val="20"/>
                <w:szCs w:val="20"/>
                <w:lang w:val="sr-Cyrl-CS"/>
              </w:rPr>
              <w:t xml:space="preserve"> </w:t>
            </w:r>
            <w:r w:rsidRPr="00EE0878">
              <w:rPr>
                <w:rFonts w:ascii="Garamond" w:hAnsi="Garamond" w:cs="Cambria"/>
                <w:sz w:val="20"/>
                <w:szCs w:val="20"/>
                <w:lang w:val="sr-Cyrl-CS"/>
              </w:rPr>
              <w:t>менталних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формирању</w:t>
            </w:r>
            <w:r w:rsidRPr="00EE0878">
              <w:rPr>
                <w:rFonts w:ascii="Garamond" w:hAnsi="Garamond"/>
                <w:sz w:val="20"/>
                <w:szCs w:val="20"/>
                <w:lang w:val="sr-Cyrl-CS"/>
              </w:rPr>
              <w:t xml:space="preserve"> </w:t>
            </w:r>
            <w:r w:rsidRPr="00EE0878">
              <w:rPr>
                <w:rFonts w:ascii="Garamond" w:hAnsi="Garamond" w:cs="Cambria"/>
                <w:sz w:val="20"/>
                <w:szCs w:val="20"/>
                <w:lang w:val="sr-Cyrl-CS"/>
              </w:rPr>
              <w:t>научног</w:t>
            </w:r>
            <w:r w:rsidRPr="00EE0878">
              <w:rPr>
                <w:rFonts w:ascii="Garamond" w:hAnsi="Garamond"/>
                <w:sz w:val="20"/>
                <w:szCs w:val="20"/>
                <w:lang w:val="sr-Cyrl-CS"/>
              </w:rPr>
              <w:t xml:space="preserve"> </w:t>
            </w:r>
            <w:r w:rsidRPr="00EE0878">
              <w:rPr>
                <w:rFonts w:ascii="Garamond" w:hAnsi="Garamond" w:cs="Cambria"/>
                <w:sz w:val="20"/>
                <w:szCs w:val="20"/>
                <w:lang w:val="sr-Cyrl-CS"/>
              </w:rPr>
              <w:t>погледа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свестраном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развитку</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tc>
        <w:tc>
          <w:tcPr>
            <w:tcW w:w="3028" w:type="dxa"/>
            <w:vMerge w:val="restart"/>
            <w:vAlign w:val="center"/>
          </w:tcPr>
          <w:p w14:paraId="741E161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савладати</w:t>
            </w:r>
            <w:r w:rsidRPr="00EE0878">
              <w:rPr>
                <w:rFonts w:ascii="Garamond" w:hAnsi="Garamond"/>
                <w:sz w:val="20"/>
                <w:szCs w:val="20"/>
                <w:lang w:val="sr-Cyrl-CS"/>
              </w:rPr>
              <w:t xml:space="preserve"> </w:t>
            </w:r>
            <w:r w:rsidRPr="00EE0878">
              <w:rPr>
                <w:rFonts w:ascii="Garamond" w:hAnsi="Garamond" w:cs="Cambria"/>
                <w:sz w:val="20"/>
                <w:szCs w:val="20"/>
                <w:lang w:val="sr-Cyrl-CS"/>
              </w:rPr>
              <w:t>читање</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упоређивање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1000;</w:t>
            </w:r>
          </w:p>
          <w:p w14:paraId="4141E3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римске</w:t>
            </w:r>
            <w:r w:rsidRPr="00EE0878">
              <w:rPr>
                <w:rFonts w:ascii="Garamond" w:hAnsi="Garamond"/>
                <w:sz w:val="20"/>
                <w:szCs w:val="20"/>
                <w:lang w:val="sr-Cyrl-CS"/>
              </w:rPr>
              <w:t xml:space="preserve"> </w:t>
            </w:r>
            <w:r w:rsidRPr="00EE0878">
              <w:rPr>
                <w:rFonts w:ascii="Garamond" w:hAnsi="Garamond" w:cs="Cambria"/>
                <w:sz w:val="20"/>
                <w:szCs w:val="20"/>
                <w:lang w:val="sr-Cyrl-CS"/>
              </w:rPr>
              <w:t>цифре</w:t>
            </w:r>
            <w:r w:rsidRPr="00EE0878">
              <w:rPr>
                <w:rFonts w:ascii="Garamond" w:hAnsi="Garamond"/>
                <w:sz w:val="20"/>
                <w:szCs w:val="20"/>
                <w:lang w:val="sr-Cyrl-CS"/>
              </w:rPr>
              <w:t xml:space="preserve"> </w:t>
            </w:r>
            <w:r w:rsidRPr="00EE0878">
              <w:rPr>
                <w:rFonts w:ascii="Garamond" w:hAnsi="Garamond"/>
                <w:sz w:val="20"/>
                <w:szCs w:val="20"/>
              </w:rPr>
              <w:t xml:space="preserve">I, V, X, L, C, D, M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писања</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r w:rsidRPr="00EE0878">
              <w:rPr>
                <w:rFonts w:ascii="Garamond" w:hAnsi="Garamond" w:cs="Cambria"/>
                <w:sz w:val="20"/>
                <w:szCs w:val="20"/>
                <w:lang w:val="sr-Cyrl-CS"/>
              </w:rPr>
              <w:t>помоћу</w:t>
            </w:r>
            <w:r w:rsidRPr="00EE0878">
              <w:rPr>
                <w:rFonts w:ascii="Garamond" w:hAnsi="Garamond"/>
                <w:sz w:val="20"/>
                <w:szCs w:val="20"/>
                <w:lang w:val="sr-Cyrl-CS"/>
              </w:rPr>
              <w:t xml:space="preserve"> </w:t>
            </w:r>
            <w:r w:rsidRPr="00EE0878">
              <w:rPr>
                <w:rFonts w:ascii="Garamond" w:hAnsi="Garamond" w:cs="Cambria"/>
                <w:sz w:val="20"/>
                <w:szCs w:val="20"/>
                <w:lang w:val="sr-Cyrl-CS"/>
              </w:rPr>
              <w:t>њих</w:t>
            </w:r>
            <w:r w:rsidRPr="00EE0878">
              <w:rPr>
                <w:rFonts w:ascii="Garamond" w:hAnsi="Garamond"/>
                <w:sz w:val="20"/>
                <w:szCs w:val="20"/>
                <w:lang w:val="sr-Cyrl-CS"/>
              </w:rPr>
              <w:t>;</w:t>
            </w:r>
          </w:p>
          <w:p w14:paraId="17B4C3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успешно</w:t>
            </w:r>
            <w:r w:rsidRPr="00EE0878">
              <w:rPr>
                <w:rFonts w:ascii="Garamond" w:hAnsi="Garamond"/>
                <w:sz w:val="20"/>
                <w:szCs w:val="20"/>
                <w:lang w:val="sr-Cyrl-CS"/>
              </w:rPr>
              <w:t xml:space="preserve"> </w:t>
            </w:r>
            <w:r w:rsidRPr="00EE0878">
              <w:rPr>
                <w:rFonts w:ascii="Garamond" w:hAnsi="Garamond" w:cs="Cambria"/>
                <w:sz w:val="20"/>
                <w:szCs w:val="20"/>
                <w:lang w:val="sr-Cyrl-CS"/>
              </w:rPr>
              <w:t>обављати</w:t>
            </w:r>
            <w:r w:rsidRPr="00EE0878">
              <w:rPr>
                <w:rFonts w:ascii="Garamond" w:hAnsi="Garamond"/>
                <w:sz w:val="20"/>
                <w:szCs w:val="20"/>
                <w:lang w:val="sr-Cyrl-CS"/>
              </w:rPr>
              <w:t xml:space="preserve"> </w:t>
            </w:r>
            <w:r w:rsidRPr="00EE0878">
              <w:rPr>
                <w:rFonts w:ascii="Garamond" w:hAnsi="Garamond" w:cs="Cambria"/>
                <w:sz w:val="20"/>
                <w:szCs w:val="20"/>
                <w:lang w:val="sr-Cyrl-CS"/>
              </w:rPr>
              <w:t>све</w:t>
            </w:r>
            <w:r w:rsidRPr="00EE0878">
              <w:rPr>
                <w:rFonts w:ascii="Garamond" w:hAnsi="Garamond"/>
                <w:sz w:val="20"/>
                <w:szCs w:val="20"/>
                <w:lang w:val="sr-Cyrl-CS"/>
              </w:rPr>
              <w:t xml:space="preserve"> </w:t>
            </w:r>
            <w:r w:rsidRPr="00EE0878">
              <w:rPr>
                <w:rFonts w:ascii="Garamond" w:hAnsi="Garamond" w:cs="Cambria"/>
                <w:sz w:val="20"/>
                <w:szCs w:val="20"/>
                <w:lang w:val="sr-Cyrl-CS"/>
              </w:rPr>
              <w:t>четири</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рачунске</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1000;</w:t>
            </w:r>
          </w:p>
          <w:p w14:paraId="0CC2F87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зависност</w:t>
            </w:r>
            <w:r w:rsidRPr="00EE0878">
              <w:rPr>
                <w:rFonts w:ascii="Garamond" w:hAnsi="Garamond"/>
                <w:sz w:val="20"/>
                <w:szCs w:val="20"/>
                <w:lang w:val="sr-Cyrl-CS"/>
              </w:rPr>
              <w:t xml:space="preserve"> </w:t>
            </w:r>
            <w:r w:rsidRPr="00EE0878">
              <w:rPr>
                <w:rFonts w:ascii="Garamond" w:hAnsi="Garamond" w:cs="Cambria"/>
                <w:sz w:val="20"/>
                <w:szCs w:val="20"/>
                <w:lang w:val="sr-Cyrl-CS"/>
              </w:rPr>
              <w:t>резултата</w:t>
            </w:r>
            <w:r w:rsidRPr="00EE0878">
              <w:rPr>
                <w:rFonts w:ascii="Garamond" w:hAnsi="Garamond"/>
                <w:sz w:val="20"/>
                <w:szCs w:val="20"/>
                <w:lang w:val="sr-Cyrl-CS"/>
              </w:rPr>
              <w:t xml:space="preserve"> </w:t>
            </w:r>
            <w:r w:rsidRPr="00EE0878">
              <w:rPr>
                <w:rFonts w:ascii="Garamond" w:hAnsi="Garamond" w:cs="Cambria"/>
                <w:sz w:val="20"/>
                <w:szCs w:val="20"/>
                <w:lang w:val="sr-Cyrl-CS"/>
              </w:rPr>
              <w:t>од</w:t>
            </w:r>
            <w:r w:rsidRPr="00EE0878">
              <w:rPr>
                <w:rFonts w:ascii="Garamond" w:hAnsi="Garamond"/>
                <w:sz w:val="20"/>
                <w:szCs w:val="20"/>
                <w:lang w:val="sr-Cyrl-CS"/>
              </w:rPr>
              <w:t xml:space="preserve"> </w:t>
            </w:r>
            <w:r w:rsidRPr="00EE0878">
              <w:rPr>
                <w:rFonts w:ascii="Garamond" w:hAnsi="Garamond" w:cs="Cambria"/>
                <w:sz w:val="20"/>
                <w:szCs w:val="20"/>
                <w:lang w:val="sr-Cyrl-CS"/>
              </w:rPr>
              <w:t>компонената</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w:t>
            </w:r>
          </w:p>
          <w:p w14:paraId="2EC2F7C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израчунавати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највише</w:t>
            </w:r>
            <w:r w:rsidRPr="00EE0878">
              <w:rPr>
                <w:rFonts w:ascii="Garamond" w:hAnsi="Garamond"/>
                <w:sz w:val="20"/>
                <w:szCs w:val="20"/>
                <w:lang w:val="sr-Cyrl-CS"/>
              </w:rPr>
              <w:t xml:space="preserve"> </w:t>
            </w:r>
            <w:r w:rsidRPr="00EE0878">
              <w:rPr>
                <w:rFonts w:ascii="Garamond" w:hAnsi="Garamond" w:cs="Cambria"/>
                <w:sz w:val="20"/>
                <w:szCs w:val="20"/>
                <w:lang w:val="sr-Cyrl-CS"/>
              </w:rPr>
              <w:t>три</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w:t>
            </w:r>
          </w:p>
          <w:p w14:paraId="08A83B2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прочитати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записати</w:t>
            </w:r>
            <w:r w:rsidRPr="00EE0878">
              <w:rPr>
                <w:rFonts w:ascii="Garamond" w:hAnsi="Garamond"/>
                <w:sz w:val="20"/>
                <w:szCs w:val="20"/>
                <w:lang w:val="sr-Cyrl-CS"/>
              </w:rPr>
              <w:t xml:space="preserve"> </w:t>
            </w:r>
            <w:r w:rsidRPr="00EE0878">
              <w:rPr>
                <w:rFonts w:ascii="Garamond" w:hAnsi="Garamond" w:cs="Cambria"/>
                <w:sz w:val="20"/>
                <w:szCs w:val="20"/>
                <w:lang w:val="sr-Cyrl-CS"/>
              </w:rPr>
              <w:t>помоћу</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рачунских</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w:t>
            </w:r>
          </w:p>
          <w:p w14:paraId="38F200F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одредити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дате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w:t>
            </w:r>
          </w:p>
          <w:p w14:paraId="371AD2C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решавати</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једноставније</w:t>
            </w:r>
            <w:r w:rsidRPr="00EE0878">
              <w:rPr>
                <w:rFonts w:ascii="Garamond" w:hAnsi="Garamond"/>
                <w:sz w:val="20"/>
                <w:szCs w:val="20"/>
                <w:lang w:val="sr-Cyrl-CS"/>
              </w:rPr>
              <w:t xml:space="preserve"> </w:t>
            </w:r>
            <w:r w:rsidRPr="00EE0878">
              <w:rPr>
                <w:rFonts w:ascii="Garamond" w:hAnsi="Garamond" w:cs="Cambria"/>
                <w:sz w:val="20"/>
                <w:szCs w:val="20"/>
                <w:lang w:val="sr-Cyrl-CS"/>
              </w:rPr>
              <w:t>једначине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скупу</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1000;</w:t>
            </w:r>
          </w:p>
          <w:p w14:paraId="1B13E83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записивати</w:t>
            </w:r>
            <w:r w:rsidRPr="00EE0878">
              <w:rPr>
                <w:rFonts w:ascii="Garamond" w:hAnsi="Garamond"/>
                <w:sz w:val="20"/>
                <w:szCs w:val="20"/>
                <w:lang w:val="sr-Cyrl-CS"/>
              </w:rPr>
              <w:t xml:space="preserve"> </w:t>
            </w:r>
            <w:r w:rsidRPr="00EE0878">
              <w:rPr>
                <w:rFonts w:ascii="Garamond" w:hAnsi="Garamond" w:cs="Cambria"/>
                <w:sz w:val="20"/>
                <w:szCs w:val="20"/>
                <w:lang w:val="sr-Cyrl-CS"/>
              </w:rPr>
              <w:t>разломке</w:t>
            </w:r>
            <w:r w:rsidRPr="00EE0878">
              <w:rPr>
                <w:rFonts w:ascii="Garamond" w:hAnsi="Garamond"/>
                <w:sz w:val="20"/>
                <w:szCs w:val="20"/>
                <w:lang w:val="sr-Cyrl-CS"/>
              </w:rPr>
              <w:t xml:space="preserve"> </w:t>
            </w:r>
            <w:r w:rsidRPr="00EE0878">
              <w:rPr>
                <w:rFonts w:ascii="Garamond" w:hAnsi="Garamond" w:cs="Cambria"/>
                <w:sz w:val="20"/>
                <w:szCs w:val="20"/>
                <w:lang w:val="sr-Cyrl-CS"/>
              </w:rPr>
              <w:t>чији</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бројилац</w:t>
            </w:r>
            <w:r w:rsidRPr="00EE0878">
              <w:rPr>
                <w:rFonts w:ascii="Garamond" w:hAnsi="Garamond"/>
                <w:sz w:val="20"/>
                <w:szCs w:val="20"/>
                <w:lang w:val="sr-Cyrl-CS"/>
              </w:rPr>
              <w:t xml:space="preserve"> 1,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именилац</w:t>
            </w:r>
            <w:r w:rsidRPr="00EE0878">
              <w:rPr>
                <w:rFonts w:ascii="Garamond" w:hAnsi="Garamond"/>
                <w:sz w:val="20"/>
                <w:szCs w:val="20"/>
                <w:lang w:val="sr-Cyrl-CS"/>
              </w:rPr>
              <w:t xml:space="preserve"> </w:t>
            </w:r>
            <w:r w:rsidRPr="00EE0878">
              <w:rPr>
                <w:rFonts w:ascii="Garamond" w:hAnsi="Garamond" w:cs="Cambria"/>
                <w:sz w:val="20"/>
                <w:szCs w:val="20"/>
                <w:lang w:val="sr-Cyrl-CS"/>
              </w:rPr>
              <w:t>мањи</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једнак</w:t>
            </w:r>
            <w:r w:rsidRPr="00EE0878">
              <w:rPr>
                <w:rFonts w:ascii="Garamond" w:hAnsi="Garamond"/>
                <w:sz w:val="20"/>
                <w:szCs w:val="20"/>
                <w:lang w:val="sr-Cyrl-CS"/>
              </w:rPr>
              <w:t xml:space="preserve"> 10;</w:t>
            </w:r>
          </w:p>
          <w:p w14:paraId="65C159D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решавати</w:t>
            </w:r>
            <w:r w:rsidRPr="00EE0878">
              <w:rPr>
                <w:rFonts w:ascii="Garamond" w:hAnsi="Garamond"/>
                <w:sz w:val="20"/>
                <w:szCs w:val="20"/>
                <w:lang w:val="sr-Cyrl-CS"/>
              </w:rPr>
              <w:t xml:space="preserve"> </w:t>
            </w:r>
            <w:r w:rsidRPr="00EE0878">
              <w:rPr>
                <w:rFonts w:ascii="Garamond" w:hAnsi="Garamond" w:cs="Cambria"/>
                <w:sz w:val="20"/>
                <w:szCs w:val="20"/>
                <w:lang w:val="sr-Cyrl-CS"/>
              </w:rPr>
              <w:t>текстуалне</w:t>
            </w:r>
            <w:r w:rsidRPr="00EE0878">
              <w:rPr>
                <w:rFonts w:ascii="Garamond" w:hAnsi="Garamond"/>
                <w:sz w:val="20"/>
                <w:szCs w:val="20"/>
                <w:lang w:val="sr-Cyrl-CS"/>
              </w:rPr>
              <w:t xml:space="preserve"> </w:t>
            </w:r>
            <w:r w:rsidRPr="00EE0878">
              <w:rPr>
                <w:rFonts w:ascii="Garamond" w:hAnsi="Garamond" w:cs="Cambria"/>
                <w:sz w:val="20"/>
                <w:szCs w:val="20"/>
                <w:lang w:val="sr-Cyrl-CS"/>
              </w:rPr>
              <w:t>задатке</w:t>
            </w:r>
            <w:r w:rsidRPr="00EE0878">
              <w:rPr>
                <w:rFonts w:ascii="Garamond" w:hAnsi="Garamond"/>
                <w:sz w:val="20"/>
                <w:szCs w:val="20"/>
                <w:lang w:val="sr-Cyrl-CS"/>
              </w:rPr>
              <w:t>;</w:t>
            </w:r>
          </w:p>
          <w:p w14:paraId="45A0FD6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формирати</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представе</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правој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полуправој</w:t>
            </w:r>
            <w:r w:rsidRPr="00EE0878">
              <w:rPr>
                <w:rFonts w:ascii="Garamond" w:hAnsi="Garamond"/>
                <w:sz w:val="20"/>
                <w:szCs w:val="20"/>
                <w:lang w:val="sr-Cyrl-CS"/>
              </w:rPr>
              <w:t>;</w:t>
            </w:r>
          </w:p>
          <w:p w14:paraId="4C261FE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уочавати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умети</w:t>
            </w:r>
            <w:r w:rsidRPr="00EE0878">
              <w:rPr>
                <w:rFonts w:ascii="Garamond" w:hAnsi="Garamond"/>
                <w:sz w:val="20"/>
                <w:szCs w:val="20"/>
                <w:lang w:val="sr-Cyrl-CS"/>
              </w:rPr>
              <w:t xml:space="preserve"> </w:t>
            </w:r>
            <w:r w:rsidRPr="00EE0878">
              <w:rPr>
                <w:rFonts w:ascii="Garamond" w:hAnsi="Garamond" w:cs="Cambria"/>
                <w:sz w:val="20"/>
                <w:szCs w:val="20"/>
                <w:lang w:val="sr-Cyrl-CS"/>
              </w:rPr>
              <w:t>нацртати</w:t>
            </w:r>
            <w:r w:rsidRPr="00EE0878">
              <w:rPr>
                <w:rFonts w:ascii="Garamond" w:hAnsi="Garamond"/>
                <w:sz w:val="20"/>
                <w:szCs w:val="20"/>
                <w:lang w:val="sr-Cyrl-CS"/>
              </w:rPr>
              <w:t xml:space="preserve"> </w:t>
            </w:r>
            <w:r w:rsidRPr="00EE0878">
              <w:rPr>
                <w:rFonts w:ascii="Garamond" w:hAnsi="Garamond" w:cs="Cambria"/>
                <w:sz w:val="20"/>
                <w:szCs w:val="20"/>
                <w:lang w:val="sr-Cyrl-CS"/>
              </w:rPr>
              <w:t>прав</w:t>
            </w:r>
            <w:r w:rsidRPr="00EE0878">
              <w:rPr>
                <w:rFonts w:ascii="Garamond" w:hAnsi="Garamond"/>
                <w:sz w:val="20"/>
                <w:szCs w:val="20"/>
                <w:lang w:val="sr-Cyrl-CS"/>
              </w:rPr>
              <w:t xml:space="preserve">, </w:t>
            </w:r>
            <w:r w:rsidRPr="00EE0878">
              <w:rPr>
                <w:rFonts w:ascii="Garamond" w:hAnsi="Garamond" w:cs="Cambria"/>
                <w:sz w:val="20"/>
                <w:szCs w:val="20"/>
                <w:lang w:val="sr-Cyrl-CS"/>
              </w:rPr>
              <w:t>оштар</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туп</w:t>
            </w:r>
            <w:r w:rsidRPr="00EE0878">
              <w:rPr>
                <w:rFonts w:ascii="Garamond" w:hAnsi="Garamond"/>
                <w:sz w:val="20"/>
                <w:szCs w:val="20"/>
                <w:lang w:val="sr-Cyrl-CS"/>
              </w:rPr>
              <w:t xml:space="preserve"> </w:t>
            </w:r>
            <w:r w:rsidRPr="00EE0878">
              <w:rPr>
                <w:rFonts w:ascii="Garamond" w:hAnsi="Garamond" w:cs="Cambria"/>
                <w:sz w:val="20"/>
                <w:szCs w:val="20"/>
                <w:lang w:val="sr-Cyrl-CS"/>
              </w:rPr>
              <w:t>угао</w:t>
            </w:r>
            <w:r w:rsidRPr="00EE0878">
              <w:rPr>
                <w:rFonts w:ascii="Garamond" w:hAnsi="Garamond"/>
                <w:sz w:val="20"/>
                <w:szCs w:val="20"/>
                <w:lang w:val="sr-Cyrl-CS"/>
              </w:rPr>
              <w:t>;</w:t>
            </w:r>
          </w:p>
          <w:p w14:paraId="6DA29F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цртати</w:t>
            </w:r>
            <w:r w:rsidRPr="00EE0878">
              <w:rPr>
                <w:rFonts w:ascii="Garamond" w:hAnsi="Garamond"/>
                <w:sz w:val="20"/>
                <w:szCs w:val="20"/>
                <w:lang w:val="sr-Cyrl-CS"/>
              </w:rPr>
              <w:t xml:space="preserve"> </w:t>
            </w:r>
            <w:r w:rsidRPr="00EE0878">
              <w:rPr>
                <w:rFonts w:ascii="Garamond" w:hAnsi="Garamond" w:cs="Cambria"/>
                <w:sz w:val="20"/>
                <w:szCs w:val="20"/>
                <w:lang w:val="sr-Cyrl-CS"/>
              </w:rPr>
              <w:t>паралелне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нормалне</w:t>
            </w:r>
            <w:r w:rsidRPr="00EE0878">
              <w:rPr>
                <w:rFonts w:ascii="Garamond" w:hAnsi="Garamond"/>
                <w:sz w:val="20"/>
                <w:szCs w:val="20"/>
                <w:lang w:val="sr-Cyrl-CS"/>
              </w:rPr>
              <w:t xml:space="preserve"> </w:t>
            </w:r>
            <w:r w:rsidRPr="00EE0878">
              <w:rPr>
                <w:rFonts w:ascii="Garamond" w:hAnsi="Garamond" w:cs="Cambria"/>
                <w:sz w:val="20"/>
                <w:szCs w:val="20"/>
                <w:lang w:val="sr-Cyrl-CS"/>
              </w:rPr>
              <w:t>праве</w:t>
            </w:r>
            <w:r w:rsidRPr="00EE0878">
              <w:rPr>
                <w:rFonts w:ascii="Garamond" w:hAnsi="Garamond"/>
                <w:sz w:val="20"/>
                <w:szCs w:val="20"/>
                <w:lang w:val="sr-Cyrl-CS"/>
              </w:rPr>
              <w:t xml:space="preserve">, </w:t>
            </w:r>
            <w:r w:rsidRPr="00EE0878">
              <w:rPr>
                <w:rFonts w:ascii="Garamond" w:hAnsi="Garamond" w:cs="Cambria"/>
                <w:sz w:val="20"/>
                <w:szCs w:val="20"/>
                <w:lang w:val="sr-Cyrl-CS"/>
              </w:rPr>
              <w:t>квадрат</w:t>
            </w:r>
            <w:r w:rsidRPr="00EE0878">
              <w:rPr>
                <w:rFonts w:ascii="Garamond" w:hAnsi="Garamond"/>
                <w:sz w:val="20"/>
                <w:szCs w:val="20"/>
                <w:lang w:val="sr-Cyrl-CS"/>
              </w:rPr>
              <w:t xml:space="preserve">, </w:t>
            </w:r>
            <w:r w:rsidRPr="00EE0878">
              <w:rPr>
                <w:rFonts w:ascii="Garamond" w:hAnsi="Garamond" w:cs="Cambria"/>
                <w:sz w:val="20"/>
                <w:szCs w:val="20"/>
                <w:lang w:val="sr-Cyrl-CS"/>
              </w:rPr>
              <w:t>правоугаоник</w:t>
            </w:r>
            <w:r w:rsidRPr="00EE0878">
              <w:rPr>
                <w:rFonts w:ascii="Garamond" w:hAnsi="Garamond"/>
                <w:sz w:val="20"/>
                <w:szCs w:val="20"/>
                <w:lang w:val="sr-Cyrl-CS"/>
              </w:rPr>
              <w:t xml:space="preserve">, </w:t>
            </w:r>
            <w:r w:rsidRPr="00EE0878">
              <w:rPr>
                <w:rFonts w:ascii="Garamond" w:hAnsi="Garamond" w:cs="Cambria"/>
                <w:sz w:val="20"/>
                <w:szCs w:val="20"/>
                <w:lang w:val="sr-Cyrl-CS"/>
              </w:rPr>
              <w:t>троугао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кружницу</w:t>
            </w:r>
            <w:r w:rsidRPr="00EE0878">
              <w:rPr>
                <w:rFonts w:ascii="Garamond" w:hAnsi="Garamond"/>
                <w:sz w:val="20"/>
                <w:szCs w:val="20"/>
                <w:lang w:val="sr-Cyrl-CS"/>
              </w:rPr>
              <w:t xml:space="preserve"> </w:t>
            </w:r>
            <w:r w:rsidRPr="00EE0878">
              <w:rPr>
                <w:rFonts w:ascii="Garamond" w:hAnsi="Garamond" w:cs="Cambria"/>
                <w:sz w:val="20"/>
                <w:szCs w:val="20"/>
                <w:lang w:val="sr-Cyrl-CS"/>
              </w:rPr>
              <w:t>помоћу</w:t>
            </w:r>
            <w:r w:rsidRPr="00EE0878">
              <w:rPr>
                <w:rFonts w:ascii="Garamond" w:hAnsi="Garamond"/>
                <w:sz w:val="20"/>
                <w:szCs w:val="20"/>
                <w:lang w:val="sr-Cyrl-CS"/>
              </w:rPr>
              <w:t xml:space="preserve"> </w:t>
            </w:r>
            <w:r w:rsidRPr="00EE0878">
              <w:rPr>
                <w:rFonts w:ascii="Garamond" w:hAnsi="Garamond" w:cs="Cambria"/>
                <w:sz w:val="20"/>
                <w:szCs w:val="20"/>
                <w:lang w:val="sr-Cyrl-CS"/>
              </w:rPr>
              <w:t>геометријског</w:t>
            </w:r>
            <w:r w:rsidRPr="00EE0878">
              <w:rPr>
                <w:rFonts w:ascii="Garamond" w:hAnsi="Garamond"/>
                <w:sz w:val="20"/>
                <w:szCs w:val="20"/>
                <w:lang w:val="sr-Cyrl-CS"/>
              </w:rPr>
              <w:t xml:space="preserve"> </w:t>
            </w:r>
            <w:r w:rsidRPr="00EE0878">
              <w:rPr>
                <w:rFonts w:ascii="Garamond" w:hAnsi="Garamond" w:cs="Cambria"/>
                <w:sz w:val="20"/>
                <w:szCs w:val="20"/>
                <w:lang w:val="sr-Cyrl-CS"/>
              </w:rPr>
              <w:t>прибора</w:t>
            </w:r>
            <w:r w:rsidRPr="00EE0878">
              <w:rPr>
                <w:rFonts w:ascii="Garamond" w:hAnsi="Garamond"/>
                <w:sz w:val="20"/>
                <w:szCs w:val="20"/>
                <w:lang w:val="sr-Cyrl-CS"/>
              </w:rPr>
              <w:t>;</w:t>
            </w:r>
          </w:p>
          <w:p w14:paraId="12C765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стећи</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представу</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подударности</w:t>
            </w:r>
            <w:r w:rsidRPr="00EE0878">
              <w:rPr>
                <w:rFonts w:ascii="Garamond" w:hAnsi="Garamond"/>
                <w:sz w:val="20"/>
                <w:szCs w:val="20"/>
                <w:lang w:val="sr-Cyrl-CS"/>
              </w:rPr>
              <w:t xml:space="preserve"> </w:t>
            </w:r>
            <w:r w:rsidRPr="00EE0878">
              <w:rPr>
                <w:rFonts w:ascii="Garamond" w:hAnsi="Garamond" w:cs="Cambria"/>
                <w:sz w:val="20"/>
                <w:szCs w:val="20"/>
                <w:lang w:val="sr-Cyrl-CS"/>
              </w:rPr>
              <w:t>фигура</w:t>
            </w:r>
            <w:r w:rsidRPr="00EE0878">
              <w:rPr>
                <w:rFonts w:ascii="Garamond" w:hAnsi="Garamond"/>
                <w:sz w:val="20"/>
                <w:szCs w:val="20"/>
                <w:lang w:val="sr-Cyrl-CS"/>
              </w:rPr>
              <w:t xml:space="preserve"> (</w:t>
            </w:r>
            <w:r w:rsidRPr="00EE0878">
              <w:rPr>
                <w:rFonts w:ascii="Garamond" w:hAnsi="Garamond" w:cs="Cambria"/>
                <w:sz w:val="20"/>
                <w:szCs w:val="20"/>
                <w:lang w:val="sr-Cyrl-CS"/>
              </w:rPr>
              <w:t>преко</w:t>
            </w:r>
            <w:r w:rsidRPr="00EE0878">
              <w:rPr>
                <w:rFonts w:ascii="Garamond" w:hAnsi="Garamond"/>
                <w:sz w:val="20"/>
                <w:szCs w:val="20"/>
                <w:lang w:val="sr-Cyrl-CS"/>
              </w:rPr>
              <w:t xml:space="preserve"> </w:t>
            </w:r>
            <w:r w:rsidRPr="00EE0878">
              <w:rPr>
                <w:rFonts w:ascii="Garamond" w:hAnsi="Garamond" w:cs="Cambria"/>
                <w:sz w:val="20"/>
                <w:szCs w:val="20"/>
                <w:lang w:val="sr-Cyrl-CS"/>
              </w:rPr>
              <w:t>модела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цртања</w:t>
            </w:r>
            <w:r w:rsidRPr="00EE0878">
              <w:rPr>
                <w:rFonts w:ascii="Garamond" w:hAnsi="Garamond"/>
                <w:sz w:val="20"/>
                <w:szCs w:val="20"/>
                <w:lang w:val="sr-Cyrl-CS"/>
              </w:rPr>
              <w:t>);</w:t>
            </w:r>
          </w:p>
          <w:p w14:paraId="068D053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знати</w:t>
            </w:r>
            <w:r w:rsidRPr="00EE0878">
              <w:rPr>
                <w:rFonts w:ascii="Garamond" w:hAnsi="Garamond"/>
                <w:sz w:val="20"/>
                <w:szCs w:val="20"/>
                <w:lang w:val="sr-Cyrl-CS"/>
              </w:rPr>
              <w:t xml:space="preserve"> </w:t>
            </w:r>
            <w:r w:rsidRPr="00EE0878">
              <w:rPr>
                <w:rFonts w:ascii="Garamond" w:hAnsi="Garamond" w:cs="Cambria"/>
                <w:sz w:val="20"/>
                <w:szCs w:val="20"/>
                <w:lang w:val="sr-Cyrl-CS"/>
              </w:rPr>
              <w:t>одредити</w:t>
            </w:r>
            <w:r w:rsidRPr="00EE0878">
              <w:rPr>
                <w:rFonts w:ascii="Garamond" w:hAnsi="Garamond"/>
                <w:sz w:val="20"/>
                <w:szCs w:val="20"/>
                <w:lang w:val="sr-Cyrl-CS"/>
              </w:rPr>
              <w:t xml:space="preserve"> </w:t>
            </w:r>
            <w:r w:rsidRPr="00EE0878">
              <w:rPr>
                <w:rFonts w:ascii="Garamond" w:hAnsi="Garamond" w:cs="Cambria"/>
                <w:sz w:val="20"/>
                <w:szCs w:val="20"/>
                <w:lang w:val="sr-Cyrl-CS"/>
              </w:rPr>
              <w:t>обим</w:t>
            </w:r>
            <w:r w:rsidRPr="00EE0878">
              <w:rPr>
                <w:rFonts w:ascii="Garamond" w:hAnsi="Garamond"/>
                <w:sz w:val="20"/>
                <w:szCs w:val="20"/>
                <w:lang w:val="sr-Cyrl-CS"/>
              </w:rPr>
              <w:t xml:space="preserve"> </w:t>
            </w:r>
            <w:r w:rsidRPr="00EE0878">
              <w:rPr>
                <w:rFonts w:ascii="Garamond" w:hAnsi="Garamond" w:cs="Cambria"/>
                <w:sz w:val="20"/>
                <w:szCs w:val="20"/>
                <w:lang w:val="sr-Cyrl-CS"/>
              </w:rPr>
              <w:t>квадрата</w:t>
            </w:r>
            <w:r w:rsidRPr="00EE0878">
              <w:rPr>
                <w:rFonts w:ascii="Garamond" w:hAnsi="Garamond"/>
                <w:sz w:val="20"/>
                <w:szCs w:val="20"/>
                <w:lang w:val="sr-Cyrl-CS"/>
              </w:rPr>
              <w:t xml:space="preserve">, </w:t>
            </w:r>
            <w:r w:rsidRPr="00EE0878">
              <w:rPr>
                <w:rFonts w:ascii="Garamond" w:hAnsi="Garamond" w:cs="Cambria"/>
                <w:sz w:val="20"/>
                <w:szCs w:val="20"/>
                <w:lang w:val="sr-Cyrl-CS"/>
              </w:rPr>
              <w:t>правоугаоника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троугла</w:t>
            </w:r>
            <w:r w:rsidRPr="00EE0878">
              <w:rPr>
                <w:rFonts w:ascii="Garamond" w:hAnsi="Garamond"/>
                <w:sz w:val="20"/>
                <w:szCs w:val="20"/>
                <w:lang w:val="sr-Cyrl-CS"/>
              </w:rPr>
              <w:t>;</w:t>
            </w:r>
          </w:p>
          <w:p w14:paraId="6B0DC72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упознати</w:t>
            </w:r>
            <w:r w:rsidRPr="00EE0878">
              <w:rPr>
                <w:rFonts w:ascii="Garamond" w:hAnsi="Garamond"/>
                <w:sz w:val="20"/>
                <w:szCs w:val="20"/>
                <w:lang w:val="sr-Cyrl-CS"/>
              </w:rPr>
              <w:t xml:space="preserve"> </w:t>
            </w:r>
            <w:r w:rsidRPr="00EE0878">
              <w:rPr>
                <w:rFonts w:ascii="Garamond" w:hAnsi="Garamond" w:cs="Cambria"/>
                <w:sz w:val="20"/>
                <w:szCs w:val="20"/>
                <w:lang w:val="sr-Cyrl-CS"/>
              </w:rPr>
              <w:t>мерење</w:t>
            </w:r>
            <w:r w:rsidRPr="00EE0878">
              <w:rPr>
                <w:rFonts w:ascii="Garamond" w:hAnsi="Garamond"/>
                <w:sz w:val="20"/>
                <w:szCs w:val="20"/>
                <w:lang w:val="sr-Cyrl-CS"/>
              </w:rPr>
              <w:t xml:space="preserve"> </w:t>
            </w:r>
            <w:r w:rsidRPr="00EE0878">
              <w:rPr>
                <w:rFonts w:ascii="Garamond" w:hAnsi="Garamond" w:cs="Cambria"/>
                <w:sz w:val="20"/>
                <w:szCs w:val="20"/>
                <w:lang w:val="sr-Cyrl-CS"/>
              </w:rPr>
              <w:t>масе</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запремине</w:t>
            </w:r>
            <w:r w:rsidRPr="00EE0878">
              <w:rPr>
                <w:rFonts w:ascii="Garamond" w:hAnsi="Garamond"/>
                <w:sz w:val="20"/>
                <w:szCs w:val="20"/>
                <w:lang w:val="sr-Cyrl-CS"/>
              </w:rPr>
              <w:t xml:space="preserve"> </w:t>
            </w:r>
            <w:r w:rsidRPr="00EE0878">
              <w:rPr>
                <w:rFonts w:ascii="Garamond" w:hAnsi="Garamond" w:cs="Cambria"/>
                <w:sz w:val="20"/>
                <w:szCs w:val="20"/>
                <w:lang w:val="sr-Cyrl-CS"/>
              </w:rPr>
              <w:t>течности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нове</w:t>
            </w:r>
            <w:r w:rsidRPr="00EE0878">
              <w:rPr>
                <w:rFonts w:ascii="Garamond" w:hAnsi="Garamond"/>
                <w:sz w:val="20"/>
                <w:szCs w:val="20"/>
                <w:lang w:val="sr-Cyrl-CS"/>
              </w:rPr>
              <w:t xml:space="preserve"> </w:t>
            </w:r>
            <w:r w:rsidRPr="00EE0878">
              <w:rPr>
                <w:rFonts w:ascii="Garamond" w:hAnsi="Garamond" w:cs="Cambria"/>
                <w:sz w:val="20"/>
                <w:szCs w:val="20"/>
                <w:lang w:val="sr-Cyrl-CS"/>
              </w:rPr>
              <w:t>јединице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време</w:t>
            </w:r>
            <w:r w:rsidRPr="00EE0878">
              <w:rPr>
                <w:rFonts w:ascii="Garamond" w:hAnsi="Garamond"/>
                <w:sz w:val="20"/>
                <w:szCs w:val="20"/>
                <w:lang w:val="sr-Cyrl-CS"/>
              </w:rPr>
              <w:t xml:space="preserve"> (</w:t>
            </w:r>
            <w:r w:rsidRPr="00EE0878">
              <w:rPr>
                <w:rFonts w:ascii="Garamond" w:hAnsi="Garamond" w:cs="Cambria"/>
                <w:sz w:val="20"/>
                <w:szCs w:val="20"/>
                <w:lang w:val="sr-Cyrl-CS"/>
              </w:rPr>
              <w:t>година</w:t>
            </w:r>
            <w:r w:rsidRPr="00EE0878">
              <w:rPr>
                <w:rFonts w:ascii="Garamond" w:hAnsi="Garamond"/>
                <w:sz w:val="20"/>
                <w:szCs w:val="20"/>
                <w:lang w:val="sr-Cyrl-CS"/>
              </w:rPr>
              <w:t xml:space="preserve">, </w:t>
            </w:r>
            <w:r w:rsidRPr="00EE0878">
              <w:rPr>
                <w:rFonts w:ascii="Garamond" w:hAnsi="Garamond" w:cs="Cambria"/>
                <w:sz w:val="20"/>
                <w:szCs w:val="20"/>
                <w:lang w:val="sr-Cyrl-CS"/>
              </w:rPr>
              <w:t>век</w:t>
            </w:r>
            <w:r w:rsidRPr="00EE0878">
              <w:rPr>
                <w:rFonts w:ascii="Garamond" w:hAnsi="Garamond"/>
                <w:sz w:val="20"/>
                <w:szCs w:val="20"/>
                <w:lang w:val="sr-Cyrl-CS"/>
              </w:rPr>
              <w:t>).</w:t>
            </w:r>
          </w:p>
        </w:tc>
        <w:tc>
          <w:tcPr>
            <w:tcW w:w="1440" w:type="dxa"/>
            <w:vAlign w:val="center"/>
          </w:tcPr>
          <w:p w14:paraId="0A9EEC08" w14:textId="77777777" w:rsidR="003940D8" w:rsidRPr="00EE0878" w:rsidRDefault="003940D8" w:rsidP="00CB07BB">
            <w:pPr>
              <w:jc w:val="center"/>
              <w:rPr>
                <w:rFonts w:ascii="Garamond" w:hAnsi="Garamond"/>
                <w:sz w:val="20"/>
                <w:szCs w:val="20"/>
                <w:lang w:val="sr-Cyrl-CS"/>
              </w:rPr>
            </w:pPr>
          </w:p>
          <w:p w14:paraId="0DD1AAED" w14:textId="77777777" w:rsidR="003940D8" w:rsidRPr="00EE0878" w:rsidRDefault="003940D8" w:rsidP="00CB07BB">
            <w:pPr>
              <w:jc w:val="center"/>
              <w:rPr>
                <w:rFonts w:ascii="Garamond" w:hAnsi="Garamond"/>
                <w:sz w:val="20"/>
                <w:szCs w:val="20"/>
                <w:lang w:val="sr-Cyrl-CS"/>
              </w:rPr>
            </w:pPr>
          </w:p>
          <w:p w14:paraId="3F970C88" w14:textId="77777777" w:rsidR="003940D8" w:rsidRPr="00EE0878" w:rsidRDefault="003940D8" w:rsidP="00CB07BB">
            <w:pPr>
              <w:jc w:val="center"/>
              <w:rPr>
                <w:rFonts w:ascii="Garamond" w:hAnsi="Garamond"/>
                <w:sz w:val="20"/>
                <w:szCs w:val="20"/>
                <w:lang w:val="sr-Cyrl-CS"/>
              </w:rPr>
            </w:pPr>
          </w:p>
          <w:p w14:paraId="20C88D5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БЛОК</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БРОЈЕВА</w:t>
            </w:r>
            <w:r w:rsidRPr="00EE0878">
              <w:rPr>
                <w:rFonts w:ascii="Garamond" w:hAnsi="Garamond"/>
                <w:sz w:val="20"/>
                <w:szCs w:val="20"/>
                <w:lang w:val="sr-Cyrl-CS"/>
              </w:rPr>
              <w:t xml:space="preserve"> </w:t>
            </w:r>
          </w:p>
          <w:p w14:paraId="48E3AEA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ДО</w:t>
            </w:r>
            <w:r w:rsidRPr="00EE0878">
              <w:rPr>
                <w:rFonts w:ascii="Garamond" w:hAnsi="Garamond"/>
                <w:sz w:val="20"/>
                <w:szCs w:val="20"/>
                <w:lang w:val="sr-Cyrl-CS"/>
              </w:rPr>
              <w:t xml:space="preserve"> 1000</w:t>
            </w:r>
          </w:p>
          <w:p w14:paraId="61AF36C5" w14:textId="77777777" w:rsidR="003940D8" w:rsidRPr="00EE0878" w:rsidRDefault="003940D8" w:rsidP="00CB07BB">
            <w:pPr>
              <w:jc w:val="center"/>
              <w:rPr>
                <w:rFonts w:ascii="Garamond" w:hAnsi="Garamond"/>
                <w:sz w:val="20"/>
                <w:szCs w:val="20"/>
                <w:lang w:val="sr-Cyrl-CS"/>
              </w:rPr>
            </w:pPr>
          </w:p>
          <w:p w14:paraId="19D50D11" w14:textId="77777777" w:rsidR="003940D8" w:rsidRPr="00EE0878" w:rsidRDefault="003940D8" w:rsidP="00CB07BB">
            <w:pPr>
              <w:jc w:val="center"/>
              <w:rPr>
                <w:rFonts w:ascii="Garamond" w:hAnsi="Garamond"/>
                <w:sz w:val="20"/>
                <w:szCs w:val="20"/>
                <w:lang w:val="sr-Cyrl-CS"/>
              </w:rPr>
            </w:pPr>
          </w:p>
        </w:tc>
        <w:tc>
          <w:tcPr>
            <w:tcW w:w="3738" w:type="dxa"/>
            <w:vMerge w:val="restart"/>
            <w:vAlign w:val="center"/>
          </w:tcPr>
          <w:p w14:paraId="1D63156D"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Главна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одлика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програма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млађе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разреде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јесте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што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акцентовани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опажајни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појмови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који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стварају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кроз</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добро</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планирану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активност</w:t>
            </w:r>
            <w:r w:rsidRPr="00EE0878">
              <w:rPr>
                <w:rFonts w:ascii="Garamond" w:hAnsi="Garamond"/>
                <w:b/>
                <w:bCs/>
                <w:sz w:val="20"/>
                <w:szCs w:val="20"/>
                <w:lang w:val="sr-Cyrl-CS"/>
              </w:rPr>
              <w:t>.</w:t>
            </w:r>
          </w:p>
          <w:p w14:paraId="7D39BEAD" w14:textId="77777777" w:rsidR="003940D8" w:rsidRPr="00EE0878" w:rsidRDefault="003940D8" w:rsidP="00CB07BB">
            <w:pPr>
              <w:rPr>
                <w:rFonts w:ascii="Garamond" w:hAnsi="Garamond"/>
                <w:sz w:val="20"/>
                <w:szCs w:val="20"/>
                <w:lang w:val="sr-Cyrl-CS"/>
              </w:rPr>
            </w:pPr>
          </w:p>
          <w:p w14:paraId="2B54E90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Скупови</w:t>
            </w:r>
            <w:r w:rsidRPr="00EE0878">
              <w:rPr>
                <w:rFonts w:ascii="Garamond" w:hAnsi="Garamond"/>
                <w:sz w:val="20"/>
                <w:szCs w:val="20"/>
                <w:lang w:val="sr-Cyrl-CS"/>
              </w:rPr>
              <w:t xml:space="preserve"> (</w:t>
            </w:r>
            <w:r w:rsidRPr="00EE0878">
              <w:rPr>
                <w:rFonts w:ascii="Garamond" w:hAnsi="Garamond" w:cs="Cambria"/>
                <w:sz w:val="20"/>
                <w:szCs w:val="20"/>
                <w:lang w:val="sr-Cyrl-CS"/>
              </w:rPr>
              <w:t>издвајање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групе</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јасном</w:t>
            </w:r>
            <w:r w:rsidRPr="00EE0878">
              <w:rPr>
                <w:rFonts w:ascii="Garamond" w:hAnsi="Garamond"/>
                <w:sz w:val="20"/>
                <w:szCs w:val="20"/>
                <w:lang w:val="sr-Cyrl-CS"/>
              </w:rPr>
              <w:t xml:space="preserve"> </w:t>
            </w:r>
            <w:r w:rsidRPr="00EE0878">
              <w:rPr>
                <w:rFonts w:ascii="Garamond" w:hAnsi="Garamond" w:cs="Cambria"/>
                <w:sz w:val="20"/>
                <w:szCs w:val="20"/>
                <w:lang w:val="sr-Cyrl-CS"/>
              </w:rPr>
              <w:t>кључу</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речи</w:t>
            </w:r>
            <w:r w:rsidRPr="00EE0878">
              <w:rPr>
                <w:rFonts w:ascii="Garamond" w:hAnsi="Garamond"/>
                <w:sz w:val="20"/>
                <w:szCs w:val="20"/>
                <w:lang w:val="sr-Cyrl-CS"/>
              </w:rPr>
              <w:t xml:space="preserve"> </w:t>
            </w:r>
            <w:r w:rsidRPr="00EE0878">
              <w:rPr>
                <w:rFonts w:ascii="Garamond" w:hAnsi="Garamond" w:cs="Cambria"/>
                <w:sz w:val="20"/>
                <w:szCs w:val="20"/>
                <w:lang w:val="sr-Cyrl-CS"/>
              </w:rPr>
              <w:t>скуп</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елеменат</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скуп</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припадност</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w:t>
            </w:r>
            <w:r w:rsidRPr="00EE0878">
              <w:rPr>
                <w:rFonts w:ascii="Garamond" w:hAnsi="Garamond"/>
                <w:sz w:val="20"/>
                <w:szCs w:val="20"/>
                <w:lang w:val="sr-Cyrl-CS"/>
              </w:rPr>
              <w:t xml:space="preserve"> </w:t>
            </w:r>
            <w:r w:rsidRPr="00EE0878">
              <w:rPr>
                <w:rFonts w:ascii="Garamond" w:hAnsi="Garamond" w:cs="Cambria"/>
                <w:sz w:val="20"/>
                <w:szCs w:val="20"/>
                <w:lang w:val="sr-Cyrl-CS"/>
              </w:rPr>
              <w:t>скупу</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Венових</w:t>
            </w:r>
            <w:r w:rsidRPr="00EE0878">
              <w:rPr>
                <w:rFonts w:ascii="Garamond" w:hAnsi="Garamond"/>
                <w:sz w:val="20"/>
                <w:szCs w:val="20"/>
                <w:lang w:val="sr-Cyrl-CS"/>
              </w:rPr>
              <w:t xml:space="preserve"> </w:t>
            </w:r>
            <w:r w:rsidRPr="00EE0878">
              <w:rPr>
                <w:rFonts w:ascii="Garamond" w:hAnsi="Garamond" w:cs="Cambria"/>
                <w:sz w:val="20"/>
                <w:szCs w:val="20"/>
                <w:lang w:val="sr-Cyrl-CS"/>
              </w:rPr>
              <w:t>дијаграма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визуелан</w:t>
            </w:r>
            <w:r w:rsidRPr="00EE0878">
              <w:rPr>
                <w:rFonts w:ascii="Garamond" w:hAnsi="Garamond"/>
                <w:sz w:val="20"/>
                <w:szCs w:val="20"/>
                <w:lang w:val="sr-Cyrl-CS"/>
              </w:rPr>
              <w:t xml:space="preserve"> </w:t>
            </w:r>
            <w:r w:rsidRPr="00EE0878">
              <w:rPr>
                <w:rFonts w:ascii="Garamond" w:hAnsi="Garamond" w:cs="Cambria"/>
                <w:sz w:val="20"/>
                <w:szCs w:val="20"/>
                <w:lang w:val="sr-Cyrl-CS"/>
              </w:rPr>
              <w:t>начин</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језички</w:t>
            </w:r>
            <w:r w:rsidRPr="00EE0878">
              <w:rPr>
                <w:rFonts w:ascii="Garamond" w:hAnsi="Garamond"/>
                <w:sz w:val="20"/>
                <w:szCs w:val="20"/>
                <w:lang w:val="sr-Cyrl-CS"/>
              </w:rPr>
              <w:t xml:space="preserve"> </w:t>
            </w:r>
            <w:r w:rsidRPr="00EE0878">
              <w:rPr>
                <w:rFonts w:ascii="Garamond" w:hAnsi="Garamond" w:cs="Cambria"/>
                <w:sz w:val="20"/>
                <w:szCs w:val="20"/>
                <w:lang w:val="sr-Cyrl-CS"/>
              </w:rPr>
              <w:t>истицати</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релације</w:t>
            </w:r>
            <w:r w:rsidRPr="00EE0878">
              <w:rPr>
                <w:rFonts w:ascii="Garamond" w:hAnsi="Garamond"/>
                <w:sz w:val="20"/>
                <w:szCs w:val="20"/>
                <w:lang w:val="sr-Cyrl-CS"/>
              </w:rPr>
              <w:t>);</w:t>
            </w:r>
          </w:p>
          <w:p w14:paraId="737BDCCC"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Бројеви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својстава</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објашњавање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начина</w:t>
            </w:r>
            <w:r w:rsidRPr="00EE0878">
              <w:rPr>
                <w:rFonts w:ascii="Garamond" w:hAnsi="Garamond"/>
                <w:sz w:val="20"/>
                <w:szCs w:val="20"/>
                <w:lang w:val="sr-Cyrl-CS"/>
              </w:rPr>
              <w:t xml:space="preserve"> </w:t>
            </w:r>
            <w:r w:rsidRPr="00EE0878">
              <w:rPr>
                <w:rFonts w:ascii="Garamond" w:hAnsi="Garamond" w:cs="Cambria"/>
                <w:sz w:val="20"/>
                <w:szCs w:val="20"/>
                <w:lang w:val="sr-Cyrl-CS"/>
              </w:rPr>
              <w:t>рачунања</w:t>
            </w:r>
            <w:r w:rsidRPr="00EE0878">
              <w:rPr>
                <w:rFonts w:ascii="Garamond" w:hAnsi="Garamond"/>
                <w:sz w:val="20"/>
                <w:szCs w:val="20"/>
                <w:lang w:val="sr-Cyrl-CS"/>
              </w:rPr>
              <w:t xml:space="preserve">; </w:t>
            </w:r>
            <w:r w:rsidRPr="00EE0878">
              <w:rPr>
                <w:rFonts w:ascii="Garamond" w:hAnsi="Garamond" w:cs="Cambria"/>
                <w:sz w:val="20"/>
                <w:szCs w:val="20"/>
                <w:lang w:val="sr-Cyrl-CS"/>
              </w:rPr>
              <w:t>дељење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једноцифреним</w:t>
            </w:r>
            <w:r w:rsidRPr="00EE0878">
              <w:rPr>
                <w:rFonts w:ascii="Garamond" w:hAnsi="Garamond"/>
                <w:sz w:val="20"/>
                <w:szCs w:val="20"/>
                <w:lang w:val="sr-Cyrl-CS"/>
              </w:rPr>
              <w:t xml:space="preserve"> </w:t>
            </w:r>
            <w:r w:rsidRPr="00EE0878">
              <w:rPr>
                <w:rFonts w:ascii="Garamond" w:hAnsi="Garamond" w:cs="Cambria"/>
                <w:sz w:val="20"/>
                <w:szCs w:val="20"/>
                <w:lang w:val="sr-Cyrl-CS"/>
              </w:rPr>
              <w:t>бројем</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остатка</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w:t>
            </w:r>
            <w:r w:rsidRPr="00EE0878">
              <w:rPr>
                <w:rFonts w:ascii="Garamond" w:hAnsi="Garamond"/>
                <w:sz w:val="20"/>
                <w:szCs w:val="20"/>
                <w:lang w:val="sr-Cyrl-CS"/>
              </w:rPr>
              <w:t xml:space="preserve"> </w:t>
            </w:r>
            <w:r w:rsidRPr="00EE0878">
              <w:rPr>
                <w:rFonts w:ascii="Garamond" w:hAnsi="Garamond" w:cs="Cambria"/>
                <w:sz w:val="20"/>
                <w:szCs w:val="20"/>
                <w:lang w:val="sr-Cyrl-CS"/>
              </w:rPr>
              <w:t>рачунање</w:t>
            </w:r>
            <w:r w:rsidRPr="00EE0878">
              <w:rPr>
                <w:rFonts w:ascii="Garamond" w:hAnsi="Garamond"/>
                <w:sz w:val="20"/>
                <w:szCs w:val="20"/>
                <w:lang w:val="sr-Cyrl-CS"/>
              </w:rPr>
              <w:t xml:space="preserve"> (</w:t>
            </w:r>
            <w:r w:rsidRPr="00EE0878">
              <w:rPr>
                <w:rFonts w:ascii="Garamond" w:hAnsi="Garamond" w:cs="Cambria"/>
                <w:sz w:val="20"/>
                <w:szCs w:val="20"/>
                <w:lang w:val="sr-Cyrl-CS"/>
              </w:rPr>
              <w:t>припремна</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вежбања</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одабраним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 xml:space="preserve">, </w:t>
            </w:r>
            <w:r w:rsidRPr="00EE0878">
              <w:rPr>
                <w:rFonts w:ascii="Garamond" w:hAnsi="Garamond" w:cs="Cambria"/>
                <w:sz w:val="20"/>
                <w:szCs w:val="20"/>
                <w:lang w:val="sr-Cyrl-CS"/>
              </w:rPr>
              <w:t>формулисање</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операције</w:t>
            </w:r>
            <w:r w:rsidRPr="00EE0878">
              <w:rPr>
                <w:rFonts w:ascii="Garamond" w:hAnsi="Garamond"/>
                <w:sz w:val="20"/>
                <w:szCs w:val="20"/>
                <w:lang w:val="sr-Cyrl-CS"/>
              </w:rPr>
              <w:t xml:space="preserve">, </w:t>
            </w:r>
            <w:r w:rsidRPr="00EE0878">
              <w:rPr>
                <w:rFonts w:ascii="Garamond" w:hAnsi="Garamond" w:cs="Cambria"/>
                <w:sz w:val="20"/>
                <w:szCs w:val="20"/>
                <w:lang w:val="sr-Cyrl-CS"/>
              </w:rPr>
              <w:t>примена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одређивању</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начину</w:t>
            </w:r>
            <w:r w:rsidRPr="00EE0878">
              <w:rPr>
                <w:rFonts w:ascii="Garamond" w:hAnsi="Garamond"/>
                <w:sz w:val="20"/>
                <w:szCs w:val="20"/>
                <w:lang w:val="sr-Cyrl-CS"/>
              </w:rPr>
              <w:t xml:space="preserve"> </w:t>
            </w:r>
            <w:r w:rsidRPr="00EE0878">
              <w:rPr>
                <w:rFonts w:ascii="Garamond" w:hAnsi="Garamond" w:cs="Cambria"/>
                <w:sz w:val="20"/>
                <w:szCs w:val="20"/>
                <w:lang w:val="sr-Cyrl-CS"/>
              </w:rPr>
              <w:t>рачунања</w:t>
            </w:r>
            <w:r w:rsidRPr="00EE0878">
              <w:rPr>
                <w:rFonts w:ascii="Garamond" w:hAnsi="Garamond"/>
                <w:sz w:val="20"/>
                <w:szCs w:val="20"/>
                <w:lang w:val="sr-Cyrl-CS"/>
              </w:rPr>
              <w:t xml:space="preserve">); </w:t>
            </w:r>
            <w:r w:rsidRPr="00EE0878">
              <w:rPr>
                <w:rFonts w:ascii="Garamond" w:hAnsi="Garamond" w:cs="Cambria"/>
                <w:sz w:val="20"/>
                <w:szCs w:val="20"/>
                <w:lang w:val="sr-Cyrl-CS"/>
              </w:rPr>
              <w:t>обрада</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бројевних</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упоредо</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увежбавањем</w:t>
            </w:r>
            <w:r w:rsidRPr="00EE0878">
              <w:rPr>
                <w:rFonts w:ascii="Garamond" w:hAnsi="Garamond"/>
                <w:sz w:val="20"/>
                <w:szCs w:val="20"/>
                <w:lang w:val="sr-Cyrl-CS"/>
              </w:rPr>
              <w:t xml:space="preserve"> </w:t>
            </w:r>
            <w:r w:rsidRPr="00EE0878">
              <w:rPr>
                <w:rFonts w:ascii="Garamond" w:hAnsi="Garamond" w:cs="Cambria"/>
                <w:sz w:val="20"/>
                <w:szCs w:val="20"/>
                <w:lang w:val="sr-Cyrl-CS"/>
              </w:rPr>
              <w:t>рачунских</w:t>
            </w:r>
            <w:r w:rsidRPr="00EE0878">
              <w:rPr>
                <w:rFonts w:ascii="Garamond" w:hAnsi="Garamond"/>
                <w:sz w:val="20"/>
                <w:szCs w:val="20"/>
                <w:lang w:val="sr-Cyrl-CS"/>
              </w:rPr>
              <w:t xml:space="preserve"> </w:t>
            </w:r>
            <w:r w:rsidRPr="00EE0878">
              <w:rPr>
                <w:rFonts w:ascii="Garamond" w:hAnsi="Garamond" w:cs="Cambria"/>
                <w:sz w:val="20"/>
                <w:szCs w:val="20"/>
                <w:lang w:val="sr-Cyrl-CS"/>
              </w:rPr>
              <w:t>операција</w:t>
            </w:r>
            <w:r w:rsidRPr="00EE0878">
              <w:rPr>
                <w:rFonts w:ascii="Garamond" w:hAnsi="Garamond"/>
                <w:sz w:val="20"/>
                <w:szCs w:val="20"/>
                <w:lang w:val="sr-Cyrl-CS"/>
              </w:rPr>
              <w:t>);</w:t>
            </w:r>
          </w:p>
          <w:p w14:paraId="71D26D9A" w14:textId="77777777" w:rsidR="003940D8" w:rsidRPr="00EE0878" w:rsidRDefault="003940D8" w:rsidP="00CB07BB">
            <w:pPr>
              <w:rPr>
                <w:rFonts w:ascii="Garamond" w:hAnsi="Garamond"/>
                <w:sz w:val="20"/>
                <w:szCs w:val="20"/>
                <w:lang w:val="sr-Cyrl-CS"/>
              </w:rPr>
            </w:pPr>
          </w:p>
          <w:p w14:paraId="30C39193"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Почеци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формирања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математичког</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језика</w:t>
            </w:r>
            <w:r w:rsidRPr="00EE0878">
              <w:rPr>
                <w:rFonts w:ascii="Garamond" w:hAnsi="Garamond"/>
                <w:b/>
                <w:bCs/>
                <w:sz w:val="20"/>
                <w:szCs w:val="20"/>
                <w:lang w:val="sr-Cyrl-CS"/>
              </w:rPr>
              <w:t xml:space="preserve"> </w:t>
            </w:r>
            <w:r w:rsidRPr="00EE0878">
              <w:rPr>
                <w:rFonts w:ascii="Garamond" w:hAnsi="Garamond"/>
                <w:sz w:val="20"/>
                <w:szCs w:val="20"/>
                <w:lang w:val="sr-Cyrl-CS"/>
              </w:rPr>
              <w:t>(</w:t>
            </w:r>
            <w:r w:rsidRPr="00EE0878">
              <w:rPr>
                <w:rFonts w:ascii="Garamond" w:hAnsi="Garamond" w:cs="Cambria"/>
                <w:sz w:val="20"/>
                <w:szCs w:val="20"/>
                <w:lang w:val="sr-Cyrl-CS"/>
              </w:rPr>
              <w:t>поступно</w:t>
            </w:r>
            <w:r w:rsidRPr="00EE0878">
              <w:rPr>
                <w:rFonts w:ascii="Garamond" w:hAnsi="Garamond"/>
                <w:sz w:val="20"/>
                <w:szCs w:val="20"/>
                <w:lang w:val="sr-Cyrl-CS"/>
              </w:rPr>
              <w:t xml:space="preserve"> </w:t>
            </w:r>
            <w:r w:rsidRPr="00EE0878">
              <w:rPr>
                <w:rFonts w:ascii="Garamond" w:hAnsi="Garamond" w:cs="Cambria"/>
                <w:sz w:val="20"/>
                <w:szCs w:val="20"/>
                <w:lang w:val="sr-Cyrl-CS"/>
              </w:rPr>
              <w:t>изграђивање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променљивој</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слова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својству</w:t>
            </w:r>
            <w:r w:rsidRPr="00EE0878">
              <w:rPr>
                <w:rFonts w:ascii="Garamond" w:hAnsi="Garamond"/>
                <w:sz w:val="20"/>
                <w:szCs w:val="20"/>
                <w:lang w:val="sr-Cyrl-CS"/>
              </w:rPr>
              <w:t xml:space="preserve"> </w:t>
            </w:r>
            <w:r w:rsidRPr="00EE0878">
              <w:rPr>
                <w:rFonts w:ascii="Garamond" w:hAnsi="Garamond" w:cs="Cambria"/>
                <w:sz w:val="20"/>
                <w:szCs w:val="20"/>
                <w:lang w:val="sr-Cyrl-CS"/>
              </w:rPr>
              <w:t>симбола</w:t>
            </w:r>
            <w:r w:rsidRPr="00EE0878">
              <w:rPr>
                <w:rFonts w:ascii="Garamond" w:hAnsi="Garamond"/>
                <w:sz w:val="20"/>
                <w:szCs w:val="20"/>
                <w:lang w:val="sr-Cyrl-CS"/>
              </w:rPr>
              <w:t xml:space="preserve"> </w:t>
            </w:r>
            <w:r w:rsidRPr="00EE0878">
              <w:rPr>
                <w:rFonts w:ascii="Garamond" w:hAnsi="Garamond" w:cs="Cambria"/>
                <w:sz w:val="20"/>
                <w:szCs w:val="20"/>
                <w:lang w:val="sr-Cyrl-CS"/>
              </w:rPr>
              <w:t>променљиве</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сложенијих</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једначине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неједначине</w:t>
            </w:r>
            <w:r w:rsidRPr="00EE0878">
              <w:rPr>
                <w:rFonts w:ascii="Garamond" w:hAnsi="Garamond"/>
                <w:sz w:val="20"/>
                <w:szCs w:val="20"/>
                <w:lang w:val="sr-Cyrl-CS"/>
              </w:rPr>
              <w:t xml:space="preserve">); </w:t>
            </w:r>
          </w:p>
          <w:p w14:paraId="59B48C24"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Идеја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функције</w:t>
            </w:r>
            <w:r w:rsidRPr="00EE0878">
              <w:rPr>
                <w:rFonts w:ascii="Garamond" w:hAnsi="Garamond"/>
                <w:sz w:val="20"/>
                <w:szCs w:val="20"/>
                <w:lang w:val="sr-Cyrl-CS"/>
              </w:rPr>
              <w:t xml:space="preserve"> (</w:t>
            </w:r>
            <w:r w:rsidRPr="00EE0878">
              <w:rPr>
                <w:rFonts w:ascii="Garamond" w:hAnsi="Garamond" w:cs="Cambria"/>
                <w:sz w:val="20"/>
                <w:szCs w:val="20"/>
                <w:lang w:val="sr-Cyrl-CS"/>
              </w:rPr>
              <w:t>најзначајније</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откривање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идеје</w:t>
            </w:r>
            <w:r w:rsidRPr="00EE0878">
              <w:rPr>
                <w:rFonts w:ascii="Garamond" w:hAnsi="Garamond"/>
                <w:sz w:val="20"/>
                <w:szCs w:val="20"/>
                <w:lang w:val="sr-Cyrl-CS"/>
              </w:rPr>
              <w:t xml:space="preserve"> </w:t>
            </w:r>
            <w:r w:rsidRPr="00EE0878">
              <w:rPr>
                <w:rFonts w:ascii="Garamond" w:hAnsi="Garamond" w:cs="Cambria"/>
                <w:sz w:val="20"/>
                <w:szCs w:val="20"/>
                <w:lang w:val="sr-Cyrl-CS"/>
              </w:rPr>
              <w:t>пресликавања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чему</w:t>
            </w:r>
            <w:r w:rsidRPr="00EE0878">
              <w:rPr>
                <w:rFonts w:ascii="Garamond" w:hAnsi="Garamond"/>
                <w:sz w:val="20"/>
                <w:szCs w:val="20"/>
                <w:lang w:val="sr-Cyrl-CS"/>
              </w:rPr>
              <w:t xml:space="preserve"> </w:t>
            </w:r>
            <w:r w:rsidRPr="00EE0878">
              <w:rPr>
                <w:rFonts w:ascii="Garamond" w:hAnsi="Garamond" w:cs="Cambria"/>
                <w:sz w:val="20"/>
                <w:szCs w:val="20"/>
                <w:lang w:val="sr-Cyrl-CS"/>
              </w:rPr>
              <w:t>помаже</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таблица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дијаграма</w:t>
            </w: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начина</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коришћења</w:t>
            </w:r>
            <w:r w:rsidRPr="00EE0878">
              <w:rPr>
                <w:rFonts w:ascii="Garamond" w:hAnsi="Garamond"/>
                <w:sz w:val="20"/>
                <w:szCs w:val="20"/>
                <w:lang w:val="sr-Cyrl-CS"/>
              </w:rPr>
              <w:t xml:space="preserve"> </w:t>
            </w:r>
            <w:r w:rsidRPr="00EE0878">
              <w:rPr>
                <w:rFonts w:ascii="Garamond" w:hAnsi="Garamond" w:cs="Cambria"/>
                <w:sz w:val="20"/>
                <w:szCs w:val="20"/>
                <w:lang w:val="sr-Cyrl-CS"/>
              </w:rPr>
              <w:t>таблица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зависности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између</w:t>
            </w:r>
            <w:r w:rsidRPr="00EE0878">
              <w:rPr>
                <w:rFonts w:ascii="Garamond" w:hAnsi="Garamond"/>
                <w:sz w:val="20"/>
                <w:szCs w:val="20"/>
                <w:lang w:val="sr-Cyrl-CS"/>
              </w:rPr>
              <w:t xml:space="preserve"> </w:t>
            </w:r>
            <w:r w:rsidRPr="00EE0878">
              <w:rPr>
                <w:rFonts w:ascii="Garamond" w:hAnsi="Garamond" w:cs="Cambria"/>
                <w:sz w:val="20"/>
                <w:szCs w:val="20"/>
                <w:lang w:val="sr-Cyrl-CS"/>
              </w:rPr>
              <w:t>одређених</w:t>
            </w:r>
            <w:r w:rsidRPr="00EE0878">
              <w:rPr>
                <w:rFonts w:ascii="Garamond" w:hAnsi="Garamond"/>
                <w:sz w:val="20"/>
                <w:szCs w:val="20"/>
                <w:lang w:val="sr-Cyrl-CS"/>
              </w:rPr>
              <w:t xml:space="preserve"> </w:t>
            </w:r>
            <w:r w:rsidRPr="00EE0878">
              <w:rPr>
                <w:rFonts w:ascii="Garamond" w:hAnsi="Garamond" w:cs="Cambria"/>
                <w:sz w:val="20"/>
                <w:szCs w:val="20"/>
                <w:lang w:val="sr-Cyrl-CS"/>
              </w:rPr>
              <w:t>величина</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вежбања</w:t>
            </w:r>
            <w:r w:rsidRPr="00EE0878">
              <w:rPr>
                <w:rFonts w:ascii="Garamond" w:hAnsi="Garamond"/>
                <w:sz w:val="20"/>
                <w:szCs w:val="20"/>
                <w:lang w:val="sr-Cyrl-CS"/>
              </w:rPr>
              <w:t xml:space="preserve"> </w:t>
            </w:r>
            <w:r w:rsidRPr="00EE0878">
              <w:rPr>
                <w:rFonts w:ascii="Garamond" w:hAnsi="Garamond" w:cs="Cambria"/>
                <w:sz w:val="20"/>
                <w:szCs w:val="20"/>
                <w:lang w:val="sr-Cyrl-CS"/>
              </w:rPr>
              <w:t>с</w:t>
            </w:r>
            <w:r w:rsidRPr="00EE0878">
              <w:rPr>
                <w:rFonts w:ascii="Garamond" w:hAnsi="Garamond"/>
                <w:sz w:val="20"/>
                <w:szCs w:val="20"/>
                <w:lang w:val="sr-Cyrl-CS"/>
              </w:rPr>
              <w:t xml:space="preserve"> </w:t>
            </w:r>
            <w:r w:rsidRPr="00EE0878">
              <w:rPr>
                <w:rFonts w:ascii="Garamond" w:hAnsi="Garamond" w:cs="Cambria"/>
                <w:sz w:val="20"/>
                <w:szCs w:val="20"/>
                <w:lang w:val="sr-Cyrl-CS"/>
              </w:rPr>
              <w:t>бројевним</w:t>
            </w:r>
            <w:r w:rsidRPr="00EE0878">
              <w:rPr>
                <w:rFonts w:ascii="Garamond" w:hAnsi="Garamond"/>
                <w:sz w:val="20"/>
                <w:szCs w:val="20"/>
                <w:lang w:val="sr-Cyrl-CS"/>
              </w:rPr>
              <w:t xml:space="preserve"> </w:t>
            </w:r>
            <w:r w:rsidRPr="00EE0878">
              <w:rPr>
                <w:rFonts w:ascii="Garamond" w:hAnsi="Garamond" w:cs="Cambria"/>
                <w:sz w:val="20"/>
                <w:szCs w:val="20"/>
                <w:lang w:val="sr-Cyrl-CS"/>
              </w:rPr>
              <w:t>низовима</w:t>
            </w:r>
            <w:r w:rsidRPr="00EE0878">
              <w:rPr>
                <w:rFonts w:ascii="Garamond" w:hAnsi="Garamond"/>
                <w:sz w:val="20"/>
                <w:szCs w:val="20"/>
                <w:lang w:val="sr-Cyrl-CS"/>
              </w:rPr>
              <w:t xml:space="preserve">); </w:t>
            </w:r>
          </w:p>
          <w:p w14:paraId="7E7135D0"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Текстуални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служе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математике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животом</w:t>
            </w:r>
            <w:r w:rsidRPr="00EE0878">
              <w:rPr>
                <w:rFonts w:ascii="Garamond" w:hAnsi="Garamond"/>
                <w:sz w:val="20"/>
                <w:szCs w:val="20"/>
                <w:lang w:val="sr-Cyrl-CS"/>
              </w:rPr>
              <w:t xml:space="preserve">, </w:t>
            </w:r>
            <w:r w:rsidRPr="00EE0878">
              <w:rPr>
                <w:rFonts w:ascii="Garamond" w:hAnsi="Garamond" w:cs="Cambria"/>
                <w:sz w:val="20"/>
                <w:szCs w:val="20"/>
                <w:lang w:val="sr-Cyrl-CS"/>
              </w:rPr>
              <w:t>изграђивању</w:t>
            </w:r>
            <w:r w:rsidRPr="00EE0878">
              <w:rPr>
                <w:rFonts w:ascii="Garamond" w:hAnsi="Garamond"/>
                <w:sz w:val="20"/>
                <w:szCs w:val="20"/>
                <w:lang w:val="sr-Cyrl-CS"/>
              </w:rPr>
              <w:t xml:space="preserve"> </w:t>
            </w:r>
            <w:r w:rsidRPr="00EE0878">
              <w:rPr>
                <w:rFonts w:ascii="Garamond" w:hAnsi="Garamond" w:cs="Cambria"/>
                <w:sz w:val="20"/>
                <w:szCs w:val="20"/>
                <w:lang w:val="sr-Cyrl-CS"/>
              </w:rPr>
              <w:t>практичних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упознавању</w:t>
            </w:r>
            <w:r w:rsidRPr="00EE0878">
              <w:rPr>
                <w:rFonts w:ascii="Garamond" w:hAnsi="Garamond"/>
                <w:sz w:val="20"/>
                <w:szCs w:val="20"/>
                <w:lang w:val="sr-Cyrl-CS"/>
              </w:rPr>
              <w:t xml:space="preserve"> </w:t>
            </w:r>
            <w:r w:rsidRPr="00EE0878">
              <w:rPr>
                <w:rFonts w:ascii="Garamond" w:hAnsi="Garamond" w:cs="Cambria"/>
                <w:sz w:val="20"/>
                <w:szCs w:val="20"/>
                <w:lang w:val="sr-Cyrl-CS"/>
              </w:rPr>
              <w:t>наше</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стварности</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састављању</w:t>
            </w:r>
            <w:r w:rsidRPr="00EE0878">
              <w:rPr>
                <w:rFonts w:ascii="Garamond" w:hAnsi="Garamond"/>
                <w:sz w:val="20"/>
                <w:szCs w:val="20"/>
                <w:lang w:val="sr-Cyrl-CS"/>
              </w:rPr>
              <w:t xml:space="preserve"> </w:t>
            </w:r>
            <w:r w:rsidRPr="00EE0878">
              <w:rPr>
                <w:rFonts w:ascii="Garamond" w:hAnsi="Garamond" w:cs="Cambria"/>
                <w:sz w:val="20"/>
                <w:szCs w:val="20"/>
                <w:lang w:val="sr-Cyrl-CS"/>
              </w:rPr>
              <w:t>израза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текстуалном</w:t>
            </w:r>
            <w:r w:rsidRPr="00EE0878">
              <w:rPr>
                <w:rFonts w:ascii="Garamond" w:hAnsi="Garamond"/>
                <w:sz w:val="20"/>
                <w:szCs w:val="20"/>
                <w:lang w:val="sr-Cyrl-CS"/>
              </w:rPr>
              <w:t xml:space="preserve"> </w:t>
            </w:r>
            <w:r w:rsidRPr="00EE0878">
              <w:rPr>
                <w:rFonts w:ascii="Garamond" w:hAnsi="Garamond" w:cs="Cambria"/>
                <w:sz w:val="20"/>
                <w:szCs w:val="20"/>
                <w:lang w:val="sr-Cyrl-CS"/>
              </w:rPr>
              <w:t>задатку</w:t>
            </w:r>
            <w:r w:rsidRPr="00EE0878">
              <w:rPr>
                <w:rFonts w:ascii="Garamond" w:hAnsi="Garamond"/>
                <w:sz w:val="20"/>
                <w:szCs w:val="20"/>
                <w:lang w:val="sr-Cyrl-CS"/>
              </w:rPr>
              <w:t xml:space="preserve">; </w:t>
            </w:r>
            <w:r w:rsidRPr="00EE0878">
              <w:rPr>
                <w:rFonts w:ascii="Garamond" w:hAnsi="Garamond" w:cs="Cambria"/>
                <w:sz w:val="20"/>
                <w:szCs w:val="20"/>
                <w:lang w:val="sr-Cyrl-CS"/>
              </w:rPr>
              <w:t>провера</w:t>
            </w:r>
            <w:r w:rsidRPr="00EE0878">
              <w:rPr>
                <w:rFonts w:ascii="Garamond" w:hAnsi="Garamond"/>
                <w:sz w:val="20"/>
                <w:szCs w:val="20"/>
                <w:lang w:val="sr-Cyrl-CS"/>
              </w:rPr>
              <w:t xml:space="preserve"> </w:t>
            </w:r>
            <w:r w:rsidRPr="00EE0878">
              <w:rPr>
                <w:rFonts w:ascii="Garamond" w:hAnsi="Garamond" w:cs="Cambria"/>
                <w:sz w:val="20"/>
                <w:szCs w:val="20"/>
                <w:lang w:val="sr-Cyrl-CS"/>
              </w:rPr>
              <w:t>тачности</w:t>
            </w:r>
            <w:r w:rsidRPr="00EE0878">
              <w:rPr>
                <w:rFonts w:ascii="Garamond" w:hAnsi="Garamond"/>
                <w:sz w:val="20"/>
                <w:szCs w:val="20"/>
                <w:lang w:val="sr-Cyrl-CS"/>
              </w:rPr>
              <w:t xml:space="preserve"> </w:t>
            </w:r>
            <w:r w:rsidRPr="00EE0878">
              <w:rPr>
                <w:rFonts w:ascii="Garamond" w:hAnsi="Garamond" w:cs="Cambria"/>
                <w:sz w:val="20"/>
                <w:szCs w:val="20"/>
                <w:lang w:val="sr-Cyrl-CS"/>
              </w:rPr>
              <w:t>резултата</w:t>
            </w:r>
            <w:r w:rsidRPr="00EE0878">
              <w:rPr>
                <w:rFonts w:ascii="Garamond" w:hAnsi="Garamond"/>
                <w:sz w:val="20"/>
                <w:szCs w:val="20"/>
                <w:lang w:val="sr-Cyrl-CS"/>
              </w:rPr>
              <w:t>);</w:t>
            </w:r>
          </w:p>
          <w:p w14:paraId="582A6C9D"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Геометријски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садржаји</w:t>
            </w:r>
            <w:r w:rsidRPr="00EE0878">
              <w:rPr>
                <w:rFonts w:ascii="Garamond" w:hAnsi="Garamond"/>
                <w:sz w:val="20"/>
                <w:szCs w:val="20"/>
                <w:lang w:val="sr-Cyrl-CS"/>
              </w:rPr>
              <w:t xml:space="preserve"> (</w:t>
            </w:r>
            <w:r w:rsidRPr="00EE0878">
              <w:rPr>
                <w:rFonts w:ascii="Garamond" w:hAnsi="Garamond" w:cs="Cambria"/>
                <w:sz w:val="20"/>
                <w:szCs w:val="20"/>
                <w:lang w:val="sr-Cyrl-CS"/>
              </w:rPr>
              <w:t>инсистирање</w:t>
            </w:r>
            <w:r w:rsidRPr="00EE0878">
              <w:rPr>
                <w:rFonts w:ascii="Garamond" w:hAnsi="Garamond"/>
                <w:sz w:val="20"/>
                <w:szCs w:val="20"/>
                <w:lang w:val="sr-Cyrl-CS"/>
              </w:rPr>
              <w:t xml:space="preserve"> </w:t>
            </w:r>
            <w:r w:rsidRPr="00EE0878">
              <w:rPr>
                <w:rFonts w:ascii="Garamond" w:hAnsi="Garamond" w:cs="Cambria"/>
                <w:sz w:val="20"/>
                <w:szCs w:val="20"/>
                <w:lang w:val="sr-Cyrl-CS"/>
              </w:rPr>
              <w:t>како</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геометрији</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тако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геометрији</w:t>
            </w:r>
            <w:r w:rsidRPr="00EE0878">
              <w:rPr>
                <w:rFonts w:ascii="Garamond" w:hAnsi="Garamond"/>
                <w:sz w:val="20"/>
                <w:szCs w:val="20"/>
                <w:lang w:val="sr-Cyrl-CS"/>
              </w:rPr>
              <w:t xml:space="preserve"> </w:t>
            </w:r>
            <w:r w:rsidRPr="00EE0878">
              <w:rPr>
                <w:rFonts w:ascii="Garamond" w:hAnsi="Garamond" w:cs="Cambria"/>
                <w:sz w:val="20"/>
                <w:szCs w:val="20"/>
                <w:lang w:val="sr-Cyrl-CS"/>
              </w:rPr>
              <w:t>мерења</w:t>
            </w:r>
            <w:r w:rsidRPr="00EE0878">
              <w:rPr>
                <w:rFonts w:ascii="Garamond" w:hAnsi="Garamond"/>
                <w:sz w:val="20"/>
                <w:szCs w:val="20"/>
                <w:lang w:val="sr-Cyrl-CS"/>
              </w:rPr>
              <w:t xml:space="preserve">; </w:t>
            </w:r>
            <w:r w:rsidRPr="00EE0878">
              <w:rPr>
                <w:rFonts w:ascii="Garamond" w:hAnsi="Garamond" w:cs="Cambria"/>
                <w:sz w:val="20"/>
                <w:szCs w:val="20"/>
                <w:lang w:val="sr-Cyrl-CS"/>
              </w:rPr>
              <w:t>почетна</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експериментална</w:t>
            </w:r>
            <w:r w:rsidRPr="00EE0878">
              <w:rPr>
                <w:rFonts w:ascii="Garamond" w:hAnsi="Garamond"/>
                <w:sz w:val="20"/>
                <w:szCs w:val="20"/>
                <w:lang w:val="sr-Cyrl-CS"/>
              </w:rPr>
              <w:t>);</w:t>
            </w:r>
          </w:p>
          <w:p w14:paraId="6E95AD35" w14:textId="77777777" w:rsidR="003940D8" w:rsidRPr="00EE0878" w:rsidRDefault="003940D8" w:rsidP="00CB07BB">
            <w:pPr>
              <w:rPr>
                <w:rFonts w:ascii="Garamond" w:hAnsi="Garamond"/>
                <w:sz w:val="20"/>
                <w:szCs w:val="20"/>
                <w:lang w:val="sr-Cyrl-CS"/>
              </w:rPr>
            </w:pPr>
            <w:r w:rsidRPr="00EE0878">
              <w:rPr>
                <w:rFonts w:ascii="Garamond" w:hAnsi="Garamond" w:cs="Cambria"/>
                <w:b/>
                <w:bCs/>
                <w:sz w:val="20"/>
                <w:szCs w:val="20"/>
                <w:lang w:val="sr-Cyrl-CS"/>
              </w:rPr>
              <w:t>Мерење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мере</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очигледна</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мерењу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метарског</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w:t>
            </w:r>
            <w:r w:rsidRPr="00EE0878">
              <w:rPr>
                <w:rFonts w:ascii="Garamond" w:hAnsi="Garamond"/>
                <w:sz w:val="20"/>
                <w:szCs w:val="20"/>
                <w:lang w:val="sr-Cyrl-CS"/>
              </w:rPr>
              <w:t xml:space="preserve"> </w:t>
            </w:r>
            <w:r w:rsidRPr="00EE0878">
              <w:rPr>
                <w:rFonts w:ascii="Garamond" w:hAnsi="Garamond" w:cs="Cambria"/>
                <w:sz w:val="20"/>
                <w:szCs w:val="20"/>
                <w:lang w:val="sr-Cyrl-CS"/>
              </w:rPr>
              <w:t>мера</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вежбање</w:t>
            </w:r>
            <w:r w:rsidRPr="00EE0878">
              <w:rPr>
                <w:rFonts w:ascii="Garamond" w:hAnsi="Garamond"/>
                <w:sz w:val="20"/>
                <w:szCs w:val="20"/>
                <w:lang w:val="sr-Cyrl-CS"/>
              </w:rPr>
              <w:t xml:space="preserve"> </w:t>
            </w:r>
            <w:r w:rsidRPr="00EE0878">
              <w:rPr>
                <w:rFonts w:ascii="Garamond" w:hAnsi="Garamond" w:cs="Cambria"/>
                <w:sz w:val="20"/>
                <w:szCs w:val="20"/>
                <w:lang w:val="sr-Cyrl-CS"/>
              </w:rPr>
              <w:t>процењивања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одока</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обради</w:t>
            </w:r>
            <w:r w:rsidRPr="00EE0878">
              <w:rPr>
                <w:rFonts w:ascii="Garamond" w:hAnsi="Garamond"/>
                <w:sz w:val="20"/>
                <w:szCs w:val="20"/>
                <w:lang w:val="sr-Cyrl-CS"/>
              </w:rPr>
              <w:t xml:space="preserve"> </w:t>
            </w:r>
            <w:r w:rsidRPr="00EE0878">
              <w:rPr>
                <w:rFonts w:ascii="Garamond" w:hAnsi="Garamond" w:cs="Cambria"/>
                <w:sz w:val="20"/>
                <w:szCs w:val="20"/>
                <w:lang w:val="sr-Cyrl-CS"/>
              </w:rPr>
              <w:t>мера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површину</w:t>
            </w:r>
            <w:r w:rsidRPr="00EE0878">
              <w:rPr>
                <w:rFonts w:ascii="Garamond" w:hAnsi="Garamond"/>
                <w:sz w:val="20"/>
                <w:szCs w:val="20"/>
                <w:lang w:val="sr-Cyrl-CS"/>
              </w:rPr>
              <w:t xml:space="preserve"> </w:t>
            </w:r>
            <w:r w:rsidRPr="00EE0878">
              <w:rPr>
                <w:rFonts w:ascii="Garamond" w:hAnsi="Garamond" w:cs="Cambria"/>
                <w:sz w:val="20"/>
                <w:szCs w:val="20"/>
                <w:lang w:val="sr-Cyrl-CS"/>
              </w:rPr>
              <w:t>обавезно</w:t>
            </w:r>
            <w:r w:rsidRPr="00EE0878">
              <w:rPr>
                <w:rFonts w:ascii="Garamond" w:hAnsi="Garamond"/>
                <w:sz w:val="20"/>
                <w:szCs w:val="20"/>
                <w:lang w:val="sr-Cyrl-CS"/>
              </w:rPr>
              <w:t xml:space="preserve"> </w:t>
            </w:r>
            <w:r w:rsidRPr="00EE0878">
              <w:rPr>
                <w:rFonts w:ascii="Garamond" w:hAnsi="Garamond" w:cs="Cambria"/>
                <w:sz w:val="20"/>
                <w:szCs w:val="20"/>
                <w:lang w:val="sr-Cyrl-CS"/>
              </w:rPr>
              <w:t>користити</w:t>
            </w:r>
            <w:r w:rsidRPr="00EE0878">
              <w:rPr>
                <w:rFonts w:ascii="Garamond" w:hAnsi="Garamond"/>
                <w:sz w:val="20"/>
                <w:szCs w:val="20"/>
                <w:lang w:val="sr-Cyrl-CS"/>
              </w:rPr>
              <w:t xml:space="preserve"> </w:t>
            </w:r>
            <w:r w:rsidRPr="00EE0878">
              <w:rPr>
                <w:rFonts w:ascii="Garamond" w:hAnsi="Garamond" w:cs="Cambria"/>
                <w:sz w:val="20"/>
                <w:szCs w:val="20"/>
                <w:lang w:val="sr-Cyrl-CS"/>
              </w:rPr>
              <w:t>моделе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цртеже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јединица</w:t>
            </w:r>
            <w:r w:rsidRPr="00EE0878">
              <w:rPr>
                <w:rFonts w:ascii="Garamond" w:hAnsi="Garamond"/>
                <w:sz w:val="20"/>
                <w:szCs w:val="20"/>
                <w:lang w:val="sr-Cyrl-CS"/>
              </w:rPr>
              <w:t xml:space="preserve"> </w:t>
            </w:r>
            <w:r w:rsidRPr="00EE0878">
              <w:rPr>
                <w:rFonts w:ascii="Garamond" w:hAnsi="Garamond" w:cs="Cambria"/>
                <w:sz w:val="20"/>
                <w:szCs w:val="20"/>
                <w:lang w:val="sr-Cyrl-CS"/>
              </w:rPr>
              <w:t>мере</w:t>
            </w:r>
            <w:r w:rsidRPr="00EE0878">
              <w:rPr>
                <w:rFonts w:ascii="Garamond" w:hAnsi="Garamond"/>
                <w:sz w:val="20"/>
                <w:szCs w:val="20"/>
                <w:lang w:val="sr-Cyrl-CS"/>
              </w:rPr>
              <w:t xml:space="preserve">; </w:t>
            </w:r>
            <w:r w:rsidRPr="00EE0878">
              <w:rPr>
                <w:rFonts w:ascii="Garamond" w:hAnsi="Garamond" w:cs="Cambria"/>
                <w:sz w:val="20"/>
                <w:szCs w:val="20"/>
                <w:lang w:val="sr-Cyrl-CS"/>
              </w:rPr>
              <w:t>вежбање</w:t>
            </w:r>
            <w:r w:rsidRPr="00EE0878">
              <w:rPr>
                <w:rFonts w:ascii="Garamond" w:hAnsi="Garamond"/>
                <w:sz w:val="20"/>
                <w:szCs w:val="20"/>
                <w:lang w:val="sr-Cyrl-CS"/>
              </w:rPr>
              <w:t xml:space="preserve"> </w:t>
            </w:r>
            <w:r w:rsidRPr="00EE0878">
              <w:rPr>
                <w:rFonts w:ascii="Garamond" w:hAnsi="Garamond" w:cs="Cambria"/>
                <w:sz w:val="20"/>
                <w:szCs w:val="20"/>
                <w:lang w:val="sr-Cyrl-CS"/>
              </w:rPr>
              <w:t>претварања</w:t>
            </w:r>
            <w:r w:rsidRPr="00EE0878">
              <w:rPr>
                <w:rFonts w:ascii="Garamond" w:hAnsi="Garamond"/>
                <w:sz w:val="20"/>
                <w:szCs w:val="20"/>
                <w:lang w:val="sr-Cyrl-CS"/>
              </w:rPr>
              <w:t xml:space="preserve"> </w:t>
            </w:r>
            <w:r w:rsidRPr="00EE0878">
              <w:rPr>
                <w:rFonts w:ascii="Garamond" w:hAnsi="Garamond" w:cs="Cambria"/>
                <w:sz w:val="20"/>
                <w:szCs w:val="20"/>
                <w:lang w:val="sr-Cyrl-CS"/>
              </w:rPr>
              <w:t>јединица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мање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веће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одговарајућим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примерима</w:t>
            </w:r>
            <w:r w:rsidRPr="00EE0878">
              <w:rPr>
                <w:rFonts w:ascii="Garamond" w:hAnsi="Garamond"/>
                <w:sz w:val="20"/>
                <w:szCs w:val="20"/>
                <w:lang w:val="sr-Cyrl-CS"/>
              </w:rPr>
              <w:t>);</w:t>
            </w:r>
          </w:p>
          <w:p w14:paraId="7F22B2DA" w14:textId="77777777" w:rsidR="003940D8" w:rsidRPr="00EE0878" w:rsidRDefault="003940D8" w:rsidP="00CB07BB">
            <w:pPr>
              <w:rPr>
                <w:rFonts w:ascii="Garamond" w:hAnsi="Garamond"/>
                <w:sz w:val="20"/>
                <w:szCs w:val="20"/>
                <w:lang w:val="sr-Cyrl-CS"/>
              </w:rPr>
            </w:pPr>
          </w:p>
          <w:p w14:paraId="713444E9" w14:textId="77777777" w:rsidR="003940D8" w:rsidRPr="00EE0878" w:rsidRDefault="003940D8" w:rsidP="00CB07BB">
            <w:pPr>
              <w:rPr>
                <w:rFonts w:ascii="Garamond" w:hAnsi="Garamond"/>
                <w:sz w:val="20"/>
                <w:szCs w:val="20"/>
                <w:lang w:val="sr-Cyrl-CS"/>
              </w:rPr>
            </w:pPr>
          </w:p>
        </w:tc>
      </w:tr>
      <w:tr w:rsidR="003940D8" w:rsidRPr="00EE0878" w14:paraId="71CE87B4" w14:textId="77777777" w:rsidTr="00CB07BB">
        <w:trPr>
          <w:cantSplit/>
          <w:trHeight w:val="3221"/>
        </w:trPr>
        <w:tc>
          <w:tcPr>
            <w:tcW w:w="1728" w:type="dxa"/>
            <w:vMerge/>
            <w:vAlign w:val="center"/>
          </w:tcPr>
          <w:p w14:paraId="4B91C7F6" w14:textId="77777777" w:rsidR="003940D8" w:rsidRPr="00EE0878" w:rsidRDefault="003940D8" w:rsidP="00CB07BB">
            <w:pPr>
              <w:rPr>
                <w:rFonts w:ascii="Garamond" w:hAnsi="Garamond"/>
                <w:sz w:val="20"/>
                <w:szCs w:val="20"/>
                <w:lang w:val="sr-Cyrl-CS"/>
              </w:rPr>
            </w:pPr>
          </w:p>
        </w:tc>
        <w:tc>
          <w:tcPr>
            <w:tcW w:w="3028" w:type="dxa"/>
            <w:vMerge/>
            <w:vAlign w:val="center"/>
          </w:tcPr>
          <w:p w14:paraId="32B0F3D2" w14:textId="77777777" w:rsidR="003940D8" w:rsidRPr="00EE0878" w:rsidRDefault="003940D8" w:rsidP="00CB07BB">
            <w:pPr>
              <w:rPr>
                <w:rFonts w:ascii="Garamond" w:hAnsi="Garamond"/>
                <w:sz w:val="20"/>
                <w:szCs w:val="20"/>
                <w:lang w:val="sr-Cyrl-CS"/>
              </w:rPr>
            </w:pPr>
          </w:p>
        </w:tc>
        <w:tc>
          <w:tcPr>
            <w:tcW w:w="1440" w:type="dxa"/>
            <w:vAlign w:val="center"/>
          </w:tcPr>
          <w:p w14:paraId="498695C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ГЕОМЕТРИЈСКИ</w:t>
            </w:r>
            <w:r w:rsidRPr="00EE0878">
              <w:rPr>
                <w:rFonts w:ascii="Garamond" w:hAnsi="Garamond"/>
                <w:sz w:val="20"/>
                <w:szCs w:val="20"/>
                <w:lang w:val="sr-Cyrl-CS"/>
              </w:rPr>
              <w:t xml:space="preserve"> </w:t>
            </w:r>
            <w:r w:rsidRPr="00EE0878">
              <w:rPr>
                <w:rFonts w:ascii="Garamond" w:hAnsi="Garamond" w:cs="Cambria"/>
                <w:sz w:val="20"/>
                <w:szCs w:val="20"/>
                <w:lang w:val="sr-Cyrl-CS"/>
              </w:rPr>
              <w:t>ОБЈЕКТИ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ЊИХОВИ</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w:t>
            </w:r>
            <w:r w:rsidRPr="00EE0878">
              <w:rPr>
                <w:rFonts w:ascii="Garamond" w:hAnsi="Garamond"/>
                <w:sz w:val="20"/>
                <w:szCs w:val="20"/>
                <w:lang w:val="sr-Cyrl-CS"/>
              </w:rPr>
              <w:t xml:space="preserve"> </w:t>
            </w:r>
            <w:r w:rsidRPr="00EE0878">
              <w:rPr>
                <w:rFonts w:ascii="Garamond" w:hAnsi="Garamond" w:cs="Cambria"/>
                <w:sz w:val="20"/>
                <w:szCs w:val="20"/>
                <w:lang w:val="sr-Cyrl-CS"/>
              </w:rPr>
              <w:t>ОДНОСИ</w:t>
            </w:r>
          </w:p>
        </w:tc>
        <w:tc>
          <w:tcPr>
            <w:tcW w:w="3738" w:type="dxa"/>
            <w:vMerge/>
            <w:vAlign w:val="center"/>
          </w:tcPr>
          <w:p w14:paraId="4B2BFE7B" w14:textId="77777777" w:rsidR="003940D8" w:rsidRPr="00EE0878" w:rsidRDefault="003940D8" w:rsidP="00CB07BB">
            <w:pPr>
              <w:rPr>
                <w:rFonts w:ascii="Garamond" w:hAnsi="Garamond"/>
                <w:sz w:val="20"/>
                <w:szCs w:val="20"/>
                <w:lang w:val="sr-Cyrl-CS"/>
              </w:rPr>
            </w:pPr>
          </w:p>
        </w:tc>
      </w:tr>
      <w:tr w:rsidR="003940D8" w:rsidRPr="00EE0878" w14:paraId="164C9686" w14:textId="77777777" w:rsidTr="00CB07BB">
        <w:trPr>
          <w:cantSplit/>
          <w:trHeight w:val="3221"/>
        </w:trPr>
        <w:tc>
          <w:tcPr>
            <w:tcW w:w="1728" w:type="dxa"/>
            <w:vMerge/>
            <w:vAlign w:val="center"/>
          </w:tcPr>
          <w:p w14:paraId="1B38E81F" w14:textId="77777777" w:rsidR="003940D8" w:rsidRPr="00EE0878" w:rsidRDefault="003940D8" w:rsidP="00CB07BB">
            <w:pPr>
              <w:rPr>
                <w:rFonts w:ascii="Garamond" w:hAnsi="Garamond"/>
                <w:sz w:val="20"/>
                <w:szCs w:val="20"/>
                <w:lang w:val="sr-Cyrl-CS"/>
              </w:rPr>
            </w:pPr>
          </w:p>
        </w:tc>
        <w:tc>
          <w:tcPr>
            <w:tcW w:w="3028" w:type="dxa"/>
            <w:vMerge/>
            <w:vAlign w:val="center"/>
          </w:tcPr>
          <w:p w14:paraId="712DBE1B" w14:textId="77777777" w:rsidR="003940D8" w:rsidRPr="00EE0878" w:rsidRDefault="003940D8" w:rsidP="00CB07BB">
            <w:pPr>
              <w:rPr>
                <w:rFonts w:ascii="Garamond" w:hAnsi="Garamond"/>
                <w:sz w:val="20"/>
                <w:szCs w:val="20"/>
                <w:lang w:val="sr-Cyrl-CS"/>
              </w:rPr>
            </w:pPr>
          </w:p>
        </w:tc>
        <w:tc>
          <w:tcPr>
            <w:tcW w:w="1440" w:type="dxa"/>
            <w:vAlign w:val="center"/>
          </w:tcPr>
          <w:p w14:paraId="02E311A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МЕРЕЊЕ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МЕРЕ</w:t>
            </w:r>
          </w:p>
        </w:tc>
        <w:tc>
          <w:tcPr>
            <w:tcW w:w="3738" w:type="dxa"/>
            <w:vMerge/>
            <w:vAlign w:val="center"/>
          </w:tcPr>
          <w:p w14:paraId="5C286F8F" w14:textId="77777777" w:rsidR="003940D8" w:rsidRPr="00EE0878" w:rsidRDefault="003940D8" w:rsidP="00CB07BB">
            <w:pPr>
              <w:rPr>
                <w:rFonts w:ascii="Garamond" w:hAnsi="Garamond"/>
                <w:sz w:val="20"/>
                <w:szCs w:val="20"/>
                <w:lang w:val="sr-Cyrl-CS"/>
              </w:rPr>
            </w:pPr>
          </w:p>
        </w:tc>
      </w:tr>
    </w:tbl>
    <w:p w14:paraId="175CFAA1" w14:textId="77777777" w:rsidR="003940D8" w:rsidRPr="00EE0878" w:rsidRDefault="003940D8" w:rsidP="003940D8">
      <w:pPr>
        <w:jc w:val="center"/>
        <w:rPr>
          <w:rFonts w:ascii="Garamond" w:hAnsi="Garamond"/>
          <w:lang w:val="sr-Cyrl-ME"/>
        </w:rPr>
      </w:pPr>
    </w:p>
    <w:p w14:paraId="6507B972"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ПРИРОДУ</w:t>
      </w:r>
      <w:r w:rsidRPr="00EE0878">
        <w:rPr>
          <w:rFonts w:ascii="Garamond" w:hAnsi="Garamond"/>
          <w:b/>
          <w:sz w:val="24"/>
          <w:szCs w:val="24"/>
          <w:lang w:val="sr-Cyrl-CS"/>
        </w:rPr>
        <w:t xml:space="preserve"> </w:t>
      </w:r>
      <w:r w:rsidRPr="00EE0878">
        <w:rPr>
          <w:rFonts w:ascii="Garamond" w:hAnsi="Garamond" w:cs="Cambria"/>
          <w:b/>
          <w:sz w:val="24"/>
          <w:szCs w:val="24"/>
          <w:lang w:val="sr-Cyrl-CS"/>
        </w:rPr>
        <w:t>И</w:t>
      </w:r>
      <w:r w:rsidRPr="00EE0878">
        <w:rPr>
          <w:rFonts w:ascii="Garamond" w:hAnsi="Garamond"/>
          <w:b/>
          <w:sz w:val="24"/>
          <w:szCs w:val="24"/>
          <w:lang w:val="sr-Cyrl-CS"/>
        </w:rPr>
        <w:t xml:space="preserve"> </w:t>
      </w:r>
      <w:r w:rsidRPr="00EE0878">
        <w:rPr>
          <w:rFonts w:ascii="Garamond" w:hAnsi="Garamond" w:cs="Cambria"/>
          <w:b/>
          <w:sz w:val="24"/>
          <w:szCs w:val="24"/>
          <w:lang w:val="sr-Cyrl-CS"/>
        </w:rPr>
        <w:t>ДРУШТВО</w:t>
      </w:r>
      <w:r w:rsidRPr="00EE0878">
        <w:rPr>
          <w:rFonts w:ascii="Garamond" w:hAnsi="Garamond"/>
          <w:b/>
          <w:sz w:val="24"/>
          <w:szCs w:val="24"/>
          <w:lang w:val="sr-Cyrl-CS"/>
        </w:rPr>
        <w:t xml:space="preserve"> </w:t>
      </w:r>
    </w:p>
    <w:p w14:paraId="746224C6" w14:textId="77777777" w:rsidR="003940D8" w:rsidRPr="00EE0878" w:rsidRDefault="00BC7F65" w:rsidP="00B90020">
      <w:pPr>
        <w:numPr>
          <w:ilvl w:val="0"/>
          <w:numId w:val="15"/>
        </w:numPr>
        <w:rPr>
          <w:rFonts w:ascii="Garamond" w:hAnsi="Garamond"/>
          <w:sz w:val="24"/>
          <w:szCs w:val="24"/>
          <w:lang w:val="sr-Cyrl-CS"/>
        </w:rPr>
      </w:pPr>
      <w:r w:rsidRPr="00EE0878">
        <w:rPr>
          <w:rFonts w:ascii="Garamond" w:hAnsi="Garamond"/>
          <w:sz w:val="24"/>
          <w:szCs w:val="24"/>
          <w:lang w:val="sr-Cyrl-CS"/>
        </w:rPr>
        <w:t xml:space="preserve">-  </w:t>
      </w:r>
      <w:r w:rsidR="003940D8" w:rsidRPr="00EE0878">
        <w:rPr>
          <w:rFonts w:ascii="Garamond" w:hAnsi="Garamond" w:cs="Cambria"/>
          <w:sz w:val="24"/>
          <w:szCs w:val="24"/>
          <w:lang w:val="sr-Cyrl-CS"/>
        </w:rPr>
        <w:t>разред</w:t>
      </w:r>
    </w:p>
    <w:p w14:paraId="7429C261"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1"/>
        <w:gridCol w:w="2645"/>
        <w:gridCol w:w="1902"/>
        <w:gridCol w:w="3217"/>
      </w:tblGrid>
      <w:tr w:rsidR="003940D8" w:rsidRPr="00EE0878" w14:paraId="51D89775" w14:textId="77777777" w:rsidTr="00CB07BB">
        <w:tc>
          <w:tcPr>
            <w:tcW w:w="2281" w:type="dxa"/>
            <w:shd w:val="clear" w:color="auto" w:fill="FFFFFF"/>
            <w:vAlign w:val="center"/>
          </w:tcPr>
          <w:p w14:paraId="0112E639"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645" w:type="dxa"/>
            <w:shd w:val="clear" w:color="auto" w:fill="FFFFFF"/>
            <w:vAlign w:val="center"/>
          </w:tcPr>
          <w:p w14:paraId="4D16CA3C"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902" w:type="dxa"/>
            <w:shd w:val="clear" w:color="auto" w:fill="FFFFFF"/>
            <w:vAlign w:val="center"/>
          </w:tcPr>
          <w:p w14:paraId="7E593C1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217" w:type="dxa"/>
            <w:shd w:val="clear" w:color="auto" w:fill="FFFFFF"/>
            <w:vAlign w:val="center"/>
          </w:tcPr>
          <w:p w14:paraId="4063DB15"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386BBEE4" w14:textId="77777777" w:rsidTr="00CB07BB">
        <w:trPr>
          <w:cantSplit/>
          <w:trHeight w:val="2069"/>
        </w:trPr>
        <w:tc>
          <w:tcPr>
            <w:tcW w:w="2281" w:type="dxa"/>
            <w:vMerge w:val="restart"/>
            <w:vAlign w:val="center"/>
          </w:tcPr>
          <w:p w14:paraId="7D3753B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Општи</w:t>
            </w:r>
            <w:r w:rsidRPr="00EE0878">
              <w:rPr>
                <w:rFonts w:ascii="Garamond" w:hAnsi="Garamond"/>
                <w:sz w:val="20"/>
                <w:szCs w:val="20"/>
                <w:lang w:val="sr-Cyrl-CS"/>
              </w:rPr>
              <w:t xml:space="preserve"> </w:t>
            </w: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интегрисаног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Природа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друштво</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деца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себе</w:t>
            </w:r>
            <w:r w:rsidRPr="00EE0878">
              <w:rPr>
                <w:rFonts w:ascii="Garamond" w:hAnsi="Garamond"/>
                <w:sz w:val="20"/>
                <w:szCs w:val="20"/>
                <w:lang w:val="sr-Cyrl-CS"/>
              </w:rPr>
              <w:t xml:space="preserve">, </w:t>
            </w:r>
            <w:r w:rsidRPr="00EE0878">
              <w:rPr>
                <w:rFonts w:ascii="Garamond" w:hAnsi="Garamond" w:cs="Cambria"/>
                <w:sz w:val="20"/>
                <w:szCs w:val="20"/>
                <w:lang w:val="sr-Cyrl-CS"/>
              </w:rPr>
              <w:t>своје</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развију</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одговоран</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њему</w:t>
            </w:r>
            <w:r w:rsidRPr="00EE0878">
              <w:rPr>
                <w:rFonts w:ascii="Garamond" w:hAnsi="Garamond"/>
                <w:sz w:val="20"/>
                <w:szCs w:val="20"/>
                <w:lang w:val="sr-Cyrl-CS"/>
              </w:rPr>
              <w:t>.</w:t>
            </w:r>
          </w:p>
          <w:p w14:paraId="4E94A3F9" w14:textId="77777777" w:rsidR="003940D8" w:rsidRPr="00EE0878" w:rsidRDefault="003940D8" w:rsidP="00CB07BB">
            <w:pPr>
              <w:rPr>
                <w:rFonts w:ascii="Garamond" w:hAnsi="Garamond"/>
                <w:sz w:val="20"/>
                <w:szCs w:val="20"/>
                <w:lang w:val="sr-Cyrl-CS"/>
              </w:rPr>
            </w:pPr>
          </w:p>
          <w:p w14:paraId="37635C5A"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79DABAD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њихово</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w:t>
            </w:r>
          </w:p>
          <w:p w14:paraId="573DC0C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својстава</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уочавања</w:t>
            </w:r>
            <w:r w:rsidRPr="00EE0878">
              <w:rPr>
                <w:rFonts w:ascii="Garamond" w:hAnsi="Garamond"/>
                <w:sz w:val="20"/>
                <w:szCs w:val="20"/>
                <w:lang w:val="sr-Cyrl-CS"/>
              </w:rPr>
              <w:t xml:space="preserve"> </w:t>
            </w:r>
            <w:r w:rsidRPr="00EE0878">
              <w:rPr>
                <w:rFonts w:ascii="Garamond" w:hAnsi="Garamond" w:cs="Cambria"/>
                <w:sz w:val="20"/>
                <w:szCs w:val="20"/>
                <w:lang w:val="sr-Cyrl-CS"/>
              </w:rPr>
              <w:t>њихове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w:t>
            </w:r>
          </w:p>
          <w:p w14:paraId="7718D4C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елемената</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0EA7AB4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w:t>
            </w:r>
          </w:p>
          <w:p w14:paraId="516202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информације</w:t>
            </w:r>
            <w:r w:rsidRPr="00EE0878">
              <w:rPr>
                <w:rFonts w:ascii="Garamond" w:hAnsi="Garamond"/>
                <w:sz w:val="20"/>
                <w:szCs w:val="20"/>
                <w:lang w:val="sr-Cyrl-CS"/>
              </w:rPr>
              <w:t>;</w:t>
            </w:r>
          </w:p>
          <w:p w14:paraId="3809CE6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интегрисање</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сазнања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контуре</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sz w:val="20"/>
                <w:szCs w:val="20"/>
                <w:lang w:val="sr-Cyrl-CS"/>
              </w:rPr>
              <w:t>;</w:t>
            </w:r>
          </w:p>
          <w:p w14:paraId="6B40B2D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елементарне</w:t>
            </w:r>
            <w:r w:rsidRPr="00EE0878">
              <w:rPr>
                <w:rFonts w:ascii="Garamond" w:hAnsi="Garamond"/>
                <w:sz w:val="20"/>
                <w:szCs w:val="20"/>
                <w:lang w:val="sr-Cyrl-CS"/>
              </w:rPr>
              <w:t xml:space="preserve"> </w:t>
            </w:r>
            <w:r w:rsidRPr="00EE0878">
              <w:rPr>
                <w:rFonts w:ascii="Garamond" w:hAnsi="Garamond" w:cs="Cambria"/>
                <w:sz w:val="20"/>
                <w:szCs w:val="20"/>
                <w:lang w:val="sr-Cyrl-CS"/>
              </w:rPr>
              <w:t>научне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даље</w:t>
            </w:r>
            <w:r w:rsidRPr="00EE0878">
              <w:rPr>
                <w:rFonts w:ascii="Garamond" w:hAnsi="Garamond"/>
                <w:sz w:val="20"/>
                <w:szCs w:val="20"/>
                <w:lang w:val="sr-Cyrl-CS"/>
              </w:rPr>
              <w:t xml:space="preserve"> </w:t>
            </w:r>
            <w:r w:rsidRPr="00EE0878">
              <w:rPr>
                <w:rFonts w:ascii="Garamond" w:hAnsi="Garamond" w:cs="Cambria"/>
                <w:sz w:val="20"/>
                <w:szCs w:val="20"/>
                <w:lang w:val="sr-Cyrl-CS"/>
              </w:rPr>
              <w:t>учење</w:t>
            </w:r>
            <w:r w:rsidRPr="00EE0878">
              <w:rPr>
                <w:rFonts w:ascii="Garamond" w:hAnsi="Garamond"/>
                <w:sz w:val="20"/>
                <w:szCs w:val="20"/>
                <w:lang w:val="sr-Cyrl-CS"/>
              </w:rPr>
              <w:t xml:space="preserve">; </w:t>
            </w:r>
          </w:p>
          <w:p w14:paraId="2C1AB9E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цивилизацијских</w:t>
            </w:r>
            <w:r w:rsidRPr="00EE0878">
              <w:rPr>
                <w:rFonts w:ascii="Garamond" w:hAnsi="Garamond"/>
                <w:sz w:val="20"/>
                <w:szCs w:val="20"/>
                <w:lang w:val="sr-Cyrl-CS"/>
              </w:rPr>
              <w:t xml:space="preserve"> </w:t>
            </w:r>
            <w:r w:rsidRPr="00EE0878">
              <w:rPr>
                <w:rFonts w:ascii="Garamond" w:hAnsi="Garamond" w:cs="Cambria"/>
                <w:sz w:val="20"/>
                <w:szCs w:val="20"/>
                <w:lang w:val="sr-Cyrl-CS"/>
              </w:rPr>
              <w:t>тековина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њиховог</w:t>
            </w:r>
            <w:r w:rsidRPr="00EE0878">
              <w:rPr>
                <w:rFonts w:ascii="Garamond" w:hAnsi="Garamond"/>
                <w:sz w:val="20"/>
                <w:szCs w:val="20"/>
                <w:lang w:val="sr-Cyrl-CS"/>
              </w:rPr>
              <w:t xml:space="preserve"> </w:t>
            </w:r>
            <w:r w:rsidRPr="00EE0878">
              <w:rPr>
                <w:rFonts w:ascii="Garamond" w:hAnsi="Garamond" w:cs="Cambria"/>
                <w:sz w:val="20"/>
                <w:szCs w:val="20"/>
                <w:lang w:val="sr-Cyrl-CS"/>
              </w:rPr>
              <w:t>рационалног</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дограђивања</w:t>
            </w:r>
            <w:r w:rsidRPr="00EE0878">
              <w:rPr>
                <w:rFonts w:ascii="Garamond" w:hAnsi="Garamond"/>
                <w:sz w:val="20"/>
                <w:szCs w:val="20"/>
                <w:lang w:val="sr-Cyrl-CS"/>
              </w:rPr>
              <w:t>;</w:t>
            </w:r>
          </w:p>
          <w:p w14:paraId="1859AE4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еколошке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w:t>
            </w:r>
          </w:p>
        </w:tc>
        <w:tc>
          <w:tcPr>
            <w:tcW w:w="2645" w:type="dxa"/>
            <w:vMerge w:val="restart"/>
            <w:vAlign w:val="center"/>
          </w:tcPr>
          <w:p w14:paraId="4380975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научних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наука</w:t>
            </w:r>
            <w:r w:rsidRPr="00EE0878">
              <w:rPr>
                <w:rFonts w:ascii="Garamond" w:hAnsi="Garamond"/>
                <w:sz w:val="20"/>
                <w:szCs w:val="20"/>
                <w:lang w:val="sr-Cyrl-CS"/>
              </w:rPr>
              <w:t>;</w:t>
            </w:r>
          </w:p>
          <w:p w14:paraId="373AB68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ширем</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завичај</w:t>
            </w:r>
            <w:r w:rsidRPr="00EE0878">
              <w:rPr>
                <w:rFonts w:ascii="Garamond" w:hAnsi="Garamond"/>
                <w:sz w:val="20"/>
                <w:szCs w:val="20"/>
                <w:lang w:val="sr-Cyrl-CS"/>
              </w:rPr>
              <w:t>;</w:t>
            </w:r>
          </w:p>
          <w:p w14:paraId="62783AC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радозналости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окружења</w:t>
            </w:r>
            <w:r w:rsidRPr="00EE0878">
              <w:rPr>
                <w:rFonts w:ascii="Garamond" w:hAnsi="Garamond"/>
                <w:sz w:val="20"/>
                <w:szCs w:val="20"/>
                <w:lang w:val="sr-Cyrl-CS"/>
              </w:rPr>
              <w:t>;</w:t>
            </w:r>
          </w:p>
          <w:p w14:paraId="397465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својстава</w:t>
            </w:r>
            <w:r w:rsidRPr="00EE0878">
              <w:rPr>
                <w:rFonts w:ascii="Garamond" w:hAnsi="Garamond"/>
                <w:sz w:val="20"/>
                <w:szCs w:val="20"/>
                <w:lang w:val="sr-Cyrl-CS"/>
              </w:rPr>
              <w:t xml:space="preserve"> </w:t>
            </w:r>
            <w:r w:rsidRPr="00EE0878">
              <w:rPr>
                <w:rFonts w:ascii="Garamond" w:hAnsi="Garamond" w:cs="Cambria"/>
                <w:sz w:val="20"/>
                <w:szCs w:val="20"/>
                <w:lang w:val="sr-Cyrl-CS"/>
              </w:rPr>
              <w:t>објеката</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уочавање</w:t>
            </w:r>
            <w:r w:rsidRPr="00EE0878">
              <w:rPr>
                <w:rFonts w:ascii="Garamond" w:hAnsi="Garamond"/>
                <w:sz w:val="20"/>
                <w:szCs w:val="20"/>
                <w:lang w:val="sr-Cyrl-CS"/>
              </w:rPr>
              <w:t xml:space="preserve"> </w:t>
            </w:r>
            <w:r w:rsidRPr="00EE0878">
              <w:rPr>
                <w:rFonts w:ascii="Garamond" w:hAnsi="Garamond" w:cs="Cambria"/>
                <w:sz w:val="20"/>
                <w:szCs w:val="20"/>
                <w:lang w:val="sr-Cyrl-CS"/>
              </w:rPr>
              <w:t>њихове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w:t>
            </w:r>
          </w:p>
          <w:p w14:paraId="4178CE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елемената</w:t>
            </w:r>
            <w:r w:rsidRPr="00EE0878">
              <w:rPr>
                <w:rFonts w:ascii="Garamond" w:hAnsi="Garamond"/>
                <w:sz w:val="20"/>
                <w:szCs w:val="20"/>
                <w:lang w:val="sr-Cyrl-CS"/>
              </w:rPr>
              <w:t xml:space="preserve"> </w:t>
            </w:r>
            <w:r w:rsidRPr="00EE0878">
              <w:rPr>
                <w:rFonts w:ascii="Garamond" w:hAnsi="Garamond" w:cs="Cambria"/>
                <w:sz w:val="20"/>
                <w:szCs w:val="20"/>
                <w:lang w:val="sr-Cyrl-CS"/>
              </w:rPr>
              <w:t>логичког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52907AA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елементарне</w:t>
            </w:r>
            <w:r w:rsidRPr="00EE0878">
              <w:rPr>
                <w:rFonts w:ascii="Garamond" w:hAnsi="Garamond"/>
                <w:sz w:val="20"/>
                <w:szCs w:val="20"/>
                <w:lang w:val="sr-Cyrl-CS"/>
              </w:rPr>
              <w:t xml:space="preserve"> </w:t>
            </w:r>
            <w:r w:rsidRPr="00EE0878">
              <w:rPr>
                <w:rFonts w:ascii="Garamond" w:hAnsi="Garamond" w:cs="Cambria"/>
                <w:sz w:val="20"/>
                <w:szCs w:val="20"/>
                <w:lang w:val="sr-Cyrl-CS"/>
              </w:rPr>
              <w:t>научне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 xml:space="preserve">, </w:t>
            </w:r>
            <w:r w:rsidRPr="00EE0878">
              <w:rPr>
                <w:rFonts w:ascii="Garamond" w:hAnsi="Garamond" w:cs="Cambria"/>
                <w:sz w:val="20"/>
                <w:szCs w:val="20"/>
                <w:lang w:val="sr-Cyrl-CS"/>
              </w:rPr>
              <w:t>њена</w:t>
            </w:r>
            <w:r w:rsidRPr="00EE0878">
              <w:rPr>
                <w:rFonts w:ascii="Garamond" w:hAnsi="Garamond"/>
                <w:sz w:val="20"/>
                <w:szCs w:val="20"/>
                <w:lang w:val="sr-Cyrl-CS"/>
              </w:rPr>
              <w:t xml:space="preserve"> </w:t>
            </w:r>
            <w:r w:rsidRPr="00EE0878">
              <w:rPr>
                <w:rFonts w:ascii="Garamond" w:hAnsi="Garamond" w:cs="Cambria"/>
                <w:sz w:val="20"/>
                <w:szCs w:val="20"/>
                <w:lang w:val="sr-Cyrl-CS"/>
              </w:rPr>
              <w:t>функционална</w:t>
            </w:r>
            <w:r w:rsidRPr="00EE0878">
              <w:rPr>
                <w:rFonts w:ascii="Garamond" w:hAnsi="Garamond"/>
                <w:sz w:val="20"/>
                <w:szCs w:val="20"/>
                <w:lang w:val="sr-Cyrl-CS"/>
              </w:rPr>
              <w:t xml:space="preserve"> </w:t>
            </w:r>
            <w:r w:rsidRPr="00EE0878">
              <w:rPr>
                <w:rFonts w:ascii="Garamond" w:hAnsi="Garamond" w:cs="Cambria"/>
                <w:sz w:val="20"/>
                <w:szCs w:val="20"/>
                <w:lang w:val="sr-Cyrl-CS"/>
              </w:rPr>
              <w:t>применљивост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развој</w:t>
            </w:r>
            <w:r w:rsidRPr="00EE0878">
              <w:rPr>
                <w:rFonts w:ascii="Garamond" w:hAnsi="Garamond"/>
                <w:sz w:val="20"/>
                <w:szCs w:val="20"/>
                <w:lang w:val="sr-Cyrl-CS"/>
              </w:rPr>
              <w:t xml:space="preserve"> </w:t>
            </w:r>
            <w:r w:rsidRPr="00EE0878">
              <w:rPr>
                <w:rFonts w:ascii="Garamond" w:hAnsi="Garamond" w:cs="Cambria"/>
                <w:sz w:val="20"/>
                <w:szCs w:val="20"/>
                <w:lang w:val="sr-Cyrl-CS"/>
              </w:rPr>
              <w:t>процеса</w:t>
            </w:r>
            <w:r w:rsidRPr="00EE0878">
              <w:rPr>
                <w:rFonts w:ascii="Garamond" w:hAnsi="Garamond"/>
                <w:sz w:val="20"/>
                <w:szCs w:val="20"/>
                <w:lang w:val="sr-Cyrl-CS"/>
              </w:rPr>
              <w:t xml:space="preserve"> </w:t>
            </w:r>
            <w:r w:rsidRPr="00EE0878">
              <w:rPr>
                <w:rFonts w:ascii="Garamond" w:hAnsi="Garamond" w:cs="Cambria"/>
                <w:sz w:val="20"/>
                <w:szCs w:val="20"/>
                <w:lang w:val="sr-Cyrl-CS"/>
              </w:rPr>
              <w:t>учења</w:t>
            </w:r>
            <w:r w:rsidRPr="00EE0878">
              <w:rPr>
                <w:rFonts w:ascii="Garamond" w:hAnsi="Garamond"/>
                <w:sz w:val="20"/>
                <w:szCs w:val="20"/>
                <w:lang w:val="sr-Cyrl-CS"/>
              </w:rPr>
              <w:t>;</w:t>
            </w:r>
          </w:p>
          <w:p w14:paraId="0BBE487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сналажење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времену</w:t>
            </w:r>
            <w:r w:rsidRPr="00EE0878">
              <w:rPr>
                <w:rFonts w:ascii="Garamond" w:hAnsi="Garamond"/>
                <w:sz w:val="20"/>
                <w:szCs w:val="20"/>
                <w:lang w:val="sr-Cyrl-CS"/>
              </w:rPr>
              <w:t>;</w:t>
            </w:r>
          </w:p>
          <w:p w14:paraId="1DEEB10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разлика</w:t>
            </w:r>
            <w:r w:rsidRPr="00EE0878">
              <w:rPr>
                <w:rFonts w:ascii="Garamond" w:hAnsi="Garamond"/>
                <w:sz w:val="20"/>
                <w:szCs w:val="20"/>
                <w:lang w:val="sr-Cyrl-CS"/>
              </w:rPr>
              <w:t xml:space="preserve"> </w:t>
            </w:r>
            <w:r w:rsidRPr="00EE0878">
              <w:rPr>
                <w:rFonts w:ascii="Garamond" w:hAnsi="Garamond" w:cs="Cambria"/>
                <w:sz w:val="20"/>
                <w:szCs w:val="20"/>
                <w:lang w:val="sr-Cyrl-CS"/>
              </w:rPr>
              <w:t>међу</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појединцима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групама</w:t>
            </w:r>
            <w:r w:rsidRPr="00EE0878">
              <w:rPr>
                <w:rFonts w:ascii="Garamond" w:hAnsi="Garamond"/>
                <w:sz w:val="20"/>
                <w:szCs w:val="20"/>
                <w:lang w:val="sr-Cyrl-CS"/>
              </w:rPr>
              <w:t>;</w:t>
            </w:r>
          </w:p>
          <w:p w14:paraId="690960E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социјалних</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вештина</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непосредном</w:t>
            </w:r>
            <w:r w:rsidRPr="00EE0878">
              <w:rPr>
                <w:rFonts w:ascii="Garamond" w:hAnsi="Garamond"/>
                <w:sz w:val="20"/>
                <w:szCs w:val="20"/>
                <w:lang w:val="sr-Cyrl-CS"/>
              </w:rPr>
              <w:t xml:space="preserve"> </w:t>
            </w:r>
            <w:r w:rsidRPr="00EE0878">
              <w:rPr>
                <w:rFonts w:ascii="Garamond" w:hAnsi="Garamond" w:cs="Cambria"/>
                <w:sz w:val="20"/>
                <w:szCs w:val="20"/>
                <w:lang w:val="sr-Cyrl-CS"/>
              </w:rPr>
              <w:t>окружењу</w:t>
            </w:r>
            <w:r w:rsidRPr="00EE0878">
              <w:rPr>
                <w:rFonts w:ascii="Garamond" w:hAnsi="Garamond"/>
                <w:sz w:val="20"/>
                <w:szCs w:val="20"/>
                <w:lang w:val="sr-Cyrl-CS"/>
              </w:rPr>
              <w:t>;</w:t>
            </w:r>
          </w:p>
          <w:p w14:paraId="27D7938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одговорног</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себи</w:t>
            </w:r>
            <w:r w:rsidRPr="00EE0878">
              <w:rPr>
                <w:rFonts w:ascii="Garamond" w:hAnsi="Garamond"/>
                <w:sz w:val="20"/>
                <w:szCs w:val="20"/>
                <w:lang w:val="sr-Cyrl-CS"/>
              </w:rPr>
              <w:t>,</w:t>
            </w:r>
            <w:r w:rsidRPr="00EE0878">
              <w:rPr>
                <w:rFonts w:ascii="Garamond" w:hAnsi="Garamond" w:cs="Cambria"/>
                <w:sz w:val="20"/>
                <w:szCs w:val="20"/>
                <w:lang w:val="sr-Cyrl-CS"/>
              </w:rPr>
              <w:t>окружењу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културном</w:t>
            </w:r>
            <w:r w:rsidRPr="00EE0878">
              <w:rPr>
                <w:rFonts w:ascii="Garamond" w:hAnsi="Garamond"/>
                <w:sz w:val="20"/>
                <w:szCs w:val="20"/>
                <w:lang w:val="sr-Cyrl-CS"/>
              </w:rPr>
              <w:t xml:space="preserve"> </w:t>
            </w:r>
            <w:r w:rsidRPr="00EE0878">
              <w:rPr>
                <w:rFonts w:ascii="Garamond" w:hAnsi="Garamond" w:cs="Cambria"/>
                <w:sz w:val="20"/>
                <w:szCs w:val="20"/>
                <w:lang w:val="sr-Cyrl-CS"/>
              </w:rPr>
              <w:t>наслеђу</w:t>
            </w:r>
            <w:r w:rsidRPr="00EE0878">
              <w:rPr>
                <w:rFonts w:ascii="Garamond" w:hAnsi="Garamond"/>
                <w:sz w:val="20"/>
                <w:szCs w:val="20"/>
                <w:lang w:val="sr-Cyrl-CS"/>
              </w:rPr>
              <w:t>.</w:t>
            </w:r>
          </w:p>
          <w:p w14:paraId="144457F3" w14:textId="77777777" w:rsidR="003940D8" w:rsidRPr="00EE0878" w:rsidRDefault="003940D8" w:rsidP="00CB07BB">
            <w:pPr>
              <w:rPr>
                <w:rFonts w:ascii="Garamond" w:hAnsi="Garamond"/>
                <w:sz w:val="20"/>
                <w:szCs w:val="20"/>
                <w:lang w:val="sr-Cyrl-CS"/>
              </w:rPr>
            </w:pPr>
          </w:p>
        </w:tc>
        <w:tc>
          <w:tcPr>
            <w:tcW w:w="1902" w:type="dxa"/>
            <w:vAlign w:val="center"/>
          </w:tcPr>
          <w:p w14:paraId="1CEEC2F2"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ПРИРОДА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ЧОВЕК</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ДРУШТВО</w:t>
            </w:r>
          </w:p>
        </w:tc>
        <w:tc>
          <w:tcPr>
            <w:tcW w:w="3217" w:type="dxa"/>
            <w:vMerge w:val="restart"/>
            <w:vAlign w:val="center"/>
          </w:tcPr>
          <w:p w14:paraId="0EB9843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Природа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друштво</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наставља</w:t>
            </w:r>
            <w:r w:rsidRPr="00EE0878">
              <w:rPr>
                <w:rFonts w:ascii="Garamond" w:hAnsi="Garamond"/>
                <w:sz w:val="20"/>
                <w:szCs w:val="20"/>
                <w:lang w:val="sr-Cyrl-CS"/>
              </w:rPr>
              <w:t xml:space="preserve"> </w:t>
            </w:r>
            <w:r w:rsidRPr="00EE0878">
              <w:rPr>
                <w:rFonts w:ascii="Garamond" w:hAnsi="Garamond" w:cs="Cambria"/>
                <w:sz w:val="20"/>
                <w:szCs w:val="20"/>
                <w:lang w:val="sr-Cyrl-CS"/>
              </w:rPr>
              <w:t>развојну</w:t>
            </w:r>
            <w:r w:rsidRPr="00EE0878">
              <w:rPr>
                <w:rFonts w:ascii="Garamond" w:hAnsi="Garamond"/>
                <w:sz w:val="20"/>
                <w:szCs w:val="20"/>
                <w:lang w:val="sr-Cyrl-CS"/>
              </w:rPr>
              <w:t xml:space="preserve"> </w:t>
            </w:r>
            <w:r w:rsidRPr="00EE0878">
              <w:rPr>
                <w:rFonts w:ascii="Garamond" w:hAnsi="Garamond" w:cs="Cambria"/>
                <w:sz w:val="20"/>
                <w:szCs w:val="20"/>
                <w:lang w:val="sr-Cyrl-CS"/>
              </w:rPr>
              <w:t>концепцију</w:t>
            </w:r>
            <w:r w:rsidRPr="00EE0878">
              <w:rPr>
                <w:rFonts w:ascii="Garamond" w:hAnsi="Garamond"/>
                <w:sz w:val="20"/>
                <w:szCs w:val="20"/>
                <w:lang w:val="sr-Cyrl-CS"/>
              </w:rPr>
              <w:t xml:space="preserve"> </w:t>
            </w:r>
            <w:r w:rsidRPr="00EE0878">
              <w:rPr>
                <w:rFonts w:ascii="Garamond" w:hAnsi="Garamond" w:cs="Cambria"/>
                <w:sz w:val="20"/>
                <w:szCs w:val="20"/>
                <w:lang w:val="sr-Cyrl-CS"/>
              </w:rPr>
              <w:t>узлазних</w:t>
            </w:r>
            <w:r w:rsidRPr="00EE0878">
              <w:rPr>
                <w:rFonts w:ascii="Garamond" w:hAnsi="Garamond"/>
                <w:sz w:val="20"/>
                <w:szCs w:val="20"/>
                <w:lang w:val="sr-Cyrl-CS"/>
              </w:rPr>
              <w:t xml:space="preserve"> </w:t>
            </w:r>
            <w:r w:rsidRPr="00EE0878">
              <w:rPr>
                <w:rFonts w:ascii="Garamond" w:hAnsi="Garamond" w:cs="Cambria"/>
                <w:sz w:val="20"/>
                <w:szCs w:val="20"/>
                <w:lang w:val="sr-Cyrl-CS"/>
              </w:rPr>
              <w:t>спиралних</w:t>
            </w:r>
            <w:r w:rsidRPr="00EE0878">
              <w:rPr>
                <w:rFonts w:ascii="Garamond" w:hAnsi="Garamond"/>
                <w:sz w:val="20"/>
                <w:szCs w:val="20"/>
                <w:lang w:val="sr-Cyrl-CS"/>
              </w:rPr>
              <w:t xml:space="preserve"> </w:t>
            </w:r>
            <w:r w:rsidRPr="00EE0878">
              <w:rPr>
                <w:rFonts w:ascii="Garamond" w:hAnsi="Garamond" w:cs="Cambria"/>
                <w:sz w:val="20"/>
                <w:szCs w:val="20"/>
                <w:lang w:val="sr-Cyrl-CS"/>
              </w:rPr>
              <w:t>кругова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грађењу</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усвајању</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ставова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интегративних</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sz w:val="20"/>
                <w:szCs w:val="20"/>
                <w:lang w:val="sr-Cyrl-CS"/>
              </w:rPr>
              <w:t xml:space="preserve">. </w:t>
            </w:r>
            <w:r w:rsidRPr="00EE0878">
              <w:rPr>
                <w:rFonts w:ascii="Garamond" w:hAnsi="Garamond" w:cs="Cambria"/>
                <w:sz w:val="20"/>
                <w:szCs w:val="20"/>
                <w:lang w:val="sr-Cyrl-CS"/>
              </w:rPr>
              <w:t>Поступно</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w:t>
            </w:r>
            <w:r w:rsidRPr="00EE0878">
              <w:rPr>
                <w:rFonts w:ascii="Garamond" w:hAnsi="Garamond"/>
                <w:sz w:val="20"/>
                <w:szCs w:val="20"/>
                <w:lang w:val="sr-Cyrl-CS"/>
              </w:rPr>
              <w:t xml:space="preserve"> </w:t>
            </w:r>
            <w:r w:rsidRPr="00EE0878">
              <w:rPr>
                <w:rFonts w:ascii="Garamond" w:hAnsi="Garamond" w:cs="Cambria"/>
                <w:sz w:val="20"/>
                <w:szCs w:val="20"/>
                <w:lang w:val="sr-Cyrl-CS"/>
              </w:rPr>
              <w:t>завичајности</w:t>
            </w:r>
            <w:r w:rsidRPr="00EE0878">
              <w:rPr>
                <w:rFonts w:ascii="Garamond" w:hAnsi="Garamond"/>
                <w:sz w:val="20"/>
                <w:szCs w:val="20"/>
                <w:lang w:val="sr-Cyrl-CS"/>
              </w:rPr>
              <w:t xml:space="preserve"> </w:t>
            </w:r>
            <w:r w:rsidRPr="00EE0878">
              <w:rPr>
                <w:rFonts w:ascii="Garamond" w:hAnsi="Garamond" w:cs="Cambria"/>
                <w:sz w:val="20"/>
                <w:szCs w:val="20"/>
                <w:lang w:val="sr-Cyrl-CS"/>
              </w:rPr>
              <w:t>започет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предмету</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w:t>
            </w:r>
            <w:r w:rsidRPr="00EE0878">
              <w:rPr>
                <w:rFonts w:ascii="Garamond" w:hAnsi="Garamond" w:cs="Cambria"/>
                <w:sz w:val="20"/>
                <w:szCs w:val="20"/>
                <w:lang w:val="sr-Cyrl-CS"/>
              </w:rPr>
              <w:t>нас</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p>
          <w:p w14:paraId="7E115A8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наставном</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полази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од</w:t>
            </w:r>
            <w:r w:rsidRPr="00EE0878">
              <w:rPr>
                <w:rFonts w:ascii="Garamond" w:hAnsi="Garamond"/>
                <w:sz w:val="20"/>
                <w:szCs w:val="20"/>
                <w:lang w:val="sr-Cyrl-CS"/>
              </w:rPr>
              <w:t xml:space="preserve"> </w:t>
            </w:r>
            <w:r w:rsidRPr="00EE0878">
              <w:rPr>
                <w:rFonts w:ascii="Garamond" w:hAnsi="Garamond" w:cs="Cambria"/>
                <w:sz w:val="20"/>
                <w:szCs w:val="20"/>
                <w:lang w:val="sr-Cyrl-CS"/>
              </w:rPr>
              <w:t>несистематизованих</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детета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иде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ка</w:t>
            </w:r>
            <w:r w:rsidRPr="00EE0878">
              <w:rPr>
                <w:rFonts w:ascii="Garamond" w:hAnsi="Garamond"/>
                <w:sz w:val="20"/>
                <w:szCs w:val="20"/>
                <w:lang w:val="sr-Cyrl-CS"/>
              </w:rPr>
              <w:t xml:space="preserve"> </w:t>
            </w:r>
            <w:r w:rsidRPr="00EE0878">
              <w:rPr>
                <w:rFonts w:ascii="Garamond" w:hAnsi="Garamond" w:cs="Cambria"/>
                <w:sz w:val="20"/>
                <w:szCs w:val="20"/>
                <w:lang w:val="sr-Cyrl-CS"/>
              </w:rPr>
              <w:t>општим</w:t>
            </w:r>
            <w:r w:rsidRPr="00EE0878">
              <w:rPr>
                <w:rFonts w:ascii="Garamond" w:hAnsi="Garamond"/>
                <w:sz w:val="20"/>
                <w:szCs w:val="20"/>
                <w:lang w:val="sr-Cyrl-CS"/>
              </w:rPr>
              <w:t xml:space="preserve">, </w:t>
            </w:r>
            <w:r w:rsidRPr="00EE0878">
              <w:rPr>
                <w:rFonts w:ascii="Garamond" w:hAnsi="Garamond" w:cs="Cambria"/>
                <w:sz w:val="20"/>
                <w:szCs w:val="20"/>
                <w:lang w:val="sr-Cyrl-CS"/>
              </w:rPr>
              <w:t>научно</w:t>
            </w:r>
            <w:r w:rsidRPr="00EE0878">
              <w:rPr>
                <w:rFonts w:ascii="Garamond" w:hAnsi="Garamond"/>
                <w:sz w:val="20"/>
                <w:szCs w:val="20"/>
                <w:lang w:val="sr-Cyrl-CS"/>
              </w:rPr>
              <w:t xml:space="preserve"> </w:t>
            </w:r>
            <w:r w:rsidRPr="00EE0878">
              <w:rPr>
                <w:rFonts w:ascii="Garamond" w:hAnsi="Garamond" w:cs="Cambria"/>
                <w:sz w:val="20"/>
                <w:szCs w:val="20"/>
                <w:lang w:val="sr-Cyrl-CS"/>
              </w:rPr>
              <w:t>заснованим</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систематизованим</w:t>
            </w:r>
            <w:r w:rsidRPr="00EE0878">
              <w:rPr>
                <w:rFonts w:ascii="Garamond" w:hAnsi="Garamond"/>
                <w:sz w:val="20"/>
                <w:szCs w:val="20"/>
                <w:lang w:val="sr-Cyrl-CS"/>
              </w:rPr>
              <w:t xml:space="preserve"> </w:t>
            </w:r>
            <w:r w:rsidRPr="00EE0878">
              <w:rPr>
                <w:rFonts w:ascii="Garamond" w:hAnsi="Garamond" w:cs="Cambria"/>
                <w:sz w:val="20"/>
                <w:szCs w:val="20"/>
                <w:lang w:val="sr-Cyrl-CS"/>
              </w:rPr>
              <w:t>знањима</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избору</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програмске</w:t>
            </w:r>
            <w:r w:rsidRPr="00EE0878">
              <w:rPr>
                <w:rFonts w:ascii="Garamond" w:hAnsi="Garamond"/>
                <w:sz w:val="20"/>
                <w:szCs w:val="20"/>
                <w:lang w:val="sr-Cyrl-CS"/>
              </w:rPr>
              <w:t xml:space="preserve"> </w:t>
            </w:r>
            <w:r w:rsidRPr="00EE0878">
              <w:rPr>
                <w:rFonts w:ascii="Garamond" w:hAnsi="Garamond" w:cs="Cambria"/>
                <w:sz w:val="20"/>
                <w:szCs w:val="20"/>
                <w:lang w:val="sr-Cyrl-CS"/>
              </w:rPr>
              <w:t>грађе</w:t>
            </w:r>
            <w:r w:rsidRPr="00EE0878">
              <w:rPr>
                <w:rFonts w:ascii="Garamond" w:hAnsi="Garamond"/>
                <w:sz w:val="20"/>
                <w:szCs w:val="20"/>
                <w:lang w:val="sr-Cyrl-CS"/>
              </w:rPr>
              <w:t xml:space="preserve">, </w:t>
            </w:r>
            <w:r w:rsidRPr="00EE0878">
              <w:rPr>
                <w:rFonts w:ascii="Garamond" w:hAnsi="Garamond" w:cs="Cambria"/>
                <w:sz w:val="20"/>
                <w:szCs w:val="20"/>
                <w:lang w:val="sr-Cyrl-CS"/>
              </w:rPr>
              <w:t>примењена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концепција</w:t>
            </w:r>
            <w:r w:rsidRPr="00EE0878">
              <w:rPr>
                <w:rFonts w:ascii="Garamond" w:hAnsi="Garamond"/>
                <w:sz w:val="20"/>
                <w:szCs w:val="20"/>
                <w:lang w:val="sr-Cyrl-CS"/>
              </w:rPr>
              <w:t xml:space="preserve"> </w:t>
            </w:r>
            <w:r w:rsidRPr="00EE0878">
              <w:rPr>
                <w:rFonts w:ascii="Garamond" w:hAnsi="Garamond" w:cs="Cambria"/>
                <w:sz w:val="20"/>
                <w:szCs w:val="20"/>
                <w:lang w:val="sr-Cyrl-CS"/>
              </w:rPr>
              <w:t>спиралних</w:t>
            </w:r>
            <w:r w:rsidRPr="00EE0878">
              <w:rPr>
                <w:rFonts w:ascii="Garamond" w:hAnsi="Garamond"/>
                <w:sz w:val="20"/>
                <w:szCs w:val="20"/>
                <w:lang w:val="sr-Cyrl-CS"/>
              </w:rPr>
              <w:t xml:space="preserve"> </w:t>
            </w:r>
            <w:r w:rsidRPr="00EE0878">
              <w:rPr>
                <w:rFonts w:ascii="Garamond" w:hAnsi="Garamond" w:cs="Cambria"/>
                <w:sz w:val="20"/>
                <w:szCs w:val="20"/>
                <w:lang w:val="sr-Cyrl-CS"/>
              </w:rPr>
              <w:t>кругова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циљу</w:t>
            </w: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постављање</w:t>
            </w:r>
            <w:r w:rsidRPr="00EE0878">
              <w:rPr>
                <w:rFonts w:ascii="Garamond" w:hAnsi="Garamond"/>
                <w:sz w:val="20"/>
                <w:szCs w:val="20"/>
                <w:lang w:val="sr-Cyrl-CS"/>
              </w:rPr>
              <w:t xml:space="preserve"> </w:t>
            </w:r>
            <w:r w:rsidRPr="00EE0878">
              <w:rPr>
                <w:rFonts w:ascii="Garamond" w:hAnsi="Garamond" w:cs="Cambria"/>
                <w:sz w:val="20"/>
                <w:szCs w:val="20"/>
                <w:lang w:val="sr-Cyrl-CS"/>
              </w:rPr>
              <w:t>мреже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систем</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Природе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узрасним</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карактеристикама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p>
          <w:p w14:paraId="7ACB3AF1" w14:textId="77777777" w:rsidR="003940D8" w:rsidRPr="00EE0878" w:rsidRDefault="003940D8" w:rsidP="00CB07BB">
            <w:pPr>
              <w:rPr>
                <w:rFonts w:ascii="Garamond" w:hAnsi="Garamond"/>
                <w:sz w:val="20"/>
                <w:szCs w:val="20"/>
                <w:lang w:val="sr-Cyrl-CS"/>
              </w:rPr>
            </w:pPr>
          </w:p>
          <w:p w14:paraId="61A13572" w14:textId="77777777" w:rsidR="003940D8" w:rsidRPr="00EE0878" w:rsidRDefault="003940D8" w:rsidP="00CB07BB">
            <w:pPr>
              <w:rPr>
                <w:rFonts w:ascii="Garamond" w:hAnsi="Garamond"/>
                <w:bCs/>
                <w:sz w:val="20"/>
                <w:szCs w:val="20"/>
                <w:lang w:val="sr-Cyrl-CS"/>
              </w:rPr>
            </w:pPr>
            <w:r w:rsidRPr="00EE0878">
              <w:rPr>
                <w:rFonts w:ascii="Garamond" w:hAnsi="Garamond" w:cs="Cambria"/>
                <w:bCs/>
                <w:sz w:val="20"/>
                <w:szCs w:val="20"/>
                <w:lang w:val="sr-Cyrl-CS"/>
              </w:rPr>
              <w:t>Основна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интенција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наставе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овог</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предмета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није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само</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усвајање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програмских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садржаја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већ</w:t>
            </w:r>
            <w:r w:rsidRPr="00EE0878">
              <w:rPr>
                <w:rFonts w:ascii="Garamond" w:hAnsi="Garamond"/>
                <w:bCs/>
                <w:sz w:val="20"/>
                <w:szCs w:val="20"/>
                <w:lang w:val="sr-Cyrl-CS"/>
              </w:rPr>
              <w:t xml:space="preserve"> </w:t>
            </w:r>
            <w:r w:rsidRPr="00EE0878">
              <w:rPr>
                <w:rFonts w:ascii="Garamond" w:hAnsi="Garamond" w:cs="Cambria"/>
                <w:bCs/>
                <w:sz w:val="20"/>
                <w:szCs w:val="20"/>
                <w:lang w:val="sr-Cyrl-CS"/>
              </w:rPr>
              <w:t>подстицање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развојних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потенцијала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детета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Наведени</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садржаји</w:t>
            </w:r>
            <w:r w:rsidRPr="00EE0878">
              <w:rPr>
                <w:rFonts w:ascii="Garamond" w:hAnsi="Garamond"/>
                <w:bCs/>
                <w:sz w:val="20"/>
                <w:szCs w:val="20"/>
                <w:lang w:val="sr-Cyrl-CS"/>
              </w:rPr>
              <w:t xml:space="preserve"> </w:t>
            </w:r>
            <w:r w:rsidRPr="00EE0878">
              <w:rPr>
                <w:rFonts w:ascii="Garamond" w:hAnsi="Garamond" w:cs="Cambria"/>
                <w:bCs/>
                <w:sz w:val="20"/>
                <w:szCs w:val="20"/>
                <w:lang w:val="sr-Cyrl-CS"/>
              </w:rPr>
              <w:t>су</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усмерени</w:t>
            </w:r>
            <w:r w:rsidRPr="00EE0878">
              <w:rPr>
                <w:rFonts w:ascii="Garamond" w:hAnsi="Garamond"/>
                <w:bCs/>
                <w:sz w:val="20"/>
                <w:szCs w:val="20"/>
                <w:lang w:val="sr-Cyrl-CS"/>
              </w:rPr>
              <w:t xml:space="preserve"> </w:t>
            </w:r>
            <w:r w:rsidRPr="00EE0878">
              <w:rPr>
                <w:rFonts w:ascii="Garamond" w:hAnsi="Garamond" w:cs="Cambria"/>
                <w:bCs/>
                <w:sz w:val="20"/>
                <w:szCs w:val="20"/>
                <w:lang w:val="sr-Cyrl-CS"/>
              </w:rPr>
              <w:t>на</w:t>
            </w:r>
            <w:r w:rsidRPr="00EE0878">
              <w:rPr>
                <w:rFonts w:ascii="Garamond" w:hAnsi="Garamond"/>
                <w:bCs/>
                <w:sz w:val="20"/>
                <w:szCs w:val="20"/>
                <w:lang w:val="sr-Cyrl-CS"/>
              </w:rPr>
              <w:t xml:space="preserve"> </w:t>
            </w:r>
            <w:r w:rsidRPr="00EE0878">
              <w:rPr>
                <w:rFonts w:ascii="Garamond" w:hAnsi="Garamond" w:cs="Cambria"/>
                <w:bCs/>
                <w:sz w:val="20"/>
                <w:szCs w:val="20"/>
                <w:lang w:val="sr-Cyrl-CS"/>
              </w:rPr>
              <w:t>развој</w:t>
            </w:r>
            <w:r w:rsidRPr="00EE0878">
              <w:rPr>
                <w:rFonts w:ascii="Garamond" w:hAnsi="Garamond"/>
                <w:bCs/>
                <w:sz w:val="20"/>
                <w:szCs w:val="20"/>
                <w:lang w:val="sr-Cyrl-CS"/>
              </w:rPr>
              <w:t xml:space="preserve"> </w:t>
            </w:r>
            <w:r w:rsidRPr="00EE0878">
              <w:rPr>
                <w:rFonts w:ascii="Garamond" w:hAnsi="Garamond" w:cs="Cambria"/>
                <w:bCs/>
                <w:sz w:val="20"/>
                <w:szCs w:val="20"/>
                <w:lang w:val="sr-Cyrl-CS"/>
              </w:rPr>
              <w:t>интелектуалних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психофизичких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когнитивно</w:t>
            </w:r>
            <w:r w:rsidRPr="00EE0878">
              <w:rPr>
                <w:rFonts w:ascii="Garamond" w:hAnsi="Garamond"/>
                <w:bCs/>
                <w:sz w:val="20"/>
                <w:szCs w:val="20"/>
                <w:lang w:val="sr-Cyrl-CS"/>
              </w:rPr>
              <w:t>-</w:t>
            </w:r>
            <w:r w:rsidRPr="00EE0878">
              <w:rPr>
                <w:rFonts w:ascii="Garamond" w:hAnsi="Garamond" w:cs="Cambria"/>
                <w:bCs/>
                <w:sz w:val="20"/>
                <w:szCs w:val="20"/>
                <w:lang w:val="sr-Cyrl-CS"/>
              </w:rPr>
              <w:t>конативних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и</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социјално</w:t>
            </w:r>
            <w:r w:rsidRPr="00EE0878">
              <w:rPr>
                <w:rFonts w:ascii="Garamond" w:hAnsi="Garamond"/>
                <w:bCs/>
                <w:sz w:val="20"/>
                <w:szCs w:val="20"/>
                <w:lang w:val="sr-Cyrl-CS"/>
              </w:rPr>
              <w:t>-</w:t>
            </w:r>
            <w:r w:rsidRPr="00EE0878">
              <w:rPr>
                <w:rFonts w:ascii="Garamond" w:hAnsi="Garamond" w:cs="Cambria"/>
                <w:bCs/>
                <w:sz w:val="20"/>
                <w:szCs w:val="20"/>
                <w:lang w:val="sr-Cyrl-CS"/>
              </w:rPr>
              <w:t>афективних</w:t>
            </w:r>
            <w:r w:rsidRPr="00EE0878">
              <w:rPr>
                <w:rFonts w:ascii="Garamond" w:hAnsi="Garamond"/>
                <w:bCs/>
                <w:sz w:val="20"/>
                <w:szCs w:val="20"/>
                <w:lang w:val="sr-Cyrl-CS"/>
              </w:rPr>
              <w:t xml:space="preserve"> </w:t>
            </w:r>
            <w:r w:rsidRPr="00EE0878">
              <w:rPr>
                <w:rFonts w:ascii="Garamond" w:hAnsi="Garamond" w:cs="Cambria"/>
                <w:bCs/>
                <w:sz w:val="20"/>
                <w:szCs w:val="20"/>
                <w:lang w:val="sr-Cyrl-CS"/>
              </w:rPr>
              <w:t>сфера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личности</w:t>
            </w:r>
            <w:r w:rsidRPr="00EE0878">
              <w:rPr>
                <w:rFonts w:ascii="Garamond" w:hAnsi="Garamond"/>
                <w:bCs/>
                <w:sz w:val="20"/>
                <w:szCs w:val="20"/>
                <w:lang w:val="sr-Cyrl-CS"/>
              </w:rPr>
              <w:t xml:space="preserve"> </w:t>
            </w:r>
            <w:r w:rsidRPr="00EE0878">
              <w:rPr>
                <w:rFonts w:ascii="Garamond" w:hAnsi="Garamond" w:cs="Cambria"/>
                <w:bCs/>
                <w:sz w:val="20"/>
                <w:szCs w:val="20"/>
                <w:lang w:val="sr-Cyrl-CS"/>
              </w:rPr>
              <w:t>детета</w:t>
            </w:r>
            <w:r w:rsidRPr="00EE0878">
              <w:rPr>
                <w:rFonts w:ascii="Garamond" w:hAnsi="Garamond"/>
                <w:bCs/>
                <w:sz w:val="20"/>
                <w:szCs w:val="20"/>
                <w:lang w:val="sr-Cyrl-CS"/>
              </w:rPr>
              <w:t xml:space="preserve">, </w:t>
            </w:r>
            <w:r w:rsidRPr="00EE0878">
              <w:rPr>
                <w:rFonts w:ascii="Garamond" w:hAnsi="Garamond" w:cs="Cambria"/>
                <w:bCs/>
                <w:sz w:val="20"/>
                <w:szCs w:val="20"/>
                <w:lang w:val="sr-Cyrl-CS"/>
              </w:rPr>
              <w:t>што</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очитава</w:t>
            </w:r>
            <w:r w:rsidRPr="00EE0878">
              <w:rPr>
                <w:rFonts w:ascii="Garamond" w:hAnsi="Garamond"/>
                <w:bCs/>
                <w:sz w:val="20"/>
                <w:szCs w:val="20"/>
                <w:lang w:val="sr-Cyrl-CS"/>
              </w:rPr>
              <w:t xml:space="preserve"> </w:t>
            </w:r>
            <w:r w:rsidRPr="00EE0878">
              <w:rPr>
                <w:rFonts w:ascii="Garamond" w:hAnsi="Garamond" w:cs="Cambria"/>
                <w:bCs/>
                <w:sz w:val="20"/>
                <w:szCs w:val="20"/>
                <w:lang w:val="sr-Cyrl-CS"/>
              </w:rPr>
              <w:t>у</w:t>
            </w:r>
            <w:r w:rsidRPr="00EE0878">
              <w:rPr>
                <w:rFonts w:ascii="Garamond" w:hAnsi="Garamond"/>
                <w:bCs/>
                <w:sz w:val="20"/>
                <w:szCs w:val="20"/>
                <w:lang w:val="sr-Cyrl-CS"/>
              </w:rPr>
              <w:t xml:space="preserve"> </w:t>
            </w:r>
            <w:r w:rsidRPr="00EE0878">
              <w:rPr>
                <w:rFonts w:ascii="Garamond" w:hAnsi="Garamond" w:cs="Cambria"/>
                <w:bCs/>
                <w:sz w:val="20"/>
                <w:szCs w:val="20"/>
                <w:lang w:val="sr-Cyrl-CS"/>
              </w:rPr>
              <w:t>наведеним</w:t>
            </w:r>
            <w:r w:rsidRPr="00EE0878">
              <w:rPr>
                <w:rFonts w:ascii="Garamond" w:hAnsi="Garamond"/>
                <w:bCs/>
                <w:sz w:val="20"/>
                <w:szCs w:val="20"/>
                <w:lang w:val="sr-Cyrl-CS"/>
              </w:rPr>
              <w:t xml:space="preserve"> </w:t>
            </w:r>
            <w:r w:rsidRPr="00EE0878">
              <w:rPr>
                <w:rFonts w:ascii="Garamond" w:hAnsi="Garamond" w:cs="Cambria"/>
                <w:bCs/>
                <w:sz w:val="20"/>
                <w:szCs w:val="20"/>
                <w:lang w:val="sr-Cyrl-CS"/>
              </w:rPr>
              <w:t>циљевима</w:t>
            </w:r>
            <w:r w:rsidRPr="00EE0878">
              <w:rPr>
                <w:rFonts w:ascii="Garamond" w:hAnsi="Garamond"/>
                <w:bCs/>
                <w:sz w:val="20"/>
                <w:szCs w:val="20"/>
                <w:lang w:val="sr-Cyrl-CS"/>
              </w:rPr>
              <w:t>.</w:t>
            </w:r>
          </w:p>
          <w:p w14:paraId="008C470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Значајне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w:t>
            </w:r>
          </w:p>
          <w:p w14:paraId="208DD7F9" w14:textId="77777777" w:rsidR="003940D8" w:rsidRPr="00EE0878" w:rsidRDefault="003940D8" w:rsidP="00CB07BB">
            <w:pPr>
              <w:rPr>
                <w:rFonts w:ascii="Garamond" w:hAnsi="Garamond"/>
                <w:bCs/>
                <w:sz w:val="20"/>
                <w:szCs w:val="20"/>
                <w:lang w:val="sr-Cyrl-CS"/>
              </w:rPr>
            </w:pPr>
            <w:r w:rsidRPr="00EE0878">
              <w:rPr>
                <w:rFonts w:ascii="Garamond" w:hAnsi="Garamond" w:cs="Cambria"/>
                <w:bCs/>
                <w:sz w:val="20"/>
                <w:szCs w:val="20"/>
                <w:lang w:val="sr-Cyrl-CS"/>
              </w:rPr>
              <w:t>посматрање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описивање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процењивање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груписање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праћење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бележење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практиковање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експериментисање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истраживање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сакупљање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стварање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играње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активности</w:t>
            </w:r>
            <w:r w:rsidRPr="00EE0878">
              <w:rPr>
                <w:rFonts w:ascii="Garamond" w:hAnsi="Garamond"/>
                <w:bCs/>
                <w:sz w:val="20"/>
                <w:szCs w:val="20"/>
                <w:lang w:val="sr-Cyrl-CS"/>
              </w:rPr>
              <w:t xml:space="preserve"> </w:t>
            </w:r>
            <w:r w:rsidRPr="00EE0878">
              <w:rPr>
                <w:rFonts w:ascii="Garamond" w:hAnsi="Garamond" w:cs="Cambria"/>
                <w:bCs/>
                <w:sz w:val="20"/>
                <w:szCs w:val="20"/>
                <w:lang w:val="sr-Cyrl-CS"/>
              </w:rPr>
              <w:t>у</w:t>
            </w:r>
            <w:r w:rsidRPr="00EE0878">
              <w:rPr>
                <w:rFonts w:ascii="Garamond" w:hAnsi="Garamond"/>
                <w:bCs/>
                <w:sz w:val="20"/>
                <w:szCs w:val="20"/>
                <w:lang w:val="sr-Cyrl-CS"/>
              </w:rPr>
              <w:t xml:space="preserve"> </w:t>
            </w:r>
            <w:r w:rsidRPr="00EE0878">
              <w:rPr>
                <w:rFonts w:ascii="Garamond" w:hAnsi="Garamond" w:cs="Cambria"/>
                <w:bCs/>
                <w:sz w:val="20"/>
                <w:szCs w:val="20"/>
                <w:lang w:val="sr-Cyrl-CS"/>
              </w:rPr>
              <w:t>оквиру</w:t>
            </w:r>
            <w:r w:rsidRPr="00EE0878">
              <w:rPr>
                <w:rFonts w:ascii="Garamond" w:hAnsi="Garamond"/>
                <w:bCs/>
                <w:sz w:val="20"/>
                <w:szCs w:val="20"/>
                <w:lang w:val="sr-Cyrl-CS"/>
              </w:rPr>
              <w:t xml:space="preserve"> </w:t>
            </w:r>
            <w:r w:rsidRPr="00EE0878">
              <w:rPr>
                <w:rFonts w:ascii="Garamond" w:hAnsi="Garamond" w:cs="Cambria"/>
                <w:bCs/>
                <w:sz w:val="20"/>
                <w:szCs w:val="20"/>
                <w:lang w:val="sr-Cyrl-CS"/>
              </w:rPr>
              <w:t>мини</w:t>
            </w:r>
            <w:r w:rsidRPr="00EE0878">
              <w:rPr>
                <w:rFonts w:ascii="Garamond" w:hAnsi="Garamond"/>
                <w:bCs/>
                <w:sz w:val="20"/>
                <w:szCs w:val="20"/>
                <w:lang w:val="sr-Cyrl-CS"/>
              </w:rPr>
              <w:t>-</w:t>
            </w:r>
            <w:r w:rsidRPr="00EE0878">
              <w:rPr>
                <w:rFonts w:ascii="Garamond" w:hAnsi="Garamond" w:cs="Cambria"/>
                <w:bCs/>
                <w:sz w:val="20"/>
                <w:szCs w:val="20"/>
                <w:lang w:val="sr-Cyrl-CS"/>
              </w:rPr>
              <w:t>пројекта</w:t>
            </w:r>
            <w:r w:rsidRPr="00EE0878">
              <w:rPr>
                <w:rFonts w:ascii="Garamond" w:hAnsi="Garamond"/>
                <w:bCs/>
                <w:sz w:val="20"/>
                <w:szCs w:val="20"/>
                <w:lang w:val="sr-Cyrl-CS"/>
              </w:rPr>
              <w:t>.</w:t>
            </w:r>
          </w:p>
          <w:p w14:paraId="7CA32BAB"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Већина</w:t>
            </w:r>
            <w:r w:rsidRPr="00EE0878">
              <w:rPr>
                <w:rFonts w:ascii="Garamond" w:hAnsi="Garamond"/>
                <w:sz w:val="20"/>
                <w:szCs w:val="20"/>
                <w:lang w:val="sr-Cyrl-CS"/>
              </w:rPr>
              <w:t xml:space="preserve"> </w:t>
            </w:r>
            <w:r w:rsidRPr="00EE0878">
              <w:rPr>
                <w:rFonts w:ascii="Garamond" w:hAnsi="Garamond" w:cs="Cambria"/>
                <w:sz w:val="20"/>
                <w:szCs w:val="20"/>
                <w:lang w:val="sr-Cyrl-CS"/>
              </w:rPr>
              <w:t>циљева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 xml:space="preserve"> </w:t>
            </w:r>
            <w:r w:rsidRPr="00EE0878">
              <w:rPr>
                <w:rFonts w:ascii="Garamond" w:hAnsi="Garamond" w:cs="Cambria"/>
                <w:sz w:val="20"/>
                <w:szCs w:val="20"/>
                <w:lang w:val="sr-Cyrl-CS"/>
              </w:rPr>
              <w:t>постиже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непосредну</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истраживачку</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деце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ненаметљив</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подршку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наставника</w:t>
            </w:r>
            <w:r w:rsidRPr="00EE0878">
              <w:rPr>
                <w:rFonts w:ascii="Garamond" w:hAnsi="Garamond"/>
                <w:sz w:val="20"/>
                <w:szCs w:val="20"/>
                <w:lang w:val="sr-Cyrl-CS"/>
              </w:rPr>
              <w:t>.</w:t>
            </w:r>
          </w:p>
          <w:p w14:paraId="1ACF3E0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Наставне</w:t>
            </w:r>
            <w:r w:rsidRPr="00EE0878">
              <w:rPr>
                <w:rFonts w:ascii="Garamond" w:hAnsi="Garamond"/>
                <w:sz w:val="20"/>
                <w:szCs w:val="20"/>
                <w:lang w:val="sr-Cyrl-CS"/>
              </w:rPr>
              <w:t xml:space="preserve"> </w:t>
            </w:r>
            <w:r w:rsidRPr="00EE0878">
              <w:rPr>
                <w:rFonts w:ascii="Garamond" w:hAnsi="Garamond" w:cs="Cambria"/>
                <w:sz w:val="20"/>
                <w:szCs w:val="20"/>
                <w:lang w:val="sr-Cyrl-CS"/>
              </w:rPr>
              <w:t>методе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w:t>
            </w:r>
          </w:p>
          <w:p w14:paraId="1B8AD721" w14:textId="77777777" w:rsidR="003940D8" w:rsidRPr="00EE0878" w:rsidRDefault="003940D8" w:rsidP="00CB07BB">
            <w:pPr>
              <w:rPr>
                <w:rFonts w:ascii="Garamond" w:hAnsi="Garamond"/>
                <w:sz w:val="20"/>
                <w:szCs w:val="20"/>
                <w:lang w:val="sr-Cyrl-CS"/>
              </w:rPr>
            </w:pPr>
            <w:r w:rsidRPr="00EE0878">
              <w:rPr>
                <w:rFonts w:ascii="Garamond" w:hAnsi="Garamond" w:cs="Cambria"/>
                <w:bCs/>
                <w:sz w:val="20"/>
                <w:szCs w:val="20"/>
                <w:lang w:val="sr-Cyrl-CS"/>
              </w:rPr>
              <w:t>партиципативне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методе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учења</w:t>
            </w:r>
            <w:r w:rsidRPr="00EE0878">
              <w:rPr>
                <w:rFonts w:ascii="Garamond" w:hAnsi="Garamond"/>
                <w:bCs/>
                <w:sz w:val="20"/>
                <w:szCs w:val="20"/>
                <w:lang w:val="sr-Cyrl-CS"/>
              </w:rPr>
              <w:t xml:space="preserve">, </w:t>
            </w:r>
            <w:r w:rsidRPr="00EE0878">
              <w:rPr>
                <w:rFonts w:ascii="Garamond" w:hAnsi="Garamond" w:cs="Cambria"/>
                <w:bCs/>
                <w:sz w:val="20"/>
                <w:szCs w:val="20"/>
                <w:lang w:val="sr-Cyrl-CS"/>
              </w:rPr>
              <w:t>решавање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проблем</w:t>
            </w:r>
            <w:r w:rsidRPr="00EE0878">
              <w:rPr>
                <w:rFonts w:ascii="Garamond" w:hAnsi="Garamond"/>
                <w:bCs/>
                <w:sz w:val="20"/>
                <w:szCs w:val="20"/>
                <w:lang w:val="sr-Cyrl-CS"/>
              </w:rPr>
              <w:t>-</w:t>
            </w:r>
            <w:r w:rsidRPr="00EE0878">
              <w:rPr>
                <w:rFonts w:ascii="Garamond" w:hAnsi="Garamond" w:cs="Cambria"/>
                <w:bCs/>
                <w:sz w:val="20"/>
                <w:szCs w:val="20"/>
                <w:lang w:val="sr-Cyrl-CS"/>
              </w:rPr>
              <w:t>ситуација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кооперативне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методе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учења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интерактивне</w:t>
            </w:r>
            <w:r w:rsidRPr="00EE0878">
              <w:rPr>
                <w:rFonts w:ascii="Garamond" w:hAnsi="Garamond"/>
                <w:bCs/>
                <w:sz w:val="20"/>
                <w:szCs w:val="20"/>
                <w:lang w:val="sr-Cyrl-CS"/>
              </w:rPr>
              <w:t xml:space="preserve"> </w:t>
            </w:r>
            <w:r w:rsidRPr="00EE0878">
              <w:rPr>
                <w:rFonts w:ascii="Garamond" w:hAnsi="Garamond" w:cs="Cambria"/>
                <w:bCs/>
                <w:sz w:val="20"/>
                <w:szCs w:val="20"/>
                <w:lang w:val="sr-Cyrl-CS"/>
              </w:rPr>
              <w:t>методе</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учења</w:t>
            </w:r>
            <w:r w:rsidRPr="00EE0878">
              <w:rPr>
                <w:rFonts w:ascii="Garamond" w:hAnsi="Garamond"/>
                <w:bCs/>
                <w:sz w:val="20"/>
                <w:szCs w:val="20"/>
                <w:lang w:val="sr-Cyrl-CS"/>
              </w:rPr>
              <w:t xml:space="preserve"> </w:t>
            </w:r>
            <w:r w:rsidRPr="00EE0878">
              <w:rPr>
                <w:rFonts w:ascii="Garamond" w:hAnsi="Garamond" w:cs="Cambria"/>
                <w:bCs/>
                <w:sz w:val="20"/>
                <w:szCs w:val="20"/>
                <w:lang w:val="sr-Cyrl-CS"/>
              </w:rPr>
              <w:t>и</w:t>
            </w:r>
            <w:r w:rsidRPr="00EE0878">
              <w:rPr>
                <w:rFonts w:ascii="Garamond" w:hAnsi="Garamond"/>
                <w:bCs/>
                <w:sz w:val="20"/>
                <w:szCs w:val="20"/>
                <w:lang w:val="sr-Cyrl-CS"/>
              </w:rPr>
              <w:t xml:space="preserve"> </w:t>
            </w:r>
            <w:r w:rsidRPr="00EE0878">
              <w:rPr>
                <w:rFonts w:ascii="Garamond" w:hAnsi="Garamond" w:cs="Cambria"/>
                <w:bCs/>
                <w:sz w:val="20"/>
                <w:szCs w:val="20"/>
                <w:lang w:val="sr-Cyrl-CS"/>
              </w:rPr>
              <w:t>амбијентално</w:t>
            </w:r>
            <w:r w:rsidRPr="00EE0878">
              <w:rPr>
                <w:rFonts w:ascii="Garamond" w:hAnsi="Garamond"/>
                <w:bCs/>
                <w:sz w:val="20"/>
                <w:szCs w:val="20"/>
                <w:lang w:val="sr-Cyrl-CS"/>
              </w:rPr>
              <w:t xml:space="preserve"> </w:t>
            </w:r>
            <w:r w:rsidRPr="00EE0878">
              <w:rPr>
                <w:rFonts w:ascii="Garamond" w:hAnsi="Garamond" w:cs="Cambria"/>
                <w:bCs/>
                <w:sz w:val="20"/>
                <w:szCs w:val="20"/>
                <w:lang w:val="sr-Cyrl-CS"/>
              </w:rPr>
              <w:t>учење</w:t>
            </w:r>
            <w:r w:rsidRPr="00EE0878">
              <w:rPr>
                <w:rFonts w:ascii="Garamond" w:hAnsi="Garamond"/>
                <w:bCs/>
                <w:sz w:val="20"/>
                <w:szCs w:val="20"/>
                <w:lang w:val="sr-Cyrl-CS"/>
              </w:rPr>
              <w:t>.</w:t>
            </w:r>
          </w:p>
        </w:tc>
      </w:tr>
      <w:tr w:rsidR="003940D8" w:rsidRPr="00EE0878" w14:paraId="51F30A23" w14:textId="77777777" w:rsidTr="00CB07BB">
        <w:trPr>
          <w:cantSplit/>
          <w:trHeight w:val="2156"/>
        </w:trPr>
        <w:tc>
          <w:tcPr>
            <w:tcW w:w="2281" w:type="dxa"/>
            <w:vMerge/>
            <w:vAlign w:val="center"/>
          </w:tcPr>
          <w:p w14:paraId="1887099F" w14:textId="77777777" w:rsidR="003940D8" w:rsidRPr="00EE0878" w:rsidRDefault="003940D8" w:rsidP="00CB07BB">
            <w:pPr>
              <w:rPr>
                <w:rFonts w:ascii="Garamond" w:hAnsi="Garamond"/>
                <w:sz w:val="20"/>
                <w:szCs w:val="20"/>
                <w:lang w:val="sr-Cyrl-CS"/>
              </w:rPr>
            </w:pPr>
          </w:p>
        </w:tc>
        <w:tc>
          <w:tcPr>
            <w:tcW w:w="2645" w:type="dxa"/>
            <w:vMerge/>
            <w:vAlign w:val="center"/>
          </w:tcPr>
          <w:p w14:paraId="0F88D59B" w14:textId="77777777" w:rsidR="003940D8" w:rsidRPr="00EE0878" w:rsidRDefault="003940D8" w:rsidP="00CB07BB">
            <w:pPr>
              <w:rPr>
                <w:rFonts w:ascii="Garamond" w:hAnsi="Garamond"/>
                <w:sz w:val="20"/>
                <w:szCs w:val="20"/>
                <w:lang w:val="sr-Cyrl-CS"/>
              </w:rPr>
            </w:pPr>
          </w:p>
        </w:tc>
        <w:tc>
          <w:tcPr>
            <w:tcW w:w="1902" w:type="dxa"/>
            <w:vAlign w:val="center"/>
          </w:tcPr>
          <w:p w14:paraId="0F7761A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КРЕТАЊЕ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ВРЕМЕНУ</w:t>
            </w:r>
          </w:p>
        </w:tc>
        <w:tc>
          <w:tcPr>
            <w:tcW w:w="3217" w:type="dxa"/>
            <w:vMerge/>
            <w:vAlign w:val="center"/>
          </w:tcPr>
          <w:p w14:paraId="71EAA619" w14:textId="77777777" w:rsidR="003940D8" w:rsidRPr="00EE0878" w:rsidRDefault="003940D8" w:rsidP="00CB07BB">
            <w:pPr>
              <w:rPr>
                <w:rFonts w:ascii="Garamond" w:hAnsi="Garamond"/>
                <w:sz w:val="20"/>
                <w:szCs w:val="20"/>
                <w:lang w:val="sr-Cyrl-CS"/>
              </w:rPr>
            </w:pPr>
          </w:p>
        </w:tc>
      </w:tr>
      <w:tr w:rsidR="003940D8" w:rsidRPr="00EE0878" w14:paraId="6F98BAE2" w14:textId="77777777" w:rsidTr="00CB07BB">
        <w:trPr>
          <w:cantSplit/>
          <w:trHeight w:val="2574"/>
        </w:trPr>
        <w:tc>
          <w:tcPr>
            <w:tcW w:w="2281" w:type="dxa"/>
            <w:vMerge/>
            <w:vAlign w:val="center"/>
          </w:tcPr>
          <w:p w14:paraId="73D8C0B2" w14:textId="77777777" w:rsidR="003940D8" w:rsidRPr="00EE0878" w:rsidRDefault="003940D8" w:rsidP="00CB07BB">
            <w:pPr>
              <w:rPr>
                <w:rFonts w:ascii="Garamond" w:hAnsi="Garamond"/>
                <w:sz w:val="20"/>
                <w:szCs w:val="20"/>
                <w:lang w:val="sr-Cyrl-CS"/>
              </w:rPr>
            </w:pPr>
          </w:p>
        </w:tc>
        <w:tc>
          <w:tcPr>
            <w:tcW w:w="2645" w:type="dxa"/>
            <w:vMerge/>
            <w:vAlign w:val="center"/>
          </w:tcPr>
          <w:p w14:paraId="5D6560A7" w14:textId="77777777" w:rsidR="003940D8" w:rsidRPr="00EE0878" w:rsidRDefault="003940D8" w:rsidP="00CB07BB">
            <w:pPr>
              <w:rPr>
                <w:rFonts w:ascii="Garamond" w:hAnsi="Garamond"/>
                <w:sz w:val="20"/>
                <w:szCs w:val="20"/>
                <w:lang w:val="sr-Cyrl-CS"/>
              </w:rPr>
            </w:pPr>
          </w:p>
        </w:tc>
        <w:tc>
          <w:tcPr>
            <w:tcW w:w="1902" w:type="dxa"/>
            <w:vAlign w:val="center"/>
          </w:tcPr>
          <w:p w14:paraId="1539C76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НАШЕ</w:t>
            </w:r>
            <w:r w:rsidRPr="00EE0878">
              <w:rPr>
                <w:rFonts w:ascii="Garamond" w:hAnsi="Garamond"/>
                <w:sz w:val="20"/>
                <w:szCs w:val="20"/>
                <w:lang w:val="sr-Cyrl-CS"/>
              </w:rPr>
              <w:t xml:space="preserve"> </w:t>
            </w:r>
            <w:r w:rsidRPr="00EE0878">
              <w:rPr>
                <w:rFonts w:ascii="Garamond" w:hAnsi="Garamond" w:cs="Cambria"/>
                <w:sz w:val="20"/>
                <w:szCs w:val="20"/>
                <w:lang w:val="sr-Cyrl-CS"/>
              </w:rPr>
              <w:t>НАСЛЕЂЕ</w:t>
            </w:r>
          </w:p>
        </w:tc>
        <w:tc>
          <w:tcPr>
            <w:tcW w:w="3217" w:type="dxa"/>
            <w:vMerge/>
            <w:vAlign w:val="center"/>
          </w:tcPr>
          <w:p w14:paraId="64A38100" w14:textId="77777777" w:rsidR="003940D8" w:rsidRPr="00EE0878" w:rsidRDefault="003940D8" w:rsidP="00CB07BB">
            <w:pPr>
              <w:rPr>
                <w:rFonts w:ascii="Garamond" w:hAnsi="Garamond"/>
                <w:sz w:val="20"/>
                <w:szCs w:val="20"/>
                <w:lang w:val="sr-Cyrl-CS"/>
              </w:rPr>
            </w:pPr>
          </w:p>
        </w:tc>
      </w:tr>
      <w:tr w:rsidR="003940D8" w:rsidRPr="00EE0878" w14:paraId="76B73AFE" w14:textId="77777777" w:rsidTr="00CB07BB">
        <w:trPr>
          <w:cantSplit/>
          <w:trHeight w:val="2257"/>
        </w:trPr>
        <w:tc>
          <w:tcPr>
            <w:tcW w:w="2281" w:type="dxa"/>
            <w:vMerge/>
            <w:vAlign w:val="center"/>
          </w:tcPr>
          <w:p w14:paraId="514660CB" w14:textId="77777777" w:rsidR="003940D8" w:rsidRPr="00EE0878" w:rsidRDefault="003940D8" w:rsidP="00CB07BB">
            <w:pPr>
              <w:rPr>
                <w:rFonts w:ascii="Garamond" w:hAnsi="Garamond"/>
                <w:sz w:val="20"/>
                <w:szCs w:val="20"/>
                <w:lang w:val="sr-Cyrl-CS"/>
              </w:rPr>
            </w:pPr>
          </w:p>
        </w:tc>
        <w:tc>
          <w:tcPr>
            <w:tcW w:w="2645" w:type="dxa"/>
            <w:vMerge/>
            <w:vAlign w:val="center"/>
          </w:tcPr>
          <w:p w14:paraId="13FC2CC8" w14:textId="77777777" w:rsidR="003940D8" w:rsidRPr="00EE0878" w:rsidRDefault="003940D8" w:rsidP="00CB07BB">
            <w:pPr>
              <w:rPr>
                <w:rFonts w:ascii="Garamond" w:hAnsi="Garamond"/>
                <w:sz w:val="20"/>
                <w:szCs w:val="20"/>
                <w:lang w:val="sr-Cyrl-CS"/>
              </w:rPr>
            </w:pPr>
          </w:p>
        </w:tc>
        <w:tc>
          <w:tcPr>
            <w:tcW w:w="1902" w:type="dxa"/>
            <w:vAlign w:val="center"/>
          </w:tcPr>
          <w:p w14:paraId="4C4EB0C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МАТЕРИЈАЛИ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ЊИХОВА</w:t>
            </w:r>
            <w:r w:rsidRPr="00EE0878">
              <w:rPr>
                <w:rFonts w:ascii="Garamond" w:hAnsi="Garamond"/>
                <w:sz w:val="20"/>
                <w:szCs w:val="20"/>
                <w:lang w:val="sr-Cyrl-CS"/>
              </w:rPr>
              <w:t xml:space="preserve"> </w:t>
            </w:r>
            <w:r w:rsidRPr="00EE0878">
              <w:rPr>
                <w:rFonts w:ascii="Garamond" w:hAnsi="Garamond" w:cs="Cambria"/>
                <w:sz w:val="20"/>
                <w:szCs w:val="20"/>
                <w:lang w:val="sr-Cyrl-CS"/>
              </w:rPr>
              <w:t>УПОТРЕБА</w:t>
            </w:r>
          </w:p>
        </w:tc>
        <w:tc>
          <w:tcPr>
            <w:tcW w:w="3217" w:type="dxa"/>
            <w:vMerge/>
            <w:vAlign w:val="center"/>
          </w:tcPr>
          <w:p w14:paraId="01DF8328" w14:textId="77777777" w:rsidR="003940D8" w:rsidRPr="00EE0878" w:rsidRDefault="003940D8" w:rsidP="00CB07BB">
            <w:pPr>
              <w:rPr>
                <w:rFonts w:ascii="Garamond" w:hAnsi="Garamond"/>
                <w:sz w:val="20"/>
                <w:szCs w:val="20"/>
                <w:lang w:val="sr-Cyrl-CS"/>
              </w:rPr>
            </w:pPr>
          </w:p>
        </w:tc>
      </w:tr>
      <w:tr w:rsidR="003940D8" w:rsidRPr="00EE0878" w14:paraId="001BBC7F" w14:textId="77777777" w:rsidTr="00CB07BB">
        <w:trPr>
          <w:cantSplit/>
          <w:trHeight w:val="2574"/>
        </w:trPr>
        <w:tc>
          <w:tcPr>
            <w:tcW w:w="2281" w:type="dxa"/>
            <w:vMerge/>
            <w:vAlign w:val="center"/>
          </w:tcPr>
          <w:p w14:paraId="6E5F1B95" w14:textId="77777777" w:rsidR="003940D8" w:rsidRPr="00EE0878" w:rsidRDefault="003940D8" w:rsidP="00CB07BB">
            <w:pPr>
              <w:rPr>
                <w:rFonts w:ascii="Garamond" w:hAnsi="Garamond"/>
                <w:sz w:val="20"/>
                <w:szCs w:val="20"/>
                <w:lang w:val="sr-Cyrl-CS"/>
              </w:rPr>
            </w:pPr>
          </w:p>
        </w:tc>
        <w:tc>
          <w:tcPr>
            <w:tcW w:w="2645" w:type="dxa"/>
            <w:vMerge/>
            <w:vAlign w:val="center"/>
          </w:tcPr>
          <w:p w14:paraId="51B216E4" w14:textId="77777777" w:rsidR="003940D8" w:rsidRPr="00EE0878" w:rsidRDefault="003940D8" w:rsidP="00CB07BB">
            <w:pPr>
              <w:rPr>
                <w:rFonts w:ascii="Garamond" w:hAnsi="Garamond"/>
                <w:sz w:val="20"/>
                <w:szCs w:val="20"/>
                <w:lang w:val="sr-Cyrl-CS"/>
              </w:rPr>
            </w:pPr>
          </w:p>
        </w:tc>
        <w:tc>
          <w:tcPr>
            <w:tcW w:w="1902" w:type="dxa"/>
            <w:vAlign w:val="center"/>
          </w:tcPr>
          <w:p w14:paraId="38251B1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ЉУДСКА</w:t>
            </w:r>
            <w:r w:rsidRPr="00EE0878">
              <w:rPr>
                <w:rFonts w:ascii="Garamond" w:hAnsi="Garamond"/>
                <w:sz w:val="20"/>
                <w:szCs w:val="20"/>
                <w:lang w:val="sr-Cyrl-CS"/>
              </w:rPr>
              <w:t xml:space="preserve"> </w:t>
            </w:r>
            <w:r w:rsidRPr="00EE0878">
              <w:rPr>
                <w:rFonts w:ascii="Garamond" w:hAnsi="Garamond" w:cs="Cambria"/>
                <w:sz w:val="20"/>
                <w:szCs w:val="20"/>
                <w:lang w:val="sr-Cyrl-CS"/>
              </w:rPr>
              <w:t>ДЕЛАТНОСТ</w:t>
            </w:r>
          </w:p>
        </w:tc>
        <w:tc>
          <w:tcPr>
            <w:tcW w:w="3217" w:type="dxa"/>
            <w:vMerge/>
            <w:vAlign w:val="center"/>
          </w:tcPr>
          <w:p w14:paraId="028D41A3" w14:textId="77777777" w:rsidR="003940D8" w:rsidRPr="00EE0878" w:rsidRDefault="003940D8" w:rsidP="00CB07BB">
            <w:pPr>
              <w:rPr>
                <w:rFonts w:ascii="Garamond" w:hAnsi="Garamond"/>
                <w:sz w:val="20"/>
                <w:szCs w:val="20"/>
                <w:lang w:val="sr-Cyrl-CS"/>
              </w:rPr>
            </w:pPr>
          </w:p>
        </w:tc>
      </w:tr>
    </w:tbl>
    <w:p w14:paraId="431B030B" w14:textId="77777777" w:rsidR="003940D8" w:rsidRPr="00EE0878" w:rsidRDefault="003940D8" w:rsidP="003940D8">
      <w:pPr>
        <w:rPr>
          <w:rFonts w:ascii="Garamond" w:hAnsi="Garamond"/>
        </w:rPr>
      </w:pPr>
    </w:p>
    <w:p w14:paraId="7E50A297" w14:textId="77777777" w:rsidR="003940D8" w:rsidRPr="00EE0878" w:rsidRDefault="003940D8" w:rsidP="003940D8">
      <w:pPr>
        <w:jc w:val="center"/>
        <w:rPr>
          <w:rFonts w:ascii="Garamond" w:hAnsi="Garamond"/>
          <w:lang w:val="sr-Cyrl-ME"/>
        </w:rPr>
      </w:pPr>
    </w:p>
    <w:p w14:paraId="767A767C" w14:textId="77777777" w:rsidR="003940D8" w:rsidRPr="00EE0878" w:rsidRDefault="003940D8" w:rsidP="003940D8">
      <w:pPr>
        <w:jc w:val="center"/>
        <w:rPr>
          <w:rFonts w:ascii="Garamond" w:hAnsi="Garamond"/>
          <w:lang w:val="sr-Cyrl-ME"/>
        </w:rPr>
      </w:pPr>
    </w:p>
    <w:p w14:paraId="53206829"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lastRenderedPageBreak/>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ЛИКОВНУ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1D48C324" w14:textId="77777777" w:rsidR="003940D8" w:rsidRPr="00EE0878" w:rsidRDefault="00BC7F65" w:rsidP="00BC7F65">
      <w:pPr>
        <w:ind w:left="4590"/>
        <w:rPr>
          <w:rFonts w:ascii="Garamond" w:hAnsi="Garamond"/>
          <w:sz w:val="24"/>
          <w:szCs w:val="24"/>
          <w:lang w:val="sr-Cyrl-ME"/>
        </w:rPr>
      </w:pPr>
      <w:r w:rsidRPr="00EE0878">
        <w:rPr>
          <w:rFonts w:ascii="Garamond" w:hAnsi="Garamond"/>
          <w:sz w:val="24"/>
          <w:szCs w:val="24"/>
          <w:lang w:val="sr-Cyrl-CS"/>
        </w:rPr>
        <w:t xml:space="preserve"> 3 - </w:t>
      </w:r>
      <w:r w:rsidR="003940D8" w:rsidRPr="00EE0878">
        <w:rPr>
          <w:rFonts w:ascii="Garamond" w:hAnsi="Garamond" w:cs="Cambria"/>
          <w:sz w:val="24"/>
          <w:szCs w:val="24"/>
          <w:lang w:val="sr-Cyrl-CS"/>
        </w:rPr>
        <w:t>разред</w:t>
      </w:r>
    </w:p>
    <w:p w14:paraId="0B72F22E" w14:textId="77777777" w:rsidR="003940D8" w:rsidRPr="00EE0878" w:rsidRDefault="003940D8" w:rsidP="003940D8">
      <w:pPr>
        <w:jc w:val="center"/>
        <w:rPr>
          <w:rFonts w:ascii="Garamond" w:hAnsi="Garamond"/>
          <w:sz w:val="24"/>
          <w:szCs w:val="24"/>
          <w:lang w:val="sr-Cyrl-ME"/>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417"/>
        <w:gridCol w:w="2070"/>
        <w:gridCol w:w="3140"/>
      </w:tblGrid>
      <w:tr w:rsidR="003940D8" w:rsidRPr="00EE0878" w14:paraId="252F2931" w14:textId="77777777" w:rsidTr="00CB07BB">
        <w:tc>
          <w:tcPr>
            <w:tcW w:w="2628" w:type="dxa"/>
            <w:tcBorders>
              <w:bottom w:val="single" w:sz="4" w:space="0" w:color="auto"/>
            </w:tcBorders>
            <w:shd w:val="clear" w:color="auto" w:fill="FFFFFF"/>
            <w:vAlign w:val="center"/>
          </w:tcPr>
          <w:p w14:paraId="53C187B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417" w:type="dxa"/>
            <w:tcBorders>
              <w:bottom w:val="single" w:sz="4" w:space="0" w:color="auto"/>
            </w:tcBorders>
            <w:shd w:val="clear" w:color="auto" w:fill="FFFFFF"/>
            <w:vAlign w:val="center"/>
          </w:tcPr>
          <w:p w14:paraId="4280F38A"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680BD078"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140" w:type="dxa"/>
            <w:tcBorders>
              <w:bottom w:val="single" w:sz="4" w:space="0" w:color="auto"/>
            </w:tcBorders>
            <w:shd w:val="clear" w:color="auto" w:fill="FFFFFF"/>
            <w:vAlign w:val="center"/>
          </w:tcPr>
          <w:p w14:paraId="2849758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1735F86D" w14:textId="77777777" w:rsidTr="00CB07BB">
        <w:trPr>
          <w:cantSplit/>
          <w:trHeight w:val="1356"/>
        </w:trPr>
        <w:tc>
          <w:tcPr>
            <w:tcW w:w="2628" w:type="dxa"/>
            <w:vMerge w:val="restart"/>
            <w:vAlign w:val="center"/>
          </w:tcPr>
          <w:p w14:paraId="1D4C1285"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подстиче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учениково</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стваралачко</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деловање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демократским</w:t>
            </w:r>
            <w:r w:rsidRPr="00EE0878">
              <w:rPr>
                <w:rFonts w:ascii="Garamond" w:hAnsi="Garamond"/>
                <w:sz w:val="20"/>
                <w:szCs w:val="20"/>
                <w:lang w:val="sr-Cyrl-CS"/>
              </w:rPr>
              <w:t xml:space="preserve"> </w:t>
            </w:r>
            <w:r w:rsidRPr="00EE0878">
              <w:rPr>
                <w:rFonts w:ascii="Garamond" w:hAnsi="Garamond" w:cs="Cambria"/>
                <w:sz w:val="20"/>
                <w:szCs w:val="20"/>
                <w:lang w:val="sr-Cyrl-CS"/>
              </w:rPr>
              <w:t>опредељењем</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карактером</w:t>
            </w:r>
            <w:r w:rsidRPr="00EE0878">
              <w:rPr>
                <w:rFonts w:ascii="Garamond" w:hAnsi="Garamond"/>
                <w:sz w:val="20"/>
                <w:szCs w:val="20"/>
                <w:lang w:val="sr-Cyrl-CS"/>
              </w:rPr>
              <w:t xml:space="preserve"> </w:t>
            </w:r>
            <w:r w:rsidRPr="00EE0878">
              <w:rPr>
                <w:rFonts w:ascii="Garamond" w:hAnsi="Garamond" w:cs="Cambria"/>
                <w:sz w:val="20"/>
                <w:szCs w:val="20"/>
                <w:lang w:val="sr-Cyrl-CS"/>
              </w:rPr>
              <w:t>овог</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наставног</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0A6F4A5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Такође</w:t>
            </w:r>
            <w:r w:rsidRPr="00EE0878">
              <w:rPr>
                <w:rFonts w:ascii="Garamond" w:hAnsi="Garamond"/>
                <w:sz w:val="20"/>
                <w:szCs w:val="20"/>
                <w:lang w:val="sr-Cyrl-CS"/>
              </w:rPr>
              <w:t xml:space="preserve">: </w:t>
            </w:r>
          </w:p>
          <w:p w14:paraId="6A84A7A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w:t>
            </w:r>
            <w:r w:rsidRPr="00EE0878">
              <w:rPr>
                <w:rFonts w:ascii="Garamond" w:hAnsi="Garamond"/>
                <w:sz w:val="20"/>
                <w:szCs w:val="20"/>
                <w:lang w:val="sr-Cyrl-CS"/>
              </w:rPr>
              <w:t xml:space="preserve"> </w:t>
            </w:r>
            <w:r w:rsidRPr="00EE0878">
              <w:rPr>
                <w:rFonts w:ascii="Garamond" w:hAnsi="Garamond" w:cs="Cambria"/>
                <w:sz w:val="20"/>
                <w:szCs w:val="20"/>
                <w:lang w:val="sr-Cyrl-CS"/>
              </w:rPr>
              <w:t>опажања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величина</w:t>
            </w:r>
            <w:r w:rsidRPr="00EE0878">
              <w:rPr>
                <w:rFonts w:ascii="Garamond" w:hAnsi="Garamond"/>
                <w:sz w:val="20"/>
                <w:szCs w:val="20"/>
                <w:lang w:val="sr-Cyrl-CS"/>
              </w:rPr>
              <w:t xml:space="preserve">, </w:t>
            </w:r>
            <w:r w:rsidRPr="00EE0878">
              <w:rPr>
                <w:rFonts w:ascii="Garamond" w:hAnsi="Garamond" w:cs="Cambria"/>
                <w:sz w:val="20"/>
                <w:szCs w:val="20"/>
                <w:lang w:val="sr-Cyrl-CS"/>
              </w:rPr>
              <w:t>светлина</w:t>
            </w:r>
            <w:r w:rsidRPr="00EE0878">
              <w:rPr>
                <w:rFonts w:ascii="Garamond" w:hAnsi="Garamond"/>
                <w:sz w:val="20"/>
                <w:szCs w:val="20"/>
                <w:lang w:val="sr-Cyrl-CS"/>
              </w:rPr>
              <w:t xml:space="preserve">, </w:t>
            </w:r>
            <w:r w:rsidRPr="00EE0878">
              <w:rPr>
                <w:rFonts w:ascii="Garamond" w:hAnsi="Garamond" w:cs="Cambria"/>
                <w:sz w:val="20"/>
                <w:szCs w:val="20"/>
                <w:lang w:val="sr-Cyrl-CS"/>
              </w:rPr>
              <w:t>боја</w:t>
            </w:r>
            <w:r w:rsidRPr="00EE0878">
              <w:rPr>
                <w:rFonts w:ascii="Garamond" w:hAnsi="Garamond"/>
                <w:sz w:val="20"/>
                <w:szCs w:val="20"/>
                <w:lang w:val="sr-Cyrl-CS"/>
              </w:rPr>
              <w:t xml:space="preserve">, </w:t>
            </w:r>
            <w:r w:rsidRPr="00EE0878">
              <w:rPr>
                <w:rFonts w:ascii="Garamond" w:hAnsi="Garamond" w:cs="Cambria"/>
                <w:sz w:val="20"/>
                <w:szCs w:val="20"/>
                <w:lang w:val="sr-Cyrl-CS"/>
              </w:rPr>
              <w:t>положаја</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природи</w:t>
            </w:r>
            <w:r w:rsidRPr="00EE0878">
              <w:rPr>
                <w:rFonts w:ascii="Garamond" w:hAnsi="Garamond"/>
                <w:sz w:val="20"/>
                <w:szCs w:val="20"/>
                <w:lang w:val="sr-Cyrl-CS"/>
              </w:rPr>
              <w:t>;</w:t>
            </w:r>
          </w:p>
          <w:p w14:paraId="7E2091A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памћење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опажених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циљу</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визуелна</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w:t>
            </w:r>
          </w:p>
          <w:p w14:paraId="4280814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услове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законитости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друштвених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појава</w:t>
            </w:r>
            <w:r w:rsidRPr="00EE0878">
              <w:rPr>
                <w:rFonts w:ascii="Garamond" w:hAnsi="Garamond"/>
                <w:sz w:val="20"/>
                <w:szCs w:val="20"/>
                <w:lang w:val="sr-Cyrl-CS"/>
              </w:rPr>
              <w:t>;</w:t>
            </w:r>
          </w:p>
          <w:p w14:paraId="56ECFAF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препознавања</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модерне</w:t>
            </w:r>
            <w:r w:rsidRPr="00EE0878">
              <w:rPr>
                <w:rFonts w:ascii="Garamond" w:hAnsi="Garamond"/>
                <w:sz w:val="20"/>
                <w:szCs w:val="20"/>
                <w:lang w:val="sr-Cyrl-CS"/>
              </w:rPr>
              <w:t xml:space="preserve">, </w:t>
            </w:r>
            <w:r w:rsidRPr="00EE0878">
              <w:rPr>
                <w:rFonts w:ascii="Garamond" w:hAnsi="Garamond" w:cs="Cambria"/>
                <w:sz w:val="20"/>
                <w:szCs w:val="20"/>
                <w:lang w:val="sr-Cyrl-CS"/>
              </w:rPr>
              <w:t>савремене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p w14:paraId="5C6535C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ученикове</w:t>
            </w:r>
            <w:r w:rsidRPr="00EE0878">
              <w:rPr>
                <w:rFonts w:ascii="Garamond" w:hAnsi="Garamond"/>
                <w:sz w:val="20"/>
                <w:szCs w:val="20"/>
                <w:lang w:val="sr-Cyrl-CS"/>
              </w:rPr>
              <w:t xml:space="preserve"> </w:t>
            </w:r>
            <w:r w:rsidRPr="00EE0878">
              <w:rPr>
                <w:rFonts w:ascii="Garamond" w:hAnsi="Garamond" w:cs="Cambria"/>
                <w:sz w:val="20"/>
                <w:szCs w:val="20"/>
                <w:lang w:val="sr-Cyrl-CS"/>
              </w:rPr>
              <w:t>потенцијале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самосталног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коришћењем</w:t>
            </w:r>
            <w:r w:rsidRPr="00EE0878">
              <w:rPr>
                <w:rFonts w:ascii="Garamond" w:hAnsi="Garamond"/>
                <w:sz w:val="20"/>
                <w:szCs w:val="20"/>
                <w:lang w:val="sr-Cyrl-CS"/>
              </w:rPr>
              <w:t xml:space="preserve"> </w:t>
            </w:r>
            <w:r w:rsidRPr="00EE0878">
              <w:rPr>
                <w:rFonts w:ascii="Garamond" w:hAnsi="Garamond" w:cs="Cambria"/>
                <w:sz w:val="20"/>
                <w:szCs w:val="20"/>
                <w:lang w:val="sr-Cyrl-CS"/>
              </w:rPr>
              <w:t>примерених</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w:t>
            </w:r>
          </w:p>
          <w:p w14:paraId="31CC7E1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љубав</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израженим</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уметничким</w:t>
            </w:r>
            <w:r w:rsidRPr="00EE0878">
              <w:rPr>
                <w:rFonts w:ascii="Garamond" w:hAnsi="Garamond"/>
                <w:sz w:val="20"/>
                <w:szCs w:val="20"/>
                <w:lang w:val="sr-Cyrl-CS"/>
              </w:rPr>
              <w:t xml:space="preserve"> </w:t>
            </w:r>
            <w:r w:rsidRPr="00EE0878">
              <w:rPr>
                <w:rFonts w:ascii="Garamond" w:hAnsi="Garamond" w:cs="Cambria"/>
                <w:sz w:val="20"/>
                <w:szCs w:val="20"/>
                <w:lang w:val="sr-Cyrl-CS"/>
              </w:rPr>
              <w:t>делима</w:t>
            </w:r>
            <w:r w:rsidRPr="00EE0878">
              <w:rPr>
                <w:rFonts w:ascii="Garamond" w:hAnsi="Garamond"/>
                <w:sz w:val="20"/>
                <w:szCs w:val="20"/>
                <w:lang w:val="sr-Cyrl-CS"/>
              </w:rPr>
              <w:t>;</w:t>
            </w:r>
          </w:p>
          <w:p w14:paraId="0D0E02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ствара</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потребу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посећивањем</w:t>
            </w:r>
            <w:r w:rsidRPr="00EE0878">
              <w:rPr>
                <w:rFonts w:ascii="Garamond" w:hAnsi="Garamond"/>
                <w:sz w:val="20"/>
                <w:szCs w:val="20"/>
                <w:lang w:val="sr-Cyrl-CS"/>
              </w:rPr>
              <w:t xml:space="preserve"> </w:t>
            </w:r>
            <w:r w:rsidRPr="00EE0878">
              <w:rPr>
                <w:rFonts w:ascii="Garamond" w:hAnsi="Garamond" w:cs="Cambria"/>
                <w:sz w:val="20"/>
                <w:szCs w:val="20"/>
                <w:lang w:val="sr-Cyrl-CS"/>
              </w:rPr>
              <w:t>изложби</w:t>
            </w:r>
            <w:r w:rsidRPr="00EE0878">
              <w:rPr>
                <w:rFonts w:ascii="Garamond" w:hAnsi="Garamond"/>
                <w:sz w:val="20"/>
                <w:szCs w:val="20"/>
                <w:lang w:val="sr-Cyrl-CS"/>
              </w:rPr>
              <w:t xml:space="preserve">, </w:t>
            </w:r>
            <w:r w:rsidRPr="00EE0878">
              <w:rPr>
                <w:rFonts w:ascii="Garamond" w:hAnsi="Garamond" w:cs="Cambria"/>
                <w:sz w:val="20"/>
                <w:szCs w:val="20"/>
                <w:lang w:val="sr-Cyrl-CS"/>
              </w:rPr>
              <w:t>галерија</w:t>
            </w:r>
            <w:r w:rsidRPr="00EE0878">
              <w:rPr>
                <w:rFonts w:ascii="Garamond" w:hAnsi="Garamond"/>
                <w:sz w:val="20"/>
                <w:szCs w:val="20"/>
                <w:lang w:val="sr-Cyrl-CS"/>
              </w:rPr>
              <w:t xml:space="preserve">, </w:t>
            </w:r>
            <w:r w:rsidRPr="00EE0878">
              <w:rPr>
                <w:rFonts w:ascii="Garamond" w:hAnsi="Garamond" w:cs="Cambria"/>
                <w:sz w:val="20"/>
                <w:szCs w:val="20"/>
                <w:lang w:val="sr-Cyrl-CS"/>
              </w:rPr>
              <w:t>музеја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чувањем</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културних</w:t>
            </w:r>
            <w:r w:rsidRPr="00EE0878">
              <w:rPr>
                <w:rFonts w:ascii="Garamond" w:hAnsi="Garamond"/>
                <w:sz w:val="20"/>
                <w:szCs w:val="20"/>
                <w:lang w:val="sr-Cyrl-CS"/>
              </w:rPr>
              <w:t xml:space="preserve"> </w:t>
            </w:r>
            <w:r w:rsidRPr="00EE0878">
              <w:rPr>
                <w:rFonts w:ascii="Garamond" w:hAnsi="Garamond" w:cs="Cambria"/>
                <w:sz w:val="20"/>
                <w:szCs w:val="20"/>
                <w:lang w:val="sr-Cyrl-CS"/>
              </w:rPr>
              <w:t>добара</w:t>
            </w:r>
            <w:r w:rsidRPr="00EE0878">
              <w:rPr>
                <w:rFonts w:ascii="Garamond" w:hAnsi="Garamond"/>
                <w:sz w:val="20"/>
                <w:szCs w:val="20"/>
                <w:lang w:val="sr-Cyrl-CS"/>
              </w:rPr>
              <w:t>;</w:t>
            </w:r>
          </w:p>
          <w:p w14:paraId="6D89D49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сензибилитет</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лепо</w:t>
            </w:r>
            <w:r w:rsidRPr="00EE0878">
              <w:rPr>
                <w:rFonts w:ascii="Garamond" w:hAnsi="Garamond"/>
                <w:sz w:val="20"/>
                <w:szCs w:val="20"/>
                <w:lang w:val="sr-Cyrl-CS"/>
              </w:rPr>
              <w:t xml:space="preserve"> </w:t>
            </w:r>
            <w:r w:rsidRPr="00EE0878">
              <w:rPr>
                <w:rFonts w:ascii="Garamond" w:hAnsi="Garamond" w:cs="Cambria"/>
                <w:sz w:val="20"/>
                <w:szCs w:val="20"/>
                <w:lang w:val="sr-Cyrl-CS"/>
              </w:rPr>
              <w:t>писање</w:t>
            </w:r>
            <w:r w:rsidRPr="00EE0878">
              <w:rPr>
                <w:rFonts w:ascii="Garamond" w:hAnsi="Garamond"/>
                <w:sz w:val="20"/>
                <w:szCs w:val="20"/>
                <w:lang w:val="sr-Cyrl-CS"/>
              </w:rPr>
              <w:t>;</w:t>
            </w:r>
          </w:p>
          <w:p w14:paraId="5BAE20C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w:t>
            </w:r>
          </w:p>
          <w:p w14:paraId="422BCCC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примењују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животу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раду</w:t>
            </w:r>
            <w:r w:rsidRPr="00EE0878">
              <w:rPr>
                <w:rFonts w:ascii="Garamond" w:hAnsi="Garamond"/>
                <w:sz w:val="20"/>
                <w:szCs w:val="20"/>
                <w:lang w:val="sr-Cyrl-CS"/>
              </w:rPr>
              <w:t>.</w:t>
            </w:r>
          </w:p>
        </w:tc>
        <w:tc>
          <w:tcPr>
            <w:tcW w:w="2417" w:type="dxa"/>
            <w:vMerge w:val="restart"/>
            <w:vAlign w:val="center"/>
          </w:tcPr>
          <w:p w14:paraId="255AE1E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ликовно</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функцији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развијања</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визуелног</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ликовног</w:t>
            </w:r>
            <w:r w:rsidRPr="00EE0878">
              <w:rPr>
                <w:rFonts w:ascii="Garamond" w:hAnsi="Garamond"/>
                <w:sz w:val="20"/>
                <w:szCs w:val="20"/>
                <w:lang w:val="sr-Cyrl-CS"/>
              </w:rPr>
              <w:t xml:space="preserve"> </w:t>
            </w:r>
            <w:r w:rsidRPr="00EE0878">
              <w:rPr>
                <w:rFonts w:ascii="Garamond" w:hAnsi="Garamond" w:cs="Cambria"/>
                <w:sz w:val="20"/>
                <w:szCs w:val="20"/>
                <w:lang w:val="sr-Cyrl-CS"/>
              </w:rPr>
              <w:t>естетског</w:t>
            </w:r>
            <w:r w:rsidRPr="00EE0878">
              <w:rPr>
                <w:rFonts w:ascii="Garamond" w:hAnsi="Garamond"/>
                <w:sz w:val="20"/>
                <w:szCs w:val="20"/>
                <w:lang w:val="sr-Cyrl-CS"/>
              </w:rPr>
              <w:t xml:space="preserve"> </w:t>
            </w:r>
            <w:r w:rsidRPr="00EE0878">
              <w:rPr>
                <w:rFonts w:ascii="Garamond" w:hAnsi="Garamond" w:cs="Cambria"/>
                <w:sz w:val="20"/>
                <w:szCs w:val="20"/>
                <w:lang w:val="sr-Cyrl-CS"/>
              </w:rPr>
              <w:t>сензибилитета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медијума</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разних</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компоновање</w:t>
            </w:r>
            <w:r w:rsidRPr="00EE0878">
              <w:rPr>
                <w:rFonts w:ascii="Garamond" w:hAnsi="Garamond"/>
                <w:sz w:val="20"/>
                <w:szCs w:val="20"/>
                <w:lang w:val="sr-Cyrl-CS"/>
              </w:rPr>
              <w:t xml:space="preserve">, </w:t>
            </w:r>
            <w:r w:rsidRPr="00EE0878">
              <w:rPr>
                <w:rFonts w:ascii="Garamond" w:hAnsi="Garamond" w:cs="Cambria"/>
                <w:sz w:val="20"/>
                <w:szCs w:val="20"/>
                <w:lang w:val="sr-Cyrl-CS"/>
              </w:rPr>
              <w:t>покрет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композицији</w:t>
            </w:r>
            <w:r w:rsidRPr="00EE0878">
              <w:rPr>
                <w:rFonts w:ascii="Garamond" w:hAnsi="Garamond"/>
                <w:sz w:val="20"/>
                <w:szCs w:val="20"/>
                <w:lang w:val="sr-Cyrl-CS"/>
              </w:rPr>
              <w:t xml:space="preserve">, </w:t>
            </w:r>
            <w:r w:rsidRPr="00EE0878">
              <w:rPr>
                <w:rFonts w:ascii="Garamond" w:hAnsi="Garamond" w:cs="Cambria"/>
                <w:sz w:val="20"/>
                <w:szCs w:val="20"/>
                <w:lang w:val="sr-Cyrl-CS"/>
              </w:rPr>
              <w:t>орнаментику</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w:t>
            </w:r>
            <w:r w:rsidRPr="00EE0878">
              <w:rPr>
                <w:rFonts w:ascii="Garamond" w:hAnsi="Garamond"/>
                <w:sz w:val="20"/>
                <w:szCs w:val="20"/>
                <w:lang w:val="sr-Cyrl-CS"/>
              </w:rPr>
              <w:t xml:space="preserve">, </w:t>
            </w:r>
            <w:r w:rsidRPr="00EE0878">
              <w:rPr>
                <w:rFonts w:ascii="Garamond" w:hAnsi="Garamond" w:cs="Cambria"/>
                <w:sz w:val="20"/>
                <w:szCs w:val="20"/>
                <w:lang w:val="sr-Cyrl-CS"/>
              </w:rPr>
              <w:t>одабирање</w:t>
            </w:r>
            <w:r w:rsidRPr="00EE0878">
              <w:rPr>
                <w:rFonts w:ascii="Garamond" w:hAnsi="Garamond"/>
                <w:sz w:val="20"/>
                <w:szCs w:val="20"/>
                <w:lang w:val="sr-Cyrl-CS"/>
              </w:rPr>
              <w:t xml:space="preserve"> </w:t>
            </w:r>
            <w:r w:rsidRPr="00EE0878">
              <w:rPr>
                <w:rFonts w:ascii="Garamond" w:hAnsi="Garamond" w:cs="Cambria"/>
                <w:sz w:val="20"/>
                <w:szCs w:val="20"/>
                <w:lang w:val="sr-Cyrl-CS"/>
              </w:rPr>
              <w:t>случајно</w:t>
            </w:r>
            <w:r w:rsidRPr="00EE0878">
              <w:rPr>
                <w:rFonts w:ascii="Garamond" w:hAnsi="Garamond"/>
                <w:sz w:val="20"/>
                <w:szCs w:val="20"/>
                <w:lang w:val="sr-Cyrl-CS"/>
              </w:rPr>
              <w:t xml:space="preserve"> </w:t>
            </w:r>
            <w:r w:rsidRPr="00EE0878">
              <w:rPr>
                <w:rFonts w:ascii="Garamond" w:hAnsi="Garamond" w:cs="Cambria"/>
                <w:sz w:val="20"/>
                <w:szCs w:val="20"/>
                <w:lang w:val="sr-Cyrl-CS"/>
              </w:rPr>
              <w:t>добијених</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ликовних</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личном</w:t>
            </w:r>
            <w:r w:rsidRPr="00EE0878">
              <w:rPr>
                <w:rFonts w:ascii="Garamond" w:hAnsi="Garamond"/>
                <w:sz w:val="20"/>
                <w:szCs w:val="20"/>
                <w:lang w:val="sr-Cyrl-CS"/>
              </w:rPr>
              <w:t xml:space="preserve"> </w:t>
            </w:r>
            <w:r w:rsidRPr="00EE0878">
              <w:rPr>
                <w:rFonts w:ascii="Garamond" w:hAnsi="Garamond" w:cs="Cambria"/>
                <w:sz w:val="20"/>
                <w:szCs w:val="20"/>
                <w:lang w:val="sr-Cyrl-CS"/>
              </w:rPr>
              <w:t>избору</w:t>
            </w:r>
            <w:r w:rsidRPr="00EE0878">
              <w:rPr>
                <w:rFonts w:ascii="Garamond" w:hAnsi="Garamond"/>
                <w:sz w:val="20"/>
                <w:szCs w:val="20"/>
                <w:lang w:val="sr-Cyrl-CS"/>
              </w:rPr>
              <w:t xml:space="preserve">, </w:t>
            </w:r>
            <w:r w:rsidRPr="00EE0878">
              <w:rPr>
                <w:rFonts w:ascii="Garamond" w:hAnsi="Garamond" w:cs="Cambria"/>
                <w:sz w:val="20"/>
                <w:szCs w:val="20"/>
                <w:lang w:val="sr-Cyrl-CS"/>
              </w:rPr>
              <w:t>плакат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поруке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споразумевања</w:t>
            </w:r>
            <w:r w:rsidRPr="00EE0878">
              <w:rPr>
                <w:rFonts w:ascii="Garamond" w:hAnsi="Garamond"/>
                <w:sz w:val="20"/>
                <w:szCs w:val="20"/>
                <w:lang w:val="sr-Cyrl-CS"/>
              </w:rPr>
              <w:t>;</w:t>
            </w:r>
          </w:p>
          <w:p w14:paraId="2A983F7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различите</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комуникације</w:t>
            </w:r>
            <w:r w:rsidRPr="00EE0878">
              <w:rPr>
                <w:rFonts w:ascii="Garamond" w:hAnsi="Garamond"/>
                <w:sz w:val="20"/>
                <w:szCs w:val="20"/>
                <w:lang w:val="sr-Cyrl-CS"/>
              </w:rPr>
              <w:t>;</w:t>
            </w:r>
          </w:p>
          <w:p w14:paraId="2DC6AF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услова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свести</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потреби</w:t>
            </w:r>
            <w:r w:rsidRPr="00EE0878">
              <w:rPr>
                <w:rFonts w:ascii="Garamond" w:hAnsi="Garamond"/>
                <w:sz w:val="20"/>
                <w:szCs w:val="20"/>
                <w:lang w:val="sr-Cyrl-CS"/>
              </w:rPr>
              <w:t xml:space="preserve"> </w:t>
            </w:r>
            <w:r w:rsidRPr="00EE0878">
              <w:rPr>
                <w:rFonts w:ascii="Garamond" w:hAnsi="Garamond" w:cs="Cambria"/>
                <w:sz w:val="20"/>
                <w:szCs w:val="20"/>
                <w:lang w:val="sr-Cyrl-CS"/>
              </w:rPr>
              <w:t>чувања</w:t>
            </w:r>
            <w:r w:rsidRPr="00EE0878">
              <w:rPr>
                <w:rFonts w:ascii="Garamond" w:hAnsi="Garamond"/>
                <w:sz w:val="20"/>
                <w:szCs w:val="20"/>
                <w:lang w:val="sr-Cyrl-CS"/>
              </w:rPr>
              <w:t xml:space="preserve"> </w:t>
            </w:r>
            <w:r w:rsidRPr="00EE0878">
              <w:rPr>
                <w:rFonts w:ascii="Garamond" w:hAnsi="Garamond" w:cs="Cambria"/>
                <w:sz w:val="20"/>
                <w:szCs w:val="20"/>
                <w:lang w:val="sr-Cyrl-CS"/>
              </w:rPr>
              <w:t>човекове</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културне</w:t>
            </w:r>
            <w:r w:rsidRPr="00EE0878">
              <w:rPr>
                <w:rFonts w:ascii="Garamond" w:hAnsi="Garamond"/>
                <w:sz w:val="20"/>
                <w:szCs w:val="20"/>
                <w:lang w:val="sr-Cyrl-CS"/>
              </w:rPr>
              <w:t xml:space="preserve"> </w:t>
            </w:r>
            <w:r w:rsidRPr="00EE0878">
              <w:rPr>
                <w:rFonts w:ascii="Garamond" w:hAnsi="Garamond" w:cs="Cambria"/>
                <w:sz w:val="20"/>
                <w:szCs w:val="20"/>
                <w:lang w:val="sr-Cyrl-CS"/>
              </w:rPr>
              <w:t>околине</w:t>
            </w:r>
            <w:r w:rsidRPr="00EE0878">
              <w:rPr>
                <w:rFonts w:ascii="Garamond" w:hAnsi="Garamond"/>
                <w:sz w:val="20"/>
                <w:szCs w:val="20"/>
                <w:lang w:val="sr-Cyrl-CS"/>
              </w:rPr>
              <w:t xml:space="preserve">, </w:t>
            </w:r>
            <w:r w:rsidRPr="00EE0878">
              <w:rPr>
                <w:rFonts w:ascii="Garamond" w:hAnsi="Garamond" w:cs="Cambria"/>
                <w:sz w:val="20"/>
                <w:szCs w:val="20"/>
                <w:lang w:val="sr-Cyrl-CS"/>
              </w:rPr>
              <w:t>те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активног</w:t>
            </w:r>
            <w:r w:rsidRPr="00EE0878">
              <w:rPr>
                <w:rFonts w:ascii="Garamond" w:hAnsi="Garamond"/>
                <w:sz w:val="20"/>
                <w:szCs w:val="20"/>
                <w:lang w:val="sr-Cyrl-CS"/>
              </w:rPr>
              <w:t xml:space="preserve"> </w:t>
            </w:r>
            <w:r w:rsidRPr="00EE0878">
              <w:rPr>
                <w:rFonts w:ascii="Garamond" w:hAnsi="Garamond" w:cs="Cambria"/>
                <w:sz w:val="20"/>
                <w:szCs w:val="20"/>
                <w:lang w:val="sr-Cyrl-CS"/>
              </w:rPr>
              <w:t>учествовања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квалитетном</w:t>
            </w:r>
            <w:r w:rsidRPr="00EE0878">
              <w:rPr>
                <w:rFonts w:ascii="Garamond" w:hAnsi="Garamond"/>
                <w:sz w:val="20"/>
                <w:szCs w:val="20"/>
                <w:lang w:val="sr-Cyrl-CS"/>
              </w:rPr>
              <w:t xml:space="preserve"> </w:t>
            </w:r>
            <w:r w:rsidRPr="00EE0878">
              <w:rPr>
                <w:rFonts w:ascii="Garamond" w:hAnsi="Garamond" w:cs="Cambria"/>
                <w:sz w:val="20"/>
                <w:szCs w:val="20"/>
                <w:lang w:val="sr-Cyrl-CS"/>
              </w:rPr>
              <w:t>естетском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просторном</w:t>
            </w:r>
            <w:r w:rsidRPr="00EE0878">
              <w:rPr>
                <w:rFonts w:ascii="Garamond" w:hAnsi="Garamond"/>
                <w:sz w:val="20"/>
                <w:szCs w:val="20"/>
                <w:lang w:val="sr-Cyrl-CS"/>
              </w:rPr>
              <w:t xml:space="preserve"> </w:t>
            </w:r>
            <w:r w:rsidRPr="00EE0878">
              <w:rPr>
                <w:rFonts w:ascii="Garamond" w:hAnsi="Garamond" w:cs="Cambria"/>
                <w:sz w:val="20"/>
                <w:szCs w:val="20"/>
                <w:lang w:val="sr-Cyrl-CS"/>
              </w:rPr>
              <w:t>уређењу</w:t>
            </w:r>
            <w:r w:rsidRPr="00EE0878">
              <w:rPr>
                <w:rFonts w:ascii="Garamond" w:hAnsi="Garamond"/>
                <w:sz w:val="20"/>
                <w:szCs w:val="20"/>
                <w:lang w:val="sr-Cyrl-CS"/>
              </w:rPr>
              <w:t xml:space="preserve"> </w:t>
            </w:r>
            <w:r w:rsidRPr="00EE0878">
              <w:rPr>
                <w:rFonts w:ascii="Garamond" w:hAnsi="Garamond" w:cs="Cambria"/>
                <w:sz w:val="20"/>
                <w:szCs w:val="20"/>
                <w:lang w:val="sr-Cyrl-CS"/>
              </w:rPr>
              <w:t>животне</w:t>
            </w:r>
            <w:r w:rsidRPr="00EE0878">
              <w:rPr>
                <w:rFonts w:ascii="Garamond" w:hAnsi="Garamond"/>
                <w:sz w:val="20"/>
                <w:szCs w:val="20"/>
                <w:lang w:val="sr-Cyrl-CS"/>
              </w:rPr>
              <w:t xml:space="preserve"> </w:t>
            </w:r>
            <w:r w:rsidRPr="00EE0878">
              <w:rPr>
                <w:rFonts w:ascii="Garamond" w:hAnsi="Garamond" w:cs="Cambria"/>
                <w:sz w:val="20"/>
                <w:szCs w:val="20"/>
                <w:lang w:val="sr-Cyrl-CS"/>
              </w:rPr>
              <w:t>средине</w:t>
            </w:r>
            <w:r w:rsidRPr="00EE0878">
              <w:rPr>
                <w:rFonts w:ascii="Garamond" w:hAnsi="Garamond"/>
                <w:sz w:val="20"/>
                <w:szCs w:val="20"/>
                <w:lang w:val="sr-Cyrl-CS"/>
              </w:rPr>
              <w:t>.</w:t>
            </w:r>
          </w:p>
        </w:tc>
        <w:tc>
          <w:tcPr>
            <w:tcW w:w="2070" w:type="dxa"/>
            <w:vAlign w:val="center"/>
          </w:tcPr>
          <w:p w14:paraId="3A49F52A"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РАЗНИХ</w:t>
            </w:r>
            <w:r w:rsidRPr="00EE0878">
              <w:rPr>
                <w:rFonts w:ascii="Garamond" w:hAnsi="Garamond"/>
                <w:sz w:val="20"/>
                <w:szCs w:val="20"/>
                <w:lang w:val="sr-Cyrl-CS"/>
              </w:rPr>
              <w:t xml:space="preserve"> </w:t>
            </w:r>
            <w:r w:rsidRPr="00EE0878">
              <w:rPr>
                <w:rFonts w:ascii="Garamond" w:hAnsi="Garamond" w:cs="Cambria"/>
                <w:sz w:val="20"/>
                <w:szCs w:val="20"/>
                <w:lang w:val="sr-Cyrl-CS"/>
              </w:rPr>
              <w:t>МАТЕРИЈАЛА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КОМПОНОВАЊЕ</w:t>
            </w:r>
          </w:p>
        </w:tc>
        <w:tc>
          <w:tcPr>
            <w:tcW w:w="3140" w:type="dxa"/>
            <w:vMerge w:val="restart"/>
            <w:vAlign w:val="center"/>
          </w:tcPr>
          <w:p w14:paraId="424F1B88"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има</w:t>
            </w:r>
            <w:r w:rsidRPr="00EE0878">
              <w:rPr>
                <w:rFonts w:ascii="Garamond" w:hAnsi="Garamond"/>
                <w:sz w:val="20"/>
                <w:szCs w:val="20"/>
                <w:lang w:val="sr-Cyrl-CS"/>
              </w:rPr>
              <w:t xml:space="preserve"> </w:t>
            </w:r>
            <w:r w:rsidRPr="00EE0878">
              <w:rPr>
                <w:rFonts w:ascii="Garamond" w:hAnsi="Garamond" w:cs="Cambria"/>
                <w:sz w:val="20"/>
                <w:szCs w:val="20"/>
                <w:lang w:val="sr-Cyrl-CS"/>
              </w:rPr>
              <w:t>слободу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испољи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проналажењу</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одговарајућих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реализацију</w:t>
            </w:r>
          </w:p>
          <w:p w14:paraId="6FE010FC" w14:textId="77777777" w:rsidR="003940D8" w:rsidRPr="00EE0878" w:rsidRDefault="003940D8" w:rsidP="00CB07BB">
            <w:pPr>
              <w:rPr>
                <w:rFonts w:ascii="Garamond" w:hAnsi="Garamond"/>
                <w:sz w:val="20"/>
                <w:szCs w:val="20"/>
                <w:lang w:val="sr-Cyrl-CS"/>
              </w:rPr>
            </w:pPr>
          </w:p>
          <w:p w14:paraId="01F898EC" w14:textId="77777777" w:rsidR="003940D8" w:rsidRPr="00EE0878" w:rsidRDefault="003940D8" w:rsidP="00CB07BB">
            <w:pPr>
              <w:rPr>
                <w:rFonts w:ascii="Garamond" w:hAnsi="Garamond"/>
                <w:sz w:val="20"/>
                <w:szCs w:val="20"/>
              </w:rPr>
            </w:pPr>
            <w:r w:rsidRPr="00EE0878">
              <w:rPr>
                <w:rFonts w:ascii="Garamond" w:hAnsi="Garamond" w:cs="Cambria"/>
                <w:sz w:val="20"/>
                <w:szCs w:val="20"/>
                <w:lang w:val="sr-Cyrl-CS"/>
              </w:rPr>
              <w:t>Приликом</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планирања</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водити</w:t>
            </w:r>
            <w:r w:rsidRPr="00EE0878">
              <w:rPr>
                <w:rFonts w:ascii="Garamond" w:hAnsi="Garamond"/>
                <w:sz w:val="20"/>
                <w:szCs w:val="20"/>
                <w:lang w:val="sr-Cyrl-CS"/>
              </w:rPr>
              <w:t xml:space="preserve"> </w:t>
            </w:r>
            <w:r w:rsidRPr="00EE0878">
              <w:rPr>
                <w:rFonts w:ascii="Garamond" w:hAnsi="Garamond" w:cs="Cambria"/>
                <w:sz w:val="20"/>
                <w:szCs w:val="20"/>
                <w:lang w:val="sr-Cyrl-CS"/>
              </w:rPr>
              <w:t>рачуна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предвиди</w:t>
            </w:r>
            <w:r w:rsidRPr="00EE0878">
              <w:rPr>
                <w:rFonts w:ascii="Garamond" w:hAnsi="Garamond"/>
                <w:sz w:val="20"/>
                <w:szCs w:val="20"/>
                <w:lang w:val="sr-Cyrl-CS"/>
              </w:rPr>
              <w:t xml:space="preserve"> </w:t>
            </w:r>
            <w:r w:rsidRPr="00EE0878">
              <w:rPr>
                <w:rFonts w:ascii="Garamond" w:hAnsi="Garamond" w:cs="Cambria"/>
                <w:sz w:val="20"/>
                <w:szCs w:val="20"/>
                <w:lang w:val="sr-Cyrl-CS"/>
              </w:rPr>
              <w:t>око</w:t>
            </w:r>
            <w:r w:rsidRPr="00EE0878">
              <w:rPr>
                <w:rFonts w:ascii="Garamond" w:hAnsi="Garamond"/>
                <w:sz w:val="20"/>
                <w:szCs w:val="20"/>
                <w:lang w:val="sr-Cyrl-CS"/>
              </w:rPr>
              <w:t xml:space="preserve"> 60% </w:t>
            </w:r>
            <w:r w:rsidRPr="00EE0878">
              <w:rPr>
                <w:rFonts w:ascii="Garamond" w:hAnsi="Garamond" w:cs="Cambria"/>
                <w:sz w:val="20"/>
                <w:szCs w:val="20"/>
                <w:lang w:val="sr-Cyrl-CS"/>
              </w:rPr>
              <w:t>обраде</w:t>
            </w:r>
            <w:r w:rsidRPr="00EE0878">
              <w:rPr>
                <w:rFonts w:ascii="Garamond" w:hAnsi="Garamond"/>
                <w:sz w:val="20"/>
                <w:szCs w:val="20"/>
                <w:lang w:val="sr-Cyrl-CS"/>
              </w:rPr>
              <w:t xml:space="preserve"> </w:t>
            </w:r>
            <w:r w:rsidRPr="00EE0878">
              <w:rPr>
                <w:rFonts w:ascii="Garamond" w:hAnsi="Garamond" w:cs="Cambria"/>
                <w:sz w:val="20"/>
                <w:szCs w:val="20"/>
                <w:lang w:val="sr-Cyrl-CS"/>
              </w:rPr>
              <w:t>новог</w:t>
            </w:r>
            <w:r w:rsidRPr="00EE0878">
              <w:rPr>
                <w:rFonts w:ascii="Garamond" w:hAnsi="Garamond"/>
                <w:sz w:val="20"/>
                <w:szCs w:val="20"/>
                <w:lang w:val="sr-Cyrl-CS"/>
              </w:rPr>
              <w:t xml:space="preserve"> </w:t>
            </w:r>
            <w:r w:rsidRPr="00EE0878">
              <w:rPr>
                <w:rFonts w:ascii="Garamond" w:hAnsi="Garamond" w:cs="Cambria"/>
                <w:sz w:val="20"/>
                <w:szCs w:val="20"/>
                <w:lang w:val="sr-Cyrl-CS"/>
              </w:rPr>
              <w:t>градива</w:t>
            </w:r>
            <w:r w:rsidRPr="00EE0878">
              <w:rPr>
                <w:rFonts w:ascii="Garamond" w:hAnsi="Garamond"/>
                <w:sz w:val="20"/>
                <w:szCs w:val="20"/>
                <w:lang w:val="sr-Cyrl-CS"/>
              </w:rPr>
              <w:t xml:space="preserve"> </w:t>
            </w:r>
            <w:r w:rsidRPr="00EE0878">
              <w:rPr>
                <w:rFonts w:ascii="Garamond" w:hAnsi="Garamond" w:cs="Cambria"/>
                <w:sz w:val="20"/>
                <w:szCs w:val="20"/>
                <w:lang w:val="sr-Cyrl-CS"/>
              </w:rPr>
              <w:t>према</w:t>
            </w:r>
            <w:r w:rsidRPr="00EE0878">
              <w:rPr>
                <w:rFonts w:ascii="Garamond" w:hAnsi="Garamond"/>
                <w:sz w:val="20"/>
                <w:szCs w:val="20"/>
                <w:lang w:val="sr-Cyrl-CS"/>
              </w:rPr>
              <w:t xml:space="preserve"> 40% </w:t>
            </w:r>
            <w:r w:rsidRPr="00EE0878">
              <w:rPr>
                <w:rFonts w:ascii="Garamond" w:hAnsi="Garamond" w:cs="Cambria"/>
                <w:sz w:val="20"/>
                <w:szCs w:val="20"/>
                <w:lang w:val="sr-Cyrl-CS"/>
              </w:rPr>
              <w:t>вежбања</w:t>
            </w:r>
            <w:r w:rsidRPr="00EE0878">
              <w:rPr>
                <w:rFonts w:ascii="Garamond" w:hAnsi="Garamond"/>
                <w:sz w:val="20"/>
                <w:szCs w:val="20"/>
                <w:lang w:val="sr-Cyrl-CS"/>
              </w:rPr>
              <w:t>.</w:t>
            </w:r>
          </w:p>
          <w:p w14:paraId="390F5580" w14:textId="77777777" w:rsidR="003940D8" w:rsidRPr="00EE0878" w:rsidRDefault="003940D8" w:rsidP="00CB07BB">
            <w:pPr>
              <w:rPr>
                <w:rFonts w:ascii="Garamond" w:hAnsi="Garamond"/>
                <w:sz w:val="20"/>
                <w:szCs w:val="20"/>
              </w:rPr>
            </w:pPr>
          </w:p>
          <w:p w14:paraId="1C4FD91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треба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утврди</w:t>
            </w:r>
            <w:r w:rsidRPr="00EE0878">
              <w:rPr>
                <w:rFonts w:ascii="Garamond" w:hAnsi="Garamond"/>
                <w:sz w:val="20"/>
                <w:szCs w:val="20"/>
                <w:lang w:val="sr-Cyrl-CS"/>
              </w:rPr>
              <w:t xml:space="preserve"> </w:t>
            </w:r>
            <w:r w:rsidRPr="00EE0878">
              <w:rPr>
                <w:rFonts w:ascii="Garamond" w:hAnsi="Garamond" w:cs="Cambria"/>
                <w:sz w:val="20"/>
                <w:szCs w:val="20"/>
                <w:lang w:val="sr-Cyrl-CS"/>
              </w:rPr>
              <w:t>ниво</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процесу</w:t>
            </w:r>
            <w:r w:rsidRPr="00EE0878">
              <w:rPr>
                <w:rFonts w:ascii="Garamond" w:hAnsi="Garamond"/>
                <w:sz w:val="20"/>
                <w:szCs w:val="20"/>
                <w:lang w:val="sr-Cyrl-CS"/>
              </w:rPr>
              <w:t xml:space="preserve"> </w:t>
            </w:r>
            <w:r w:rsidRPr="00EE0878">
              <w:rPr>
                <w:rFonts w:ascii="Garamond" w:hAnsi="Garamond" w:cs="Cambria"/>
                <w:sz w:val="20"/>
                <w:szCs w:val="20"/>
                <w:lang w:val="sr-Cyrl-CS"/>
              </w:rPr>
              <w:t>мотивисања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sz w:val="20"/>
                <w:szCs w:val="20"/>
                <w:lang w:val="sr-Cyrl-CS"/>
              </w:rPr>
              <w:t>водећи</w:t>
            </w:r>
            <w:r w:rsidRPr="00EE0878">
              <w:rPr>
                <w:rFonts w:ascii="Garamond" w:hAnsi="Garamond"/>
                <w:sz w:val="20"/>
                <w:szCs w:val="20"/>
                <w:lang w:val="sr-Cyrl-CS"/>
              </w:rPr>
              <w:t xml:space="preserve"> </w:t>
            </w:r>
            <w:r w:rsidRPr="00EE0878">
              <w:rPr>
                <w:rFonts w:ascii="Garamond" w:hAnsi="Garamond" w:cs="Cambria"/>
                <w:sz w:val="20"/>
                <w:szCs w:val="20"/>
                <w:lang w:val="sr-Cyrl-CS"/>
              </w:rPr>
              <w:t>разговор</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предвиђеним</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садржајима</w:t>
            </w:r>
            <w:r w:rsidRPr="00EE0878">
              <w:rPr>
                <w:rFonts w:ascii="Garamond" w:hAnsi="Garamond"/>
                <w:sz w:val="20"/>
                <w:szCs w:val="20"/>
                <w:lang w:val="sr-Cyrl-CS"/>
              </w:rPr>
              <w:t xml:space="preserve">, </w:t>
            </w:r>
            <w:r w:rsidRPr="00EE0878">
              <w:rPr>
                <w:rFonts w:ascii="Garamond" w:hAnsi="Garamond" w:cs="Cambria"/>
                <w:sz w:val="20"/>
                <w:szCs w:val="20"/>
                <w:lang w:val="sr-Cyrl-CS"/>
              </w:rPr>
              <w:t>чиме</w:t>
            </w:r>
            <w:r w:rsidRPr="00EE0878">
              <w:rPr>
                <w:rFonts w:ascii="Garamond" w:hAnsi="Garamond"/>
                <w:sz w:val="20"/>
                <w:szCs w:val="20"/>
                <w:lang w:val="sr-Cyrl-CS"/>
              </w:rPr>
              <w:t xml:space="preserve"> </w:t>
            </w:r>
            <w:r w:rsidRPr="00EE0878">
              <w:rPr>
                <w:rFonts w:ascii="Garamond" w:hAnsi="Garamond" w:cs="Cambria"/>
                <w:sz w:val="20"/>
                <w:szCs w:val="20"/>
                <w:lang w:val="sr-Cyrl-CS"/>
              </w:rPr>
              <w:t>ће</w:t>
            </w:r>
            <w:r w:rsidRPr="00EE0878">
              <w:rPr>
                <w:rFonts w:ascii="Garamond" w:hAnsi="Garamond"/>
                <w:sz w:val="20"/>
                <w:szCs w:val="20"/>
                <w:lang w:val="sr-Cyrl-CS"/>
              </w:rPr>
              <w:t xml:space="preserve"> </w:t>
            </w:r>
            <w:r w:rsidRPr="00EE0878">
              <w:rPr>
                <w:rFonts w:ascii="Garamond" w:hAnsi="Garamond" w:cs="Cambria"/>
                <w:sz w:val="20"/>
                <w:szCs w:val="20"/>
                <w:lang w:val="sr-Cyrl-CS"/>
              </w:rPr>
              <w:t>створити</w:t>
            </w:r>
            <w:r w:rsidRPr="00EE0878">
              <w:rPr>
                <w:rFonts w:ascii="Garamond" w:hAnsi="Garamond"/>
                <w:sz w:val="20"/>
                <w:szCs w:val="20"/>
                <w:lang w:val="sr-Cyrl-CS"/>
              </w:rPr>
              <w:t xml:space="preserve"> </w:t>
            </w:r>
            <w:r w:rsidRPr="00EE0878">
              <w:rPr>
                <w:rFonts w:ascii="Garamond" w:hAnsi="Garamond" w:cs="Cambria"/>
                <w:sz w:val="20"/>
                <w:szCs w:val="20"/>
                <w:lang w:val="sr-Cyrl-CS"/>
              </w:rPr>
              <w:t>услове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сваки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r w:rsidRPr="00EE0878">
              <w:rPr>
                <w:rFonts w:ascii="Garamond" w:hAnsi="Garamond" w:cs="Cambria"/>
                <w:sz w:val="20"/>
                <w:szCs w:val="20"/>
                <w:lang w:val="sr-Cyrl-CS"/>
              </w:rPr>
              <w:t>пронађе</w:t>
            </w:r>
            <w:r w:rsidRPr="00EE0878">
              <w:rPr>
                <w:rFonts w:ascii="Garamond" w:hAnsi="Garamond"/>
                <w:sz w:val="20"/>
                <w:szCs w:val="20"/>
                <w:lang w:val="sr-Cyrl-CS"/>
              </w:rPr>
              <w:t xml:space="preserve"> </w:t>
            </w:r>
            <w:r w:rsidRPr="00EE0878">
              <w:rPr>
                <w:rFonts w:ascii="Garamond" w:hAnsi="Garamond" w:cs="Cambria"/>
                <w:sz w:val="20"/>
                <w:szCs w:val="20"/>
                <w:lang w:val="sr-Cyrl-CS"/>
              </w:rPr>
              <w:t>своју</w:t>
            </w:r>
            <w:r w:rsidRPr="00EE0878">
              <w:rPr>
                <w:rFonts w:ascii="Garamond" w:hAnsi="Garamond"/>
                <w:sz w:val="20"/>
                <w:szCs w:val="20"/>
                <w:lang w:val="sr-Cyrl-CS"/>
              </w:rPr>
              <w:t xml:space="preserve"> </w:t>
            </w:r>
            <w:r w:rsidRPr="00EE0878">
              <w:rPr>
                <w:rFonts w:ascii="Garamond" w:hAnsi="Garamond" w:cs="Cambria"/>
                <w:sz w:val="20"/>
                <w:szCs w:val="20"/>
                <w:lang w:val="sr-Cyrl-CS"/>
              </w:rPr>
              <w:t>тему</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b/>
                <w:bCs/>
                <w:sz w:val="20"/>
                <w:szCs w:val="20"/>
                <w:lang w:val="sr-Cyrl-CS"/>
              </w:rPr>
              <w:t>Наставник</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никад</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не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треба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да</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каже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коју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ће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тему</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ученици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цртати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сликати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или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вајати</w:t>
            </w:r>
            <w:r w:rsidRPr="00EE0878">
              <w:rPr>
                <w:rFonts w:ascii="Garamond" w:hAnsi="Garamond"/>
                <w:b/>
                <w:bCs/>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би</w:t>
            </w:r>
            <w:r w:rsidRPr="00EE0878">
              <w:rPr>
                <w:rFonts w:ascii="Garamond" w:hAnsi="Garamond"/>
                <w:sz w:val="20"/>
                <w:szCs w:val="20"/>
                <w:lang w:val="sr-Cyrl-CS"/>
              </w:rPr>
              <w:t xml:space="preserve"> </w:t>
            </w:r>
            <w:r w:rsidRPr="00EE0878">
              <w:rPr>
                <w:rFonts w:ascii="Garamond" w:hAnsi="Garamond" w:cs="Cambria"/>
                <w:sz w:val="20"/>
                <w:szCs w:val="20"/>
                <w:lang w:val="sr-Cyrl-CS"/>
              </w:rPr>
              <w:t>било</w:t>
            </w:r>
            <w:r w:rsidRPr="00EE0878">
              <w:rPr>
                <w:rFonts w:ascii="Garamond" w:hAnsi="Garamond"/>
                <w:sz w:val="20"/>
                <w:szCs w:val="20"/>
                <w:lang w:val="sr-Cyrl-CS"/>
              </w:rPr>
              <w:t xml:space="preserve"> </w:t>
            </w:r>
            <w:r w:rsidRPr="00EE0878">
              <w:rPr>
                <w:rFonts w:ascii="Garamond" w:hAnsi="Garamond" w:cs="Cambria"/>
                <w:sz w:val="20"/>
                <w:szCs w:val="20"/>
                <w:lang w:val="sr-Cyrl-CS"/>
              </w:rPr>
              <w:t>кад</w:t>
            </w:r>
            <w:r w:rsidRPr="00EE0878">
              <w:rPr>
                <w:rFonts w:ascii="Garamond" w:hAnsi="Garamond"/>
                <w:sz w:val="20"/>
                <w:szCs w:val="20"/>
                <w:lang w:val="sr-Cyrl-CS"/>
              </w:rPr>
              <w:t xml:space="preserve"> </w:t>
            </w:r>
            <w:r w:rsidRPr="00EE0878">
              <w:rPr>
                <w:rFonts w:ascii="Garamond" w:hAnsi="Garamond" w:cs="Cambria"/>
                <w:sz w:val="20"/>
                <w:szCs w:val="20"/>
                <w:lang w:val="sr-Cyrl-CS"/>
              </w:rPr>
              <w:t>би</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сами</w:t>
            </w:r>
            <w:r w:rsidRPr="00EE0878">
              <w:rPr>
                <w:rFonts w:ascii="Garamond" w:hAnsi="Garamond"/>
                <w:sz w:val="20"/>
                <w:szCs w:val="20"/>
                <w:lang w:val="sr-Cyrl-CS"/>
              </w:rPr>
              <w:t xml:space="preserve"> </w:t>
            </w:r>
            <w:r w:rsidRPr="00EE0878">
              <w:rPr>
                <w:rFonts w:ascii="Garamond" w:hAnsi="Garamond" w:cs="Cambria"/>
                <w:sz w:val="20"/>
                <w:szCs w:val="20"/>
                <w:lang w:val="sr-Cyrl-CS"/>
              </w:rPr>
              <w:t>бирали</w:t>
            </w:r>
            <w:r w:rsidRPr="00EE0878">
              <w:rPr>
                <w:rFonts w:ascii="Garamond" w:hAnsi="Garamond"/>
                <w:sz w:val="20"/>
                <w:szCs w:val="20"/>
                <w:lang w:val="sr-Cyrl-CS"/>
              </w:rPr>
              <w:t xml:space="preserve"> </w:t>
            </w:r>
            <w:r w:rsidRPr="00EE0878">
              <w:rPr>
                <w:rFonts w:ascii="Garamond" w:hAnsi="Garamond" w:cs="Cambria"/>
                <w:sz w:val="20"/>
                <w:szCs w:val="20"/>
                <w:lang w:val="sr-Cyrl-CS"/>
              </w:rPr>
              <w:t>врсту</w:t>
            </w:r>
            <w:r w:rsidRPr="00EE0878">
              <w:rPr>
                <w:rFonts w:ascii="Garamond" w:hAnsi="Garamond"/>
                <w:sz w:val="20"/>
                <w:szCs w:val="20"/>
                <w:lang w:val="sr-Cyrl-CS"/>
              </w:rPr>
              <w:t xml:space="preserve">, </w:t>
            </w:r>
            <w:r w:rsidRPr="00EE0878">
              <w:rPr>
                <w:rFonts w:ascii="Garamond" w:hAnsi="Garamond" w:cs="Cambria"/>
                <w:sz w:val="20"/>
                <w:szCs w:val="20"/>
                <w:lang w:val="sr-Cyrl-CS"/>
              </w:rPr>
              <w:t>облик</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боју</w:t>
            </w:r>
            <w:r w:rsidRPr="00EE0878">
              <w:rPr>
                <w:rFonts w:ascii="Garamond" w:hAnsi="Garamond"/>
                <w:sz w:val="20"/>
                <w:szCs w:val="20"/>
                <w:lang w:val="sr-Cyrl-CS"/>
              </w:rPr>
              <w:t xml:space="preserve"> </w:t>
            </w:r>
            <w:r w:rsidRPr="00EE0878">
              <w:rPr>
                <w:rFonts w:ascii="Garamond" w:hAnsi="Garamond" w:cs="Cambria"/>
                <w:sz w:val="20"/>
                <w:szCs w:val="20"/>
                <w:lang w:val="sr-Cyrl-CS"/>
              </w:rPr>
              <w:t>папира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неке</w:t>
            </w:r>
            <w:r w:rsidRPr="00EE0878">
              <w:rPr>
                <w:rFonts w:ascii="Garamond" w:hAnsi="Garamond"/>
                <w:sz w:val="20"/>
                <w:szCs w:val="20"/>
                <w:lang w:val="sr-Cyrl-CS"/>
              </w:rPr>
              <w:t xml:space="preserve"> </w:t>
            </w:r>
            <w:r w:rsidRPr="00EE0878">
              <w:rPr>
                <w:rFonts w:ascii="Garamond" w:hAnsi="Garamond" w:cs="Cambria"/>
                <w:sz w:val="20"/>
                <w:szCs w:val="20"/>
                <w:lang w:val="sr-Cyrl-CS"/>
              </w:rPr>
              <w:t>друге</w:t>
            </w:r>
            <w:r w:rsidRPr="00EE0878">
              <w:rPr>
                <w:rFonts w:ascii="Garamond" w:hAnsi="Garamond"/>
                <w:sz w:val="20"/>
                <w:szCs w:val="20"/>
                <w:lang w:val="sr-Cyrl-CS"/>
              </w:rPr>
              <w:t xml:space="preserve"> </w:t>
            </w:r>
            <w:r w:rsidRPr="00EE0878">
              <w:rPr>
                <w:rFonts w:ascii="Garamond" w:hAnsi="Garamond" w:cs="Cambria"/>
                <w:sz w:val="20"/>
                <w:szCs w:val="20"/>
                <w:lang w:val="sr-Cyrl-CS"/>
              </w:rPr>
              <w:t>подлоге</w:t>
            </w:r>
            <w:r w:rsidRPr="00EE0878">
              <w:rPr>
                <w:rFonts w:ascii="Garamond" w:hAnsi="Garamond"/>
                <w:sz w:val="20"/>
                <w:szCs w:val="20"/>
                <w:lang w:val="sr-Cyrl-CS"/>
              </w:rPr>
              <w:t xml:space="preserve">, </w:t>
            </w:r>
            <w:r w:rsidRPr="00EE0878">
              <w:rPr>
                <w:rFonts w:ascii="Garamond" w:hAnsi="Garamond" w:cs="Cambria"/>
                <w:sz w:val="20"/>
                <w:szCs w:val="20"/>
                <w:lang w:val="sr-Cyrl-CS"/>
              </w:rPr>
              <w:t>чиме</w:t>
            </w:r>
            <w:r w:rsidRPr="00EE0878">
              <w:rPr>
                <w:rFonts w:ascii="Garamond" w:hAnsi="Garamond"/>
                <w:sz w:val="20"/>
                <w:szCs w:val="20"/>
                <w:lang w:val="sr-Cyrl-CS"/>
              </w:rPr>
              <w:t xml:space="preserve"> </w:t>
            </w:r>
            <w:r w:rsidRPr="00EE0878">
              <w:rPr>
                <w:rFonts w:ascii="Garamond" w:hAnsi="Garamond" w:cs="Cambria"/>
                <w:sz w:val="20"/>
                <w:szCs w:val="20"/>
                <w:lang w:val="sr-Cyrl-CS"/>
              </w:rPr>
              <w:t>почиње</w:t>
            </w:r>
            <w:r w:rsidRPr="00EE0878">
              <w:rPr>
                <w:rFonts w:ascii="Garamond" w:hAnsi="Garamond"/>
                <w:sz w:val="20"/>
                <w:szCs w:val="20"/>
                <w:lang w:val="sr-Cyrl-CS"/>
              </w:rPr>
              <w:t xml:space="preserve"> </w:t>
            </w:r>
            <w:r w:rsidRPr="00EE0878">
              <w:rPr>
                <w:rFonts w:ascii="Garamond" w:hAnsi="Garamond" w:cs="Cambria"/>
                <w:sz w:val="20"/>
                <w:szCs w:val="20"/>
                <w:lang w:val="sr-Cyrl-CS"/>
              </w:rPr>
              <w:t>нека</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 xml:space="preserve"> </w:t>
            </w:r>
            <w:r w:rsidRPr="00EE0878">
              <w:rPr>
                <w:rFonts w:ascii="Garamond" w:hAnsi="Garamond" w:cs="Cambria"/>
                <w:sz w:val="20"/>
                <w:szCs w:val="20"/>
                <w:lang w:val="sr-Cyrl-CS"/>
              </w:rPr>
              <w:t>истраживачког</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овој</w:t>
            </w:r>
            <w:r w:rsidRPr="00EE0878">
              <w:rPr>
                <w:rFonts w:ascii="Garamond" w:hAnsi="Garamond"/>
                <w:sz w:val="20"/>
                <w:szCs w:val="20"/>
                <w:lang w:val="sr-Cyrl-CS"/>
              </w:rPr>
              <w:t xml:space="preserve"> </w:t>
            </w:r>
            <w:r w:rsidRPr="00EE0878">
              <w:rPr>
                <w:rFonts w:ascii="Garamond" w:hAnsi="Garamond" w:cs="Cambria"/>
                <w:sz w:val="20"/>
                <w:szCs w:val="20"/>
                <w:lang w:val="sr-Cyrl-CS"/>
              </w:rPr>
              <w:t>области</w:t>
            </w:r>
            <w:r w:rsidRPr="00EE0878">
              <w:rPr>
                <w:rFonts w:ascii="Garamond" w:hAnsi="Garamond"/>
                <w:sz w:val="20"/>
                <w:szCs w:val="20"/>
                <w:lang w:val="sr-Cyrl-CS"/>
              </w:rPr>
              <w:t>.</w:t>
            </w:r>
          </w:p>
          <w:p w14:paraId="3E47D358" w14:textId="77777777" w:rsidR="003940D8" w:rsidRPr="00EE0878" w:rsidRDefault="003940D8" w:rsidP="00CB07BB">
            <w:pPr>
              <w:rPr>
                <w:rFonts w:ascii="Garamond" w:hAnsi="Garamond"/>
                <w:sz w:val="20"/>
                <w:szCs w:val="20"/>
                <w:lang w:val="sr-Cyrl-CS"/>
              </w:rPr>
            </w:pPr>
          </w:p>
          <w:p w14:paraId="6483B334" w14:textId="77777777" w:rsidR="003940D8" w:rsidRPr="00EE0878" w:rsidRDefault="003940D8" w:rsidP="00CB07BB">
            <w:pPr>
              <w:rPr>
                <w:rFonts w:ascii="Garamond" w:hAnsi="Garamond"/>
                <w:sz w:val="20"/>
                <w:szCs w:val="20"/>
                <w:lang w:val="sr-Cyrl-CS"/>
              </w:rPr>
            </w:pPr>
          </w:p>
          <w:p w14:paraId="2B7EC2B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Предвиђене</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четири</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образовних</w:t>
            </w:r>
            <w:r w:rsidRPr="00EE0878">
              <w:rPr>
                <w:rFonts w:ascii="Garamond" w:hAnsi="Garamond"/>
                <w:sz w:val="20"/>
                <w:szCs w:val="20"/>
                <w:lang w:val="sr-Cyrl-CS"/>
              </w:rPr>
              <w:t xml:space="preserve"> </w:t>
            </w:r>
            <w:r w:rsidRPr="00EE0878">
              <w:rPr>
                <w:rFonts w:ascii="Garamond" w:hAnsi="Garamond" w:cs="Cambria"/>
                <w:sz w:val="20"/>
                <w:szCs w:val="20"/>
                <w:lang w:val="sr-Cyrl-CS"/>
              </w:rPr>
              <w:t>стандарда</w:t>
            </w:r>
            <w:r w:rsidRPr="00EE0878">
              <w:rPr>
                <w:rFonts w:ascii="Garamond" w:hAnsi="Garamond"/>
                <w:sz w:val="20"/>
                <w:szCs w:val="20"/>
                <w:lang w:val="sr-Cyrl-CS"/>
              </w:rPr>
              <w:t xml:space="preserve">: </w:t>
            </w:r>
          </w:p>
          <w:p w14:paraId="39016EE7"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опажање</w:t>
            </w:r>
            <w:r w:rsidRPr="00EE0878">
              <w:rPr>
                <w:rFonts w:ascii="Garamond" w:hAnsi="Garamond"/>
                <w:b/>
                <w:bCs/>
                <w:sz w:val="20"/>
                <w:szCs w:val="20"/>
                <w:lang w:val="sr-Cyrl-CS"/>
              </w:rPr>
              <w:t xml:space="preserve"> </w:t>
            </w:r>
          </w:p>
          <w:p w14:paraId="07086E23"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примање</w:t>
            </w:r>
          </w:p>
          <w:p w14:paraId="6975DC80"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разумевање</w:t>
            </w:r>
          </w:p>
          <w:p w14:paraId="699905A5" w14:textId="77777777" w:rsidR="003940D8" w:rsidRPr="00EE0878" w:rsidRDefault="003940D8" w:rsidP="00CB07BB">
            <w:pPr>
              <w:numPr>
                <w:ilvl w:val="0"/>
                <w:numId w:val="1"/>
              </w:numPr>
              <w:rPr>
                <w:rFonts w:ascii="Garamond" w:hAnsi="Garamond"/>
                <w:b/>
                <w:bCs/>
                <w:sz w:val="20"/>
                <w:szCs w:val="20"/>
                <w:lang w:val="sr-Cyrl-CS"/>
              </w:rPr>
            </w:pPr>
            <w:r w:rsidRPr="00EE0878">
              <w:rPr>
                <w:rFonts w:ascii="Garamond" w:hAnsi="Garamond" w:cs="Cambria"/>
                <w:b/>
                <w:bCs/>
                <w:sz w:val="20"/>
                <w:szCs w:val="20"/>
                <w:lang w:val="sr-Cyrl-CS"/>
              </w:rPr>
              <w:t>поступање</w:t>
            </w:r>
          </w:p>
          <w:p w14:paraId="2E7A8168" w14:textId="77777777" w:rsidR="003940D8" w:rsidRPr="00EE0878" w:rsidRDefault="003940D8" w:rsidP="00CB07BB">
            <w:pPr>
              <w:rPr>
                <w:rFonts w:ascii="Garamond" w:hAnsi="Garamond"/>
                <w:b/>
                <w:bCs/>
                <w:sz w:val="20"/>
                <w:szCs w:val="20"/>
                <w:lang w:val="sr-Cyrl-CS"/>
              </w:rPr>
            </w:pPr>
          </w:p>
          <w:p w14:paraId="2CC32CED" w14:textId="77777777" w:rsidR="003940D8" w:rsidRPr="00EE0878" w:rsidRDefault="003940D8" w:rsidP="00CB07BB">
            <w:pPr>
              <w:pStyle w:val="BodyText2"/>
              <w:rPr>
                <w:rFonts w:ascii="Garamond" w:hAnsi="Garamond"/>
                <w:sz w:val="20"/>
                <w:szCs w:val="20"/>
              </w:rPr>
            </w:pPr>
            <w:r w:rsidRPr="00EE0878">
              <w:rPr>
                <w:rFonts w:ascii="Garamond" w:hAnsi="Garamond" w:cs="Cambria"/>
                <w:sz w:val="20"/>
                <w:szCs w:val="20"/>
              </w:rPr>
              <w:t>На</w:t>
            </w:r>
            <w:r w:rsidRPr="00EE0878">
              <w:rPr>
                <w:rFonts w:ascii="Garamond" w:hAnsi="Garamond"/>
                <w:sz w:val="20"/>
                <w:szCs w:val="20"/>
              </w:rPr>
              <w:t xml:space="preserve"> </w:t>
            </w:r>
            <w:r w:rsidRPr="00EE0878">
              <w:rPr>
                <w:rFonts w:ascii="Garamond" w:hAnsi="Garamond" w:cs="Cambria"/>
                <w:sz w:val="20"/>
                <w:szCs w:val="20"/>
              </w:rPr>
              <w:t>почетку</w:t>
            </w:r>
            <w:r w:rsidRPr="00EE0878">
              <w:rPr>
                <w:rFonts w:ascii="Garamond" w:hAnsi="Garamond"/>
                <w:sz w:val="20"/>
                <w:szCs w:val="20"/>
              </w:rPr>
              <w:t xml:space="preserve"> </w:t>
            </w:r>
            <w:r w:rsidRPr="00EE0878">
              <w:rPr>
                <w:rFonts w:ascii="Garamond" w:hAnsi="Garamond" w:cs="Cambria"/>
                <w:sz w:val="20"/>
                <w:szCs w:val="20"/>
              </w:rPr>
              <w:t>наставе</w:t>
            </w:r>
            <w:r w:rsidRPr="00EE0878">
              <w:rPr>
                <w:rFonts w:ascii="Garamond" w:hAnsi="Garamond"/>
                <w:sz w:val="20"/>
                <w:szCs w:val="20"/>
              </w:rPr>
              <w:t xml:space="preserve"> </w:t>
            </w:r>
            <w:r w:rsidRPr="00EE0878">
              <w:rPr>
                <w:rFonts w:ascii="Garamond" w:hAnsi="Garamond" w:cs="Cambria"/>
                <w:sz w:val="20"/>
                <w:szCs w:val="20"/>
              </w:rPr>
              <w:t>треба</w:t>
            </w:r>
            <w:r w:rsidRPr="00EE0878">
              <w:rPr>
                <w:rFonts w:ascii="Garamond" w:hAnsi="Garamond"/>
                <w:sz w:val="20"/>
                <w:szCs w:val="20"/>
              </w:rPr>
              <w:t xml:space="preserve"> </w:t>
            </w:r>
            <w:r w:rsidRPr="00EE0878">
              <w:rPr>
                <w:rFonts w:ascii="Garamond" w:hAnsi="Garamond" w:cs="Cambria"/>
                <w:sz w:val="20"/>
                <w:szCs w:val="20"/>
              </w:rPr>
              <w:t>снимити</w:t>
            </w:r>
            <w:r w:rsidRPr="00EE0878">
              <w:rPr>
                <w:rFonts w:ascii="Garamond" w:hAnsi="Garamond"/>
                <w:sz w:val="20"/>
                <w:szCs w:val="20"/>
              </w:rPr>
              <w:t xml:space="preserve"> </w:t>
            </w:r>
            <w:r w:rsidRPr="00EE0878">
              <w:rPr>
                <w:rFonts w:ascii="Garamond" w:hAnsi="Garamond" w:cs="Cambria"/>
                <w:sz w:val="20"/>
                <w:szCs w:val="20"/>
              </w:rPr>
              <w:t>ситуацију</w:t>
            </w:r>
            <w:r w:rsidRPr="00EE0878">
              <w:rPr>
                <w:rFonts w:ascii="Garamond" w:hAnsi="Garamond"/>
                <w:sz w:val="20"/>
                <w:szCs w:val="20"/>
              </w:rPr>
              <w:t xml:space="preserve"> </w:t>
            </w:r>
            <w:r w:rsidRPr="00EE0878">
              <w:rPr>
                <w:rFonts w:ascii="Garamond" w:hAnsi="Garamond" w:cs="Cambria"/>
                <w:sz w:val="20"/>
                <w:szCs w:val="20"/>
              </w:rPr>
              <w:t>и</w:t>
            </w:r>
            <w:r w:rsidRPr="00EE0878">
              <w:rPr>
                <w:rFonts w:ascii="Garamond" w:hAnsi="Garamond"/>
                <w:sz w:val="20"/>
                <w:szCs w:val="20"/>
              </w:rPr>
              <w:t xml:space="preserve"> </w:t>
            </w:r>
            <w:r w:rsidRPr="00EE0878">
              <w:rPr>
                <w:rFonts w:ascii="Garamond" w:hAnsi="Garamond" w:cs="Cambria"/>
                <w:sz w:val="20"/>
                <w:szCs w:val="20"/>
              </w:rPr>
              <w:t>од</w:t>
            </w:r>
            <w:r w:rsidRPr="00EE0878">
              <w:rPr>
                <w:rFonts w:ascii="Garamond" w:hAnsi="Garamond"/>
                <w:sz w:val="20"/>
                <w:szCs w:val="20"/>
              </w:rPr>
              <w:t xml:space="preserve"> </w:t>
            </w:r>
            <w:r w:rsidRPr="00EE0878">
              <w:rPr>
                <w:rFonts w:ascii="Garamond" w:hAnsi="Garamond" w:cs="Cambria"/>
                <w:sz w:val="20"/>
                <w:szCs w:val="20"/>
              </w:rPr>
              <w:t>тада</w:t>
            </w:r>
            <w:r w:rsidRPr="00EE0878">
              <w:rPr>
                <w:rFonts w:ascii="Garamond" w:hAnsi="Garamond"/>
                <w:sz w:val="20"/>
                <w:szCs w:val="20"/>
              </w:rPr>
              <w:t xml:space="preserve"> </w:t>
            </w:r>
            <w:r w:rsidRPr="00EE0878">
              <w:rPr>
                <w:rFonts w:ascii="Garamond" w:hAnsi="Garamond" w:cs="Cambria"/>
                <w:sz w:val="20"/>
                <w:szCs w:val="20"/>
              </w:rPr>
              <w:t>па</w:t>
            </w:r>
            <w:r w:rsidRPr="00EE0878">
              <w:rPr>
                <w:rFonts w:ascii="Garamond" w:hAnsi="Garamond"/>
                <w:sz w:val="20"/>
                <w:szCs w:val="20"/>
              </w:rPr>
              <w:t xml:space="preserve"> </w:t>
            </w:r>
            <w:r w:rsidRPr="00EE0878">
              <w:rPr>
                <w:rFonts w:ascii="Garamond" w:hAnsi="Garamond" w:cs="Cambria"/>
                <w:sz w:val="20"/>
                <w:szCs w:val="20"/>
              </w:rPr>
              <w:t>надаље</w:t>
            </w:r>
            <w:r w:rsidRPr="00EE0878">
              <w:rPr>
                <w:rFonts w:ascii="Garamond" w:hAnsi="Garamond"/>
                <w:sz w:val="20"/>
                <w:szCs w:val="20"/>
              </w:rPr>
              <w:t xml:space="preserve"> (</w:t>
            </w:r>
            <w:r w:rsidRPr="00EE0878">
              <w:rPr>
                <w:rFonts w:ascii="Garamond" w:hAnsi="Garamond" w:cs="Cambria"/>
                <w:sz w:val="20"/>
                <w:szCs w:val="20"/>
              </w:rPr>
              <w:t>до</w:t>
            </w:r>
            <w:r w:rsidRPr="00EE0878">
              <w:rPr>
                <w:rFonts w:ascii="Garamond" w:hAnsi="Garamond"/>
                <w:sz w:val="20"/>
                <w:szCs w:val="20"/>
              </w:rPr>
              <w:t xml:space="preserve"> 4. </w:t>
            </w:r>
            <w:r w:rsidRPr="00EE0878">
              <w:rPr>
                <w:rFonts w:ascii="Garamond" w:hAnsi="Garamond" w:cs="Cambria"/>
                <w:sz w:val="20"/>
                <w:szCs w:val="20"/>
              </w:rPr>
              <w:t>разреда</w:t>
            </w:r>
            <w:r w:rsidRPr="00EE0878">
              <w:rPr>
                <w:rFonts w:ascii="Garamond" w:hAnsi="Garamond"/>
                <w:sz w:val="20"/>
                <w:szCs w:val="20"/>
              </w:rPr>
              <w:t xml:space="preserve">) </w:t>
            </w:r>
            <w:r w:rsidRPr="00EE0878">
              <w:rPr>
                <w:rFonts w:ascii="Garamond" w:hAnsi="Garamond" w:cs="Cambria"/>
                <w:sz w:val="20"/>
                <w:szCs w:val="20"/>
              </w:rPr>
              <w:t>водити</w:t>
            </w:r>
            <w:r w:rsidRPr="00EE0878">
              <w:rPr>
                <w:rFonts w:ascii="Garamond" w:hAnsi="Garamond"/>
                <w:sz w:val="20"/>
                <w:szCs w:val="20"/>
              </w:rPr>
              <w:t xml:space="preserve"> </w:t>
            </w:r>
            <w:r w:rsidRPr="00EE0878">
              <w:rPr>
                <w:rFonts w:ascii="Garamond" w:hAnsi="Garamond" w:cs="Cambria"/>
                <w:sz w:val="20"/>
                <w:szCs w:val="20"/>
              </w:rPr>
              <w:t>евиденцију</w:t>
            </w:r>
            <w:r w:rsidRPr="00EE0878">
              <w:rPr>
                <w:rFonts w:ascii="Garamond" w:hAnsi="Garamond"/>
                <w:sz w:val="20"/>
                <w:szCs w:val="20"/>
              </w:rPr>
              <w:t xml:space="preserve"> </w:t>
            </w:r>
            <w:r w:rsidRPr="00EE0878">
              <w:rPr>
                <w:rFonts w:ascii="Garamond" w:hAnsi="Garamond" w:cs="Cambria"/>
                <w:sz w:val="20"/>
                <w:szCs w:val="20"/>
              </w:rPr>
              <w:t>о</w:t>
            </w:r>
            <w:r w:rsidRPr="00EE0878">
              <w:rPr>
                <w:rFonts w:ascii="Garamond" w:hAnsi="Garamond"/>
                <w:sz w:val="20"/>
                <w:szCs w:val="20"/>
              </w:rPr>
              <w:t xml:space="preserve"> </w:t>
            </w:r>
            <w:r w:rsidRPr="00EE0878">
              <w:rPr>
                <w:rFonts w:ascii="Garamond" w:hAnsi="Garamond" w:cs="Cambria"/>
                <w:sz w:val="20"/>
                <w:szCs w:val="20"/>
              </w:rPr>
              <w:t>развојној</w:t>
            </w:r>
            <w:r w:rsidRPr="00EE0878">
              <w:rPr>
                <w:rFonts w:ascii="Garamond" w:hAnsi="Garamond"/>
                <w:sz w:val="20"/>
                <w:szCs w:val="20"/>
              </w:rPr>
              <w:t xml:space="preserve"> </w:t>
            </w:r>
            <w:r w:rsidRPr="00EE0878">
              <w:rPr>
                <w:rFonts w:ascii="Garamond" w:hAnsi="Garamond" w:cs="Cambria"/>
                <w:sz w:val="20"/>
                <w:szCs w:val="20"/>
              </w:rPr>
              <w:t>линији</w:t>
            </w:r>
            <w:r w:rsidRPr="00EE0878">
              <w:rPr>
                <w:rFonts w:ascii="Garamond" w:hAnsi="Garamond"/>
                <w:sz w:val="20"/>
                <w:szCs w:val="20"/>
              </w:rPr>
              <w:t xml:space="preserve"> </w:t>
            </w:r>
            <w:r w:rsidRPr="00EE0878">
              <w:rPr>
                <w:rFonts w:ascii="Garamond" w:hAnsi="Garamond" w:cs="Cambria"/>
                <w:sz w:val="20"/>
                <w:szCs w:val="20"/>
              </w:rPr>
              <w:t>сваког</w:t>
            </w:r>
            <w:r w:rsidRPr="00EE0878">
              <w:rPr>
                <w:rFonts w:ascii="Garamond" w:hAnsi="Garamond"/>
                <w:sz w:val="20"/>
                <w:szCs w:val="20"/>
              </w:rPr>
              <w:t xml:space="preserve"> </w:t>
            </w:r>
            <w:r w:rsidRPr="00EE0878">
              <w:rPr>
                <w:rFonts w:ascii="Garamond" w:hAnsi="Garamond" w:cs="Cambria"/>
                <w:sz w:val="20"/>
                <w:szCs w:val="20"/>
              </w:rPr>
              <w:t>ученика</w:t>
            </w:r>
            <w:r w:rsidRPr="00EE0878">
              <w:rPr>
                <w:rFonts w:ascii="Garamond" w:hAnsi="Garamond"/>
                <w:sz w:val="20"/>
                <w:szCs w:val="20"/>
              </w:rPr>
              <w:t>.</w:t>
            </w:r>
          </w:p>
          <w:p w14:paraId="569F5823" w14:textId="77777777" w:rsidR="003940D8" w:rsidRPr="00EE0878" w:rsidRDefault="003940D8" w:rsidP="00CB07BB">
            <w:pPr>
              <w:rPr>
                <w:rFonts w:ascii="Garamond" w:hAnsi="Garamond"/>
                <w:sz w:val="20"/>
                <w:szCs w:val="20"/>
                <w:lang w:val="sr-Cyrl-CS"/>
              </w:rPr>
            </w:pPr>
          </w:p>
          <w:p w14:paraId="3A0520F7" w14:textId="77777777" w:rsidR="003940D8" w:rsidRPr="00EE0878" w:rsidRDefault="003940D8" w:rsidP="00CB07BB">
            <w:pPr>
              <w:rPr>
                <w:rFonts w:ascii="Garamond" w:hAnsi="Garamond"/>
                <w:sz w:val="20"/>
                <w:szCs w:val="20"/>
                <w:lang w:val="sr-Cyrl-CS"/>
              </w:rPr>
            </w:pPr>
          </w:p>
          <w:p w14:paraId="71CE6CEF" w14:textId="77777777" w:rsidR="003940D8" w:rsidRPr="00EE0878" w:rsidRDefault="003940D8" w:rsidP="00CB07BB">
            <w:pPr>
              <w:pStyle w:val="Heading6"/>
              <w:rPr>
                <w:rFonts w:ascii="Garamond" w:hAnsi="Garamond"/>
                <w:sz w:val="20"/>
                <w:szCs w:val="20"/>
              </w:rPr>
            </w:pPr>
          </w:p>
        </w:tc>
      </w:tr>
      <w:tr w:rsidR="003940D8" w:rsidRPr="00EE0878" w14:paraId="67DF4936" w14:textId="77777777" w:rsidTr="00CB07BB">
        <w:trPr>
          <w:cantSplit/>
          <w:trHeight w:val="1353"/>
        </w:trPr>
        <w:tc>
          <w:tcPr>
            <w:tcW w:w="2628" w:type="dxa"/>
            <w:vMerge/>
            <w:vAlign w:val="center"/>
          </w:tcPr>
          <w:p w14:paraId="0C881AC8" w14:textId="77777777" w:rsidR="003940D8" w:rsidRPr="00EE0878" w:rsidRDefault="003940D8" w:rsidP="00CB07BB">
            <w:pPr>
              <w:rPr>
                <w:rFonts w:ascii="Garamond" w:hAnsi="Garamond"/>
                <w:sz w:val="20"/>
                <w:szCs w:val="20"/>
                <w:lang w:val="sr-Cyrl-CS"/>
              </w:rPr>
            </w:pPr>
          </w:p>
        </w:tc>
        <w:tc>
          <w:tcPr>
            <w:tcW w:w="2417" w:type="dxa"/>
            <w:vMerge/>
            <w:vAlign w:val="center"/>
          </w:tcPr>
          <w:p w14:paraId="5C783270" w14:textId="77777777" w:rsidR="003940D8" w:rsidRPr="00EE0878" w:rsidRDefault="003940D8" w:rsidP="00CB07BB">
            <w:pPr>
              <w:rPr>
                <w:rFonts w:ascii="Garamond" w:hAnsi="Garamond"/>
                <w:sz w:val="20"/>
                <w:szCs w:val="20"/>
                <w:lang w:val="sr-Cyrl-CS"/>
              </w:rPr>
            </w:pPr>
          </w:p>
        </w:tc>
        <w:tc>
          <w:tcPr>
            <w:tcW w:w="2070" w:type="dxa"/>
            <w:vAlign w:val="center"/>
          </w:tcPr>
          <w:p w14:paraId="0A33CCF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КОМПОЗИЦИЈА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ПОКРЕТ</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КОМПОЗИЦИЈИ</w:t>
            </w:r>
          </w:p>
        </w:tc>
        <w:tc>
          <w:tcPr>
            <w:tcW w:w="3140" w:type="dxa"/>
            <w:vMerge/>
            <w:vAlign w:val="center"/>
          </w:tcPr>
          <w:p w14:paraId="004B67F1" w14:textId="77777777" w:rsidR="003940D8" w:rsidRPr="00EE0878" w:rsidRDefault="003940D8" w:rsidP="00CB07BB">
            <w:pPr>
              <w:rPr>
                <w:rFonts w:ascii="Garamond" w:hAnsi="Garamond"/>
                <w:sz w:val="20"/>
                <w:szCs w:val="20"/>
                <w:lang w:val="sr-Cyrl-CS"/>
              </w:rPr>
            </w:pPr>
          </w:p>
        </w:tc>
      </w:tr>
      <w:tr w:rsidR="003940D8" w:rsidRPr="00EE0878" w14:paraId="38B11BB6" w14:textId="77777777" w:rsidTr="00CB07BB">
        <w:trPr>
          <w:cantSplit/>
          <w:trHeight w:val="1016"/>
        </w:trPr>
        <w:tc>
          <w:tcPr>
            <w:tcW w:w="2628" w:type="dxa"/>
            <w:vMerge/>
            <w:vAlign w:val="center"/>
          </w:tcPr>
          <w:p w14:paraId="7C089374" w14:textId="77777777" w:rsidR="003940D8" w:rsidRPr="00EE0878" w:rsidRDefault="003940D8" w:rsidP="00CB07BB">
            <w:pPr>
              <w:rPr>
                <w:rFonts w:ascii="Garamond" w:hAnsi="Garamond"/>
                <w:sz w:val="20"/>
                <w:szCs w:val="20"/>
                <w:lang w:val="sr-Cyrl-CS"/>
              </w:rPr>
            </w:pPr>
          </w:p>
        </w:tc>
        <w:tc>
          <w:tcPr>
            <w:tcW w:w="2417" w:type="dxa"/>
            <w:vMerge/>
            <w:vAlign w:val="center"/>
          </w:tcPr>
          <w:p w14:paraId="700DB483" w14:textId="77777777" w:rsidR="003940D8" w:rsidRPr="00EE0878" w:rsidRDefault="003940D8" w:rsidP="00CB07BB">
            <w:pPr>
              <w:rPr>
                <w:rFonts w:ascii="Garamond" w:hAnsi="Garamond"/>
                <w:sz w:val="20"/>
                <w:szCs w:val="20"/>
                <w:lang w:val="sr-Cyrl-CS"/>
              </w:rPr>
            </w:pPr>
          </w:p>
        </w:tc>
        <w:tc>
          <w:tcPr>
            <w:tcW w:w="2070" w:type="dxa"/>
            <w:vAlign w:val="center"/>
          </w:tcPr>
          <w:p w14:paraId="58D2EAA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ОРНАМЕНТИКА</w:t>
            </w:r>
          </w:p>
        </w:tc>
        <w:tc>
          <w:tcPr>
            <w:tcW w:w="3140" w:type="dxa"/>
            <w:vMerge/>
            <w:vAlign w:val="center"/>
          </w:tcPr>
          <w:p w14:paraId="2E817D4F" w14:textId="77777777" w:rsidR="003940D8" w:rsidRPr="00EE0878" w:rsidRDefault="003940D8" w:rsidP="00CB07BB">
            <w:pPr>
              <w:rPr>
                <w:rFonts w:ascii="Garamond" w:hAnsi="Garamond"/>
                <w:sz w:val="20"/>
                <w:szCs w:val="20"/>
                <w:lang w:val="sr-Cyrl-CS"/>
              </w:rPr>
            </w:pPr>
          </w:p>
        </w:tc>
      </w:tr>
      <w:tr w:rsidR="003940D8" w:rsidRPr="00EE0878" w14:paraId="5E0059D4" w14:textId="77777777" w:rsidTr="00CB07BB">
        <w:trPr>
          <w:cantSplit/>
          <w:trHeight w:val="1353"/>
        </w:trPr>
        <w:tc>
          <w:tcPr>
            <w:tcW w:w="2628" w:type="dxa"/>
            <w:vMerge/>
            <w:vAlign w:val="center"/>
          </w:tcPr>
          <w:p w14:paraId="7D80F10D" w14:textId="77777777" w:rsidR="003940D8" w:rsidRPr="00EE0878" w:rsidRDefault="003940D8" w:rsidP="00CB07BB">
            <w:pPr>
              <w:rPr>
                <w:rFonts w:ascii="Garamond" w:hAnsi="Garamond"/>
                <w:sz w:val="20"/>
                <w:szCs w:val="20"/>
                <w:lang w:val="sr-Cyrl-CS"/>
              </w:rPr>
            </w:pPr>
          </w:p>
        </w:tc>
        <w:tc>
          <w:tcPr>
            <w:tcW w:w="2417" w:type="dxa"/>
            <w:vMerge/>
            <w:vAlign w:val="center"/>
          </w:tcPr>
          <w:p w14:paraId="56AC7B0E" w14:textId="77777777" w:rsidR="003940D8" w:rsidRPr="00EE0878" w:rsidRDefault="003940D8" w:rsidP="00CB07BB">
            <w:pPr>
              <w:rPr>
                <w:rFonts w:ascii="Garamond" w:hAnsi="Garamond"/>
                <w:sz w:val="20"/>
                <w:szCs w:val="20"/>
                <w:lang w:val="sr-Cyrl-CS"/>
              </w:rPr>
            </w:pPr>
          </w:p>
        </w:tc>
        <w:tc>
          <w:tcPr>
            <w:tcW w:w="2070" w:type="dxa"/>
            <w:vAlign w:val="center"/>
          </w:tcPr>
          <w:p w14:paraId="31F9A154"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ПРОСТОР</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РАЗНИХ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ЦЕЛИНУ</w:t>
            </w:r>
            <w:r w:rsidRPr="00EE0878">
              <w:rPr>
                <w:rFonts w:ascii="Garamond" w:hAnsi="Garamond"/>
                <w:sz w:val="20"/>
                <w:szCs w:val="20"/>
                <w:lang w:val="sr-Cyrl-CS"/>
              </w:rPr>
              <w:t>)</w:t>
            </w:r>
          </w:p>
        </w:tc>
        <w:tc>
          <w:tcPr>
            <w:tcW w:w="3140" w:type="dxa"/>
            <w:vMerge/>
            <w:vAlign w:val="center"/>
          </w:tcPr>
          <w:p w14:paraId="50AED3CE" w14:textId="77777777" w:rsidR="003940D8" w:rsidRPr="00EE0878" w:rsidRDefault="003940D8" w:rsidP="00CB07BB">
            <w:pPr>
              <w:rPr>
                <w:rFonts w:ascii="Garamond" w:hAnsi="Garamond"/>
                <w:sz w:val="20"/>
                <w:szCs w:val="20"/>
                <w:lang w:val="sr-Cyrl-CS"/>
              </w:rPr>
            </w:pPr>
          </w:p>
        </w:tc>
      </w:tr>
      <w:tr w:rsidR="003940D8" w:rsidRPr="00EE0878" w14:paraId="0F65318A" w14:textId="77777777" w:rsidTr="00CB07BB">
        <w:trPr>
          <w:cantSplit/>
          <w:trHeight w:val="1353"/>
        </w:trPr>
        <w:tc>
          <w:tcPr>
            <w:tcW w:w="2628" w:type="dxa"/>
            <w:vMerge/>
            <w:vAlign w:val="center"/>
          </w:tcPr>
          <w:p w14:paraId="4E830B9B" w14:textId="77777777" w:rsidR="003940D8" w:rsidRPr="00EE0878" w:rsidRDefault="003940D8" w:rsidP="00CB07BB">
            <w:pPr>
              <w:rPr>
                <w:rFonts w:ascii="Garamond" w:hAnsi="Garamond"/>
                <w:sz w:val="20"/>
                <w:szCs w:val="20"/>
                <w:lang w:val="sr-Cyrl-CS"/>
              </w:rPr>
            </w:pPr>
          </w:p>
        </w:tc>
        <w:tc>
          <w:tcPr>
            <w:tcW w:w="2417" w:type="dxa"/>
            <w:vMerge/>
            <w:vAlign w:val="center"/>
          </w:tcPr>
          <w:p w14:paraId="1461213D" w14:textId="77777777" w:rsidR="003940D8" w:rsidRPr="00EE0878" w:rsidRDefault="003940D8" w:rsidP="00CB07BB">
            <w:pPr>
              <w:rPr>
                <w:rFonts w:ascii="Garamond" w:hAnsi="Garamond"/>
                <w:sz w:val="20"/>
                <w:szCs w:val="20"/>
                <w:lang w:val="sr-Cyrl-CS"/>
              </w:rPr>
            </w:pPr>
          </w:p>
        </w:tc>
        <w:tc>
          <w:tcPr>
            <w:tcW w:w="2070" w:type="dxa"/>
            <w:vAlign w:val="center"/>
          </w:tcPr>
          <w:p w14:paraId="6D44D22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ОДАБИРАЊЕ</w:t>
            </w:r>
            <w:r w:rsidRPr="00EE0878">
              <w:rPr>
                <w:rFonts w:ascii="Garamond" w:hAnsi="Garamond"/>
                <w:sz w:val="20"/>
                <w:szCs w:val="20"/>
                <w:lang w:val="sr-Cyrl-CS"/>
              </w:rPr>
              <w:t xml:space="preserve"> </w:t>
            </w:r>
            <w:r w:rsidRPr="00EE0878">
              <w:rPr>
                <w:rFonts w:ascii="Garamond" w:hAnsi="Garamond" w:cs="Cambria"/>
                <w:sz w:val="20"/>
                <w:szCs w:val="20"/>
                <w:lang w:val="sr-Cyrl-CS"/>
              </w:rPr>
              <w:t>СЛУЧАЈНО</w:t>
            </w:r>
            <w:r w:rsidRPr="00EE0878">
              <w:rPr>
                <w:rFonts w:ascii="Garamond" w:hAnsi="Garamond"/>
                <w:sz w:val="20"/>
                <w:szCs w:val="20"/>
                <w:lang w:val="sr-Cyrl-CS"/>
              </w:rPr>
              <w:t xml:space="preserve"> </w:t>
            </w:r>
            <w:r w:rsidRPr="00EE0878">
              <w:rPr>
                <w:rFonts w:ascii="Garamond" w:hAnsi="Garamond" w:cs="Cambria"/>
                <w:sz w:val="20"/>
                <w:szCs w:val="20"/>
                <w:lang w:val="sr-Cyrl-CS"/>
              </w:rPr>
              <w:t>ДОБИЈЕНИХ</w:t>
            </w:r>
            <w:r w:rsidRPr="00EE0878">
              <w:rPr>
                <w:rFonts w:ascii="Garamond" w:hAnsi="Garamond"/>
                <w:sz w:val="20"/>
                <w:szCs w:val="20"/>
                <w:lang w:val="sr-Cyrl-CS"/>
              </w:rPr>
              <w:t xml:space="preserve"> </w:t>
            </w:r>
            <w:r w:rsidRPr="00EE0878">
              <w:rPr>
                <w:rFonts w:ascii="Garamond" w:hAnsi="Garamond" w:cs="Cambria"/>
                <w:sz w:val="20"/>
                <w:szCs w:val="20"/>
                <w:lang w:val="sr-Cyrl-CS"/>
              </w:rPr>
              <w:t>ЛИКОВНИХ</w:t>
            </w:r>
            <w:r w:rsidRPr="00EE0878">
              <w:rPr>
                <w:rFonts w:ascii="Garamond" w:hAnsi="Garamond"/>
                <w:sz w:val="20"/>
                <w:szCs w:val="20"/>
                <w:lang w:val="sr-Cyrl-CS"/>
              </w:rPr>
              <w:t xml:space="preserve"> </w:t>
            </w:r>
            <w:r w:rsidRPr="00EE0878">
              <w:rPr>
                <w:rFonts w:ascii="Garamond" w:hAnsi="Garamond" w:cs="Cambria"/>
                <w:sz w:val="20"/>
                <w:szCs w:val="20"/>
                <w:lang w:val="sr-Cyrl-CS"/>
              </w:rPr>
              <w:t>ОДНОСА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ЛИЧНОМ</w:t>
            </w:r>
            <w:r w:rsidRPr="00EE0878">
              <w:rPr>
                <w:rFonts w:ascii="Garamond" w:hAnsi="Garamond"/>
                <w:sz w:val="20"/>
                <w:szCs w:val="20"/>
                <w:lang w:val="sr-Cyrl-CS"/>
              </w:rPr>
              <w:t xml:space="preserve"> </w:t>
            </w:r>
            <w:r w:rsidRPr="00EE0878">
              <w:rPr>
                <w:rFonts w:ascii="Garamond" w:hAnsi="Garamond" w:cs="Cambria"/>
                <w:sz w:val="20"/>
                <w:szCs w:val="20"/>
                <w:lang w:val="sr-Cyrl-CS"/>
              </w:rPr>
              <w:t>ИЗБОРУ</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p>
        </w:tc>
        <w:tc>
          <w:tcPr>
            <w:tcW w:w="3140" w:type="dxa"/>
            <w:vMerge/>
            <w:vAlign w:val="center"/>
          </w:tcPr>
          <w:p w14:paraId="043F6729" w14:textId="77777777" w:rsidR="003940D8" w:rsidRPr="00EE0878" w:rsidRDefault="003940D8" w:rsidP="00CB07BB">
            <w:pPr>
              <w:rPr>
                <w:rFonts w:ascii="Garamond" w:hAnsi="Garamond"/>
                <w:sz w:val="20"/>
                <w:szCs w:val="20"/>
                <w:lang w:val="sr-Cyrl-CS"/>
              </w:rPr>
            </w:pPr>
          </w:p>
        </w:tc>
      </w:tr>
      <w:tr w:rsidR="003940D8" w:rsidRPr="00EE0878" w14:paraId="1614E439" w14:textId="77777777" w:rsidTr="00CB07BB">
        <w:trPr>
          <w:cantSplit/>
          <w:trHeight w:val="1016"/>
        </w:trPr>
        <w:tc>
          <w:tcPr>
            <w:tcW w:w="2628" w:type="dxa"/>
            <w:vMerge/>
            <w:vAlign w:val="center"/>
          </w:tcPr>
          <w:p w14:paraId="382A43F7" w14:textId="77777777" w:rsidR="003940D8" w:rsidRPr="00EE0878" w:rsidRDefault="003940D8" w:rsidP="00CB07BB">
            <w:pPr>
              <w:rPr>
                <w:rFonts w:ascii="Garamond" w:hAnsi="Garamond"/>
                <w:sz w:val="20"/>
                <w:szCs w:val="20"/>
                <w:lang w:val="sr-Cyrl-CS"/>
              </w:rPr>
            </w:pPr>
          </w:p>
        </w:tc>
        <w:tc>
          <w:tcPr>
            <w:tcW w:w="2417" w:type="dxa"/>
            <w:vMerge/>
            <w:vAlign w:val="center"/>
          </w:tcPr>
          <w:p w14:paraId="487E237C" w14:textId="77777777" w:rsidR="003940D8" w:rsidRPr="00EE0878" w:rsidRDefault="003940D8" w:rsidP="00CB07BB">
            <w:pPr>
              <w:rPr>
                <w:rFonts w:ascii="Garamond" w:hAnsi="Garamond"/>
                <w:sz w:val="20"/>
                <w:szCs w:val="20"/>
                <w:lang w:val="sr-Cyrl-CS"/>
              </w:rPr>
            </w:pPr>
          </w:p>
        </w:tc>
        <w:tc>
          <w:tcPr>
            <w:tcW w:w="2070" w:type="dxa"/>
            <w:vAlign w:val="center"/>
          </w:tcPr>
          <w:p w14:paraId="2A243433"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ПЛАКАТ</w:t>
            </w:r>
            <w:r w:rsidRPr="00EE0878">
              <w:rPr>
                <w:rFonts w:ascii="Garamond" w:hAnsi="Garamond"/>
                <w:sz w:val="20"/>
                <w:szCs w:val="20"/>
                <w:lang w:val="sr-Cyrl-CS"/>
              </w:rPr>
              <w:t xml:space="preserve">, </w:t>
            </w:r>
            <w:r w:rsidRPr="00EE0878">
              <w:rPr>
                <w:rFonts w:ascii="Garamond" w:hAnsi="Garamond" w:cs="Cambria"/>
                <w:sz w:val="20"/>
                <w:szCs w:val="20"/>
                <w:lang w:val="sr-Cyrl-CS"/>
              </w:rPr>
              <w:t>БИЛБОРД</w:t>
            </w:r>
            <w:r w:rsidRPr="00EE0878">
              <w:rPr>
                <w:rFonts w:ascii="Garamond" w:hAnsi="Garamond"/>
                <w:sz w:val="20"/>
                <w:szCs w:val="20"/>
                <w:lang w:val="sr-Cyrl-CS"/>
              </w:rPr>
              <w:t xml:space="preserve">, </w:t>
            </w:r>
            <w:r w:rsidRPr="00EE0878">
              <w:rPr>
                <w:rFonts w:ascii="Garamond" w:hAnsi="Garamond" w:cs="Cambria"/>
                <w:sz w:val="20"/>
                <w:szCs w:val="20"/>
                <w:lang w:val="sr-Cyrl-CS"/>
              </w:rPr>
              <w:t>РЕКЛАМА</w:t>
            </w:r>
          </w:p>
        </w:tc>
        <w:tc>
          <w:tcPr>
            <w:tcW w:w="3140" w:type="dxa"/>
            <w:vMerge/>
            <w:vAlign w:val="center"/>
          </w:tcPr>
          <w:p w14:paraId="49F34E6F" w14:textId="77777777" w:rsidR="003940D8" w:rsidRPr="00EE0878" w:rsidRDefault="003940D8" w:rsidP="00CB07BB">
            <w:pPr>
              <w:rPr>
                <w:rFonts w:ascii="Garamond" w:hAnsi="Garamond"/>
                <w:sz w:val="20"/>
                <w:szCs w:val="20"/>
                <w:lang w:val="sr-Cyrl-CS"/>
              </w:rPr>
            </w:pPr>
          </w:p>
        </w:tc>
      </w:tr>
      <w:tr w:rsidR="003940D8" w:rsidRPr="00EE0878" w14:paraId="43CD3A36" w14:textId="77777777" w:rsidTr="00CB07BB">
        <w:trPr>
          <w:cantSplit/>
          <w:trHeight w:val="1353"/>
        </w:trPr>
        <w:tc>
          <w:tcPr>
            <w:tcW w:w="2628" w:type="dxa"/>
            <w:vMerge/>
            <w:vAlign w:val="center"/>
          </w:tcPr>
          <w:p w14:paraId="3A8427C3" w14:textId="77777777" w:rsidR="003940D8" w:rsidRPr="00EE0878" w:rsidRDefault="003940D8" w:rsidP="00CB07BB">
            <w:pPr>
              <w:rPr>
                <w:rFonts w:ascii="Garamond" w:hAnsi="Garamond"/>
                <w:sz w:val="20"/>
                <w:szCs w:val="20"/>
                <w:lang w:val="sr-Cyrl-CS"/>
              </w:rPr>
            </w:pPr>
          </w:p>
        </w:tc>
        <w:tc>
          <w:tcPr>
            <w:tcW w:w="2417" w:type="dxa"/>
            <w:vMerge/>
            <w:vAlign w:val="center"/>
          </w:tcPr>
          <w:p w14:paraId="7AF6417F" w14:textId="77777777" w:rsidR="003940D8" w:rsidRPr="00EE0878" w:rsidRDefault="003940D8" w:rsidP="00CB07BB">
            <w:pPr>
              <w:rPr>
                <w:rFonts w:ascii="Garamond" w:hAnsi="Garamond"/>
                <w:sz w:val="20"/>
                <w:szCs w:val="20"/>
                <w:lang w:val="sr-Cyrl-CS"/>
              </w:rPr>
            </w:pPr>
          </w:p>
        </w:tc>
        <w:tc>
          <w:tcPr>
            <w:tcW w:w="2070" w:type="dxa"/>
            <w:vAlign w:val="center"/>
          </w:tcPr>
          <w:p w14:paraId="543BA74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ЛИКОВНЕ</w:t>
            </w:r>
            <w:r w:rsidRPr="00EE0878">
              <w:rPr>
                <w:rFonts w:ascii="Garamond" w:hAnsi="Garamond"/>
                <w:sz w:val="20"/>
                <w:szCs w:val="20"/>
                <w:lang w:val="sr-Cyrl-CS"/>
              </w:rPr>
              <w:t xml:space="preserve"> </w:t>
            </w:r>
            <w:r w:rsidRPr="00EE0878">
              <w:rPr>
                <w:rFonts w:ascii="Garamond" w:hAnsi="Garamond" w:cs="Cambria"/>
                <w:sz w:val="20"/>
                <w:szCs w:val="20"/>
                <w:lang w:val="sr-Cyrl-CS"/>
              </w:rPr>
              <w:t>ПОРУКЕ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w:t>
            </w:r>
            <w:r w:rsidRPr="00EE0878">
              <w:rPr>
                <w:rFonts w:ascii="Garamond" w:hAnsi="Garamond"/>
                <w:sz w:val="20"/>
                <w:szCs w:val="20"/>
                <w:lang w:val="sr-Cyrl-CS"/>
              </w:rPr>
              <w:t xml:space="preserve"> </w:t>
            </w:r>
            <w:r w:rsidRPr="00EE0878">
              <w:rPr>
                <w:rFonts w:ascii="Garamond" w:hAnsi="Garamond" w:cs="Cambria"/>
                <w:sz w:val="20"/>
                <w:szCs w:val="20"/>
                <w:lang w:val="sr-Cyrl-CS"/>
              </w:rPr>
              <w:t>СПОРАЗУМЕВАЊА</w:t>
            </w:r>
          </w:p>
        </w:tc>
        <w:tc>
          <w:tcPr>
            <w:tcW w:w="3140" w:type="dxa"/>
            <w:vMerge/>
            <w:vAlign w:val="center"/>
          </w:tcPr>
          <w:p w14:paraId="0F8D88FE" w14:textId="77777777" w:rsidR="003940D8" w:rsidRPr="00EE0878" w:rsidRDefault="003940D8" w:rsidP="00CB07BB">
            <w:pPr>
              <w:rPr>
                <w:rFonts w:ascii="Garamond" w:hAnsi="Garamond"/>
                <w:sz w:val="20"/>
                <w:szCs w:val="20"/>
                <w:lang w:val="sr-Cyrl-CS"/>
              </w:rPr>
            </w:pPr>
          </w:p>
        </w:tc>
      </w:tr>
      <w:tr w:rsidR="003940D8" w:rsidRPr="00EE0878" w14:paraId="6006E6B2" w14:textId="77777777" w:rsidTr="00CB07BB">
        <w:trPr>
          <w:cantSplit/>
          <w:trHeight w:val="1479"/>
        </w:trPr>
        <w:tc>
          <w:tcPr>
            <w:tcW w:w="2628" w:type="dxa"/>
            <w:vMerge/>
            <w:vAlign w:val="center"/>
          </w:tcPr>
          <w:p w14:paraId="333EFD77" w14:textId="77777777" w:rsidR="003940D8" w:rsidRPr="00EE0878" w:rsidRDefault="003940D8" w:rsidP="00CB07BB">
            <w:pPr>
              <w:rPr>
                <w:rFonts w:ascii="Garamond" w:hAnsi="Garamond"/>
                <w:sz w:val="20"/>
                <w:szCs w:val="20"/>
                <w:lang w:val="sr-Cyrl-CS"/>
              </w:rPr>
            </w:pPr>
          </w:p>
        </w:tc>
        <w:tc>
          <w:tcPr>
            <w:tcW w:w="2417" w:type="dxa"/>
            <w:vMerge/>
            <w:vAlign w:val="center"/>
          </w:tcPr>
          <w:p w14:paraId="128E7B86" w14:textId="77777777" w:rsidR="003940D8" w:rsidRPr="00EE0878" w:rsidRDefault="003940D8" w:rsidP="00CB07BB">
            <w:pPr>
              <w:rPr>
                <w:rFonts w:ascii="Garamond" w:hAnsi="Garamond"/>
                <w:sz w:val="20"/>
                <w:szCs w:val="20"/>
                <w:lang w:val="sr-Cyrl-CS"/>
              </w:rPr>
            </w:pPr>
          </w:p>
        </w:tc>
        <w:tc>
          <w:tcPr>
            <w:tcW w:w="2070" w:type="dxa"/>
            <w:vAlign w:val="center"/>
          </w:tcPr>
          <w:p w14:paraId="7F258D7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ЛИКОВНА</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СПОМЕНИЦИ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p>
        </w:tc>
        <w:tc>
          <w:tcPr>
            <w:tcW w:w="3140" w:type="dxa"/>
            <w:vMerge/>
            <w:vAlign w:val="center"/>
          </w:tcPr>
          <w:p w14:paraId="5EB1A4AA" w14:textId="77777777" w:rsidR="003940D8" w:rsidRPr="00EE0878" w:rsidRDefault="003940D8" w:rsidP="00CB07BB">
            <w:pPr>
              <w:rPr>
                <w:rFonts w:ascii="Garamond" w:hAnsi="Garamond"/>
                <w:sz w:val="20"/>
                <w:szCs w:val="20"/>
                <w:lang w:val="sr-Cyrl-CS"/>
              </w:rPr>
            </w:pPr>
          </w:p>
        </w:tc>
      </w:tr>
      <w:tr w:rsidR="003940D8" w:rsidRPr="00EE0878" w14:paraId="340796C6" w14:textId="77777777" w:rsidTr="00CB07BB">
        <w:trPr>
          <w:cantSplit/>
          <w:trHeight w:val="1478"/>
        </w:trPr>
        <w:tc>
          <w:tcPr>
            <w:tcW w:w="2628" w:type="dxa"/>
            <w:vMerge/>
            <w:vAlign w:val="center"/>
          </w:tcPr>
          <w:p w14:paraId="03CD2BCF" w14:textId="77777777" w:rsidR="003940D8" w:rsidRPr="00EE0878" w:rsidRDefault="003940D8" w:rsidP="00CB07BB">
            <w:pPr>
              <w:rPr>
                <w:rFonts w:ascii="Garamond" w:hAnsi="Garamond"/>
                <w:sz w:val="20"/>
                <w:szCs w:val="20"/>
                <w:lang w:val="sr-Cyrl-CS"/>
              </w:rPr>
            </w:pPr>
          </w:p>
        </w:tc>
        <w:tc>
          <w:tcPr>
            <w:tcW w:w="2417" w:type="dxa"/>
            <w:vMerge/>
            <w:vAlign w:val="center"/>
          </w:tcPr>
          <w:p w14:paraId="71166250" w14:textId="77777777" w:rsidR="003940D8" w:rsidRPr="00EE0878" w:rsidRDefault="003940D8" w:rsidP="00CB07BB">
            <w:pPr>
              <w:rPr>
                <w:rFonts w:ascii="Garamond" w:hAnsi="Garamond"/>
                <w:sz w:val="20"/>
                <w:szCs w:val="20"/>
                <w:lang w:val="sr-Cyrl-CS"/>
              </w:rPr>
            </w:pPr>
          </w:p>
        </w:tc>
        <w:tc>
          <w:tcPr>
            <w:tcW w:w="2070" w:type="dxa"/>
            <w:vAlign w:val="center"/>
          </w:tcPr>
          <w:p w14:paraId="02C6872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САВРЕМЕНИХ</w:t>
            </w:r>
            <w:r w:rsidRPr="00EE0878">
              <w:rPr>
                <w:rFonts w:ascii="Garamond" w:hAnsi="Garamond"/>
                <w:sz w:val="20"/>
                <w:szCs w:val="20"/>
                <w:lang w:val="sr-Cyrl-CS"/>
              </w:rPr>
              <w:t xml:space="preserve"> </w:t>
            </w:r>
            <w:r w:rsidRPr="00EE0878">
              <w:rPr>
                <w:rFonts w:ascii="Garamond" w:hAnsi="Garamond" w:cs="Cambria"/>
                <w:sz w:val="20"/>
                <w:szCs w:val="20"/>
                <w:lang w:val="sr-Cyrl-CS"/>
              </w:rPr>
              <w:t>МЕДИЈУМА</w:t>
            </w:r>
          </w:p>
        </w:tc>
        <w:tc>
          <w:tcPr>
            <w:tcW w:w="3140" w:type="dxa"/>
            <w:vMerge/>
            <w:vAlign w:val="center"/>
          </w:tcPr>
          <w:p w14:paraId="153BD92F" w14:textId="77777777" w:rsidR="003940D8" w:rsidRPr="00EE0878" w:rsidRDefault="003940D8" w:rsidP="00CB07BB">
            <w:pPr>
              <w:rPr>
                <w:rFonts w:ascii="Garamond" w:hAnsi="Garamond"/>
                <w:sz w:val="20"/>
                <w:szCs w:val="20"/>
                <w:lang w:val="sr-Cyrl-CS"/>
              </w:rPr>
            </w:pPr>
          </w:p>
        </w:tc>
      </w:tr>
    </w:tbl>
    <w:p w14:paraId="22300B57" w14:textId="77777777" w:rsidR="003940D8" w:rsidRPr="00EE0878" w:rsidRDefault="003940D8" w:rsidP="003940D8">
      <w:pPr>
        <w:rPr>
          <w:rFonts w:ascii="Garamond" w:hAnsi="Garamond"/>
        </w:rPr>
      </w:pPr>
    </w:p>
    <w:p w14:paraId="282FC12E" w14:textId="77777777" w:rsidR="003940D8" w:rsidRPr="00EE0878" w:rsidRDefault="003940D8" w:rsidP="003940D8">
      <w:pPr>
        <w:jc w:val="center"/>
        <w:rPr>
          <w:rFonts w:ascii="Garamond" w:hAnsi="Garamond"/>
          <w:lang w:val="sr-Cyrl-ME"/>
        </w:rPr>
      </w:pPr>
    </w:p>
    <w:p w14:paraId="2889DAEE" w14:textId="77777777" w:rsidR="003940D8" w:rsidRPr="00EE0878" w:rsidRDefault="003940D8" w:rsidP="00AE5937">
      <w:pPr>
        <w:rPr>
          <w:rFonts w:ascii="Garamond" w:hAnsi="Garamond"/>
          <w:lang w:val="sr-Cyrl-ME"/>
        </w:rPr>
      </w:pPr>
    </w:p>
    <w:p w14:paraId="4BA09DCC"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lastRenderedPageBreak/>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МУЗИЧКУ</w:t>
      </w:r>
      <w:r w:rsidRPr="00EE0878">
        <w:rPr>
          <w:rFonts w:ascii="Garamond" w:hAnsi="Garamond"/>
          <w:b/>
          <w:sz w:val="24"/>
          <w:szCs w:val="24"/>
          <w:lang w:val="sr-Cyrl-CS"/>
        </w:rPr>
        <w:t xml:space="preserve"> </w:t>
      </w:r>
      <w:r w:rsidRPr="00EE0878">
        <w:rPr>
          <w:rFonts w:ascii="Garamond" w:hAnsi="Garamond" w:cs="Cambria"/>
          <w:b/>
          <w:sz w:val="24"/>
          <w:szCs w:val="24"/>
          <w:lang w:val="sr-Cyrl-CS"/>
        </w:rPr>
        <w:t>КУЛТУРУ</w:t>
      </w:r>
    </w:p>
    <w:p w14:paraId="6BD283EF" w14:textId="77777777" w:rsidR="003940D8" w:rsidRPr="00EE0878" w:rsidRDefault="00BC7F65" w:rsidP="00BC7F65">
      <w:pPr>
        <w:ind w:left="720"/>
        <w:rPr>
          <w:rFonts w:ascii="Garamond" w:hAnsi="Garamond"/>
          <w:sz w:val="24"/>
          <w:szCs w:val="24"/>
          <w:lang w:val="sr-Cyrl-CS"/>
        </w:rPr>
      </w:pPr>
      <w:r w:rsidRPr="00EE0878">
        <w:rPr>
          <w:rFonts w:ascii="Garamond" w:hAnsi="Garamond"/>
          <w:sz w:val="24"/>
          <w:szCs w:val="24"/>
          <w:lang w:val="sr-Cyrl-CS"/>
        </w:rPr>
        <w:t xml:space="preserve">                                                                     3-</w:t>
      </w:r>
      <w:r w:rsidR="003940D8" w:rsidRPr="00EE0878">
        <w:rPr>
          <w:rFonts w:ascii="Garamond" w:hAnsi="Garamond" w:cs="Cambria"/>
          <w:sz w:val="24"/>
          <w:szCs w:val="24"/>
          <w:lang w:val="sr-Cyrl-CS"/>
        </w:rPr>
        <w:t>разред</w:t>
      </w:r>
    </w:p>
    <w:p w14:paraId="061C4616" w14:textId="77777777" w:rsidR="003940D8" w:rsidRPr="00EE0878" w:rsidRDefault="003940D8" w:rsidP="003940D8">
      <w:pPr>
        <w:jc w:val="center"/>
        <w:rPr>
          <w:rFonts w:ascii="Garamond" w:hAnsi="Garamond"/>
          <w:lang w:val="sr-Cyrl-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745"/>
        <w:gridCol w:w="1495"/>
        <w:gridCol w:w="3780"/>
      </w:tblGrid>
      <w:tr w:rsidR="003940D8" w:rsidRPr="00EE0878" w14:paraId="4E1CB19B" w14:textId="77777777" w:rsidTr="00CB07BB">
        <w:tc>
          <w:tcPr>
            <w:tcW w:w="2988" w:type="dxa"/>
            <w:tcBorders>
              <w:bottom w:val="single" w:sz="4" w:space="0" w:color="auto"/>
            </w:tcBorders>
            <w:shd w:val="clear" w:color="auto" w:fill="FFFFFF"/>
            <w:vAlign w:val="center"/>
          </w:tcPr>
          <w:p w14:paraId="05B980F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1745" w:type="dxa"/>
            <w:tcBorders>
              <w:bottom w:val="single" w:sz="4" w:space="0" w:color="auto"/>
            </w:tcBorders>
            <w:shd w:val="clear" w:color="auto" w:fill="FFFFFF"/>
            <w:vAlign w:val="center"/>
          </w:tcPr>
          <w:p w14:paraId="3894C4A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1495" w:type="dxa"/>
            <w:tcBorders>
              <w:bottom w:val="single" w:sz="4" w:space="0" w:color="auto"/>
            </w:tcBorders>
            <w:shd w:val="clear" w:color="auto" w:fill="FFFFFF"/>
            <w:vAlign w:val="center"/>
          </w:tcPr>
          <w:p w14:paraId="3E48A3AA"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САДРЖАЈИ</w:t>
            </w:r>
            <w:r w:rsidRPr="00EE0878">
              <w:rPr>
                <w:rFonts w:ascii="Garamond" w:hAnsi="Garamond"/>
                <w:b/>
                <w:bCs/>
                <w:sz w:val="20"/>
                <w:szCs w:val="20"/>
                <w:lang w:val="sr-Cyrl-CS"/>
              </w:rPr>
              <w:t xml:space="preserve"> </w:t>
            </w:r>
          </w:p>
        </w:tc>
        <w:tc>
          <w:tcPr>
            <w:tcW w:w="3780" w:type="dxa"/>
            <w:tcBorders>
              <w:bottom w:val="single" w:sz="4" w:space="0" w:color="auto"/>
            </w:tcBorders>
            <w:shd w:val="clear" w:color="auto" w:fill="FFFFFF"/>
            <w:vAlign w:val="center"/>
          </w:tcPr>
          <w:p w14:paraId="03BB93AB"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1D40F8A9" w14:textId="77777777" w:rsidTr="00CB07BB">
        <w:trPr>
          <w:cantSplit/>
          <w:trHeight w:val="2380"/>
        </w:trPr>
        <w:tc>
          <w:tcPr>
            <w:tcW w:w="2988" w:type="dxa"/>
            <w:vMerge w:val="restart"/>
            <w:vAlign w:val="center"/>
          </w:tcPr>
          <w:p w14:paraId="3DD660C6"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Циљ</w:t>
            </w:r>
          </w:p>
          <w:p w14:paraId="644B61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креативности</w:t>
            </w:r>
            <w:r w:rsidRPr="00EE0878">
              <w:rPr>
                <w:rFonts w:ascii="Garamond" w:hAnsi="Garamond"/>
                <w:sz w:val="20"/>
                <w:szCs w:val="20"/>
                <w:lang w:val="sr-Cyrl-CS"/>
              </w:rPr>
              <w:t>;</w:t>
            </w:r>
          </w:p>
          <w:p w14:paraId="3AD9D04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изражавања</w:t>
            </w:r>
            <w:r w:rsidRPr="00EE0878">
              <w:rPr>
                <w:rFonts w:ascii="Garamond" w:hAnsi="Garamond"/>
                <w:sz w:val="20"/>
                <w:szCs w:val="20"/>
                <w:lang w:val="sr-Cyrl-CS"/>
              </w:rPr>
              <w:t>;</w:t>
            </w:r>
          </w:p>
          <w:p w14:paraId="511740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осетљивости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вредности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упознавањем</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традиције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w:t>
            </w:r>
          </w:p>
          <w:p w14:paraId="040BB3E1" w14:textId="77777777" w:rsidR="003940D8" w:rsidRPr="00EE0878" w:rsidRDefault="003940D8" w:rsidP="00CB07BB">
            <w:pPr>
              <w:pStyle w:val="Heading6"/>
              <w:rPr>
                <w:rFonts w:ascii="Garamond" w:hAnsi="Garamond"/>
                <w:sz w:val="20"/>
                <w:szCs w:val="20"/>
              </w:rPr>
            </w:pPr>
            <w:r w:rsidRPr="00EE0878">
              <w:rPr>
                <w:rFonts w:ascii="Garamond" w:hAnsi="Garamond" w:cs="Cambria"/>
                <w:sz w:val="20"/>
                <w:szCs w:val="20"/>
              </w:rPr>
              <w:t>Задаци</w:t>
            </w:r>
          </w:p>
          <w:p w14:paraId="50007EA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неговање</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извођења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w:t>
            </w:r>
            <w:r w:rsidRPr="00EE0878">
              <w:rPr>
                <w:rFonts w:ascii="Garamond" w:hAnsi="Garamond" w:cs="Cambria"/>
                <w:sz w:val="20"/>
                <w:szCs w:val="20"/>
                <w:lang w:val="sr-Cyrl-CS"/>
              </w:rPr>
              <w:t>свирање</w:t>
            </w:r>
            <w:r w:rsidRPr="00EE0878">
              <w:rPr>
                <w:rFonts w:ascii="Garamond" w:hAnsi="Garamond"/>
                <w:sz w:val="20"/>
                <w:szCs w:val="20"/>
                <w:lang w:val="sr-Cyrl-CS"/>
              </w:rPr>
              <w:t>);</w:t>
            </w:r>
          </w:p>
          <w:p w14:paraId="3E07A42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навике</w:t>
            </w:r>
            <w:r w:rsidRPr="00EE0878">
              <w:rPr>
                <w:rFonts w:ascii="Garamond" w:hAnsi="Garamond"/>
                <w:sz w:val="20"/>
                <w:szCs w:val="20"/>
                <w:lang w:val="sr-Cyrl-CS"/>
              </w:rPr>
              <w:t xml:space="preserve"> </w:t>
            </w:r>
            <w:r w:rsidRPr="00EE0878">
              <w:rPr>
                <w:rFonts w:ascii="Garamond" w:hAnsi="Garamond" w:cs="Cambria"/>
                <w:sz w:val="20"/>
                <w:szCs w:val="20"/>
                <w:lang w:val="sr-Cyrl-CS"/>
              </w:rPr>
              <w:t>слушања</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оспособљавање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разумевање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порука</w:t>
            </w:r>
            <w:r w:rsidRPr="00EE0878">
              <w:rPr>
                <w:rFonts w:ascii="Garamond" w:hAnsi="Garamond"/>
                <w:sz w:val="20"/>
                <w:szCs w:val="20"/>
                <w:lang w:val="sr-Cyrl-CS"/>
              </w:rPr>
              <w:t>;</w:t>
            </w:r>
          </w:p>
          <w:p w14:paraId="46327EE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подстицање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стваралачког</w:t>
            </w:r>
            <w:r w:rsidRPr="00EE0878">
              <w:rPr>
                <w:rFonts w:ascii="Garamond" w:hAnsi="Garamond"/>
                <w:sz w:val="20"/>
                <w:szCs w:val="20"/>
                <w:lang w:val="sr-Cyrl-CS"/>
              </w:rPr>
              <w:t xml:space="preserve"> </w:t>
            </w:r>
            <w:r w:rsidRPr="00EE0878">
              <w:rPr>
                <w:rFonts w:ascii="Garamond" w:hAnsi="Garamond" w:cs="Cambria"/>
                <w:sz w:val="20"/>
                <w:szCs w:val="20"/>
                <w:lang w:val="sr-Cyrl-CS"/>
              </w:rPr>
              <w:t>ангажовања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w:t>
            </w:r>
          </w:p>
          <w:p w14:paraId="1A3B70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традиционалне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 xml:space="preserve"> </w:t>
            </w:r>
            <w:r w:rsidRPr="00EE0878">
              <w:rPr>
                <w:rFonts w:ascii="Garamond" w:hAnsi="Garamond" w:cs="Cambria"/>
                <w:sz w:val="20"/>
                <w:szCs w:val="20"/>
                <w:lang w:val="sr-Cyrl-CS"/>
              </w:rPr>
              <w:t>свога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народа</w:t>
            </w:r>
            <w:r w:rsidRPr="00EE0878">
              <w:rPr>
                <w:rFonts w:ascii="Garamond" w:hAnsi="Garamond"/>
                <w:sz w:val="20"/>
                <w:szCs w:val="20"/>
                <w:lang w:val="sr-Cyrl-CS"/>
              </w:rPr>
              <w:t>;</w:t>
            </w:r>
          </w:p>
          <w:p w14:paraId="755155D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критичког</w:t>
            </w:r>
            <w:r w:rsidRPr="00EE0878">
              <w:rPr>
                <w:rFonts w:ascii="Garamond" w:hAnsi="Garamond"/>
                <w:sz w:val="20"/>
                <w:szCs w:val="20"/>
                <w:lang w:val="sr-Cyrl-CS"/>
              </w:rPr>
              <w:t xml:space="preserve"> </w:t>
            </w:r>
            <w:r w:rsidRPr="00EE0878">
              <w:rPr>
                <w:rFonts w:ascii="Garamond" w:hAnsi="Garamond" w:cs="Cambria"/>
                <w:sz w:val="20"/>
                <w:szCs w:val="20"/>
                <w:lang w:val="sr-Cyrl-CS"/>
              </w:rPr>
              <w:t>мишљења</w:t>
            </w:r>
            <w:r w:rsidRPr="00EE0878">
              <w:rPr>
                <w:rFonts w:ascii="Garamond" w:hAnsi="Garamond"/>
                <w:sz w:val="20"/>
                <w:szCs w:val="20"/>
                <w:lang w:val="sr-Cyrl-CS"/>
              </w:rPr>
              <w:t xml:space="preserve"> (</w:t>
            </w:r>
            <w:r w:rsidRPr="00EE0878">
              <w:rPr>
                <w:rFonts w:ascii="Garamond" w:hAnsi="Garamond" w:cs="Cambria"/>
                <w:sz w:val="20"/>
                <w:szCs w:val="20"/>
                <w:lang w:val="sr-Cyrl-CS"/>
              </w:rPr>
              <w:t>исказивање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осећања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музици</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изводи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слуша</w:t>
            </w:r>
            <w:r w:rsidRPr="00EE0878">
              <w:rPr>
                <w:rFonts w:ascii="Garamond" w:hAnsi="Garamond"/>
                <w:sz w:val="20"/>
                <w:szCs w:val="20"/>
                <w:lang w:val="sr-Cyrl-CS"/>
              </w:rPr>
              <w:t>);</w:t>
            </w:r>
          </w:p>
          <w:p w14:paraId="4C57786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изражајних</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уметности</w:t>
            </w:r>
            <w:r w:rsidRPr="00EE0878">
              <w:rPr>
                <w:rFonts w:ascii="Garamond" w:hAnsi="Garamond"/>
                <w:sz w:val="20"/>
                <w:szCs w:val="20"/>
                <w:lang w:val="sr-Cyrl-CS"/>
              </w:rPr>
              <w:t>.</w:t>
            </w:r>
          </w:p>
        </w:tc>
        <w:tc>
          <w:tcPr>
            <w:tcW w:w="1745" w:type="dxa"/>
            <w:vMerge w:val="restart"/>
            <w:vAlign w:val="center"/>
          </w:tcPr>
          <w:p w14:paraId="52B2794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песама</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w:t>
            </w:r>
          </w:p>
          <w:p w14:paraId="23E2A6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вредних</w:t>
            </w:r>
            <w:r w:rsidRPr="00EE0878">
              <w:rPr>
                <w:rFonts w:ascii="Garamond" w:hAnsi="Garamond"/>
                <w:sz w:val="20"/>
                <w:szCs w:val="20"/>
                <w:lang w:val="sr-Cyrl-CS"/>
              </w:rPr>
              <w:t xml:space="preserve"> </w:t>
            </w:r>
            <w:r w:rsidRPr="00EE0878">
              <w:rPr>
                <w:rFonts w:ascii="Garamond" w:hAnsi="Garamond" w:cs="Cambria"/>
                <w:sz w:val="20"/>
                <w:szCs w:val="20"/>
                <w:lang w:val="sr-Cyrl-CS"/>
              </w:rPr>
              <w:t>дела</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r w:rsidRPr="00EE0878">
              <w:rPr>
                <w:rFonts w:ascii="Garamond" w:hAnsi="Garamond"/>
                <w:sz w:val="20"/>
                <w:szCs w:val="20"/>
                <w:lang w:val="sr-Cyrl-CS"/>
              </w:rPr>
              <w:t>;</w:t>
            </w:r>
          </w:p>
          <w:p w14:paraId="490D03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дечијим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музичким</w:t>
            </w:r>
            <w:r w:rsidRPr="00EE0878">
              <w:rPr>
                <w:rFonts w:ascii="Garamond" w:hAnsi="Garamond"/>
                <w:sz w:val="20"/>
                <w:szCs w:val="20"/>
                <w:lang w:val="sr-Cyrl-CS"/>
              </w:rPr>
              <w:t xml:space="preserve"> </w:t>
            </w:r>
            <w:r w:rsidRPr="00EE0878">
              <w:rPr>
                <w:rFonts w:ascii="Garamond" w:hAnsi="Garamond" w:cs="Cambria"/>
                <w:sz w:val="20"/>
                <w:szCs w:val="20"/>
                <w:lang w:val="sr-Cyrl-CS"/>
              </w:rPr>
              <w:t>инструментима</w:t>
            </w:r>
            <w:r w:rsidRPr="00EE0878">
              <w:rPr>
                <w:rFonts w:ascii="Garamond" w:hAnsi="Garamond"/>
                <w:sz w:val="20"/>
                <w:szCs w:val="20"/>
                <w:lang w:val="sr-Cyrl-CS"/>
              </w:rPr>
              <w:t>;</w:t>
            </w:r>
          </w:p>
          <w:p w14:paraId="134A58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уметничких</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игара</w:t>
            </w:r>
            <w:r w:rsidRPr="00EE0878">
              <w:rPr>
                <w:rFonts w:ascii="Garamond" w:hAnsi="Garamond"/>
                <w:sz w:val="20"/>
                <w:szCs w:val="20"/>
                <w:lang w:val="sr-Cyrl-CS"/>
              </w:rPr>
              <w:t>,</w:t>
            </w:r>
          </w:p>
          <w:p w14:paraId="26300F6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писмености</w:t>
            </w:r>
            <w:r w:rsidRPr="00EE0878">
              <w:rPr>
                <w:rFonts w:ascii="Garamond" w:hAnsi="Garamond"/>
                <w:sz w:val="20"/>
                <w:szCs w:val="20"/>
                <w:lang w:val="sr-Cyrl-CS"/>
              </w:rPr>
              <w:t>.</w:t>
            </w:r>
          </w:p>
          <w:p w14:paraId="1CCC34F8" w14:textId="77777777" w:rsidR="003940D8" w:rsidRPr="00EE0878" w:rsidRDefault="003940D8" w:rsidP="00CB07BB">
            <w:pPr>
              <w:rPr>
                <w:rFonts w:ascii="Garamond" w:hAnsi="Garamond"/>
                <w:sz w:val="20"/>
                <w:szCs w:val="20"/>
                <w:lang w:val="sr-Cyrl-CS"/>
              </w:rPr>
            </w:pPr>
          </w:p>
        </w:tc>
        <w:tc>
          <w:tcPr>
            <w:tcW w:w="1495" w:type="dxa"/>
            <w:vAlign w:val="center"/>
          </w:tcPr>
          <w:p w14:paraId="6118D14E"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ИЗВОЂЕЊЕ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p w14:paraId="1022748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p>
          <w:p w14:paraId="14DE2F8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б</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p>
        </w:tc>
        <w:tc>
          <w:tcPr>
            <w:tcW w:w="3780" w:type="dxa"/>
            <w:vMerge w:val="restart"/>
            <w:vAlign w:val="center"/>
          </w:tcPr>
          <w:p w14:paraId="2AD2DE09"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међусобним</w:t>
            </w:r>
            <w:r w:rsidRPr="00EE0878">
              <w:rPr>
                <w:rFonts w:ascii="Garamond" w:hAnsi="Garamond"/>
                <w:sz w:val="20"/>
                <w:szCs w:val="20"/>
                <w:lang w:val="sr-Cyrl-CS"/>
              </w:rPr>
              <w:t xml:space="preserve"> </w:t>
            </w:r>
            <w:r w:rsidRPr="00EE0878">
              <w:rPr>
                <w:rFonts w:ascii="Garamond" w:hAnsi="Garamond" w:cs="Cambria"/>
                <w:sz w:val="20"/>
                <w:szCs w:val="20"/>
                <w:lang w:val="sr-Cyrl-CS"/>
              </w:rPr>
              <w:t>прожимањем</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следећих</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w:t>
            </w:r>
          </w:p>
          <w:p w14:paraId="769CC061"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певање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свирање</w:t>
            </w:r>
            <w:r w:rsidRPr="00EE0878">
              <w:rPr>
                <w:rFonts w:ascii="Garamond" w:hAnsi="Garamond"/>
                <w:b/>
                <w:bCs/>
                <w:sz w:val="20"/>
                <w:szCs w:val="20"/>
                <w:lang w:val="sr-Cyrl-CS"/>
              </w:rPr>
              <w:t xml:space="preserve">, </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поступно</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ритмичких</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структура</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писма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интонације</w:t>
            </w:r>
            <w:r w:rsidRPr="00EE0878">
              <w:rPr>
                <w:rFonts w:ascii="Garamond" w:hAnsi="Garamond"/>
                <w:sz w:val="20"/>
                <w:szCs w:val="20"/>
                <w:lang w:val="sr-Cyrl-CS"/>
              </w:rPr>
              <w:t>;</w:t>
            </w:r>
          </w:p>
          <w:p w14:paraId="768D4385"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слушање</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музике</w:t>
            </w:r>
            <w:r w:rsidRPr="00EE0878">
              <w:rPr>
                <w:rFonts w:ascii="Garamond" w:hAnsi="Garamond"/>
                <w:b/>
                <w:bCs/>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појмова</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опште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музичке</w:t>
            </w:r>
            <w:r w:rsidRPr="00EE0878">
              <w:rPr>
                <w:rFonts w:ascii="Garamond" w:hAnsi="Garamond"/>
                <w:sz w:val="20"/>
                <w:szCs w:val="20"/>
                <w:lang w:val="sr-Cyrl-CS"/>
              </w:rPr>
              <w:t xml:space="preserve"> </w:t>
            </w:r>
            <w:r w:rsidRPr="00EE0878">
              <w:rPr>
                <w:rFonts w:ascii="Garamond" w:hAnsi="Garamond" w:cs="Cambria"/>
                <w:sz w:val="20"/>
                <w:szCs w:val="20"/>
                <w:lang w:val="sr-Cyrl-CS"/>
              </w:rPr>
              <w:t>културе</w:t>
            </w:r>
            <w:r w:rsidRPr="00EE0878">
              <w:rPr>
                <w:rFonts w:ascii="Garamond" w:hAnsi="Garamond"/>
                <w:sz w:val="20"/>
                <w:szCs w:val="20"/>
                <w:lang w:val="sr-Cyrl-CS"/>
              </w:rPr>
              <w:t>;</w:t>
            </w:r>
          </w:p>
          <w:p w14:paraId="24642FF1"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b/>
                <w:bCs/>
                <w:sz w:val="20"/>
                <w:szCs w:val="20"/>
                <w:lang w:val="sr-Cyrl-CS"/>
              </w:rPr>
              <w:t>музичком</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стваралаштву</w:t>
            </w:r>
            <w:r w:rsidRPr="00EE0878">
              <w:rPr>
                <w:rFonts w:ascii="Garamond" w:hAnsi="Garamond"/>
                <w:sz w:val="20"/>
                <w:szCs w:val="20"/>
                <w:lang w:val="sr-Cyrl-CS"/>
              </w:rPr>
              <w:t>.</w:t>
            </w:r>
          </w:p>
          <w:p w14:paraId="328FF64F" w14:textId="77777777" w:rsidR="003940D8" w:rsidRPr="00EE0878" w:rsidRDefault="003940D8" w:rsidP="00CB07BB">
            <w:pPr>
              <w:rPr>
                <w:rFonts w:ascii="Garamond" w:hAnsi="Garamond"/>
                <w:sz w:val="20"/>
                <w:szCs w:val="20"/>
                <w:lang w:val="sr-Cyrl-CS"/>
              </w:rPr>
            </w:pPr>
          </w:p>
          <w:p w14:paraId="57E912A8"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У</w:t>
            </w:r>
            <w:r w:rsidRPr="00EE0878">
              <w:rPr>
                <w:rFonts w:ascii="Garamond" w:hAnsi="Garamond"/>
                <w:sz w:val="20"/>
                <w:szCs w:val="20"/>
                <w:lang w:val="sr-Cyrl-CS"/>
              </w:rPr>
              <w:t xml:space="preserve"> 3. </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свирање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по</w:t>
            </w:r>
            <w:r w:rsidRPr="00EE0878">
              <w:rPr>
                <w:rFonts w:ascii="Garamond" w:hAnsi="Garamond"/>
                <w:sz w:val="20"/>
                <w:szCs w:val="20"/>
                <w:lang w:val="sr-Cyrl-CS"/>
              </w:rPr>
              <w:t xml:space="preserve"> </w:t>
            </w:r>
            <w:r w:rsidRPr="00EE0878">
              <w:rPr>
                <w:rFonts w:ascii="Garamond" w:hAnsi="Garamond" w:cs="Cambria"/>
                <w:sz w:val="20"/>
                <w:szCs w:val="20"/>
                <w:lang w:val="sr-Cyrl-CS"/>
              </w:rPr>
              <w:t>слуху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нотног</w:t>
            </w:r>
            <w:r w:rsidRPr="00EE0878">
              <w:rPr>
                <w:rFonts w:ascii="Garamond" w:hAnsi="Garamond"/>
                <w:sz w:val="20"/>
                <w:szCs w:val="20"/>
                <w:lang w:val="sr-Cyrl-CS"/>
              </w:rPr>
              <w:t xml:space="preserve"> </w:t>
            </w:r>
            <w:r w:rsidRPr="00EE0878">
              <w:rPr>
                <w:rFonts w:ascii="Garamond" w:hAnsi="Garamond" w:cs="Cambria"/>
                <w:sz w:val="20"/>
                <w:szCs w:val="20"/>
                <w:lang w:val="sr-Cyrl-CS"/>
              </w:rPr>
              <w:t>текста</w:t>
            </w:r>
            <w:r w:rsidRPr="00EE0878">
              <w:rPr>
                <w:rFonts w:ascii="Garamond" w:hAnsi="Garamond"/>
                <w:sz w:val="20"/>
                <w:szCs w:val="20"/>
                <w:lang w:val="sr-Cyrl-CS"/>
              </w:rPr>
              <w:t xml:space="preserve">, </w:t>
            </w:r>
            <w:r w:rsidRPr="00EE0878">
              <w:rPr>
                <w:rFonts w:ascii="Garamond" w:hAnsi="Garamond" w:cs="Cambria"/>
                <w:sz w:val="20"/>
                <w:szCs w:val="20"/>
                <w:lang w:val="sr-Cyrl-CS"/>
              </w:rPr>
              <w:t>опонашањем</w:t>
            </w:r>
            <w:r w:rsidRPr="00EE0878">
              <w:rPr>
                <w:rFonts w:ascii="Garamond" w:hAnsi="Garamond"/>
                <w:sz w:val="20"/>
                <w:szCs w:val="20"/>
                <w:lang w:val="sr-Cyrl-CS"/>
              </w:rPr>
              <w:t xml:space="preserve"> </w:t>
            </w:r>
            <w:r w:rsidRPr="00EE0878">
              <w:rPr>
                <w:rFonts w:ascii="Garamond" w:hAnsi="Garamond" w:cs="Cambria"/>
                <w:sz w:val="20"/>
                <w:szCs w:val="20"/>
                <w:lang w:val="sr-Cyrl-CS"/>
              </w:rPr>
              <w:t>демонстрације</w:t>
            </w:r>
            <w:r w:rsidRPr="00EE0878">
              <w:rPr>
                <w:rFonts w:ascii="Garamond" w:hAnsi="Garamond"/>
                <w:sz w:val="20"/>
                <w:szCs w:val="20"/>
                <w:lang w:val="sr-Cyrl-CS"/>
              </w:rPr>
              <w:t xml:space="preserve"> </w:t>
            </w:r>
            <w:r w:rsidRPr="00EE0878">
              <w:rPr>
                <w:rFonts w:ascii="Garamond" w:hAnsi="Garamond" w:cs="Cambria"/>
                <w:sz w:val="20"/>
                <w:szCs w:val="20"/>
                <w:lang w:val="sr-Cyrl-CS"/>
              </w:rPr>
              <w:t>учитеља</w:t>
            </w:r>
            <w:r w:rsidRPr="00EE0878">
              <w:rPr>
                <w:rFonts w:ascii="Garamond" w:hAnsi="Garamond"/>
                <w:sz w:val="20"/>
                <w:szCs w:val="20"/>
                <w:lang w:val="sr-Cyrl-CS"/>
              </w:rPr>
              <w:t xml:space="preserve">, </w:t>
            </w:r>
            <w:r w:rsidRPr="00EE0878">
              <w:rPr>
                <w:rFonts w:ascii="Garamond" w:hAnsi="Garamond" w:cs="Cambria"/>
                <w:sz w:val="20"/>
                <w:szCs w:val="20"/>
                <w:lang w:val="sr-Cyrl-CS"/>
              </w:rPr>
              <w:t>или</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помоћ</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звучних</w:t>
            </w:r>
            <w:r w:rsidRPr="00EE0878">
              <w:rPr>
                <w:rFonts w:ascii="Garamond" w:hAnsi="Garamond"/>
                <w:sz w:val="20"/>
                <w:szCs w:val="20"/>
                <w:lang w:val="sr-Cyrl-CS"/>
              </w:rPr>
              <w:t xml:space="preserve"> </w:t>
            </w:r>
            <w:r w:rsidRPr="00EE0878">
              <w:rPr>
                <w:rFonts w:ascii="Garamond" w:hAnsi="Garamond" w:cs="Cambria"/>
                <w:sz w:val="20"/>
                <w:szCs w:val="20"/>
                <w:lang w:val="sr-Cyrl-CS"/>
              </w:rPr>
              <w:t>помагала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почиње</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упознавањем</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писма</w:t>
            </w:r>
            <w:r w:rsidRPr="00EE0878">
              <w:rPr>
                <w:rFonts w:ascii="Garamond" w:hAnsi="Garamond"/>
                <w:sz w:val="20"/>
                <w:szCs w:val="20"/>
                <w:lang w:val="sr-Cyrl-CS"/>
              </w:rPr>
              <w:t xml:space="preserve">. </w:t>
            </w:r>
            <w:r w:rsidRPr="00EE0878">
              <w:rPr>
                <w:rFonts w:ascii="Garamond" w:hAnsi="Garamond" w:cs="Cambria"/>
                <w:sz w:val="20"/>
                <w:szCs w:val="20"/>
                <w:lang w:val="sr-Cyrl-CS"/>
              </w:rPr>
              <w:t>Усвајање</w:t>
            </w:r>
            <w:r w:rsidRPr="00EE0878">
              <w:rPr>
                <w:rFonts w:ascii="Garamond" w:hAnsi="Garamond"/>
                <w:sz w:val="20"/>
                <w:szCs w:val="20"/>
                <w:lang w:val="sr-Cyrl-CS"/>
              </w:rPr>
              <w:t xml:space="preserve"> </w:t>
            </w:r>
            <w:r w:rsidRPr="00EE0878">
              <w:rPr>
                <w:rFonts w:ascii="Garamond" w:hAnsi="Garamond" w:cs="Cambria"/>
                <w:sz w:val="20"/>
                <w:szCs w:val="20"/>
                <w:lang w:val="sr-Cyrl-CS"/>
              </w:rPr>
              <w:t>најосновније</w:t>
            </w:r>
            <w:r w:rsidRPr="00EE0878">
              <w:rPr>
                <w:rFonts w:ascii="Garamond" w:hAnsi="Garamond"/>
                <w:sz w:val="20"/>
                <w:szCs w:val="20"/>
                <w:lang w:val="sr-Cyrl-CS"/>
              </w:rPr>
              <w:t xml:space="preserve"> </w:t>
            </w:r>
            <w:r w:rsidRPr="00EE0878">
              <w:rPr>
                <w:rFonts w:ascii="Garamond" w:hAnsi="Garamond" w:cs="Cambria"/>
                <w:sz w:val="20"/>
                <w:szCs w:val="20"/>
                <w:lang w:val="sr-Cyrl-CS"/>
              </w:rPr>
              <w:t>вештине</w:t>
            </w:r>
            <w:r w:rsidRPr="00EE0878">
              <w:rPr>
                <w:rFonts w:ascii="Garamond" w:hAnsi="Garamond"/>
                <w:sz w:val="20"/>
                <w:szCs w:val="20"/>
                <w:lang w:val="sr-Cyrl-CS"/>
              </w:rPr>
              <w:t xml:space="preserve"> </w:t>
            </w:r>
            <w:r w:rsidRPr="00EE0878">
              <w:rPr>
                <w:rFonts w:ascii="Garamond" w:hAnsi="Garamond" w:cs="Cambria"/>
                <w:sz w:val="20"/>
                <w:szCs w:val="20"/>
                <w:lang w:val="sr-Cyrl-CS"/>
              </w:rPr>
              <w:t>читања</w:t>
            </w:r>
            <w:r w:rsidRPr="00EE0878">
              <w:rPr>
                <w:rFonts w:ascii="Garamond" w:hAnsi="Garamond"/>
                <w:sz w:val="20"/>
                <w:szCs w:val="20"/>
                <w:lang w:val="sr-Cyrl-CS"/>
              </w:rPr>
              <w:t xml:space="preserve"> </w:t>
            </w:r>
            <w:r w:rsidRPr="00EE0878">
              <w:rPr>
                <w:rFonts w:ascii="Garamond" w:hAnsi="Garamond" w:cs="Cambria"/>
                <w:sz w:val="20"/>
                <w:szCs w:val="20"/>
                <w:lang w:val="sr-Cyrl-CS"/>
              </w:rPr>
              <w:t>нота</w:t>
            </w:r>
            <w:r w:rsidRPr="00EE0878">
              <w:rPr>
                <w:rFonts w:ascii="Garamond" w:hAnsi="Garamond"/>
                <w:sz w:val="20"/>
                <w:szCs w:val="20"/>
                <w:lang w:val="sr-Cyrl-CS"/>
              </w:rPr>
              <w:t xml:space="preserve"> </w:t>
            </w:r>
            <w:r w:rsidRPr="00EE0878">
              <w:rPr>
                <w:rFonts w:ascii="Garamond" w:hAnsi="Garamond" w:cs="Cambria"/>
                <w:sz w:val="20"/>
                <w:szCs w:val="20"/>
                <w:lang w:val="sr-Cyrl-CS"/>
              </w:rPr>
              <w:t>омогућава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ученицима</w:t>
            </w:r>
            <w:r w:rsidRPr="00EE0878">
              <w:rPr>
                <w:rFonts w:ascii="Garamond" w:hAnsi="Garamond"/>
                <w:sz w:val="20"/>
                <w:szCs w:val="20"/>
                <w:lang w:val="sr-Cyrl-CS"/>
              </w:rPr>
              <w:t xml:space="preserve"> </w:t>
            </w:r>
            <w:r w:rsidRPr="00EE0878">
              <w:rPr>
                <w:rFonts w:ascii="Garamond" w:hAnsi="Garamond" w:cs="Cambria"/>
                <w:sz w:val="20"/>
                <w:szCs w:val="20"/>
                <w:lang w:val="sr-Cyrl-CS"/>
              </w:rPr>
              <w:t>лакше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тачније</w:t>
            </w:r>
            <w:r w:rsidRPr="00EE0878">
              <w:rPr>
                <w:rFonts w:ascii="Garamond" w:hAnsi="Garamond"/>
                <w:sz w:val="20"/>
                <w:szCs w:val="20"/>
                <w:lang w:val="sr-Cyrl-CS"/>
              </w:rPr>
              <w:t xml:space="preserve"> </w:t>
            </w:r>
            <w:r w:rsidRPr="00EE0878">
              <w:rPr>
                <w:rFonts w:ascii="Garamond" w:hAnsi="Garamond" w:cs="Cambria"/>
                <w:sz w:val="20"/>
                <w:szCs w:val="20"/>
                <w:lang w:val="sr-Cyrl-CS"/>
              </w:rPr>
              <w:t>певање</w:t>
            </w:r>
            <w:r w:rsidRPr="00EE0878">
              <w:rPr>
                <w:rFonts w:ascii="Garamond" w:hAnsi="Garamond"/>
                <w:sz w:val="20"/>
                <w:szCs w:val="20"/>
                <w:lang w:val="sr-Cyrl-CS"/>
              </w:rPr>
              <w:t xml:space="preserve"> </w:t>
            </w:r>
            <w:r w:rsidRPr="00EE0878">
              <w:rPr>
                <w:rFonts w:ascii="Garamond" w:hAnsi="Garamond" w:cs="Cambria"/>
                <w:sz w:val="20"/>
                <w:szCs w:val="20"/>
                <w:lang w:val="sr-Cyrl-CS"/>
              </w:rPr>
              <w:t>једноставнијих</w:t>
            </w:r>
            <w:r w:rsidRPr="00EE0878">
              <w:rPr>
                <w:rFonts w:ascii="Garamond" w:hAnsi="Garamond"/>
                <w:sz w:val="20"/>
                <w:szCs w:val="20"/>
                <w:lang w:val="sr-Cyrl-CS"/>
              </w:rPr>
              <w:t xml:space="preserve"> </w:t>
            </w:r>
            <w:r w:rsidRPr="00EE0878">
              <w:rPr>
                <w:rFonts w:ascii="Garamond" w:hAnsi="Garamond" w:cs="Cambria"/>
                <w:sz w:val="20"/>
                <w:szCs w:val="20"/>
                <w:lang w:val="sr-Cyrl-CS"/>
              </w:rPr>
              <w:t>мелодија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информација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свирању</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појединим</w:t>
            </w:r>
            <w:r w:rsidRPr="00EE0878">
              <w:rPr>
                <w:rFonts w:ascii="Garamond" w:hAnsi="Garamond"/>
                <w:sz w:val="20"/>
                <w:szCs w:val="20"/>
                <w:lang w:val="sr-Cyrl-CS"/>
              </w:rPr>
              <w:t xml:space="preserve"> </w:t>
            </w:r>
            <w:r w:rsidRPr="00EE0878">
              <w:rPr>
                <w:rFonts w:ascii="Garamond" w:hAnsi="Garamond" w:cs="Cambria"/>
                <w:sz w:val="20"/>
                <w:szCs w:val="20"/>
                <w:lang w:val="sr-Cyrl-CS"/>
              </w:rPr>
              <w:t>инструментима</w:t>
            </w:r>
            <w:r w:rsidRPr="00EE0878">
              <w:rPr>
                <w:rFonts w:ascii="Garamond" w:hAnsi="Garamond"/>
                <w:sz w:val="20"/>
                <w:szCs w:val="20"/>
                <w:lang w:val="sr-Cyrl-CS"/>
              </w:rPr>
              <w:t>.</w:t>
            </w:r>
          </w:p>
          <w:p w14:paraId="237DAEB2"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Пожељно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повезивање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садржаја</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садржајима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осталих</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предмета</w:t>
            </w:r>
            <w:r w:rsidRPr="00EE0878">
              <w:rPr>
                <w:rFonts w:ascii="Garamond" w:hAnsi="Garamond"/>
                <w:sz w:val="20"/>
                <w:szCs w:val="20"/>
                <w:lang w:val="sr-Cyrl-CS"/>
              </w:rPr>
              <w:t>.</w:t>
            </w:r>
          </w:p>
          <w:p w14:paraId="27A39937"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Потребно</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обезбедити</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наставна</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средства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складу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важећим</w:t>
            </w:r>
            <w:r w:rsidRPr="00EE0878">
              <w:rPr>
                <w:rFonts w:ascii="Garamond" w:hAnsi="Garamond"/>
                <w:sz w:val="20"/>
                <w:szCs w:val="20"/>
                <w:lang w:val="sr-Cyrl-CS"/>
              </w:rPr>
              <w:t xml:space="preserve"> </w:t>
            </w:r>
            <w:r w:rsidRPr="00EE0878">
              <w:rPr>
                <w:rFonts w:ascii="Garamond" w:hAnsi="Garamond" w:cs="Cambria"/>
                <w:sz w:val="20"/>
                <w:szCs w:val="20"/>
                <w:lang w:val="sr-Cyrl-CS"/>
              </w:rPr>
              <w:t>нормативима</w:t>
            </w:r>
            <w:r w:rsidRPr="00EE0878">
              <w:rPr>
                <w:rFonts w:ascii="Garamond" w:hAnsi="Garamond"/>
                <w:sz w:val="20"/>
                <w:szCs w:val="20"/>
                <w:lang w:val="sr-Cyrl-CS"/>
              </w:rPr>
              <w:t xml:space="preserve">. </w:t>
            </w:r>
          </w:p>
          <w:p w14:paraId="4A398F7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Основни</w:t>
            </w:r>
            <w:r w:rsidRPr="00EE0878">
              <w:rPr>
                <w:rFonts w:ascii="Garamond" w:hAnsi="Garamond"/>
                <w:sz w:val="20"/>
                <w:szCs w:val="20"/>
                <w:lang w:val="sr-Cyrl-CS"/>
              </w:rPr>
              <w:t xml:space="preserve"> </w:t>
            </w:r>
            <w:r w:rsidRPr="00EE0878">
              <w:rPr>
                <w:rFonts w:ascii="Garamond" w:hAnsi="Garamond" w:cs="Cambria"/>
                <w:sz w:val="20"/>
                <w:szCs w:val="20"/>
                <w:lang w:val="sr-Cyrl-CS"/>
              </w:rPr>
              <w:t>принцип</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w:t>
            </w:r>
            <w:r w:rsidRPr="00EE0878">
              <w:rPr>
                <w:rFonts w:ascii="Garamond" w:hAnsi="Garamond"/>
                <w:sz w:val="20"/>
                <w:szCs w:val="20"/>
                <w:lang w:val="sr-Cyrl-CS"/>
              </w:rPr>
              <w:t xml:space="preserve"> </w:t>
            </w:r>
            <w:r w:rsidRPr="00EE0878">
              <w:rPr>
                <w:rFonts w:ascii="Garamond" w:hAnsi="Garamond" w:cs="Cambria"/>
                <w:sz w:val="20"/>
                <w:szCs w:val="20"/>
                <w:lang w:val="sr-Cyrl-CS"/>
              </w:rPr>
              <w:t>учешће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часу</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захтева</w:t>
            </w:r>
            <w:r w:rsidRPr="00EE0878">
              <w:rPr>
                <w:rFonts w:ascii="Garamond" w:hAnsi="Garamond"/>
                <w:sz w:val="20"/>
                <w:szCs w:val="20"/>
                <w:lang w:val="sr-Cyrl-CS"/>
              </w:rPr>
              <w:t xml:space="preserve"> </w:t>
            </w:r>
            <w:r w:rsidRPr="00EE0878">
              <w:rPr>
                <w:rFonts w:ascii="Garamond" w:hAnsi="Garamond" w:cs="Cambria"/>
                <w:sz w:val="20"/>
                <w:szCs w:val="20"/>
                <w:lang w:val="sr-Cyrl-CS"/>
              </w:rPr>
              <w:t>његово</w:t>
            </w:r>
            <w:r w:rsidRPr="00EE0878">
              <w:rPr>
                <w:rFonts w:ascii="Garamond" w:hAnsi="Garamond"/>
                <w:sz w:val="20"/>
                <w:szCs w:val="20"/>
                <w:lang w:val="sr-Cyrl-CS"/>
              </w:rPr>
              <w:t xml:space="preserve"> </w:t>
            </w:r>
            <w:r w:rsidRPr="00EE0878">
              <w:rPr>
                <w:rFonts w:ascii="Garamond" w:hAnsi="Garamond" w:cs="Cambria"/>
                <w:sz w:val="20"/>
                <w:szCs w:val="20"/>
                <w:lang w:val="sr-Cyrl-CS"/>
              </w:rPr>
              <w:t>добро</w:t>
            </w:r>
            <w:r w:rsidRPr="00EE0878">
              <w:rPr>
                <w:rFonts w:ascii="Garamond" w:hAnsi="Garamond"/>
                <w:sz w:val="20"/>
                <w:szCs w:val="20"/>
                <w:lang w:val="sr-Cyrl-CS"/>
              </w:rPr>
              <w:t xml:space="preserve"> </w:t>
            </w:r>
            <w:r w:rsidRPr="00EE0878">
              <w:rPr>
                <w:rFonts w:ascii="Garamond" w:hAnsi="Garamond" w:cs="Cambria"/>
                <w:sz w:val="20"/>
                <w:szCs w:val="20"/>
                <w:lang w:val="sr-Cyrl-CS"/>
              </w:rPr>
              <w:t>планирање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осмишљавање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коришћење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техника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комбиновање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различитих</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настави</w:t>
            </w:r>
            <w:r w:rsidRPr="00EE0878">
              <w:rPr>
                <w:rFonts w:ascii="Garamond" w:hAnsi="Garamond"/>
                <w:sz w:val="20"/>
                <w:szCs w:val="20"/>
                <w:lang w:val="sr-Cyrl-CS"/>
              </w:rPr>
              <w:t>.</w:t>
            </w:r>
          </w:p>
        </w:tc>
      </w:tr>
      <w:tr w:rsidR="003940D8" w:rsidRPr="00EE0878" w14:paraId="71334C5A" w14:textId="77777777" w:rsidTr="00CB07BB">
        <w:trPr>
          <w:cantSplit/>
          <w:trHeight w:val="2380"/>
        </w:trPr>
        <w:tc>
          <w:tcPr>
            <w:tcW w:w="2988" w:type="dxa"/>
            <w:vMerge/>
            <w:vAlign w:val="center"/>
          </w:tcPr>
          <w:p w14:paraId="6090229D" w14:textId="77777777" w:rsidR="003940D8" w:rsidRPr="00EE0878" w:rsidRDefault="003940D8" w:rsidP="00CB07BB">
            <w:pPr>
              <w:pStyle w:val="Heading6"/>
              <w:rPr>
                <w:rFonts w:ascii="Garamond" w:hAnsi="Garamond"/>
                <w:szCs w:val="20"/>
              </w:rPr>
            </w:pPr>
          </w:p>
        </w:tc>
        <w:tc>
          <w:tcPr>
            <w:tcW w:w="1745" w:type="dxa"/>
            <w:vMerge/>
            <w:vAlign w:val="center"/>
          </w:tcPr>
          <w:p w14:paraId="148CDC38" w14:textId="77777777" w:rsidR="003940D8" w:rsidRPr="00EE0878" w:rsidRDefault="003940D8" w:rsidP="00CB07BB">
            <w:pPr>
              <w:rPr>
                <w:rFonts w:ascii="Garamond" w:hAnsi="Garamond"/>
                <w:sz w:val="20"/>
                <w:szCs w:val="20"/>
                <w:lang w:val="sr-Cyrl-CS"/>
              </w:rPr>
            </w:pPr>
          </w:p>
        </w:tc>
        <w:tc>
          <w:tcPr>
            <w:tcW w:w="1495" w:type="dxa"/>
            <w:vAlign w:val="center"/>
          </w:tcPr>
          <w:p w14:paraId="7AE91B7E"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СЛУШАЊЕ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3780" w:type="dxa"/>
            <w:vMerge/>
            <w:vAlign w:val="center"/>
          </w:tcPr>
          <w:p w14:paraId="5BD0B818" w14:textId="77777777" w:rsidR="003940D8" w:rsidRPr="00EE0878" w:rsidRDefault="003940D8" w:rsidP="00CB07BB">
            <w:pPr>
              <w:rPr>
                <w:rFonts w:ascii="Garamond" w:hAnsi="Garamond"/>
                <w:sz w:val="20"/>
                <w:szCs w:val="20"/>
                <w:lang w:val="sr-Cyrl-CS"/>
              </w:rPr>
            </w:pPr>
          </w:p>
        </w:tc>
      </w:tr>
      <w:tr w:rsidR="003940D8" w:rsidRPr="00EE0878" w14:paraId="20F9E58E" w14:textId="77777777" w:rsidTr="00CB07BB">
        <w:trPr>
          <w:cantSplit/>
          <w:trHeight w:val="2380"/>
        </w:trPr>
        <w:tc>
          <w:tcPr>
            <w:tcW w:w="2988" w:type="dxa"/>
            <w:vMerge/>
            <w:vAlign w:val="center"/>
          </w:tcPr>
          <w:p w14:paraId="58051E84" w14:textId="77777777" w:rsidR="003940D8" w:rsidRPr="00EE0878" w:rsidRDefault="003940D8" w:rsidP="00CB07BB">
            <w:pPr>
              <w:pStyle w:val="Heading6"/>
              <w:rPr>
                <w:rFonts w:ascii="Garamond" w:hAnsi="Garamond"/>
                <w:szCs w:val="20"/>
              </w:rPr>
            </w:pPr>
          </w:p>
        </w:tc>
        <w:tc>
          <w:tcPr>
            <w:tcW w:w="1745" w:type="dxa"/>
            <w:vMerge/>
            <w:vAlign w:val="center"/>
          </w:tcPr>
          <w:p w14:paraId="577097AD" w14:textId="77777777" w:rsidR="003940D8" w:rsidRPr="00EE0878" w:rsidRDefault="003940D8" w:rsidP="00CB07BB">
            <w:pPr>
              <w:rPr>
                <w:rFonts w:ascii="Garamond" w:hAnsi="Garamond"/>
                <w:sz w:val="20"/>
                <w:szCs w:val="20"/>
                <w:lang w:val="sr-Cyrl-CS"/>
              </w:rPr>
            </w:pPr>
          </w:p>
        </w:tc>
        <w:tc>
          <w:tcPr>
            <w:tcW w:w="1495" w:type="dxa"/>
            <w:vAlign w:val="center"/>
          </w:tcPr>
          <w:p w14:paraId="1577AD01"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МУЗИКЕ</w:t>
            </w:r>
          </w:p>
        </w:tc>
        <w:tc>
          <w:tcPr>
            <w:tcW w:w="3780" w:type="dxa"/>
            <w:vMerge/>
            <w:vAlign w:val="center"/>
          </w:tcPr>
          <w:p w14:paraId="2B34BB15" w14:textId="77777777" w:rsidR="003940D8" w:rsidRPr="00EE0878" w:rsidRDefault="003940D8" w:rsidP="00CB07BB">
            <w:pPr>
              <w:rPr>
                <w:rFonts w:ascii="Garamond" w:hAnsi="Garamond"/>
                <w:sz w:val="20"/>
                <w:szCs w:val="20"/>
                <w:lang w:val="sr-Cyrl-CS"/>
              </w:rPr>
            </w:pPr>
          </w:p>
        </w:tc>
      </w:tr>
    </w:tbl>
    <w:p w14:paraId="2DE832A8" w14:textId="77777777" w:rsidR="003940D8" w:rsidRPr="00EE0878" w:rsidRDefault="003940D8" w:rsidP="003940D8">
      <w:pPr>
        <w:rPr>
          <w:rFonts w:ascii="Garamond" w:hAnsi="Garamond"/>
          <w:lang w:val="sr-Cyrl-CS"/>
        </w:rPr>
      </w:pPr>
    </w:p>
    <w:p w14:paraId="3FEC281B" w14:textId="0BE497F8" w:rsidR="00AE5937" w:rsidRPr="00EE0878" w:rsidRDefault="00AE5937">
      <w:pPr>
        <w:rPr>
          <w:rFonts w:ascii="Garamond" w:hAnsi="Garamond"/>
          <w:lang w:val="sr-Cyrl-RS"/>
        </w:rPr>
      </w:pPr>
      <w:r w:rsidRPr="00EE0878">
        <w:rPr>
          <w:rFonts w:ascii="Garamond" w:hAnsi="Garamond"/>
          <w:lang w:val="sr-Cyrl-RS"/>
        </w:rPr>
        <w:br w:type="page"/>
      </w:r>
    </w:p>
    <w:p w14:paraId="5BA6C0F6" w14:textId="77777777" w:rsidR="003940D8" w:rsidRPr="00EE0878" w:rsidRDefault="003940D8" w:rsidP="003940D8">
      <w:pPr>
        <w:jc w:val="center"/>
        <w:rPr>
          <w:rFonts w:ascii="Garamond" w:hAnsi="Garamond"/>
          <w:lang w:val="sr-Cyrl-RS"/>
        </w:rPr>
      </w:pPr>
    </w:p>
    <w:p w14:paraId="61CB5BD0" w14:textId="77777777" w:rsidR="00C53155" w:rsidRPr="00EE0878" w:rsidRDefault="00C53155" w:rsidP="003940D8">
      <w:pPr>
        <w:jc w:val="center"/>
        <w:rPr>
          <w:rFonts w:ascii="Garamond" w:hAnsi="Garamond"/>
          <w:lang w:val="sr-Cyrl-RS"/>
        </w:rPr>
      </w:pPr>
    </w:p>
    <w:p w14:paraId="518E29C1"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ФИЗИЧКО</w:t>
      </w:r>
      <w:r w:rsidRPr="00EE0878">
        <w:rPr>
          <w:rFonts w:ascii="Garamond" w:hAnsi="Garamond"/>
          <w:b/>
          <w:sz w:val="24"/>
          <w:szCs w:val="24"/>
          <w:lang w:val="sr-Cyrl-CS"/>
        </w:rPr>
        <w:t xml:space="preserve"> </w:t>
      </w:r>
      <w:r w:rsidRPr="00EE0878">
        <w:rPr>
          <w:rFonts w:ascii="Garamond" w:hAnsi="Garamond" w:cs="Cambria"/>
          <w:b/>
          <w:sz w:val="24"/>
          <w:szCs w:val="24"/>
          <w:lang w:val="sr-Cyrl-CS"/>
        </w:rPr>
        <w:t>ВАСПИТАЊЕ</w:t>
      </w:r>
      <w:r w:rsidRPr="00EE0878">
        <w:rPr>
          <w:rFonts w:ascii="Garamond" w:hAnsi="Garamond"/>
          <w:b/>
          <w:sz w:val="24"/>
          <w:szCs w:val="24"/>
          <w:lang w:val="sr-Cyrl-CS"/>
        </w:rPr>
        <w:t xml:space="preserve"> </w:t>
      </w:r>
    </w:p>
    <w:p w14:paraId="55E4C03B" w14:textId="77777777" w:rsidR="003940D8" w:rsidRPr="00EE0878" w:rsidRDefault="00BC7F65" w:rsidP="00BC7F65">
      <w:pPr>
        <w:ind w:left="720"/>
        <w:rPr>
          <w:rFonts w:ascii="Garamond" w:hAnsi="Garamond"/>
          <w:sz w:val="24"/>
          <w:szCs w:val="24"/>
          <w:lang w:val="sr-Cyrl-CS"/>
        </w:rPr>
      </w:pPr>
      <w:r w:rsidRPr="00EE0878">
        <w:rPr>
          <w:rFonts w:ascii="Garamond" w:hAnsi="Garamond"/>
          <w:sz w:val="24"/>
          <w:szCs w:val="24"/>
          <w:lang w:val="sr-Cyrl-CS"/>
        </w:rPr>
        <w:t xml:space="preserve">                                                                            3-</w:t>
      </w:r>
      <w:r w:rsidR="003940D8" w:rsidRPr="00EE0878">
        <w:rPr>
          <w:rFonts w:ascii="Garamond" w:hAnsi="Garamond" w:cs="Cambria"/>
          <w:sz w:val="24"/>
          <w:szCs w:val="24"/>
          <w:lang w:val="sr-Cyrl-CS"/>
        </w:rPr>
        <w:t>разред</w:t>
      </w:r>
    </w:p>
    <w:p w14:paraId="43AF7F96"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549"/>
        <w:gridCol w:w="2070"/>
        <w:gridCol w:w="3140"/>
      </w:tblGrid>
      <w:tr w:rsidR="003940D8" w:rsidRPr="00EE0878" w14:paraId="25D725F1" w14:textId="77777777" w:rsidTr="00CB07BB">
        <w:tc>
          <w:tcPr>
            <w:tcW w:w="2286" w:type="dxa"/>
            <w:tcBorders>
              <w:bottom w:val="single" w:sz="4" w:space="0" w:color="auto"/>
            </w:tcBorders>
            <w:shd w:val="clear" w:color="auto" w:fill="FFFFFF"/>
            <w:vAlign w:val="center"/>
          </w:tcPr>
          <w:p w14:paraId="3EBE6367"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549" w:type="dxa"/>
            <w:tcBorders>
              <w:bottom w:val="single" w:sz="4" w:space="0" w:color="auto"/>
            </w:tcBorders>
            <w:shd w:val="clear" w:color="auto" w:fill="FFFFFF"/>
            <w:vAlign w:val="center"/>
          </w:tcPr>
          <w:p w14:paraId="28F82BF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53BAF8B2" w14:textId="77777777" w:rsidR="003940D8" w:rsidRPr="00EE0878" w:rsidRDefault="003940D8" w:rsidP="00CB07BB">
            <w:pPr>
              <w:pStyle w:val="Heading4"/>
              <w:ind w:left="25"/>
              <w:jc w:val="center"/>
              <w:rPr>
                <w:rFonts w:ascii="Garamond" w:hAnsi="Garamond"/>
                <w:b w:val="0"/>
                <w:sz w:val="20"/>
                <w:szCs w:val="20"/>
              </w:rPr>
            </w:pPr>
            <w:r w:rsidRPr="00EE0878">
              <w:rPr>
                <w:rFonts w:ascii="Garamond" w:hAnsi="Garamond" w:cs="Cambria"/>
                <w:b w:val="0"/>
                <w:sz w:val="20"/>
                <w:szCs w:val="20"/>
              </w:rPr>
              <w:t>САДРЖАЈИ</w:t>
            </w:r>
          </w:p>
        </w:tc>
        <w:tc>
          <w:tcPr>
            <w:tcW w:w="3140" w:type="dxa"/>
            <w:tcBorders>
              <w:bottom w:val="single" w:sz="4" w:space="0" w:color="auto"/>
            </w:tcBorders>
            <w:shd w:val="clear" w:color="auto" w:fill="FFFFFF"/>
            <w:vAlign w:val="center"/>
          </w:tcPr>
          <w:p w14:paraId="46E3A25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247E709" w14:textId="77777777" w:rsidTr="00CB07BB">
        <w:trPr>
          <w:cantSplit/>
          <w:trHeight w:val="870"/>
        </w:trPr>
        <w:tc>
          <w:tcPr>
            <w:tcW w:w="2286" w:type="dxa"/>
            <w:vMerge w:val="restart"/>
            <w:vAlign w:val="center"/>
          </w:tcPr>
          <w:p w14:paraId="49D75595"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разноврсним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моторичким</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повезаности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васпитно</w:t>
            </w:r>
            <w:r w:rsidRPr="00EE0878">
              <w:rPr>
                <w:rFonts w:ascii="Garamond" w:hAnsi="Garamond"/>
                <w:sz w:val="20"/>
                <w:szCs w:val="20"/>
                <w:lang w:val="sr-Cyrl-CS"/>
              </w:rPr>
              <w:t>-</w:t>
            </w:r>
            <w:r w:rsidRPr="00EE0878">
              <w:rPr>
                <w:rFonts w:ascii="Garamond" w:hAnsi="Garamond" w:cs="Cambria"/>
                <w:sz w:val="20"/>
                <w:szCs w:val="20"/>
                <w:lang w:val="sr-Cyrl-CS"/>
              </w:rPr>
              <w:t>образовним</w:t>
            </w:r>
            <w:r w:rsidRPr="00EE0878">
              <w:rPr>
                <w:rFonts w:ascii="Garamond" w:hAnsi="Garamond"/>
                <w:sz w:val="20"/>
                <w:szCs w:val="20"/>
                <w:lang w:val="sr-Cyrl-CS"/>
              </w:rPr>
              <w:t xml:space="preserve"> </w:t>
            </w:r>
            <w:r w:rsidRPr="00EE0878">
              <w:rPr>
                <w:rFonts w:ascii="Garamond" w:hAnsi="Garamond" w:cs="Cambria"/>
                <w:sz w:val="20"/>
                <w:szCs w:val="20"/>
                <w:lang w:val="sr-Cyrl-CS"/>
              </w:rPr>
              <w:t>подручјима</w:t>
            </w:r>
            <w:r w:rsidRPr="00EE0878">
              <w:rPr>
                <w:rFonts w:ascii="Garamond" w:hAnsi="Garamond"/>
                <w:sz w:val="20"/>
                <w:szCs w:val="20"/>
                <w:lang w:val="sr-Cyrl-CS"/>
              </w:rPr>
              <w:t xml:space="preserve">, </w:t>
            </w:r>
            <w:r w:rsidRPr="00EE0878">
              <w:rPr>
                <w:rFonts w:ascii="Garamond" w:hAnsi="Garamond" w:cs="Cambria"/>
                <w:sz w:val="20"/>
                <w:szCs w:val="20"/>
                <w:lang w:val="sr-Cyrl-CS"/>
              </w:rPr>
              <w:t>допринесе</w:t>
            </w:r>
            <w:r w:rsidRPr="00EE0878">
              <w:rPr>
                <w:rFonts w:ascii="Garamond" w:hAnsi="Garamond"/>
                <w:sz w:val="20"/>
                <w:szCs w:val="20"/>
                <w:lang w:val="sr-Cyrl-CS"/>
              </w:rPr>
              <w:t xml:space="preserve"> </w:t>
            </w:r>
            <w:r w:rsidRPr="00EE0878">
              <w:rPr>
                <w:rFonts w:ascii="Garamond" w:hAnsi="Garamond" w:cs="Cambria"/>
                <w:sz w:val="20"/>
                <w:szCs w:val="20"/>
                <w:lang w:val="sr-Cyrl-CS"/>
              </w:rPr>
              <w:t>интегралном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когнитивном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афективном</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моторичком</w:t>
            </w:r>
            <w:r w:rsidRPr="00EE0878">
              <w:rPr>
                <w:rFonts w:ascii="Garamond" w:hAnsi="Garamond"/>
                <w:sz w:val="20"/>
                <w:szCs w:val="20"/>
                <w:lang w:val="sr-Cyrl-CS"/>
              </w:rPr>
              <w:t xml:space="preserve">), </w:t>
            </w:r>
            <w:r w:rsidRPr="00EE0878">
              <w:rPr>
                <w:rFonts w:ascii="Garamond" w:hAnsi="Garamond" w:cs="Cambria"/>
                <w:sz w:val="20"/>
                <w:szCs w:val="20"/>
                <w:lang w:val="sr-Cyrl-CS"/>
              </w:rPr>
              <w:t>развоју</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способности</w:t>
            </w:r>
            <w:r w:rsidRPr="00EE0878">
              <w:rPr>
                <w:rFonts w:ascii="Garamond" w:hAnsi="Garamond"/>
                <w:sz w:val="20"/>
                <w:szCs w:val="20"/>
                <w:lang w:val="sr-Cyrl-CS"/>
              </w:rPr>
              <w:t xml:space="preserve">, </w:t>
            </w:r>
            <w:r w:rsidRPr="00EE0878">
              <w:rPr>
                <w:rFonts w:ascii="Garamond" w:hAnsi="Garamond" w:cs="Cambria"/>
                <w:sz w:val="20"/>
                <w:szCs w:val="20"/>
                <w:lang w:val="sr-Cyrl-CS"/>
              </w:rPr>
              <w:t>стицању</w:t>
            </w:r>
            <w:r w:rsidRPr="00EE0878">
              <w:rPr>
                <w:rFonts w:ascii="Garamond" w:hAnsi="Garamond"/>
                <w:sz w:val="20"/>
                <w:szCs w:val="20"/>
                <w:lang w:val="sr-Cyrl-CS"/>
              </w:rPr>
              <w:t xml:space="preserve">, </w:t>
            </w:r>
            <w:r w:rsidRPr="00EE0878">
              <w:rPr>
                <w:rFonts w:ascii="Garamond" w:hAnsi="Garamond" w:cs="Cambria"/>
                <w:sz w:val="20"/>
                <w:szCs w:val="20"/>
                <w:lang w:val="sr-Cyrl-CS"/>
              </w:rPr>
              <w:t>усавршавању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примени</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неопходних</w:t>
            </w:r>
            <w:r w:rsidRPr="00EE0878">
              <w:rPr>
                <w:rFonts w:ascii="Garamond" w:hAnsi="Garamond"/>
                <w:sz w:val="20"/>
                <w:szCs w:val="20"/>
                <w:lang w:val="sr-Cyrl-CS"/>
              </w:rPr>
              <w:t xml:space="preserve"> </w:t>
            </w:r>
            <w:r w:rsidRPr="00EE0878">
              <w:rPr>
                <w:rFonts w:ascii="Garamond" w:hAnsi="Garamond" w:cs="Cambria"/>
                <w:sz w:val="20"/>
                <w:szCs w:val="20"/>
                <w:lang w:val="sr-Cyrl-CS"/>
              </w:rPr>
              <w:t>теоријских</w:t>
            </w:r>
            <w:r w:rsidRPr="00EE0878">
              <w:rPr>
                <w:rFonts w:ascii="Garamond" w:hAnsi="Garamond"/>
                <w:sz w:val="20"/>
                <w:szCs w:val="20"/>
                <w:lang w:val="sr-Cyrl-CS"/>
              </w:rPr>
              <w:t xml:space="preserve"> </w:t>
            </w:r>
            <w:r w:rsidRPr="00EE0878">
              <w:rPr>
                <w:rFonts w:ascii="Garamond" w:hAnsi="Garamond" w:cs="Cambria"/>
                <w:sz w:val="20"/>
                <w:szCs w:val="20"/>
                <w:lang w:val="sr-Cyrl-CS"/>
              </w:rPr>
              <w:t>знања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свакодневним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специфичним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p>
        </w:tc>
        <w:tc>
          <w:tcPr>
            <w:tcW w:w="2549" w:type="dxa"/>
            <w:vMerge w:val="restart"/>
            <w:vAlign w:val="center"/>
          </w:tcPr>
          <w:p w14:paraId="64FB167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задовољавање</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основних</w:t>
            </w:r>
            <w:r w:rsidRPr="00EE0878">
              <w:rPr>
                <w:rFonts w:ascii="Garamond" w:hAnsi="Garamond"/>
                <w:sz w:val="20"/>
                <w:szCs w:val="20"/>
                <w:lang w:val="sr-Cyrl-CS"/>
              </w:rPr>
              <w:t xml:space="preserve"> </w:t>
            </w:r>
            <w:r w:rsidRPr="00EE0878">
              <w:rPr>
                <w:rFonts w:ascii="Garamond" w:hAnsi="Garamond" w:cs="Cambria"/>
                <w:sz w:val="20"/>
                <w:szCs w:val="20"/>
                <w:lang w:val="sr-Cyrl-CS"/>
              </w:rPr>
              <w:t>дечијих</w:t>
            </w:r>
            <w:r w:rsidRPr="00EE0878">
              <w:rPr>
                <w:rFonts w:ascii="Garamond" w:hAnsi="Garamond"/>
                <w:sz w:val="20"/>
                <w:szCs w:val="20"/>
                <w:lang w:val="sr-Cyrl-CS"/>
              </w:rPr>
              <w:t xml:space="preserve"> </w:t>
            </w:r>
            <w:r w:rsidRPr="00EE0878">
              <w:rPr>
                <w:rFonts w:ascii="Garamond" w:hAnsi="Garamond" w:cs="Cambria"/>
                <w:sz w:val="20"/>
                <w:szCs w:val="20"/>
                <w:lang w:val="sr-Cyrl-CS"/>
              </w:rPr>
              <w:t>потреба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кретањем</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игром</w:t>
            </w:r>
            <w:r w:rsidRPr="00EE0878">
              <w:rPr>
                <w:rFonts w:ascii="Garamond" w:hAnsi="Garamond"/>
                <w:sz w:val="20"/>
                <w:szCs w:val="20"/>
                <w:lang w:val="sr-Cyrl-CS"/>
              </w:rPr>
              <w:t>;</w:t>
            </w:r>
          </w:p>
          <w:p w14:paraId="0F9984D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координације</w:t>
            </w:r>
            <w:r w:rsidRPr="00EE0878">
              <w:rPr>
                <w:rFonts w:ascii="Garamond" w:hAnsi="Garamond"/>
                <w:sz w:val="20"/>
                <w:szCs w:val="20"/>
                <w:lang w:val="sr-Cyrl-CS"/>
              </w:rPr>
              <w:t xml:space="preserve">, </w:t>
            </w:r>
            <w:r w:rsidRPr="00EE0878">
              <w:rPr>
                <w:rFonts w:ascii="Garamond" w:hAnsi="Garamond" w:cs="Cambria"/>
                <w:sz w:val="20"/>
                <w:szCs w:val="20"/>
                <w:lang w:val="sr-Cyrl-CS"/>
              </w:rPr>
              <w:t>гипкости</w:t>
            </w:r>
            <w:r w:rsidRPr="00EE0878">
              <w:rPr>
                <w:rFonts w:ascii="Garamond" w:hAnsi="Garamond"/>
                <w:sz w:val="20"/>
                <w:szCs w:val="20"/>
                <w:lang w:val="sr-Cyrl-CS"/>
              </w:rPr>
              <w:t xml:space="preserve">, </w:t>
            </w:r>
            <w:r w:rsidRPr="00EE0878">
              <w:rPr>
                <w:rFonts w:ascii="Garamond" w:hAnsi="Garamond" w:cs="Cambria"/>
                <w:sz w:val="20"/>
                <w:szCs w:val="20"/>
                <w:lang w:val="sr-Cyrl-CS"/>
              </w:rPr>
              <w:t>равнотеже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експлозивне</w:t>
            </w:r>
            <w:r w:rsidRPr="00EE0878">
              <w:rPr>
                <w:rFonts w:ascii="Garamond" w:hAnsi="Garamond"/>
                <w:sz w:val="20"/>
                <w:szCs w:val="20"/>
                <w:lang w:val="sr-Cyrl-CS"/>
              </w:rPr>
              <w:t xml:space="preserve"> </w:t>
            </w:r>
            <w:r w:rsidRPr="00EE0878">
              <w:rPr>
                <w:rFonts w:ascii="Garamond" w:hAnsi="Garamond" w:cs="Cambria"/>
                <w:sz w:val="20"/>
                <w:szCs w:val="20"/>
                <w:lang w:val="sr-Cyrl-CS"/>
              </w:rPr>
              <w:t>снаге</w:t>
            </w:r>
            <w:r w:rsidRPr="00EE0878">
              <w:rPr>
                <w:rFonts w:ascii="Garamond" w:hAnsi="Garamond"/>
                <w:sz w:val="20"/>
                <w:szCs w:val="20"/>
                <w:lang w:val="sr-Cyrl-CS"/>
              </w:rPr>
              <w:t>;</w:t>
            </w:r>
          </w:p>
          <w:p w14:paraId="0F89C2A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стицање</w:t>
            </w:r>
            <w:r w:rsidRPr="00EE0878">
              <w:rPr>
                <w:rFonts w:ascii="Garamond" w:hAnsi="Garamond"/>
                <w:sz w:val="20"/>
                <w:szCs w:val="20"/>
                <w:lang w:val="sr-Cyrl-CS"/>
              </w:rPr>
              <w:t xml:space="preserve"> </w:t>
            </w:r>
            <w:r w:rsidRPr="00EE0878">
              <w:rPr>
                <w:rFonts w:ascii="Garamond" w:hAnsi="Garamond" w:cs="Cambria"/>
                <w:sz w:val="20"/>
                <w:szCs w:val="20"/>
                <w:lang w:val="sr-Cyrl-CS"/>
              </w:rPr>
              <w:t>моторичких</w:t>
            </w:r>
            <w:r w:rsidRPr="00EE0878">
              <w:rPr>
                <w:rFonts w:ascii="Garamond" w:hAnsi="Garamond"/>
                <w:sz w:val="20"/>
                <w:szCs w:val="20"/>
                <w:lang w:val="sr-Cyrl-CS"/>
              </w:rPr>
              <w:t xml:space="preserve"> </w:t>
            </w:r>
            <w:r w:rsidRPr="00EE0878">
              <w:rPr>
                <w:rFonts w:ascii="Garamond" w:hAnsi="Garamond" w:cs="Cambria"/>
                <w:sz w:val="20"/>
                <w:szCs w:val="20"/>
                <w:lang w:val="sr-Cyrl-CS"/>
              </w:rPr>
              <w:t>умења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природним</w:t>
            </w:r>
            <w:r w:rsidRPr="00EE0878">
              <w:rPr>
                <w:rFonts w:ascii="Garamond" w:hAnsi="Garamond"/>
                <w:sz w:val="20"/>
                <w:szCs w:val="20"/>
                <w:lang w:val="sr-Cyrl-CS"/>
              </w:rPr>
              <w:t xml:space="preserve"> (</w:t>
            </w:r>
            <w:r w:rsidRPr="00EE0878">
              <w:rPr>
                <w:rFonts w:ascii="Garamond" w:hAnsi="Garamond" w:cs="Cambria"/>
                <w:sz w:val="20"/>
                <w:szCs w:val="20"/>
                <w:lang w:val="sr-Cyrl-CS"/>
              </w:rPr>
              <w:t>филогенетским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различитим</w:t>
            </w:r>
            <w:r w:rsidRPr="00EE0878">
              <w:rPr>
                <w:rFonts w:ascii="Garamond" w:hAnsi="Garamond"/>
                <w:sz w:val="20"/>
                <w:szCs w:val="20"/>
                <w:lang w:val="sr-Cyrl-CS"/>
              </w:rPr>
              <w:t xml:space="preserve"> </w:t>
            </w:r>
            <w:r w:rsidRPr="00EE0878">
              <w:rPr>
                <w:rFonts w:ascii="Garamond" w:hAnsi="Garamond" w:cs="Cambria"/>
                <w:sz w:val="20"/>
                <w:szCs w:val="20"/>
                <w:lang w:val="sr-Cyrl-CS"/>
              </w:rPr>
              <w:t>условима</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играма</w:t>
            </w:r>
            <w:r w:rsidRPr="00EE0878">
              <w:rPr>
                <w:rFonts w:ascii="Garamond" w:hAnsi="Garamond"/>
                <w:sz w:val="20"/>
                <w:szCs w:val="20"/>
                <w:lang w:val="sr-Cyrl-CS"/>
              </w:rPr>
              <w:t xml:space="preserve">, </w:t>
            </w:r>
            <w:r w:rsidRPr="00EE0878">
              <w:rPr>
                <w:rFonts w:ascii="Garamond" w:hAnsi="Garamond" w:cs="Cambria"/>
                <w:sz w:val="20"/>
                <w:szCs w:val="20"/>
                <w:lang w:val="sr-Cyrl-CS"/>
              </w:rPr>
              <w:t>ритмици</w:t>
            </w:r>
            <w:r w:rsidRPr="00EE0878">
              <w:rPr>
                <w:rFonts w:ascii="Garamond" w:hAnsi="Garamond"/>
                <w:sz w:val="20"/>
                <w:szCs w:val="20"/>
                <w:lang w:val="sr-Cyrl-CS"/>
              </w:rPr>
              <w:t xml:space="preserve">, </w:t>
            </w:r>
            <w:r w:rsidRPr="00EE0878">
              <w:rPr>
                <w:rFonts w:ascii="Garamond" w:hAnsi="Garamond" w:cs="Cambria"/>
                <w:sz w:val="20"/>
                <w:szCs w:val="20"/>
                <w:lang w:val="sr-Cyrl-CS"/>
              </w:rPr>
              <w:t>плесним</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вежбама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r w:rsidRPr="00EE0878">
              <w:rPr>
                <w:rFonts w:ascii="Garamond" w:hAnsi="Garamond"/>
                <w:sz w:val="20"/>
                <w:szCs w:val="20"/>
                <w:lang w:val="sr-Cyrl-CS"/>
              </w:rPr>
              <w:t xml:space="preserve">; </w:t>
            </w:r>
            <w:r w:rsidRPr="00EE0878">
              <w:rPr>
                <w:rFonts w:ascii="Garamond" w:hAnsi="Garamond" w:cs="Cambria"/>
                <w:sz w:val="20"/>
                <w:szCs w:val="20"/>
                <w:lang w:val="sr-Cyrl-CS"/>
              </w:rPr>
              <w:t>упознавање</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кретним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ограничењима</w:t>
            </w:r>
            <w:r w:rsidRPr="00EE0878">
              <w:rPr>
                <w:rFonts w:ascii="Garamond" w:hAnsi="Garamond"/>
                <w:sz w:val="20"/>
                <w:szCs w:val="20"/>
                <w:lang w:val="sr-Cyrl-CS"/>
              </w:rPr>
              <w:t xml:space="preserve"> </w:t>
            </w:r>
            <w:r w:rsidRPr="00EE0878">
              <w:rPr>
                <w:rFonts w:ascii="Garamond" w:hAnsi="Garamond" w:cs="Cambria"/>
                <w:sz w:val="20"/>
                <w:szCs w:val="20"/>
                <w:lang w:val="sr-Cyrl-CS"/>
              </w:rPr>
              <w:t>сопственог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w:t>
            </w:r>
          </w:p>
          <w:p w14:paraId="32FD9AB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претпоставки</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правилно</w:t>
            </w:r>
            <w:r w:rsidRPr="00EE0878">
              <w:rPr>
                <w:rFonts w:ascii="Garamond" w:hAnsi="Garamond"/>
                <w:sz w:val="20"/>
                <w:szCs w:val="20"/>
                <w:lang w:val="sr-Cyrl-CS"/>
              </w:rPr>
              <w:t xml:space="preserve"> </w:t>
            </w:r>
            <w:r w:rsidRPr="00EE0878">
              <w:rPr>
                <w:rFonts w:ascii="Garamond" w:hAnsi="Garamond" w:cs="Cambria"/>
                <w:sz w:val="20"/>
                <w:szCs w:val="20"/>
                <w:lang w:val="sr-Cyrl-CS"/>
              </w:rPr>
              <w:t>држање</w:t>
            </w:r>
            <w:r w:rsidRPr="00EE0878">
              <w:rPr>
                <w:rFonts w:ascii="Garamond" w:hAnsi="Garamond"/>
                <w:sz w:val="20"/>
                <w:szCs w:val="20"/>
                <w:lang w:val="sr-Cyrl-CS"/>
              </w:rPr>
              <w:t xml:space="preserve"> </w:t>
            </w:r>
            <w:r w:rsidRPr="00EE0878">
              <w:rPr>
                <w:rFonts w:ascii="Garamond" w:hAnsi="Garamond" w:cs="Cambria"/>
                <w:sz w:val="20"/>
                <w:szCs w:val="20"/>
                <w:lang w:val="sr-Cyrl-CS"/>
              </w:rPr>
              <w:t>тела</w:t>
            </w:r>
            <w:r w:rsidRPr="00EE0878">
              <w:rPr>
                <w:rFonts w:ascii="Garamond" w:hAnsi="Garamond"/>
                <w:sz w:val="20"/>
                <w:szCs w:val="20"/>
                <w:lang w:val="sr-Cyrl-CS"/>
              </w:rPr>
              <w:t xml:space="preserve">, </w:t>
            </w:r>
            <w:r w:rsidRPr="00EE0878">
              <w:rPr>
                <w:rFonts w:ascii="Garamond" w:hAnsi="Garamond" w:cs="Cambria"/>
                <w:sz w:val="20"/>
                <w:szCs w:val="20"/>
                <w:lang w:val="sr-Cyrl-CS"/>
              </w:rPr>
              <w:t>јачање</w:t>
            </w:r>
            <w:r w:rsidRPr="00EE0878">
              <w:rPr>
                <w:rFonts w:ascii="Garamond" w:hAnsi="Garamond"/>
                <w:sz w:val="20"/>
                <w:szCs w:val="20"/>
                <w:lang w:val="sr-Cyrl-CS"/>
              </w:rPr>
              <w:t xml:space="preserve"> </w:t>
            </w:r>
            <w:r w:rsidRPr="00EE0878">
              <w:rPr>
                <w:rFonts w:ascii="Garamond" w:hAnsi="Garamond" w:cs="Cambria"/>
                <w:sz w:val="20"/>
                <w:szCs w:val="20"/>
                <w:lang w:val="sr-Cyrl-CS"/>
              </w:rPr>
              <w:t>здравља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развијање</w:t>
            </w:r>
            <w:r w:rsidRPr="00EE0878">
              <w:rPr>
                <w:rFonts w:ascii="Garamond" w:hAnsi="Garamond"/>
                <w:sz w:val="20"/>
                <w:szCs w:val="20"/>
                <w:lang w:val="sr-Cyrl-CS"/>
              </w:rPr>
              <w:t xml:space="preserve"> </w:t>
            </w:r>
            <w:r w:rsidRPr="00EE0878">
              <w:rPr>
                <w:rFonts w:ascii="Garamond" w:hAnsi="Garamond" w:cs="Cambria"/>
                <w:sz w:val="20"/>
                <w:szCs w:val="20"/>
                <w:lang w:val="sr-Cyrl-CS"/>
              </w:rPr>
              <w:t>хигијенских</w:t>
            </w:r>
            <w:r w:rsidRPr="00EE0878">
              <w:rPr>
                <w:rFonts w:ascii="Garamond" w:hAnsi="Garamond"/>
                <w:sz w:val="20"/>
                <w:szCs w:val="20"/>
                <w:lang w:val="sr-Cyrl-CS"/>
              </w:rPr>
              <w:t xml:space="preserve"> </w:t>
            </w:r>
            <w:r w:rsidRPr="00EE0878">
              <w:rPr>
                <w:rFonts w:ascii="Garamond" w:hAnsi="Garamond" w:cs="Cambria"/>
                <w:sz w:val="20"/>
                <w:szCs w:val="20"/>
                <w:lang w:val="sr-Cyrl-CS"/>
              </w:rPr>
              <w:t>навика</w:t>
            </w:r>
            <w:r w:rsidRPr="00EE0878">
              <w:rPr>
                <w:rFonts w:ascii="Garamond" w:hAnsi="Garamond"/>
                <w:sz w:val="20"/>
                <w:szCs w:val="20"/>
                <w:lang w:val="sr-Cyrl-CS"/>
              </w:rPr>
              <w:t>;</w:t>
            </w:r>
          </w:p>
          <w:p w14:paraId="462570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формирање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овладавање</w:t>
            </w:r>
            <w:r w:rsidRPr="00EE0878">
              <w:rPr>
                <w:rFonts w:ascii="Garamond" w:hAnsi="Garamond"/>
                <w:sz w:val="20"/>
                <w:szCs w:val="20"/>
                <w:lang w:val="sr-Cyrl-CS"/>
              </w:rPr>
              <w:t xml:space="preserve"> </w:t>
            </w:r>
            <w:r w:rsidRPr="00EE0878">
              <w:rPr>
                <w:rFonts w:ascii="Garamond" w:hAnsi="Garamond" w:cs="Cambria"/>
                <w:sz w:val="20"/>
                <w:szCs w:val="20"/>
                <w:lang w:val="sr-Cyrl-CS"/>
              </w:rPr>
              <w:t>елементарним</w:t>
            </w:r>
            <w:r w:rsidRPr="00EE0878">
              <w:rPr>
                <w:rFonts w:ascii="Garamond" w:hAnsi="Garamond"/>
                <w:sz w:val="20"/>
                <w:szCs w:val="20"/>
                <w:lang w:val="sr-Cyrl-CS"/>
              </w:rPr>
              <w:t xml:space="preserve"> </w:t>
            </w:r>
            <w:r w:rsidRPr="00EE0878">
              <w:rPr>
                <w:rFonts w:ascii="Garamond" w:hAnsi="Garamond" w:cs="Cambria"/>
                <w:sz w:val="20"/>
                <w:szCs w:val="20"/>
                <w:lang w:val="sr-Cyrl-CS"/>
              </w:rPr>
              <w:t>облицима</w:t>
            </w:r>
            <w:r w:rsidRPr="00EE0878">
              <w:rPr>
                <w:rFonts w:ascii="Garamond" w:hAnsi="Garamond"/>
                <w:sz w:val="20"/>
                <w:szCs w:val="20"/>
                <w:lang w:val="sr-Cyrl-CS"/>
              </w:rPr>
              <w:t xml:space="preserve"> </w:t>
            </w:r>
            <w:r w:rsidRPr="00EE0878">
              <w:rPr>
                <w:rFonts w:ascii="Garamond" w:hAnsi="Garamond" w:cs="Cambria"/>
                <w:sz w:val="20"/>
                <w:szCs w:val="20"/>
                <w:lang w:val="sr-Cyrl-CS"/>
              </w:rPr>
              <w:t>кретања</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cs="Cambria"/>
                <w:sz w:val="20"/>
                <w:szCs w:val="20"/>
                <w:lang w:val="sr-Cyrl-CS"/>
              </w:rPr>
              <w:t>моторичко</w:t>
            </w:r>
            <w:r w:rsidRPr="00EE0878">
              <w:rPr>
                <w:rFonts w:ascii="Garamond" w:hAnsi="Garamond"/>
                <w:sz w:val="20"/>
                <w:szCs w:val="20"/>
                <w:lang w:val="sr-Cyrl-CS"/>
              </w:rPr>
              <w:t xml:space="preserve"> </w:t>
            </w:r>
            <w:r w:rsidRPr="00EE0878">
              <w:rPr>
                <w:rFonts w:ascii="Garamond" w:hAnsi="Garamond" w:cs="Cambria"/>
                <w:sz w:val="20"/>
                <w:szCs w:val="20"/>
                <w:lang w:val="sr-Cyrl-CS"/>
              </w:rPr>
              <w:t>описмењавање</w:t>
            </w:r>
            <w:r w:rsidRPr="00EE0878">
              <w:rPr>
                <w:rFonts w:ascii="Garamond" w:hAnsi="Garamond" w:cs="Bodoni MT Black"/>
                <w:sz w:val="20"/>
                <w:szCs w:val="20"/>
                <w:lang w:val="sr-Cyrl-CS"/>
              </w:rPr>
              <w:t>»</w:t>
            </w:r>
            <w:r w:rsidRPr="00EE0878">
              <w:rPr>
                <w:rFonts w:ascii="Garamond" w:hAnsi="Garamond"/>
                <w:sz w:val="20"/>
                <w:szCs w:val="20"/>
                <w:lang w:val="sr-Cyrl-CS"/>
              </w:rPr>
              <w:t>;</w:t>
            </w:r>
          </w:p>
          <w:p w14:paraId="2549133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стварање</w:t>
            </w:r>
            <w:r w:rsidRPr="00EE0878">
              <w:rPr>
                <w:rFonts w:ascii="Garamond" w:hAnsi="Garamond"/>
                <w:sz w:val="20"/>
                <w:szCs w:val="20"/>
                <w:lang w:val="sr-Cyrl-CS"/>
              </w:rPr>
              <w:t xml:space="preserve"> </w:t>
            </w:r>
            <w:r w:rsidRPr="00EE0878">
              <w:rPr>
                <w:rFonts w:ascii="Garamond" w:hAnsi="Garamond" w:cs="Cambria"/>
                <w:sz w:val="20"/>
                <w:szCs w:val="20"/>
                <w:lang w:val="sr-Cyrl-CS"/>
              </w:rPr>
              <w:t>услова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w:t>
            </w:r>
            <w:r w:rsidRPr="00EE0878">
              <w:rPr>
                <w:rFonts w:ascii="Garamond" w:hAnsi="Garamond"/>
                <w:sz w:val="20"/>
                <w:szCs w:val="20"/>
                <w:lang w:val="sr-Cyrl-CS"/>
              </w:rPr>
              <w:t xml:space="preserve"> </w:t>
            </w:r>
            <w:r w:rsidRPr="00EE0878">
              <w:rPr>
                <w:rFonts w:ascii="Garamond" w:hAnsi="Garamond" w:cs="Cambria"/>
                <w:sz w:val="20"/>
                <w:szCs w:val="20"/>
                <w:lang w:val="sr-Cyrl-CS"/>
              </w:rPr>
              <w:t>прилагођавање</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колективни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w:t>
            </w:r>
          </w:p>
          <w:p w14:paraId="7F740DE8" w14:textId="77777777" w:rsidR="003940D8" w:rsidRPr="00EE0878" w:rsidRDefault="003940D8" w:rsidP="00CB07BB">
            <w:pPr>
              <w:rPr>
                <w:rFonts w:ascii="Garamond" w:hAnsi="Garamond"/>
                <w:sz w:val="20"/>
                <w:szCs w:val="20"/>
                <w:lang w:val="sr-Cyrl-CS"/>
              </w:rPr>
            </w:pPr>
          </w:p>
        </w:tc>
        <w:tc>
          <w:tcPr>
            <w:tcW w:w="2070" w:type="dxa"/>
            <w:vAlign w:val="center"/>
          </w:tcPr>
          <w:p w14:paraId="22467C10"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АТЛЕТИКА</w:t>
            </w:r>
          </w:p>
        </w:tc>
        <w:tc>
          <w:tcPr>
            <w:tcW w:w="3140" w:type="dxa"/>
            <w:vMerge w:val="restart"/>
            <w:vAlign w:val="center"/>
          </w:tcPr>
          <w:p w14:paraId="0512322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Програмска</w:t>
            </w:r>
            <w:r w:rsidRPr="00EE0878">
              <w:rPr>
                <w:rFonts w:ascii="Garamond" w:hAnsi="Garamond"/>
                <w:sz w:val="20"/>
                <w:szCs w:val="20"/>
                <w:lang w:val="sr-Cyrl-CS"/>
              </w:rPr>
              <w:t xml:space="preserve"> </w:t>
            </w:r>
            <w:r w:rsidRPr="00EE0878">
              <w:rPr>
                <w:rFonts w:ascii="Garamond" w:hAnsi="Garamond" w:cs="Cambria"/>
                <w:sz w:val="20"/>
                <w:szCs w:val="20"/>
                <w:lang w:val="sr-Cyrl-CS"/>
              </w:rPr>
              <w:t>концепција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r w:rsidRPr="00EE0878">
              <w:rPr>
                <w:rFonts w:ascii="Garamond" w:hAnsi="Garamond" w:cs="Cambria"/>
                <w:sz w:val="20"/>
                <w:szCs w:val="20"/>
                <w:lang w:val="sr-Cyrl-CS"/>
              </w:rPr>
              <w:t>заснива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јединству</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наставних</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ванчасовних</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ваншколских</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организационих</w:t>
            </w:r>
            <w:r w:rsidRPr="00EE0878">
              <w:rPr>
                <w:rFonts w:ascii="Garamond" w:hAnsi="Garamond"/>
                <w:sz w:val="20"/>
                <w:szCs w:val="20"/>
                <w:lang w:val="sr-Cyrl-CS"/>
              </w:rPr>
              <w:t xml:space="preserve"> </w:t>
            </w:r>
            <w:r w:rsidRPr="00EE0878">
              <w:rPr>
                <w:rFonts w:ascii="Garamond" w:hAnsi="Garamond" w:cs="Cambria"/>
                <w:sz w:val="20"/>
                <w:szCs w:val="20"/>
                <w:lang w:val="sr-Cyrl-CS"/>
              </w:rPr>
              <w:t>облика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основне</w:t>
            </w:r>
            <w:r w:rsidRPr="00EE0878">
              <w:rPr>
                <w:rFonts w:ascii="Garamond" w:hAnsi="Garamond"/>
                <w:sz w:val="20"/>
                <w:szCs w:val="20"/>
                <w:lang w:val="sr-Cyrl-CS"/>
              </w:rPr>
              <w:t xml:space="preserve"> </w:t>
            </w:r>
            <w:r w:rsidRPr="00EE0878">
              <w:rPr>
                <w:rFonts w:ascii="Garamond" w:hAnsi="Garamond" w:cs="Cambria"/>
                <w:sz w:val="20"/>
                <w:szCs w:val="20"/>
                <w:lang w:val="sr-Cyrl-CS"/>
              </w:rPr>
              <w:t>претпоставке</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циљева</w:t>
            </w:r>
            <w:r w:rsidRPr="00EE0878">
              <w:rPr>
                <w:rFonts w:ascii="Garamond" w:hAnsi="Garamond"/>
                <w:sz w:val="20"/>
                <w:szCs w:val="20"/>
                <w:lang w:val="sr-Cyrl-CS"/>
              </w:rPr>
              <w:t xml:space="preserve"> </w:t>
            </w:r>
            <w:r w:rsidRPr="00EE0878">
              <w:rPr>
                <w:rFonts w:ascii="Garamond" w:hAnsi="Garamond" w:cs="Cambria"/>
                <w:sz w:val="20"/>
                <w:szCs w:val="20"/>
                <w:lang w:val="sr-Cyrl-CS"/>
              </w:rPr>
              <w:t>физичког</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здравственог</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васпитања</w:t>
            </w:r>
            <w:r w:rsidRPr="00EE0878">
              <w:rPr>
                <w:rFonts w:ascii="Garamond" w:hAnsi="Garamond"/>
                <w:sz w:val="20"/>
                <w:szCs w:val="20"/>
                <w:lang w:val="sr-Cyrl-CS"/>
              </w:rPr>
              <w:t xml:space="preserve">. </w:t>
            </w:r>
          </w:p>
          <w:p w14:paraId="261BC350" w14:textId="77777777" w:rsidR="003940D8" w:rsidRPr="00EE0878" w:rsidRDefault="003940D8" w:rsidP="00CB07BB">
            <w:pPr>
              <w:rPr>
                <w:rFonts w:ascii="Garamond" w:hAnsi="Garamond"/>
                <w:sz w:val="20"/>
                <w:szCs w:val="20"/>
                <w:lang w:val="sr-Cyrl-CS"/>
              </w:rPr>
            </w:pPr>
          </w:p>
          <w:p w14:paraId="12209B2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остварује</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следеће</w:t>
            </w:r>
            <w:r w:rsidRPr="00EE0878">
              <w:rPr>
                <w:rFonts w:ascii="Garamond" w:hAnsi="Garamond"/>
                <w:sz w:val="20"/>
                <w:szCs w:val="20"/>
                <w:lang w:val="sr-Cyrl-CS"/>
              </w:rPr>
              <w:t xml:space="preserve"> </w:t>
            </w:r>
            <w:r w:rsidRPr="00EE0878">
              <w:rPr>
                <w:rFonts w:ascii="Garamond" w:hAnsi="Garamond" w:cs="Cambria"/>
                <w:sz w:val="20"/>
                <w:szCs w:val="20"/>
                <w:lang w:val="sr-Cyrl-CS"/>
              </w:rPr>
              <w:t>етапе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стања</w:t>
            </w:r>
            <w:r w:rsidRPr="00EE0878">
              <w:rPr>
                <w:rFonts w:ascii="Garamond" w:hAnsi="Garamond"/>
                <w:sz w:val="20"/>
                <w:szCs w:val="20"/>
                <w:lang w:val="sr-Cyrl-CS"/>
              </w:rPr>
              <w:t xml:space="preserve">; </w:t>
            </w:r>
            <w:r w:rsidRPr="00EE0878">
              <w:rPr>
                <w:rFonts w:ascii="Garamond" w:hAnsi="Garamond" w:cs="Cambria"/>
                <w:sz w:val="20"/>
                <w:szCs w:val="20"/>
                <w:lang w:val="sr-Cyrl-CS"/>
              </w:rPr>
              <w:t>одређивање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појединце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групе</w:t>
            </w:r>
            <w:r w:rsidRPr="00EE0878">
              <w:rPr>
                <w:rFonts w:ascii="Garamond" w:hAnsi="Garamond"/>
                <w:sz w:val="20"/>
                <w:szCs w:val="20"/>
                <w:lang w:val="sr-Cyrl-CS"/>
              </w:rPr>
              <w:t xml:space="preserve">; </w:t>
            </w:r>
            <w:r w:rsidRPr="00EE0878">
              <w:rPr>
                <w:rFonts w:ascii="Garamond" w:hAnsi="Garamond" w:cs="Cambria"/>
                <w:sz w:val="20"/>
                <w:szCs w:val="20"/>
                <w:lang w:val="sr-Cyrl-CS"/>
              </w:rPr>
              <w:t>утврђивање</w:t>
            </w:r>
            <w:r w:rsidRPr="00EE0878">
              <w:rPr>
                <w:rFonts w:ascii="Garamond" w:hAnsi="Garamond"/>
                <w:sz w:val="20"/>
                <w:szCs w:val="20"/>
                <w:lang w:val="sr-Cyrl-CS"/>
              </w:rPr>
              <w:t xml:space="preserve"> </w:t>
            </w:r>
            <w:r w:rsidRPr="00EE0878">
              <w:rPr>
                <w:rFonts w:ascii="Garamond" w:hAnsi="Garamond" w:cs="Cambria"/>
                <w:sz w:val="20"/>
                <w:szCs w:val="20"/>
                <w:lang w:val="sr-Cyrl-CS"/>
              </w:rPr>
              <w:t>средстава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метода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радних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остваривање</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васпитних</w:t>
            </w:r>
            <w:r w:rsidRPr="00EE0878">
              <w:rPr>
                <w:rFonts w:ascii="Garamond" w:hAnsi="Garamond"/>
                <w:sz w:val="20"/>
                <w:szCs w:val="20"/>
                <w:lang w:val="sr-Cyrl-CS"/>
              </w:rPr>
              <w:t xml:space="preserve"> </w:t>
            </w:r>
            <w:r w:rsidRPr="00EE0878">
              <w:rPr>
                <w:rFonts w:ascii="Garamond" w:hAnsi="Garamond" w:cs="Cambria"/>
                <w:sz w:val="20"/>
                <w:szCs w:val="20"/>
                <w:lang w:val="sr-Cyrl-CS"/>
              </w:rPr>
              <w:t>задатака</w:t>
            </w:r>
            <w:r w:rsidRPr="00EE0878">
              <w:rPr>
                <w:rFonts w:ascii="Garamond" w:hAnsi="Garamond"/>
                <w:sz w:val="20"/>
                <w:szCs w:val="20"/>
                <w:lang w:val="sr-Cyrl-CS"/>
              </w:rPr>
              <w:t xml:space="preserve">; </w:t>
            </w:r>
            <w:r w:rsidRPr="00EE0878">
              <w:rPr>
                <w:rFonts w:ascii="Garamond" w:hAnsi="Garamond" w:cs="Cambria"/>
                <w:sz w:val="20"/>
                <w:szCs w:val="20"/>
                <w:lang w:val="sr-Cyrl-CS"/>
              </w:rPr>
              <w:t>праћење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вредновање</w:t>
            </w:r>
            <w:r w:rsidRPr="00EE0878">
              <w:rPr>
                <w:rFonts w:ascii="Garamond" w:hAnsi="Garamond"/>
                <w:sz w:val="20"/>
                <w:szCs w:val="20"/>
                <w:lang w:val="sr-Cyrl-CS"/>
              </w:rPr>
              <w:t xml:space="preserve"> </w:t>
            </w:r>
            <w:r w:rsidRPr="00EE0878">
              <w:rPr>
                <w:rFonts w:ascii="Garamond" w:hAnsi="Garamond" w:cs="Cambria"/>
                <w:sz w:val="20"/>
                <w:szCs w:val="20"/>
                <w:lang w:val="sr-Cyrl-CS"/>
              </w:rPr>
              <w:t>ефеката</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оцењивање</w:t>
            </w:r>
            <w:r w:rsidRPr="00EE0878">
              <w:rPr>
                <w:rFonts w:ascii="Garamond" w:hAnsi="Garamond"/>
                <w:sz w:val="20"/>
                <w:szCs w:val="20"/>
                <w:lang w:val="sr-Cyrl-CS"/>
              </w:rPr>
              <w:t>.</w:t>
            </w:r>
          </w:p>
          <w:p w14:paraId="07EDA8ED"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Програмски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остварују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p>
          <w:p w14:paraId="43763994"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осим</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редовним</w:t>
            </w:r>
            <w:r w:rsidRPr="00EE0878">
              <w:rPr>
                <w:rFonts w:ascii="Garamond" w:hAnsi="Garamond"/>
                <w:sz w:val="20"/>
                <w:szCs w:val="20"/>
                <w:lang w:val="sr-Cyrl-CS"/>
              </w:rPr>
              <w:t xml:space="preserve"> </w:t>
            </w:r>
            <w:r w:rsidRPr="00EE0878">
              <w:rPr>
                <w:rFonts w:ascii="Garamond" w:hAnsi="Garamond" w:cs="Cambria"/>
                <w:sz w:val="20"/>
                <w:szCs w:val="20"/>
                <w:lang w:val="sr-Cyrl-CS"/>
              </w:rPr>
              <w:t>часовима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ванчасовне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ваншколске</w:t>
            </w:r>
            <w:r w:rsidRPr="00EE0878">
              <w:rPr>
                <w:rFonts w:ascii="Garamond" w:hAnsi="Garamond"/>
                <w:sz w:val="20"/>
                <w:szCs w:val="20"/>
                <w:lang w:val="sr-Cyrl-CS"/>
              </w:rPr>
              <w:t xml:space="preserve"> </w:t>
            </w:r>
            <w:r w:rsidRPr="00EE0878">
              <w:rPr>
                <w:rFonts w:ascii="Garamond" w:hAnsi="Garamond" w:cs="Cambria"/>
                <w:sz w:val="20"/>
                <w:szCs w:val="20"/>
                <w:lang w:val="sr-Cyrl-CS"/>
              </w:rPr>
              <w:t>организационе</w:t>
            </w:r>
            <w:r w:rsidRPr="00EE0878">
              <w:rPr>
                <w:rFonts w:ascii="Garamond" w:hAnsi="Garamond"/>
                <w:sz w:val="20"/>
                <w:szCs w:val="20"/>
                <w:lang w:val="sr-Cyrl-CS"/>
              </w:rPr>
              <w:t xml:space="preserve"> </w:t>
            </w:r>
            <w:r w:rsidRPr="00EE0878">
              <w:rPr>
                <w:rFonts w:ascii="Garamond" w:hAnsi="Garamond" w:cs="Cambria"/>
                <w:sz w:val="20"/>
                <w:szCs w:val="20"/>
                <w:lang w:val="sr-Cyrl-CS"/>
              </w:rPr>
              <w:t>облике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излет</w:t>
            </w:r>
            <w:r w:rsidRPr="00EE0878">
              <w:rPr>
                <w:rFonts w:ascii="Garamond" w:hAnsi="Garamond"/>
                <w:sz w:val="20"/>
                <w:szCs w:val="20"/>
                <w:lang w:val="sr-Cyrl-CS"/>
              </w:rPr>
              <w:t xml:space="preserve">, </w:t>
            </w:r>
            <w:r w:rsidRPr="00EE0878">
              <w:rPr>
                <w:rFonts w:ascii="Garamond" w:hAnsi="Garamond" w:cs="Cambria"/>
                <w:sz w:val="20"/>
                <w:szCs w:val="20"/>
                <w:lang w:val="sr-Cyrl-CS"/>
              </w:rPr>
              <w:t>крос</w:t>
            </w:r>
            <w:r w:rsidRPr="00EE0878">
              <w:rPr>
                <w:rFonts w:ascii="Garamond" w:hAnsi="Garamond"/>
                <w:sz w:val="20"/>
                <w:szCs w:val="20"/>
                <w:lang w:val="sr-Cyrl-CS"/>
              </w:rPr>
              <w:t xml:space="preserve">, </w:t>
            </w:r>
            <w:r w:rsidRPr="00EE0878">
              <w:rPr>
                <w:rFonts w:ascii="Garamond" w:hAnsi="Garamond" w:cs="Cambria"/>
                <w:sz w:val="20"/>
                <w:szCs w:val="20"/>
                <w:lang w:val="sr-Cyrl-CS"/>
              </w:rPr>
              <w:t>курсни</w:t>
            </w:r>
            <w:r w:rsidRPr="00EE0878">
              <w:rPr>
                <w:rFonts w:ascii="Garamond" w:hAnsi="Garamond"/>
                <w:sz w:val="20"/>
                <w:szCs w:val="20"/>
                <w:lang w:val="sr-Cyrl-CS"/>
              </w:rPr>
              <w:t xml:space="preserve"> </w:t>
            </w:r>
            <w:r w:rsidRPr="00EE0878">
              <w:rPr>
                <w:rFonts w:ascii="Garamond" w:hAnsi="Garamond" w:cs="Cambria"/>
                <w:sz w:val="20"/>
                <w:szCs w:val="20"/>
                <w:lang w:val="sr-Cyrl-CS"/>
              </w:rPr>
              <w:t>облици</w:t>
            </w:r>
            <w:r w:rsidRPr="00EE0878">
              <w:rPr>
                <w:rFonts w:ascii="Garamond" w:hAnsi="Garamond"/>
                <w:sz w:val="20"/>
                <w:szCs w:val="20"/>
                <w:lang w:val="sr-Cyrl-CS"/>
              </w:rPr>
              <w:t xml:space="preserve">, </w:t>
            </w:r>
            <w:r w:rsidRPr="00EE0878">
              <w:rPr>
                <w:rFonts w:ascii="Garamond" w:hAnsi="Garamond" w:cs="Cambria"/>
                <w:sz w:val="20"/>
                <w:szCs w:val="20"/>
                <w:lang w:val="sr-Cyrl-CS"/>
              </w:rPr>
              <w:t>слободне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такмичења</w:t>
            </w:r>
            <w:r w:rsidRPr="00EE0878">
              <w:rPr>
                <w:rFonts w:ascii="Garamond" w:hAnsi="Garamond"/>
                <w:sz w:val="20"/>
                <w:szCs w:val="20"/>
                <w:lang w:val="sr-Cyrl-CS"/>
              </w:rPr>
              <w:t xml:space="preserve">, </w:t>
            </w:r>
            <w:r w:rsidRPr="00EE0878">
              <w:rPr>
                <w:rFonts w:ascii="Garamond" w:hAnsi="Garamond" w:cs="Cambria"/>
                <w:sz w:val="20"/>
                <w:szCs w:val="20"/>
                <w:lang w:val="sr-Cyrl-CS"/>
              </w:rPr>
              <w:t>корективно</w:t>
            </w:r>
            <w:r w:rsidRPr="00EE0878">
              <w:rPr>
                <w:rFonts w:ascii="Garamond" w:hAnsi="Garamond"/>
                <w:sz w:val="20"/>
                <w:szCs w:val="20"/>
                <w:lang w:val="sr-Cyrl-CS"/>
              </w:rPr>
              <w:t>-</w:t>
            </w:r>
            <w:r w:rsidRPr="00EE0878">
              <w:rPr>
                <w:rFonts w:ascii="Garamond" w:hAnsi="Garamond" w:cs="Cambria"/>
                <w:sz w:val="20"/>
                <w:szCs w:val="20"/>
                <w:lang w:val="sr-Cyrl-CS"/>
              </w:rPr>
              <w:t>педагошки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r w:rsidRPr="00EE0878">
              <w:rPr>
                <w:rFonts w:ascii="Garamond" w:hAnsi="Garamond"/>
                <w:sz w:val="20"/>
                <w:szCs w:val="20"/>
                <w:lang w:val="sr-Cyrl-CS"/>
              </w:rPr>
              <w:t xml:space="preserve">, </w:t>
            </w:r>
            <w:r w:rsidRPr="00EE0878">
              <w:rPr>
                <w:rFonts w:ascii="Garamond" w:hAnsi="Garamond" w:cs="Cambria"/>
                <w:sz w:val="20"/>
                <w:szCs w:val="20"/>
                <w:lang w:val="sr-Cyrl-CS"/>
              </w:rPr>
              <w:t>дани</w:t>
            </w:r>
            <w:r w:rsidRPr="00EE0878">
              <w:rPr>
                <w:rFonts w:ascii="Garamond" w:hAnsi="Garamond"/>
                <w:sz w:val="20"/>
                <w:szCs w:val="20"/>
                <w:lang w:val="sr-Cyrl-CS"/>
              </w:rPr>
              <w:t xml:space="preserve"> </w:t>
            </w:r>
            <w:r w:rsidRPr="00EE0878">
              <w:rPr>
                <w:rFonts w:ascii="Garamond" w:hAnsi="Garamond" w:cs="Cambria"/>
                <w:sz w:val="20"/>
                <w:szCs w:val="20"/>
                <w:lang w:val="sr-Cyrl-CS"/>
              </w:rPr>
              <w:t>спорта</w:t>
            </w:r>
            <w:r w:rsidRPr="00EE0878">
              <w:rPr>
                <w:rFonts w:ascii="Garamond" w:hAnsi="Garamond"/>
                <w:sz w:val="20"/>
                <w:szCs w:val="20"/>
                <w:lang w:val="sr-Cyrl-CS"/>
              </w:rPr>
              <w:t xml:space="preserve">, </w:t>
            </w:r>
            <w:r w:rsidRPr="00EE0878">
              <w:rPr>
                <w:rFonts w:ascii="Garamond" w:hAnsi="Garamond" w:cs="Cambria"/>
                <w:sz w:val="20"/>
                <w:szCs w:val="20"/>
                <w:lang w:val="sr-Cyrl-CS"/>
              </w:rPr>
              <w:t>приредбе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јавни</w:t>
            </w:r>
            <w:r w:rsidRPr="00EE0878">
              <w:rPr>
                <w:rFonts w:ascii="Garamond" w:hAnsi="Garamond"/>
                <w:sz w:val="20"/>
                <w:szCs w:val="20"/>
                <w:lang w:val="sr-Cyrl-CS"/>
              </w:rPr>
              <w:t xml:space="preserve"> </w:t>
            </w:r>
            <w:r w:rsidRPr="00EE0878">
              <w:rPr>
                <w:rFonts w:ascii="Garamond" w:hAnsi="Garamond" w:cs="Cambria"/>
                <w:sz w:val="20"/>
                <w:szCs w:val="20"/>
                <w:lang w:val="sr-Cyrl-CS"/>
              </w:rPr>
              <w:t>наступи</w:t>
            </w:r>
            <w:r w:rsidRPr="00EE0878">
              <w:rPr>
                <w:rFonts w:ascii="Garamond" w:hAnsi="Garamond"/>
                <w:sz w:val="20"/>
                <w:szCs w:val="20"/>
                <w:lang w:val="sr-Cyrl-CS"/>
              </w:rPr>
              <w:t xml:space="preserve">. </w:t>
            </w:r>
          </w:p>
          <w:p w14:paraId="298BC66C"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Наставник</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дужан</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сваког</w:t>
            </w:r>
            <w:r w:rsidRPr="00EE0878">
              <w:rPr>
                <w:rFonts w:ascii="Garamond" w:hAnsi="Garamond"/>
                <w:sz w:val="20"/>
                <w:szCs w:val="20"/>
                <w:lang w:val="sr-Cyrl-CS"/>
              </w:rPr>
              <w:t xml:space="preserve"> </w:t>
            </w:r>
            <w:r w:rsidRPr="00EE0878">
              <w:rPr>
                <w:rFonts w:ascii="Garamond" w:hAnsi="Garamond" w:cs="Cambria"/>
                <w:sz w:val="20"/>
                <w:szCs w:val="20"/>
                <w:lang w:val="sr-Cyrl-CS"/>
              </w:rPr>
              <w:t>ученика</w:t>
            </w:r>
            <w:r w:rsidRPr="00EE0878">
              <w:rPr>
                <w:rFonts w:ascii="Garamond" w:hAnsi="Garamond"/>
                <w:sz w:val="20"/>
                <w:szCs w:val="20"/>
                <w:lang w:val="sr-Cyrl-CS"/>
              </w:rPr>
              <w:t xml:space="preserve"> </w:t>
            </w:r>
            <w:r w:rsidRPr="00EE0878">
              <w:rPr>
                <w:rFonts w:ascii="Garamond" w:hAnsi="Garamond" w:cs="Cambria"/>
                <w:sz w:val="20"/>
                <w:szCs w:val="20"/>
                <w:lang w:val="sr-Cyrl-CS"/>
              </w:rPr>
              <w:t>усмерава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оне</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програмске</w:t>
            </w:r>
            <w:r w:rsidRPr="00EE0878">
              <w:rPr>
                <w:rFonts w:ascii="Garamond" w:hAnsi="Garamond"/>
                <w:sz w:val="20"/>
                <w:szCs w:val="20"/>
                <w:lang w:val="sr-Cyrl-CS"/>
              </w:rPr>
              <w:t xml:space="preserve"> </w:t>
            </w:r>
            <w:r w:rsidRPr="00EE0878">
              <w:rPr>
                <w:rFonts w:ascii="Garamond" w:hAnsi="Garamond" w:cs="Cambria"/>
                <w:sz w:val="20"/>
                <w:szCs w:val="20"/>
                <w:lang w:val="sr-Cyrl-CS"/>
              </w:rPr>
              <w:t>садржаје</w:t>
            </w:r>
            <w:r w:rsidRPr="00EE0878">
              <w:rPr>
                <w:rFonts w:ascii="Garamond" w:hAnsi="Garamond"/>
                <w:sz w:val="20"/>
                <w:szCs w:val="20"/>
                <w:lang w:val="sr-Cyrl-CS"/>
              </w:rPr>
              <w:t xml:space="preserve"> </w:t>
            </w:r>
            <w:r w:rsidRPr="00EE0878">
              <w:rPr>
                <w:rFonts w:ascii="Garamond" w:hAnsi="Garamond" w:cs="Cambria"/>
                <w:sz w:val="20"/>
                <w:szCs w:val="20"/>
                <w:lang w:val="sr-Cyrl-CS"/>
              </w:rPr>
              <w:t>рада</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одговарају</w:t>
            </w:r>
            <w:r w:rsidRPr="00EE0878">
              <w:rPr>
                <w:rFonts w:ascii="Garamond" w:hAnsi="Garamond"/>
                <w:sz w:val="20"/>
                <w:szCs w:val="20"/>
                <w:lang w:val="sr-Cyrl-CS"/>
              </w:rPr>
              <w:t xml:space="preserve"> </w:t>
            </w:r>
            <w:r w:rsidRPr="00EE0878">
              <w:rPr>
                <w:rFonts w:ascii="Garamond" w:hAnsi="Garamond" w:cs="Cambria"/>
                <w:sz w:val="20"/>
                <w:szCs w:val="20"/>
                <w:lang w:val="sr-Cyrl-CS"/>
              </w:rPr>
              <w:t>његовим</w:t>
            </w:r>
            <w:r w:rsidRPr="00EE0878">
              <w:rPr>
                <w:rFonts w:ascii="Garamond" w:hAnsi="Garamond"/>
                <w:sz w:val="20"/>
                <w:szCs w:val="20"/>
                <w:lang w:val="sr-Cyrl-CS"/>
              </w:rPr>
              <w:t xml:space="preserve"> </w:t>
            </w:r>
            <w:r w:rsidRPr="00EE0878">
              <w:rPr>
                <w:rFonts w:ascii="Garamond" w:hAnsi="Garamond" w:cs="Cambria"/>
                <w:sz w:val="20"/>
                <w:szCs w:val="20"/>
                <w:lang w:val="sr-Cyrl-CS"/>
              </w:rPr>
              <w:t>индивидуалним</w:t>
            </w:r>
            <w:r w:rsidRPr="00EE0878">
              <w:rPr>
                <w:rFonts w:ascii="Garamond" w:hAnsi="Garamond"/>
                <w:sz w:val="20"/>
                <w:szCs w:val="20"/>
                <w:lang w:val="sr-Cyrl-CS"/>
              </w:rPr>
              <w:t xml:space="preserve"> </w:t>
            </w:r>
            <w:r w:rsidRPr="00EE0878">
              <w:rPr>
                <w:rFonts w:ascii="Garamond" w:hAnsi="Garamond" w:cs="Cambria"/>
                <w:sz w:val="20"/>
                <w:szCs w:val="20"/>
                <w:lang w:val="sr-Cyrl-CS"/>
              </w:rPr>
              <w:t>могућностима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интересовањима</w:t>
            </w:r>
            <w:r w:rsidRPr="00EE0878">
              <w:rPr>
                <w:rFonts w:ascii="Garamond" w:hAnsi="Garamond"/>
                <w:sz w:val="20"/>
                <w:szCs w:val="20"/>
                <w:lang w:val="sr-Cyrl-CS"/>
              </w:rPr>
              <w:t xml:space="preserve">. </w:t>
            </w:r>
          </w:p>
        </w:tc>
      </w:tr>
      <w:tr w:rsidR="003940D8" w:rsidRPr="00EE0878" w14:paraId="3FDBB79E" w14:textId="77777777" w:rsidTr="00CB07BB">
        <w:trPr>
          <w:cantSplit/>
          <w:trHeight w:val="870"/>
        </w:trPr>
        <w:tc>
          <w:tcPr>
            <w:tcW w:w="2286" w:type="dxa"/>
            <w:vMerge/>
            <w:vAlign w:val="center"/>
          </w:tcPr>
          <w:p w14:paraId="4B774140" w14:textId="77777777" w:rsidR="003940D8" w:rsidRPr="00EE0878" w:rsidRDefault="003940D8" w:rsidP="00CB07BB">
            <w:pPr>
              <w:rPr>
                <w:rFonts w:ascii="Garamond" w:hAnsi="Garamond"/>
                <w:sz w:val="20"/>
                <w:szCs w:val="20"/>
                <w:lang w:val="sr-Cyrl-CS"/>
              </w:rPr>
            </w:pPr>
          </w:p>
        </w:tc>
        <w:tc>
          <w:tcPr>
            <w:tcW w:w="2549" w:type="dxa"/>
            <w:vMerge/>
            <w:vAlign w:val="center"/>
          </w:tcPr>
          <w:p w14:paraId="390F0D31" w14:textId="77777777" w:rsidR="003940D8" w:rsidRPr="00EE0878" w:rsidRDefault="003940D8" w:rsidP="00CB07BB">
            <w:pPr>
              <w:rPr>
                <w:rFonts w:ascii="Garamond" w:hAnsi="Garamond"/>
                <w:sz w:val="20"/>
                <w:szCs w:val="20"/>
                <w:lang w:val="sr-Cyrl-CS"/>
              </w:rPr>
            </w:pPr>
          </w:p>
        </w:tc>
        <w:tc>
          <w:tcPr>
            <w:tcW w:w="2070" w:type="dxa"/>
            <w:vAlign w:val="center"/>
          </w:tcPr>
          <w:p w14:paraId="1179DB95"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ВЕЖБЕ</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СПРАВАМА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ТЛУ</w:t>
            </w:r>
          </w:p>
        </w:tc>
        <w:tc>
          <w:tcPr>
            <w:tcW w:w="3140" w:type="dxa"/>
            <w:vMerge/>
            <w:vAlign w:val="center"/>
          </w:tcPr>
          <w:p w14:paraId="0AE9A13F" w14:textId="77777777" w:rsidR="003940D8" w:rsidRPr="00EE0878" w:rsidRDefault="003940D8" w:rsidP="00CB07BB">
            <w:pPr>
              <w:rPr>
                <w:rFonts w:ascii="Garamond" w:hAnsi="Garamond"/>
                <w:sz w:val="20"/>
                <w:szCs w:val="20"/>
                <w:lang w:val="sr-Cyrl-CS"/>
              </w:rPr>
            </w:pPr>
          </w:p>
        </w:tc>
      </w:tr>
      <w:tr w:rsidR="003940D8" w:rsidRPr="00EE0878" w14:paraId="6B971718" w14:textId="77777777" w:rsidTr="00CB07BB">
        <w:trPr>
          <w:cantSplit/>
          <w:trHeight w:val="870"/>
        </w:trPr>
        <w:tc>
          <w:tcPr>
            <w:tcW w:w="2286" w:type="dxa"/>
            <w:vMerge/>
            <w:vAlign w:val="center"/>
          </w:tcPr>
          <w:p w14:paraId="6B1FF80B" w14:textId="77777777" w:rsidR="003940D8" w:rsidRPr="00EE0878" w:rsidRDefault="003940D8" w:rsidP="00CB07BB">
            <w:pPr>
              <w:rPr>
                <w:rFonts w:ascii="Garamond" w:hAnsi="Garamond"/>
                <w:sz w:val="20"/>
                <w:szCs w:val="20"/>
                <w:lang w:val="sr-Cyrl-CS"/>
              </w:rPr>
            </w:pPr>
          </w:p>
        </w:tc>
        <w:tc>
          <w:tcPr>
            <w:tcW w:w="2549" w:type="dxa"/>
            <w:vMerge/>
            <w:vAlign w:val="center"/>
          </w:tcPr>
          <w:p w14:paraId="447BC16C" w14:textId="77777777" w:rsidR="003940D8" w:rsidRPr="00EE0878" w:rsidRDefault="003940D8" w:rsidP="00CB07BB">
            <w:pPr>
              <w:rPr>
                <w:rFonts w:ascii="Garamond" w:hAnsi="Garamond"/>
                <w:sz w:val="20"/>
                <w:szCs w:val="20"/>
                <w:lang w:val="sr-Cyrl-CS"/>
              </w:rPr>
            </w:pPr>
          </w:p>
        </w:tc>
        <w:tc>
          <w:tcPr>
            <w:tcW w:w="2070" w:type="dxa"/>
            <w:vAlign w:val="center"/>
          </w:tcPr>
          <w:p w14:paraId="5AB816C9"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РИТМИЧКА</w:t>
            </w:r>
            <w:r w:rsidRPr="00EE0878">
              <w:rPr>
                <w:rFonts w:ascii="Garamond" w:hAnsi="Garamond"/>
                <w:sz w:val="20"/>
                <w:szCs w:val="20"/>
                <w:lang w:val="sr-Cyrl-CS"/>
              </w:rPr>
              <w:t xml:space="preserve"> </w:t>
            </w:r>
            <w:r w:rsidRPr="00EE0878">
              <w:rPr>
                <w:rFonts w:ascii="Garamond" w:hAnsi="Garamond" w:cs="Cambria"/>
                <w:sz w:val="20"/>
                <w:szCs w:val="20"/>
                <w:lang w:val="sr-Cyrl-CS"/>
              </w:rPr>
              <w:t>ГИМНАСТИКА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НАРОДНИ</w:t>
            </w:r>
            <w:r w:rsidRPr="00EE0878">
              <w:rPr>
                <w:rFonts w:ascii="Garamond" w:hAnsi="Garamond"/>
                <w:sz w:val="20"/>
                <w:szCs w:val="20"/>
                <w:lang w:val="sr-Cyrl-CS"/>
              </w:rPr>
              <w:t xml:space="preserve"> </w:t>
            </w:r>
            <w:r w:rsidRPr="00EE0878">
              <w:rPr>
                <w:rFonts w:ascii="Garamond" w:hAnsi="Garamond" w:cs="Cambria"/>
                <w:sz w:val="20"/>
                <w:szCs w:val="20"/>
                <w:lang w:val="sr-Cyrl-CS"/>
              </w:rPr>
              <w:t>ПЛЕСОВИ</w:t>
            </w:r>
          </w:p>
        </w:tc>
        <w:tc>
          <w:tcPr>
            <w:tcW w:w="3140" w:type="dxa"/>
            <w:vMerge/>
            <w:vAlign w:val="center"/>
          </w:tcPr>
          <w:p w14:paraId="634F12F4" w14:textId="77777777" w:rsidR="003940D8" w:rsidRPr="00EE0878" w:rsidRDefault="003940D8" w:rsidP="00CB07BB">
            <w:pPr>
              <w:rPr>
                <w:rFonts w:ascii="Garamond" w:hAnsi="Garamond"/>
                <w:sz w:val="20"/>
                <w:szCs w:val="20"/>
                <w:lang w:val="sr-Cyrl-CS"/>
              </w:rPr>
            </w:pPr>
          </w:p>
        </w:tc>
      </w:tr>
      <w:tr w:rsidR="003940D8" w:rsidRPr="00EE0878" w14:paraId="62CD5DA6" w14:textId="77777777" w:rsidTr="00CB07BB">
        <w:trPr>
          <w:cantSplit/>
          <w:trHeight w:val="870"/>
        </w:trPr>
        <w:tc>
          <w:tcPr>
            <w:tcW w:w="2286" w:type="dxa"/>
            <w:vMerge/>
            <w:vAlign w:val="center"/>
          </w:tcPr>
          <w:p w14:paraId="1E5DE89C" w14:textId="77777777" w:rsidR="003940D8" w:rsidRPr="00EE0878" w:rsidRDefault="003940D8" w:rsidP="00CB07BB">
            <w:pPr>
              <w:rPr>
                <w:rFonts w:ascii="Garamond" w:hAnsi="Garamond"/>
                <w:sz w:val="20"/>
                <w:szCs w:val="20"/>
                <w:lang w:val="sr-Cyrl-CS"/>
              </w:rPr>
            </w:pPr>
          </w:p>
        </w:tc>
        <w:tc>
          <w:tcPr>
            <w:tcW w:w="2549" w:type="dxa"/>
            <w:vMerge/>
            <w:vAlign w:val="center"/>
          </w:tcPr>
          <w:p w14:paraId="13B169F0" w14:textId="77777777" w:rsidR="003940D8" w:rsidRPr="00EE0878" w:rsidRDefault="003940D8" w:rsidP="00CB07BB">
            <w:pPr>
              <w:rPr>
                <w:rFonts w:ascii="Garamond" w:hAnsi="Garamond"/>
                <w:sz w:val="20"/>
                <w:szCs w:val="20"/>
                <w:lang w:val="sr-Cyrl-CS"/>
              </w:rPr>
            </w:pPr>
          </w:p>
        </w:tc>
        <w:tc>
          <w:tcPr>
            <w:tcW w:w="2070" w:type="dxa"/>
            <w:vAlign w:val="center"/>
          </w:tcPr>
          <w:p w14:paraId="1839D7A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ОСНОВИ</w:t>
            </w:r>
            <w:r w:rsidRPr="00EE0878">
              <w:rPr>
                <w:rFonts w:ascii="Garamond" w:hAnsi="Garamond"/>
                <w:sz w:val="20"/>
                <w:szCs w:val="20"/>
                <w:lang w:val="sr-Cyrl-CS"/>
              </w:rPr>
              <w:t xml:space="preserve"> </w:t>
            </w:r>
            <w:r w:rsidRPr="00EE0878">
              <w:rPr>
                <w:rFonts w:ascii="Garamond" w:hAnsi="Garamond" w:cs="Cambria"/>
                <w:sz w:val="20"/>
                <w:szCs w:val="20"/>
                <w:lang w:val="sr-Cyrl-CS"/>
              </w:rPr>
              <w:t>ТИМСКИХ</w:t>
            </w:r>
            <w:r w:rsidRPr="00EE0878">
              <w:rPr>
                <w:rFonts w:ascii="Garamond" w:hAnsi="Garamond"/>
                <w:sz w:val="20"/>
                <w:szCs w:val="20"/>
                <w:lang w:val="sr-Cyrl-CS"/>
              </w:rPr>
              <w:t xml:space="preserve"> </w:t>
            </w:r>
            <w:r w:rsidRPr="00EE0878">
              <w:rPr>
                <w:rFonts w:ascii="Garamond" w:hAnsi="Garamond" w:cs="Cambria"/>
                <w:sz w:val="20"/>
                <w:szCs w:val="20"/>
                <w:lang w:val="sr-Cyrl-CS"/>
              </w:rPr>
              <w:t>ИГАРА</w:t>
            </w:r>
          </w:p>
        </w:tc>
        <w:tc>
          <w:tcPr>
            <w:tcW w:w="3140" w:type="dxa"/>
            <w:vMerge/>
            <w:vAlign w:val="center"/>
          </w:tcPr>
          <w:p w14:paraId="7E141097" w14:textId="77777777" w:rsidR="003940D8" w:rsidRPr="00EE0878" w:rsidRDefault="003940D8" w:rsidP="00CB07BB">
            <w:pPr>
              <w:rPr>
                <w:rFonts w:ascii="Garamond" w:hAnsi="Garamond"/>
                <w:sz w:val="20"/>
                <w:szCs w:val="20"/>
                <w:lang w:val="sr-Cyrl-CS"/>
              </w:rPr>
            </w:pPr>
          </w:p>
        </w:tc>
      </w:tr>
      <w:tr w:rsidR="003940D8" w:rsidRPr="00EE0878" w14:paraId="78DDC6E7" w14:textId="77777777" w:rsidTr="00CB07BB">
        <w:trPr>
          <w:cantSplit/>
          <w:trHeight w:val="870"/>
        </w:trPr>
        <w:tc>
          <w:tcPr>
            <w:tcW w:w="2286" w:type="dxa"/>
            <w:vMerge/>
            <w:vAlign w:val="center"/>
          </w:tcPr>
          <w:p w14:paraId="7B8E9F9D" w14:textId="77777777" w:rsidR="003940D8" w:rsidRPr="00EE0878" w:rsidRDefault="003940D8" w:rsidP="00CB07BB">
            <w:pPr>
              <w:rPr>
                <w:rFonts w:ascii="Garamond" w:hAnsi="Garamond"/>
                <w:sz w:val="20"/>
                <w:szCs w:val="20"/>
                <w:lang w:val="sr-Cyrl-CS"/>
              </w:rPr>
            </w:pPr>
          </w:p>
        </w:tc>
        <w:tc>
          <w:tcPr>
            <w:tcW w:w="2549" w:type="dxa"/>
            <w:vMerge/>
            <w:vAlign w:val="center"/>
          </w:tcPr>
          <w:p w14:paraId="298E42F9" w14:textId="77777777" w:rsidR="003940D8" w:rsidRPr="00EE0878" w:rsidRDefault="003940D8" w:rsidP="00CB07BB">
            <w:pPr>
              <w:rPr>
                <w:rFonts w:ascii="Garamond" w:hAnsi="Garamond"/>
                <w:sz w:val="20"/>
                <w:szCs w:val="20"/>
                <w:lang w:val="sr-Cyrl-CS"/>
              </w:rPr>
            </w:pPr>
          </w:p>
        </w:tc>
        <w:tc>
          <w:tcPr>
            <w:tcW w:w="2070" w:type="dxa"/>
            <w:vAlign w:val="center"/>
          </w:tcPr>
          <w:p w14:paraId="51AC0487"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СЛОБОДНЕ</w:t>
            </w:r>
            <w:r w:rsidRPr="00EE0878">
              <w:rPr>
                <w:rFonts w:ascii="Garamond" w:hAnsi="Garamond"/>
                <w:sz w:val="20"/>
                <w:szCs w:val="20"/>
                <w:lang w:val="sr-Cyrl-CS"/>
              </w:rPr>
              <w:t xml:space="preserve"> </w:t>
            </w:r>
            <w:r w:rsidRPr="00EE0878">
              <w:rPr>
                <w:rFonts w:ascii="Garamond" w:hAnsi="Garamond" w:cs="Cambria"/>
                <w:sz w:val="20"/>
                <w:szCs w:val="20"/>
                <w:lang w:val="sr-Cyrl-CS"/>
              </w:rPr>
              <w:t>АКТИВНОСТИ</w:t>
            </w:r>
          </w:p>
        </w:tc>
        <w:tc>
          <w:tcPr>
            <w:tcW w:w="3140" w:type="dxa"/>
            <w:vMerge/>
            <w:vAlign w:val="center"/>
          </w:tcPr>
          <w:p w14:paraId="4F36801D" w14:textId="77777777" w:rsidR="003940D8" w:rsidRPr="00EE0878" w:rsidRDefault="003940D8" w:rsidP="00CB07BB">
            <w:pPr>
              <w:rPr>
                <w:rFonts w:ascii="Garamond" w:hAnsi="Garamond"/>
                <w:sz w:val="20"/>
                <w:szCs w:val="20"/>
                <w:lang w:val="sr-Cyrl-CS"/>
              </w:rPr>
            </w:pPr>
          </w:p>
        </w:tc>
      </w:tr>
      <w:tr w:rsidR="003940D8" w:rsidRPr="00EE0878" w14:paraId="1A929E4A" w14:textId="77777777" w:rsidTr="00CB07BB">
        <w:trPr>
          <w:cantSplit/>
          <w:trHeight w:val="870"/>
        </w:trPr>
        <w:tc>
          <w:tcPr>
            <w:tcW w:w="2286" w:type="dxa"/>
            <w:vMerge/>
            <w:vAlign w:val="center"/>
          </w:tcPr>
          <w:p w14:paraId="6F247B1C" w14:textId="77777777" w:rsidR="003940D8" w:rsidRPr="00EE0878" w:rsidRDefault="003940D8" w:rsidP="00CB07BB">
            <w:pPr>
              <w:rPr>
                <w:rFonts w:ascii="Garamond" w:hAnsi="Garamond"/>
                <w:sz w:val="20"/>
                <w:szCs w:val="20"/>
                <w:lang w:val="sr-Cyrl-CS"/>
              </w:rPr>
            </w:pPr>
          </w:p>
        </w:tc>
        <w:tc>
          <w:tcPr>
            <w:tcW w:w="2549" w:type="dxa"/>
            <w:vMerge/>
            <w:vAlign w:val="center"/>
          </w:tcPr>
          <w:p w14:paraId="6593D04A" w14:textId="77777777" w:rsidR="003940D8" w:rsidRPr="00EE0878" w:rsidRDefault="003940D8" w:rsidP="00CB07BB">
            <w:pPr>
              <w:rPr>
                <w:rFonts w:ascii="Garamond" w:hAnsi="Garamond"/>
                <w:sz w:val="20"/>
                <w:szCs w:val="20"/>
                <w:lang w:val="sr-Cyrl-CS"/>
              </w:rPr>
            </w:pPr>
          </w:p>
        </w:tc>
        <w:tc>
          <w:tcPr>
            <w:tcW w:w="2070" w:type="dxa"/>
            <w:vAlign w:val="center"/>
          </w:tcPr>
          <w:p w14:paraId="72AA8F1B"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АКТИВНОСТИ</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ПРИРОДИ</w:t>
            </w:r>
            <w:r w:rsidRPr="00EE0878">
              <w:rPr>
                <w:rFonts w:ascii="Garamond" w:hAnsi="Garamond"/>
                <w:sz w:val="20"/>
                <w:szCs w:val="20"/>
                <w:lang w:val="sr-Cyrl-CS"/>
              </w:rPr>
              <w:t xml:space="preserve"> </w:t>
            </w:r>
            <w:r w:rsidRPr="00EE0878">
              <w:rPr>
                <w:rFonts w:ascii="Garamond" w:hAnsi="Garamond" w:cs="Bodoni MT Black"/>
                <w:sz w:val="20"/>
                <w:szCs w:val="20"/>
                <w:lang w:val="sr-Cyrl-CS"/>
              </w:rPr>
              <w:t>–</w:t>
            </w:r>
            <w:r w:rsidRPr="00EE0878">
              <w:rPr>
                <w:rFonts w:ascii="Garamond" w:hAnsi="Garamond"/>
                <w:sz w:val="20"/>
                <w:szCs w:val="20"/>
                <w:lang w:val="sr-Cyrl-CS"/>
              </w:rPr>
              <w:t xml:space="preserve"> </w:t>
            </w:r>
            <w:r w:rsidRPr="00EE0878">
              <w:rPr>
                <w:rFonts w:ascii="Garamond" w:hAnsi="Garamond" w:cs="Cambria"/>
                <w:sz w:val="20"/>
                <w:szCs w:val="20"/>
                <w:lang w:val="sr-Cyrl-CS"/>
              </w:rPr>
              <w:t>ОБАВЕЗНИ</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w:t>
            </w:r>
          </w:p>
        </w:tc>
        <w:tc>
          <w:tcPr>
            <w:tcW w:w="3140" w:type="dxa"/>
            <w:vMerge/>
            <w:vAlign w:val="center"/>
          </w:tcPr>
          <w:p w14:paraId="1440F20D" w14:textId="77777777" w:rsidR="003940D8" w:rsidRPr="00EE0878" w:rsidRDefault="003940D8" w:rsidP="00CB07BB">
            <w:pPr>
              <w:rPr>
                <w:rFonts w:ascii="Garamond" w:hAnsi="Garamond"/>
                <w:sz w:val="20"/>
                <w:szCs w:val="20"/>
                <w:lang w:val="sr-Cyrl-CS"/>
              </w:rPr>
            </w:pPr>
          </w:p>
        </w:tc>
      </w:tr>
      <w:tr w:rsidR="003940D8" w:rsidRPr="00EE0878" w14:paraId="39B40AA2" w14:textId="77777777" w:rsidTr="00CB07BB">
        <w:trPr>
          <w:cantSplit/>
          <w:trHeight w:val="870"/>
        </w:trPr>
        <w:tc>
          <w:tcPr>
            <w:tcW w:w="2286" w:type="dxa"/>
            <w:vMerge/>
            <w:vAlign w:val="center"/>
          </w:tcPr>
          <w:p w14:paraId="05CF2DE4" w14:textId="77777777" w:rsidR="003940D8" w:rsidRPr="00EE0878" w:rsidRDefault="003940D8" w:rsidP="00CB07BB">
            <w:pPr>
              <w:rPr>
                <w:rFonts w:ascii="Garamond" w:hAnsi="Garamond"/>
                <w:sz w:val="20"/>
                <w:szCs w:val="20"/>
                <w:lang w:val="sr-Cyrl-CS"/>
              </w:rPr>
            </w:pPr>
          </w:p>
        </w:tc>
        <w:tc>
          <w:tcPr>
            <w:tcW w:w="2549" w:type="dxa"/>
            <w:vMerge/>
            <w:vAlign w:val="center"/>
          </w:tcPr>
          <w:p w14:paraId="78202F5C" w14:textId="77777777" w:rsidR="003940D8" w:rsidRPr="00EE0878" w:rsidRDefault="003940D8" w:rsidP="00CB07BB">
            <w:pPr>
              <w:rPr>
                <w:rFonts w:ascii="Garamond" w:hAnsi="Garamond"/>
                <w:sz w:val="20"/>
                <w:szCs w:val="20"/>
                <w:lang w:val="sr-Cyrl-CS"/>
              </w:rPr>
            </w:pPr>
          </w:p>
        </w:tc>
        <w:tc>
          <w:tcPr>
            <w:tcW w:w="2070" w:type="dxa"/>
            <w:vAlign w:val="center"/>
          </w:tcPr>
          <w:p w14:paraId="05C5CAB8"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КУРСНИ</w:t>
            </w:r>
            <w:r w:rsidRPr="00EE0878">
              <w:rPr>
                <w:rFonts w:ascii="Garamond" w:hAnsi="Garamond"/>
                <w:sz w:val="20"/>
                <w:szCs w:val="20"/>
                <w:lang w:val="sr-Cyrl-CS"/>
              </w:rPr>
              <w:t xml:space="preserve"> </w:t>
            </w:r>
            <w:r w:rsidRPr="00EE0878">
              <w:rPr>
                <w:rFonts w:ascii="Garamond" w:hAnsi="Garamond" w:cs="Cambria"/>
                <w:sz w:val="20"/>
                <w:szCs w:val="20"/>
                <w:lang w:val="sr-Cyrl-CS"/>
              </w:rPr>
              <w:t>ОБЛИЦИ</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ОБАВЕЗАН</w:t>
            </w:r>
            <w:r w:rsidRPr="00EE0878">
              <w:rPr>
                <w:rFonts w:ascii="Garamond" w:hAnsi="Garamond"/>
                <w:sz w:val="20"/>
                <w:szCs w:val="20"/>
                <w:lang w:val="sr-Cyrl-CS"/>
              </w:rPr>
              <w:t xml:space="preserve"> </w:t>
            </w:r>
            <w:r w:rsidRPr="00EE0878">
              <w:rPr>
                <w:rFonts w:ascii="Garamond" w:hAnsi="Garamond" w:cs="Cambria"/>
                <w:sz w:val="20"/>
                <w:szCs w:val="20"/>
                <w:lang w:val="sr-Cyrl-CS"/>
              </w:rPr>
              <w:t>СТРУЧНО</w:t>
            </w:r>
            <w:r w:rsidRPr="00EE0878">
              <w:rPr>
                <w:rFonts w:ascii="Garamond" w:hAnsi="Garamond"/>
                <w:sz w:val="20"/>
                <w:szCs w:val="20"/>
                <w:lang w:val="sr-Cyrl-CS"/>
              </w:rPr>
              <w:t>-</w:t>
            </w:r>
            <w:r w:rsidRPr="00EE0878">
              <w:rPr>
                <w:rFonts w:ascii="Garamond" w:hAnsi="Garamond" w:cs="Cambria"/>
                <w:sz w:val="20"/>
                <w:szCs w:val="20"/>
                <w:lang w:val="sr-Cyrl-CS"/>
              </w:rPr>
              <w:t>ПЕДАГОШКИ</w:t>
            </w:r>
            <w:r w:rsidRPr="00EE0878">
              <w:rPr>
                <w:rFonts w:ascii="Garamond" w:hAnsi="Garamond"/>
                <w:sz w:val="20"/>
                <w:szCs w:val="20"/>
                <w:lang w:val="sr-Cyrl-CS"/>
              </w:rPr>
              <w:t xml:space="preserve"> </w:t>
            </w:r>
            <w:r w:rsidRPr="00EE0878">
              <w:rPr>
                <w:rFonts w:ascii="Garamond" w:hAnsi="Garamond" w:cs="Cambria"/>
                <w:sz w:val="20"/>
                <w:szCs w:val="20"/>
                <w:lang w:val="sr-Cyrl-CS"/>
              </w:rPr>
              <w:t>РАД</w:t>
            </w:r>
          </w:p>
        </w:tc>
        <w:tc>
          <w:tcPr>
            <w:tcW w:w="3140" w:type="dxa"/>
            <w:vMerge/>
            <w:vAlign w:val="center"/>
          </w:tcPr>
          <w:p w14:paraId="0FFEB6B5" w14:textId="77777777" w:rsidR="003940D8" w:rsidRPr="00EE0878" w:rsidRDefault="003940D8" w:rsidP="00CB07BB">
            <w:pPr>
              <w:rPr>
                <w:rFonts w:ascii="Garamond" w:hAnsi="Garamond"/>
                <w:sz w:val="20"/>
                <w:szCs w:val="20"/>
                <w:lang w:val="sr-Cyrl-CS"/>
              </w:rPr>
            </w:pPr>
          </w:p>
        </w:tc>
      </w:tr>
      <w:tr w:rsidR="003940D8" w:rsidRPr="00EE0878" w14:paraId="3E9E35E9" w14:textId="77777777" w:rsidTr="00CB07BB">
        <w:trPr>
          <w:cantSplit/>
          <w:trHeight w:val="870"/>
        </w:trPr>
        <w:tc>
          <w:tcPr>
            <w:tcW w:w="2286" w:type="dxa"/>
            <w:vMerge/>
            <w:vAlign w:val="center"/>
          </w:tcPr>
          <w:p w14:paraId="4B08AA43" w14:textId="77777777" w:rsidR="003940D8" w:rsidRPr="00EE0878" w:rsidRDefault="003940D8" w:rsidP="00CB07BB">
            <w:pPr>
              <w:rPr>
                <w:rFonts w:ascii="Garamond" w:hAnsi="Garamond"/>
                <w:sz w:val="20"/>
                <w:szCs w:val="20"/>
                <w:lang w:val="sr-Cyrl-CS"/>
              </w:rPr>
            </w:pPr>
          </w:p>
        </w:tc>
        <w:tc>
          <w:tcPr>
            <w:tcW w:w="2549" w:type="dxa"/>
            <w:vMerge/>
            <w:vAlign w:val="center"/>
          </w:tcPr>
          <w:p w14:paraId="2678BC22" w14:textId="77777777" w:rsidR="003940D8" w:rsidRPr="00EE0878" w:rsidRDefault="003940D8" w:rsidP="00CB07BB">
            <w:pPr>
              <w:rPr>
                <w:rFonts w:ascii="Garamond" w:hAnsi="Garamond"/>
                <w:sz w:val="20"/>
                <w:szCs w:val="20"/>
                <w:lang w:val="sr-Cyrl-CS"/>
              </w:rPr>
            </w:pPr>
          </w:p>
        </w:tc>
        <w:tc>
          <w:tcPr>
            <w:tcW w:w="2070" w:type="dxa"/>
            <w:vAlign w:val="center"/>
          </w:tcPr>
          <w:p w14:paraId="00D63E7F" w14:textId="77777777" w:rsidR="003940D8" w:rsidRPr="00EE0878" w:rsidRDefault="003940D8" w:rsidP="00CB07BB">
            <w:pPr>
              <w:jc w:val="center"/>
              <w:rPr>
                <w:rFonts w:ascii="Garamond" w:hAnsi="Garamond"/>
                <w:sz w:val="20"/>
                <w:szCs w:val="20"/>
                <w:lang w:val="sr-Cyrl-CS"/>
              </w:rPr>
            </w:pPr>
            <w:r w:rsidRPr="00EE0878">
              <w:rPr>
                <w:rFonts w:ascii="Garamond" w:hAnsi="Garamond" w:cs="Cambria"/>
                <w:sz w:val="20"/>
                <w:szCs w:val="20"/>
                <w:lang w:val="sr-Cyrl-CS"/>
              </w:rPr>
              <w:t>ШКОЛСКА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ДРУГА</w:t>
            </w:r>
            <w:r w:rsidRPr="00EE0878">
              <w:rPr>
                <w:rFonts w:ascii="Garamond" w:hAnsi="Garamond"/>
                <w:sz w:val="20"/>
                <w:szCs w:val="20"/>
                <w:lang w:val="sr-Cyrl-CS"/>
              </w:rPr>
              <w:t xml:space="preserve"> </w:t>
            </w:r>
            <w:r w:rsidRPr="00EE0878">
              <w:rPr>
                <w:rFonts w:ascii="Garamond" w:hAnsi="Garamond" w:cs="Cambria"/>
                <w:sz w:val="20"/>
                <w:szCs w:val="20"/>
                <w:lang w:val="sr-Cyrl-CS"/>
              </w:rPr>
              <w:t>ТАКМИЧЕЊА</w:t>
            </w:r>
          </w:p>
        </w:tc>
        <w:tc>
          <w:tcPr>
            <w:tcW w:w="3140" w:type="dxa"/>
            <w:vMerge/>
            <w:vAlign w:val="center"/>
          </w:tcPr>
          <w:p w14:paraId="36282EF5" w14:textId="77777777" w:rsidR="003940D8" w:rsidRPr="00EE0878" w:rsidRDefault="003940D8" w:rsidP="00CB07BB">
            <w:pPr>
              <w:rPr>
                <w:rFonts w:ascii="Garamond" w:hAnsi="Garamond"/>
                <w:sz w:val="20"/>
                <w:szCs w:val="20"/>
                <w:lang w:val="sr-Cyrl-CS"/>
              </w:rPr>
            </w:pPr>
          </w:p>
        </w:tc>
      </w:tr>
    </w:tbl>
    <w:p w14:paraId="568706D5" w14:textId="77777777" w:rsidR="003940D8" w:rsidRPr="00EE0878" w:rsidRDefault="003940D8" w:rsidP="003940D8">
      <w:pPr>
        <w:rPr>
          <w:rFonts w:ascii="Garamond" w:hAnsi="Garamond"/>
          <w:lang w:val="sr-Cyrl-CS"/>
        </w:rPr>
      </w:pPr>
    </w:p>
    <w:p w14:paraId="151DF565" w14:textId="27457C3A" w:rsidR="00AE5937" w:rsidRPr="00EE0878" w:rsidRDefault="00AE5937">
      <w:pPr>
        <w:rPr>
          <w:rFonts w:ascii="Garamond" w:hAnsi="Garamond"/>
          <w:lang w:val="sr-Cyrl-CS"/>
        </w:rPr>
      </w:pPr>
      <w:r w:rsidRPr="00EE0878">
        <w:rPr>
          <w:rFonts w:ascii="Garamond" w:hAnsi="Garamond"/>
          <w:lang w:val="sr-Cyrl-CS"/>
        </w:rPr>
        <w:br w:type="page"/>
      </w:r>
    </w:p>
    <w:p w14:paraId="2FBB9543" w14:textId="77777777" w:rsidR="00C53155" w:rsidRPr="00EE0878" w:rsidRDefault="00C53155" w:rsidP="003940D8">
      <w:pPr>
        <w:rPr>
          <w:rFonts w:ascii="Garamond" w:hAnsi="Garamond"/>
          <w:lang w:val="sr-Cyrl-CS"/>
        </w:rPr>
      </w:pPr>
    </w:p>
    <w:p w14:paraId="395BD944" w14:textId="77777777" w:rsidR="00C53155" w:rsidRPr="00EE0878" w:rsidRDefault="00C53155" w:rsidP="003940D8">
      <w:pPr>
        <w:rPr>
          <w:rFonts w:ascii="Garamond" w:hAnsi="Garamond"/>
          <w:lang w:val="sr-Cyrl-CS"/>
        </w:rPr>
      </w:pPr>
    </w:p>
    <w:p w14:paraId="13AADAAD" w14:textId="77777777" w:rsidR="003940D8" w:rsidRPr="00EE0878" w:rsidRDefault="003940D8" w:rsidP="003940D8">
      <w:pPr>
        <w:jc w:val="center"/>
        <w:rPr>
          <w:rFonts w:ascii="Garamond" w:hAnsi="Garamond"/>
          <w:b/>
          <w:sz w:val="24"/>
          <w:szCs w:val="24"/>
          <w:lang w:val="sr-Cyrl-CS"/>
        </w:rPr>
      </w:pPr>
      <w:r w:rsidRPr="00EE0878">
        <w:rPr>
          <w:rFonts w:ascii="Garamond" w:hAnsi="Garamond" w:cs="Cambria"/>
          <w:b/>
          <w:sz w:val="24"/>
          <w:szCs w:val="24"/>
          <w:lang w:val="sr-Cyrl-CS"/>
        </w:rPr>
        <w:t>НАСТАВНИ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ПРОГРАМ</w:t>
      </w:r>
      <w:r w:rsidRPr="00EE0878">
        <w:rPr>
          <w:rFonts w:ascii="Garamond" w:hAnsi="Garamond"/>
          <w:b/>
          <w:sz w:val="24"/>
          <w:szCs w:val="24"/>
          <w:lang w:val="sr-Cyrl-CS"/>
        </w:rPr>
        <w:t xml:space="preserve"> </w:t>
      </w:r>
      <w:r w:rsidRPr="00EE0878">
        <w:rPr>
          <w:rFonts w:ascii="Garamond" w:hAnsi="Garamond" w:cs="Cambria"/>
          <w:b/>
          <w:sz w:val="24"/>
          <w:szCs w:val="24"/>
          <w:lang w:val="sr-Cyrl-CS"/>
        </w:rPr>
        <w:t>РАДА</w:t>
      </w:r>
      <w:r w:rsidRPr="00EE0878">
        <w:rPr>
          <w:rFonts w:ascii="Garamond" w:hAnsi="Garamond"/>
          <w:b/>
          <w:sz w:val="24"/>
          <w:szCs w:val="24"/>
          <w:lang w:val="sr-Cyrl-CS"/>
        </w:rPr>
        <w:t xml:space="preserve"> </w:t>
      </w:r>
      <w:r w:rsidRPr="00EE0878">
        <w:rPr>
          <w:rFonts w:ascii="Garamond" w:hAnsi="Garamond" w:cs="Cambria"/>
          <w:b/>
          <w:sz w:val="24"/>
          <w:szCs w:val="24"/>
          <w:lang w:val="sr-Cyrl-CS"/>
        </w:rPr>
        <w:t>ЗА</w:t>
      </w:r>
      <w:r w:rsidRPr="00EE0878">
        <w:rPr>
          <w:rFonts w:ascii="Garamond" w:hAnsi="Garamond"/>
          <w:b/>
          <w:sz w:val="24"/>
          <w:szCs w:val="24"/>
          <w:lang w:val="sr-Cyrl-CS"/>
        </w:rPr>
        <w:t xml:space="preserve"> </w:t>
      </w:r>
      <w:r w:rsidRPr="00EE0878">
        <w:rPr>
          <w:rFonts w:ascii="Garamond" w:hAnsi="Garamond" w:cs="Cambria"/>
          <w:b/>
          <w:sz w:val="24"/>
          <w:szCs w:val="24"/>
          <w:lang w:val="sr-Cyrl-CS"/>
        </w:rPr>
        <w:t>ПРАВОСЛАВНИ</w:t>
      </w:r>
      <w:r w:rsidRPr="00EE0878">
        <w:rPr>
          <w:rFonts w:ascii="Garamond" w:hAnsi="Garamond"/>
          <w:b/>
          <w:sz w:val="24"/>
          <w:szCs w:val="24"/>
          <w:lang w:val="sr-Cyrl-CS"/>
        </w:rPr>
        <w:t xml:space="preserve"> </w:t>
      </w:r>
      <w:r w:rsidRPr="00EE0878">
        <w:rPr>
          <w:rFonts w:ascii="Garamond" w:hAnsi="Garamond" w:cs="Cambria"/>
          <w:b/>
          <w:sz w:val="24"/>
          <w:szCs w:val="24"/>
          <w:lang w:val="sr-Cyrl-CS"/>
        </w:rPr>
        <w:t>КАТИХИЗИС</w:t>
      </w:r>
      <w:r w:rsidRPr="00EE0878">
        <w:rPr>
          <w:rFonts w:ascii="Garamond" w:hAnsi="Garamond"/>
          <w:b/>
          <w:sz w:val="24"/>
          <w:szCs w:val="24"/>
          <w:lang w:val="sr-Cyrl-CS"/>
        </w:rPr>
        <w:t xml:space="preserve"> (</w:t>
      </w:r>
      <w:r w:rsidRPr="00EE0878">
        <w:rPr>
          <w:rFonts w:ascii="Garamond" w:hAnsi="Garamond" w:cs="Cambria"/>
          <w:b/>
          <w:sz w:val="24"/>
          <w:szCs w:val="24"/>
          <w:lang w:val="sr-Cyrl-CS"/>
        </w:rPr>
        <w:t>ВЕРОНАУКУ</w:t>
      </w:r>
      <w:r w:rsidRPr="00EE0878">
        <w:rPr>
          <w:rFonts w:ascii="Garamond" w:hAnsi="Garamond"/>
          <w:b/>
          <w:sz w:val="24"/>
          <w:szCs w:val="24"/>
          <w:lang w:val="sr-Cyrl-CS"/>
        </w:rPr>
        <w:t>)</w:t>
      </w:r>
    </w:p>
    <w:p w14:paraId="1C93D194" w14:textId="77777777" w:rsidR="003940D8" w:rsidRPr="00EE0878" w:rsidRDefault="00BC7F65" w:rsidP="00BC7F65">
      <w:pPr>
        <w:ind w:left="720"/>
        <w:rPr>
          <w:rFonts w:ascii="Garamond" w:hAnsi="Garamond"/>
          <w:sz w:val="24"/>
          <w:szCs w:val="24"/>
          <w:lang w:val="sr-Latn-RS"/>
        </w:rPr>
      </w:pPr>
      <w:r w:rsidRPr="00EE0878">
        <w:rPr>
          <w:rFonts w:ascii="Garamond" w:hAnsi="Garamond"/>
          <w:sz w:val="24"/>
          <w:szCs w:val="24"/>
          <w:lang w:val="sr-Cyrl-CS"/>
        </w:rPr>
        <w:t xml:space="preserve">                                                                         3-</w:t>
      </w:r>
      <w:r w:rsidR="003940D8" w:rsidRPr="00EE0878">
        <w:rPr>
          <w:rFonts w:ascii="Garamond" w:hAnsi="Garamond" w:cs="Cambria"/>
          <w:sz w:val="24"/>
          <w:szCs w:val="24"/>
          <w:lang w:val="sr-Cyrl-CS"/>
        </w:rPr>
        <w:t>разред</w:t>
      </w:r>
    </w:p>
    <w:p w14:paraId="6DDBCD1D" w14:textId="77777777" w:rsidR="003940D8" w:rsidRPr="00EE0878" w:rsidRDefault="003940D8" w:rsidP="003940D8">
      <w:pPr>
        <w:jc w:val="center"/>
        <w:rPr>
          <w:rFonts w:ascii="Garamond" w:hAnsi="Garamond"/>
          <w:sz w:val="24"/>
          <w:szCs w:val="24"/>
          <w:lang w:val="sr-Latn-R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549"/>
        <w:gridCol w:w="2070"/>
        <w:gridCol w:w="3140"/>
      </w:tblGrid>
      <w:tr w:rsidR="003940D8" w:rsidRPr="00EE0878" w14:paraId="2EC790C0" w14:textId="77777777" w:rsidTr="00CB07BB">
        <w:tc>
          <w:tcPr>
            <w:tcW w:w="2286" w:type="dxa"/>
            <w:tcBorders>
              <w:bottom w:val="single" w:sz="4" w:space="0" w:color="auto"/>
            </w:tcBorders>
            <w:shd w:val="clear" w:color="auto" w:fill="FFFFFF"/>
            <w:vAlign w:val="center"/>
          </w:tcPr>
          <w:p w14:paraId="2458D42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ЦИЉ</w:t>
            </w:r>
          </w:p>
        </w:tc>
        <w:tc>
          <w:tcPr>
            <w:tcW w:w="2549" w:type="dxa"/>
            <w:tcBorders>
              <w:bottom w:val="single" w:sz="4" w:space="0" w:color="auto"/>
            </w:tcBorders>
            <w:shd w:val="clear" w:color="auto" w:fill="FFFFFF"/>
            <w:vAlign w:val="center"/>
          </w:tcPr>
          <w:p w14:paraId="7ECF0D44"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ОПЕРАТИВНИ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ЗАДАЦИ</w:t>
            </w:r>
          </w:p>
        </w:tc>
        <w:tc>
          <w:tcPr>
            <w:tcW w:w="2070" w:type="dxa"/>
            <w:tcBorders>
              <w:bottom w:val="single" w:sz="4" w:space="0" w:color="auto"/>
            </w:tcBorders>
            <w:shd w:val="clear" w:color="auto" w:fill="FFFFFF"/>
            <w:vAlign w:val="center"/>
          </w:tcPr>
          <w:p w14:paraId="683CDFA3" w14:textId="77777777" w:rsidR="003940D8" w:rsidRPr="00EE0878" w:rsidRDefault="003940D8" w:rsidP="00CB07BB">
            <w:pPr>
              <w:pStyle w:val="Heading4"/>
              <w:spacing w:before="0" w:after="0"/>
              <w:ind w:hanging="677"/>
              <w:jc w:val="center"/>
              <w:rPr>
                <w:rFonts w:ascii="Garamond" w:hAnsi="Garamond"/>
                <w:sz w:val="20"/>
                <w:szCs w:val="20"/>
              </w:rPr>
            </w:pPr>
            <w:r w:rsidRPr="00EE0878">
              <w:rPr>
                <w:rFonts w:ascii="Garamond" w:hAnsi="Garamond" w:cs="Cambria"/>
                <w:sz w:val="20"/>
                <w:szCs w:val="20"/>
              </w:rPr>
              <w:t>САДРЖАЈИ</w:t>
            </w:r>
          </w:p>
        </w:tc>
        <w:tc>
          <w:tcPr>
            <w:tcW w:w="3140" w:type="dxa"/>
            <w:tcBorders>
              <w:bottom w:val="single" w:sz="4" w:space="0" w:color="auto"/>
            </w:tcBorders>
            <w:shd w:val="clear" w:color="auto" w:fill="FFFFFF"/>
            <w:vAlign w:val="center"/>
          </w:tcPr>
          <w:p w14:paraId="025C6CD3" w14:textId="77777777" w:rsidR="003940D8" w:rsidRPr="00EE0878" w:rsidRDefault="003940D8" w:rsidP="00CB07BB">
            <w:pPr>
              <w:jc w:val="center"/>
              <w:rPr>
                <w:rFonts w:ascii="Garamond" w:hAnsi="Garamond"/>
                <w:b/>
                <w:bCs/>
                <w:sz w:val="20"/>
                <w:szCs w:val="20"/>
                <w:lang w:val="sr-Cyrl-CS"/>
              </w:rPr>
            </w:pPr>
            <w:r w:rsidRPr="00EE0878">
              <w:rPr>
                <w:rFonts w:ascii="Garamond" w:hAnsi="Garamond" w:cs="Cambria"/>
                <w:b/>
                <w:bCs/>
                <w:sz w:val="20"/>
                <w:szCs w:val="20"/>
                <w:lang w:val="sr-Cyrl-CS"/>
              </w:rPr>
              <w:t>НАЧИНИ</w:t>
            </w:r>
            <w:r w:rsidRPr="00EE0878">
              <w:rPr>
                <w:rFonts w:ascii="Garamond" w:hAnsi="Garamond"/>
                <w:b/>
                <w:bCs/>
                <w:sz w:val="20"/>
                <w:szCs w:val="20"/>
                <w:lang w:val="sr-Cyrl-CS"/>
              </w:rPr>
              <w:t xml:space="preserve"> </w:t>
            </w:r>
            <w:r w:rsidRPr="00EE0878">
              <w:rPr>
                <w:rFonts w:ascii="Garamond" w:hAnsi="Garamond" w:cs="Cambria"/>
                <w:b/>
                <w:bCs/>
                <w:sz w:val="20"/>
                <w:szCs w:val="20"/>
                <w:lang w:val="sr-Cyrl-CS"/>
              </w:rPr>
              <w:t>ОСТВАРИВАЊА</w:t>
            </w:r>
          </w:p>
        </w:tc>
      </w:tr>
      <w:tr w:rsidR="003940D8" w:rsidRPr="00EE0878" w14:paraId="7B3D3990" w14:textId="77777777" w:rsidTr="00CB07BB">
        <w:trPr>
          <w:cantSplit/>
          <w:trHeight w:val="1155"/>
        </w:trPr>
        <w:tc>
          <w:tcPr>
            <w:tcW w:w="2286" w:type="dxa"/>
            <w:vAlign w:val="center"/>
          </w:tcPr>
          <w:p w14:paraId="3908F52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православног</w:t>
            </w:r>
            <w:r w:rsidRPr="00EE0878">
              <w:rPr>
                <w:rFonts w:ascii="Garamond" w:hAnsi="Garamond"/>
                <w:sz w:val="20"/>
                <w:szCs w:val="20"/>
                <w:lang w:val="sr-Cyrl-CS"/>
              </w:rPr>
              <w:t xml:space="preserve"> </w:t>
            </w:r>
            <w:r w:rsidRPr="00EE0878">
              <w:rPr>
                <w:rFonts w:ascii="Garamond" w:hAnsi="Garamond" w:cs="Cambria"/>
                <w:sz w:val="20"/>
                <w:szCs w:val="20"/>
                <w:lang w:val="sr-Cyrl-CS"/>
              </w:rPr>
              <w:t>катихизиса</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основном</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образовању</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васпитању</w:t>
            </w:r>
            <w:r w:rsidRPr="00EE0878">
              <w:rPr>
                <w:rFonts w:ascii="Garamond" w:hAnsi="Garamond"/>
                <w:sz w:val="20"/>
                <w:szCs w:val="20"/>
                <w:lang w:val="sr-Cyrl-CS"/>
              </w:rPr>
              <w:t xml:space="preserve"> </w:t>
            </w:r>
            <w:r w:rsidRPr="00EE0878">
              <w:rPr>
                <w:rFonts w:ascii="Garamond" w:hAnsi="Garamond" w:cs="Cambria"/>
                <w:sz w:val="20"/>
                <w:szCs w:val="20"/>
                <w:lang w:val="sr-Cyrl-CS"/>
              </w:rPr>
              <w:t>јесте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пружи</w:t>
            </w:r>
            <w:r w:rsidRPr="00EE0878">
              <w:rPr>
                <w:rFonts w:ascii="Garamond" w:hAnsi="Garamond"/>
                <w:sz w:val="20"/>
                <w:szCs w:val="20"/>
                <w:lang w:val="sr-Cyrl-CS"/>
              </w:rPr>
              <w:t xml:space="preserve"> </w:t>
            </w:r>
            <w:r w:rsidRPr="00EE0878">
              <w:rPr>
                <w:rFonts w:ascii="Garamond" w:hAnsi="Garamond" w:cs="Cambria"/>
                <w:sz w:val="20"/>
                <w:szCs w:val="20"/>
                <w:lang w:val="sr-Cyrl-CS"/>
              </w:rPr>
              <w:t>целовит</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православни</w:t>
            </w:r>
            <w:r w:rsidRPr="00EE0878">
              <w:rPr>
                <w:rFonts w:ascii="Garamond" w:hAnsi="Garamond"/>
                <w:sz w:val="20"/>
                <w:szCs w:val="20"/>
                <w:lang w:val="sr-Cyrl-CS"/>
              </w:rPr>
              <w:t xml:space="preserve"> </w:t>
            </w:r>
            <w:r w:rsidRPr="00EE0878">
              <w:rPr>
                <w:rFonts w:ascii="Garamond" w:hAnsi="Garamond" w:cs="Cambria"/>
                <w:sz w:val="20"/>
                <w:szCs w:val="20"/>
                <w:lang w:val="sr-Cyrl-CS"/>
              </w:rPr>
              <w:t>поглед</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уважавајући</w:t>
            </w:r>
            <w:r w:rsidRPr="00EE0878">
              <w:rPr>
                <w:rFonts w:ascii="Garamond" w:hAnsi="Garamond"/>
                <w:sz w:val="20"/>
                <w:szCs w:val="20"/>
                <w:lang w:val="sr-Cyrl-CS"/>
              </w:rPr>
              <w:t xml:space="preserve"> </w:t>
            </w:r>
            <w:r w:rsidRPr="00EE0878">
              <w:rPr>
                <w:rFonts w:ascii="Garamond" w:hAnsi="Garamond" w:cs="Cambria"/>
                <w:sz w:val="20"/>
                <w:szCs w:val="20"/>
                <w:lang w:val="sr-Cyrl-CS"/>
              </w:rPr>
              <w:t>две</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димензије</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историјски</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историјску</w:t>
            </w:r>
            <w:r w:rsidRPr="00EE0878">
              <w:rPr>
                <w:rFonts w:ascii="Garamond" w:hAnsi="Garamond"/>
                <w:sz w:val="20"/>
                <w:szCs w:val="20"/>
                <w:lang w:val="sr-Cyrl-CS"/>
              </w:rPr>
              <w:t xml:space="preserve"> </w:t>
            </w:r>
            <w:r w:rsidRPr="00EE0878">
              <w:rPr>
                <w:rFonts w:ascii="Garamond" w:hAnsi="Garamond" w:cs="Cambria"/>
                <w:sz w:val="20"/>
                <w:szCs w:val="20"/>
                <w:lang w:val="sr-Cyrl-CS"/>
              </w:rPr>
              <w:t>реалност</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есхатолошки</w:t>
            </w:r>
            <w:r w:rsidRPr="00EE0878">
              <w:rPr>
                <w:rFonts w:ascii="Garamond" w:hAnsi="Garamond"/>
                <w:sz w:val="20"/>
                <w:szCs w:val="20"/>
                <w:lang w:val="sr-Cyrl-CS"/>
              </w:rPr>
              <w:t xml:space="preserve"> (</w:t>
            </w:r>
            <w:r w:rsidRPr="00EE0878">
              <w:rPr>
                <w:rFonts w:ascii="Garamond" w:hAnsi="Garamond" w:cs="Cambria"/>
                <w:sz w:val="20"/>
                <w:szCs w:val="20"/>
                <w:lang w:val="sr-Cyrl-CS"/>
              </w:rPr>
              <w:t>будући</w:t>
            </w:r>
            <w:r w:rsidRPr="00EE0878">
              <w:rPr>
                <w:rFonts w:ascii="Garamond" w:hAnsi="Garamond"/>
                <w:sz w:val="20"/>
                <w:szCs w:val="20"/>
                <w:lang w:val="sr-Cyrl-CS"/>
              </w:rPr>
              <w:t xml:space="preserve">) </w:t>
            </w:r>
            <w:r w:rsidRPr="00EE0878">
              <w:rPr>
                <w:rFonts w:ascii="Garamond" w:hAnsi="Garamond" w:cs="Cambria"/>
                <w:sz w:val="20"/>
                <w:szCs w:val="20"/>
                <w:lang w:val="sr-Cyrl-CS"/>
              </w:rPr>
              <w:t>живот</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димензију</w:t>
            </w:r>
            <w:r w:rsidRPr="00EE0878">
              <w:rPr>
                <w:rFonts w:ascii="Garamond" w:hAnsi="Garamond"/>
                <w:sz w:val="20"/>
                <w:szCs w:val="20"/>
                <w:lang w:val="sr-Cyrl-CS"/>
              </w:rPr>
              <w:t xml:space="preserve"> </w:t>
            </w:r>
            <w:r w:rsidRPr="00EE0878">
              <w:rPr>
                <w:rFonts w:ascii="Garamond" w:hAnsi="Garamond" w:cs="Cambria"/>
                <w:sz w:val="20"/>
                <w:szCs w:val="20"/>
                <w:lang w:val="sr-Cyrl-CS"/>
              </w:rPr>
              <w:t>идеалног</w:t>
            </w:r>
            <w:r w:rsidRPr="00EE0878">
              <w:rPr>
                <w:rFonts w:ascii="Garamond" w:hAnsi="Garamond"/>
                <w:sz w:val="20"/>
                <w:szCs w:val="20"/>
                <w:lang w:val="sr-Cyrl-CS"/>
              </w:rPr>
              <w:t xml:space="preserve">). </w:t>
            </w:r>
            <w:r w:rsidRPr="00EE0878">
              <w:rPr>
                <w:rFonts w:ascii="Garamond" w:hAnsi="Garamond" w:cs="Cambria"/>
                <w:sz w:val="20"/>
                <w:szCs w:val="20"/>
                <w:lang w:val="sr-Cyrl-CS"/>
              </w:rPr>
              <w:t>То</w:t>
            </w:r>
            <w:r w:rsidRPr="00EE0878">
              <w:rPr>
                <w:rFonts w:ascii="Garamond" w:hAnsi="Garamond"/>
                <w:sz w:val="20"/>
                <w:szCs w:val="20"/>
                <w:lang w:val="sr-Cyrl-CS"/>
              </w:rPr>
              <w:t xml:space="preserve"> </w:t>
            </w:r>
            <w:r w:rsidRPr="00EE0878">
              <w:rPr>
                <w:rFonts w:ascii="Garamond" w:hAnsi="Garamond" w:cs="Cambria"/>
                <w:sz w:val="20"/>
                <w:szCs w:val="20"/>
                <w:lang w:val="sr-Cyrl-CS"/>
              </w:rPr>
              <w:t>значи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ученици</w:t>
            </w:r>
            <w:r w:rsidRPr="00EE0878">
              <w:rPr>
                <w:rFonts w:ascii="Garamond" w:hAnsi="Garamond"/>
                <w:sz w:val="20"/>
                <w:szCs w:val="20"/>
                <w:lang w:val="sr-Cyrl-CS"/>
              </w:rPr>
              <w:t xml:space="preserve"> </w:t>
            </w:r>
            <w:r w:rsidRPr="00EE0878">
              <w:rPr>
                <w:rFonts w:ascii="Garamond" w:hAnsi="Garamond" w:cs="Cambria"/>
                <w:sz w:val="20"/>
                <w:szCs w:val="20"/>
                <w:lang w:val="sr-Cyrl-CS"/>
              </w:rPr>
              <w:t>систематски</w:t>
            </w:r>
            <w:r w:rsidRPr="00EE0878">
              <w:rPr>
                <w:rFonts w:ascii="Garamond" w:hAnsi="Garamond"/>
                <w:sz w:val="20"/>
                <w:szCs w:val="20"/>
                <w:lang w:val="sr-Cyrl-CS"/>
              </w:rPr>
              <w:t xml:space="preserve"> </w:t>
            </w:r>
            <w:r w:rsidRPr="00EE0878">
              <w:rPr>
                <w:rFonts w:ascii="Garamond" w:hAnsi="Garamond" w:cs="Cambria"/>
                <w:sz w:val="20"/>
                <w:szCs w:val="20"/>
                <w:lang w:val="sr-Cyrl-CS"/>
              </w:rPr>
              <w:t>упознају</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православну</w:t>
            </w:r>
            <w:r w:rsidRPr="00EE0878">
              <w:rPr>
                <w:rFonts w:ascii="Garamond" w:hAnsi="Garamond"/>
                <w:sz w:val="20"/>
                <w:szCs w:val="20"/>
                <w:lang w:val="sr-Cyrl-CS"/>
              </w:rPr>
              <w:t xml:space="preserve"> </w:t>
            </w:r>
            <w:r w:rsidRPr="00EE0878">
              <w:rPr>
                <w:rFonts w:ascii="Garamond" w:hAnsi="Garamond" w:cs="Cambria"/>
                <w:sz w:val="20"/>
                <w:szCs w:val="20"/>
                <w:lang w:val="sr-Cyrl-CS"/>
              </w:rPr>
              <w:t>веру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њеној</w:t>
            </w:r>
            <w:r w:rsidRPr="00EE0878">
              <w:rPr>
                <w:rFonts w:ascii="Garamond" w:hAnsi="Garamond"/>
                <w:sz w:val="20"/>
                <w:szCs w:val="20"/>
                <w:lang w:val="sr-Cyrl-CS"/>
              </w:rPr>
              <w:t xml:space="preserve"> </w:t>
            </w:r>
            <w:r w:rsidRPr="00EE0878">
              <w:rPr>
                <w:rFonts w:ascii="Garamond" w:hAnsi="Garamond" w:cs="Cambria"/>
                <w:sz w:val="20"/>
                <w:szCs w:val="20"/>
                <w:lang w:val="sr-Cyrl-CS"/>
              </w:rPr>
              <w:t>доктринираној</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литургијској</w:t>
            </w:r>
            <w:r w:rsidRPr="00EE0878">
              <w:rPr>
                <w:rFonts w:ascii="Garamond" w:hAnsi="Garamond"/>
                <w:sz w:val="20"/>
                <w:szCs w:val="20"/>
                <w:lang w:val="sr-Cyrl-CS"/>
              </w:rPr>
              <w:t xml:space="preserve">, </w:t>
            </w:r>
            <w:r w:rsidRPr="00EE0878">
              <w:rPr>
                <w:rFonts w:ascii="Garamond" w:hAnsi="Garamond" w:cs="Cambria"/>
                <w:sz w:val="20"/>
                <w:szCs w:val="20"/>
                <w:lang w:val="sr-Cyrl-CS"/>
              </w:rPr>
              <w:t>социјалној</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мисионарској</w:t>
            </w:r>
            <w:r w:rsidRPr="00EE0878">
              <w:rPr>
                <w:rFonts w:ascii="Garamond" w:hAnsi="Garamond"/>
                <w:sz w:val="20"/>
                <w:szCs w:val="20"/>
                <w:lang w:val="sr-Cyrl-CS"/>
              </w:rPr>
              <w:t xml:space="preserve"> </w:t>
            </w:r>
            <w:r w:rsidRPr="00EE0878">
              <w:rPr>
                <w:rFonts w:ascii="Garamond" w:hAnsi="Garamond" w:cs="Cambria"/>
                <w:sz w:val="20"/>
                <w:szCs w:val="20"/>
                <w:lang w:val="sr-Cyrl-CS"/>
              </w:rPr>
              <w:t>димензији</w:t>
            </w:r>
            <w:r w:rsidRPr="00EE0878">
              <w:rPr>
                <w:rFonts w:ascii="Garamond" w:hAnsi="Garamond"/>
                <w:sz w:val="20"/>
                <w:szCs w:val="20"/>
                <w:lang w:val="sr-Cyrl-CS"/>
              </w:rPr>
              <w:t xml:space="preserve">, </w:t>
            </w:r>
            <w:r w:rsidRPr="00EE0878">
              <w:rPr>
                <w:rFonts w:ascii="Garamond" w:hAnsi="Garamond" w:cs="Cambria"/>
                <w:sz w:val="20"/>
                <w:szCs w:val="20"/>
                <w:lang w:val="sr-Cyrl-CS"/>
              </w:rPr>
              <w:t>при</w:t>
            </w:r>
            <w:r w:rsidRPr="00EE0878">
              <w:rPr>
                <w:rFonts w:ascii="Garamond" w:hAnsi="Garamond"/>
                <w:sz w:val="20"/>
                <w:szCs w:val="20"/>
                <w:lang w:val="sr-Cyrl-CS"/>
              </w:rPr>
              <w:t xml:space="preserve"> </w:t>
            </w:r>
            <w:r w:rsidRPr="00EE0878">
              <w:rPr>
                <w:rFonts w:ascii="Garamond" w:hAnsi="Garamond" w:cs="Cambria"/>
                <w:sz w:val="20"/>
                <w:szCs w:val="20"/>
                <w:lang w:val="sr-Cyrl-CS"/>
              </w:rPr>
              <w:t>чему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излагање</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хришћанског</w:t>
            </w:r>
            <w:r w:rsidRPr="00EE0878">
              <w:rPr>
                <w:rFonts w:ascii="Garamond" w:hAnsi="Garamond"/>
                <w:sz w:val="20"/>
                <w:szCs w:val="20"/>
                <w:lang w:val="sr-Cyrl-CS"/>
              </w:rPr>
              <w:t xml:space="preserve"> </w:t>
            </w:r>
            <w:r w:rsidRPr="00EE0878">
              <w:rPr>
                <w:rFonts w:ascii="Garamond" w:hAnsi="Garamond" w:cs="Cambria"/>
                <w:sz w:val="20"/>
                <w:szCs w:val="20"/>
                <w:lang w:val="sr-Cyrl-CS"/>
              </w:rPr>
              <w:t>виђења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постојања</w:t>
            </w:r>
            <w:r w:rsidRPr="00EE0878">
              <w:rPr>
                <w:rFonts w:ascii="Garamond" w:hAnsi="Garamond"/>
                <w:sz w:val="20"/>
                <w:szCs w:val="20"/>
                <w:lang w:val="sr-Cyrl-CS"/>
              </w:rPr>
              <w:t xml:space="preserve"> </w:t>
            </w:r>
            <w:r w:rsidRPr="00EE0878">
              <w:rPr>
                <w:rFonts w:ascii="Garamond" w:hAnsi="Garamond" w:cs="Cambria"/>
                <w:sz w:val="20"/>
                <w:szCs w:val="20"/>
                <w:lang w:val="sr-Cyrl-CS"/>
              </w:rPr>
              <w:t>света</w:t>
            </w:r>
            <w:r w:rsidRPr="00EE0878">
              <w:rPr>
                <w:rFonts w:ascii="Garamond" w:hAnsi="Garamond"/>
                <w:sz w:val="20"/>
                <w:szCs w:val="20"/>
                <w:lang w:val="sr-Cyrl-CS"/>
              </w:rPr>
              <w:t xml:space="preserve"> </w:t>
            </w:r>
            <w:r w:rsidRPr="00EE0878">
              <w:rPr>
                <w:rFonts w:ascii="Garamond" w:hAnsi="Garamond" w:cs="Cambria"/>
                <w:sz w:val="20"/>
                <w:szCs w:val="20"/>
                <w:lang w:val="sr-Cyrl-CS"/>
              </w:rPr>
              <w:t>обавља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веома</w:t>
            </w:r>
            <w:r w:rsidRPr="00EE0878">
              <w:rPr>
                <w:rFonts w:ascii="Garamond" w:hAnsi="Garamond"/>
                <w:sz w:val="20"/>
                <w:szCs w:val="20"/>
                <w:lang w:val="sr-Cyrl-CS"/>
              </w:rPr>
              <w:t xml:space="preserve"> </w:t>
            </w:r>
            <w:r w:rsidRPr="00EE0878">
              <w:rPr>
                <w:rFonts w:ascii="Garamond" w:hAnsi="Garamond" w:cs="Cambria"/>
                <w:sz w:val="20"/>
                <w:szCs w:val="20"/>
                <w:lang w:val="sr-Cyrl-CS"/>
              </w:rPr>
              <w:t>отвореном</w:t>
            </w:r>
            <w:r w:rsidRPr="00EE0878">
              <w:rPr>
                <w:rFonts w:ascii="Garamond" w:hAnsi="Garamond"/>
                <w:sz w:val="20"/>
                <w:szCs w:val="20"/>
                <w:lang w:val="sr-Cyrl-CS"/>
              </w:rPr>
              <w:t xml:space="preserve">, </w:t>
            </w:r>
            <w:r w:rsidRPr="00EE0878">
              <w:rPr>
                <w:rFonts w:ascii="Garamond" w:hAnsi="Garamond" w:cs="Cambria"/>
                <w:sz w:val="20"/>
                <w:szCs w:val="20"/>
                <w:lang w:val="sr-Cyrl-CS"/>
              </w:rPr>
              <w:t>толерантном</w:t>
            </w:r>
            <w:r w:rsidRPr="00EE0878">
              <w:rPr>
                <w:rFonts w:ascii="Garamond" w:hAnsi="Garamond"/>
                <w:sz w:val="20"/>
                <w:szCs w:val="20"/>
                <w:lang w:val="sr-Cyrl-CS"/>
              </w:rPr>
              <w:t xml:space="preserve"> </w:t>
            </w:r>
            <w:r w:rsidRPr="00EE0878">
              <w:rPr>
                <w:rFonts w:ascii="Garamond" w:hAnsi="Garamond" w:cs="Cambria"/>
                <w:sz w:val="20"/>
                <w:szCs w:val="20"/>
                <w:lang w:val="sr-Cyrl-CS"/>
              </w:rPr>
              <w:t>дијалогу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осталим</w:t>
            </w:r>
            <w:r w:rsidRPr="00EE0878">
              <w:rPr>
                <w:rFonts w:ascii="Garamond" w:hAnsi="Garamond"/>
                <w:sz w:val="20"/>
                <w:szCs w:val="20"/>
                <w:lang w:val="sr-Cyrl-CS"/>
              </w:rPr>
              <w:t xml:space="preserve"> </w:t>
            </w:r>
            <w:r w:rsidRPr="00EE0878">
              <w:rPr>
                <w:rFonts w:ascii="Garamond" w:hAnsi="Garamond" w:cs="Cambria"/>
                <w:sz w:val="20"/>
                <w:szCs w:val="20"/>
                <w:lang w:val="sr-Cyrl-CS"/>
              </w:rPr>
              <w:t>наукама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теоријама</w:t>
            </w:r>
            <w:r w:rsidRPr="00EE0878">
              <w:rPr>
                <w:rFonts w:ascii="Garamond" w:hAnsi="Garamond"/>
                <w:sz w:val="20"/>
                <w:szCs w:val="20"/>
                <w:lang w:val="sr-Cyrl-CS"/>
              </w:rPr>
              <w:t xml:space="preserve"> </w:t>
            </w:r>
            <w:r w:rsidRPr="00EE0878">
              <w:rPr>
                <w:rFonts w:ascii="Garamond" w:hAnsi="Garamond" w:cs="Cambria"/>
                <w:sz w:val="20"/>
                <w:szCs w:val="20"/>
                <w:lang w:val="sr-Cyrl-CS"/>
              </w:rPr>
              <w:t>о</w:t>
            </w:r>
            <w:r w:rsidRPr="00EE0878">
              <w:rPr>
                <w:rFonts w:ascii="Garamond" w:hAnsi="Garamond"/>
                <w:sz w:val="20"/>
                <w:szCs w:val="20"/>
                <w:lang w:val="sr-Cyrl-CS"/>
              </w:rPr>
              <w:t xml:space="preserve"> </w:t>
            </w:r>
            <w:r w:rsidRPr="00EE0878">
              <w:rPr>
                <w:rFonts w:ascii="Garamond" w:hAnsi="Garamond" w:cs="Cambria"/>
                <w:sz w:val="20"/>
                <w:szCs w:val="20"/>
                <w:lang w:val="sr-Cyrl-CS"/>
              </w:rPr>
              <w:t>свету</w:t>
            </w:r>
            <w:r w:rsidRPr="00EE0878">
              <w:rPr>
                <w:rFonts w:ascii="Garamond" w:hAnsi="Garamond"/>
                <w:sz w:val="20"/>
                <w:szCs w:val="20"/>
                <w:lang w:val="sr-Cyrl-CS"/>
              </w:rPr>
              <w:t xml:space="preserve">, </w:t>
            </w:r>
            <w:r w:rsidRPr="00EE0878">
              <w:rPr>
                <w:rFonts w:ascii="Garamond" w:hAnsi="Garamond" w:cs="Cambria"/>
                <w:sz w:val="20"/>
                <w:szCs w:val="20"/>
                <w:lang w:val="sr-Cyrl-CS"/>
              </w:rPr>
              <w:t>којим</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настоји</w:t>
            </w:r>
            <w:r w:rsidRPr="00EE0878">
              <w:rPr>
                <w:rFonts w:ascii="Garamond" w:hAnsi="Garamond"/>
                <w:sz w:val="20"/>
                <w:szCs w:val="20"/>
                <w:lang w:val="sr-Cyrl-CS"/>
              </w:rPr>
              <w:t xml:space="preserve"> </w:t>
            </w:r>
            <w:r w:rsidRPr="00EE0878">
              <w:rPr>
                <w:rFonts w:ascii="Garamond" w:hAnsi="Garamond" w:cs="Cambria"/>
                <w:sz w:val="20"/>
                <w:szCs w:val="20"/>
                <w:lang w:val="sr-Cyrl-CS"/>
              </w:rPr>
              <w:t>показати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w:t>
            </w:r>
            <w:r w:rsidRPr="00EE0878">
              <w:rPr>
                <w:rFonts w:ascii="Garamond" w:hAnsi="Garamond"/>
                <w:sz w:val="20"/>
                <w:szCs w:val="20"/>
                <w:lang w:val="sr-Cyrl-CS"/>
              </w:rPr>
              <w:t xml:space="preserve"> </w:t>
            </w:r>
            <w:r w:rsidRPr="00EE0878">
              <w:rPr>
                <w:rFonts w:ascii="Garamond" w:hAnsi="Garamond" w:cs="Cambria"/>
                <w:sz w:val="20"/>
                <w:szCs w:val="20"/>
                <w:lang w:val="sr-Cyrl-CS"/>
              </w:rPr>
              <w:t>виђење</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подвижњичко</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искуство</w:t>
            </w:r>
            <w:r w:rsidRPr="00EE0878">
              <w:rPr>
                <w:rFonts w:ascii="Garamond" w:hAnsi="Garamond"/>
                <w:sz w:val="20"/>
                <w:szCs w:val="20"/>
                <w:lang w:val="sr-Cyrl-CS"/>
              </w:rPr>
              <w:t xml:space="preserve"> </w:t>
            </w:r>
            <w:r w:rsidRPr="00EE0878">
              <w:rPr>
                <w:rFonts w:ascii="Garamond" w:hAnsi="Garamond" w:cs="Cambria"/>
                <w:sz w:val="20"/>
                <w:szCs w:val="20"/>
                <w:lang w:val="sr-Cyrl-CS"/>
              </w:rPr>
              <w:t>Православне</w:t>
            </w:r>
            <w:r w:rsidRPr="00EE0878">
              <w:rPr>
                <w:rFonts w:ascii="Garamond" w:hAnsi="Garamond"/>
                <w:sz w:val="20"/>
                <w:szCs w:val="20"/>
                <w:lang w:val="sr-Cyrl-CS"/>
              </w:rPr>
              <w:t xml:space="preserve"> </w:t>
            </w:r>
            <w:r w:rsidRPr="00EE0878">
              <w:rPr>
                <w:rFonts w:ascii="Garamond" w:hAnsi="Garamond" w:cs="Cambria"/>
                <w:sz w:val="20"/>
                <w:szCs w:val="20"/>
                <w:lang w:val="sr-Cyrl-CS"/>
              </w:rPr>
              <w:t>Цркве</w:t>
            </w:r>
            <w:r w:rsidRPr="00EE0878">
              <w:rPr>
                <w:rFonts w:ascii="Garamond" w:hAnsi="Garamond"/>
                <w:sz w:val="20"/>
                <w:szCs w:val="20"/>
                <w:lang w:val="sr-Cyrl-CS"/>
              </w:rPr>
              <w:t xml:space="preserve">) </w:t>
            </w:r>
            <w:r w:rsidRPr="00EE0878">
              <w:rPr>
                <w:rFonts w:ascii="Garamond" w:hAnsi="Garamond" w:cs="Cambria"/>
                <w:sz w:val="20"/>
                <w:szCs w:val="20"/>
                <w:lang w:val="sr-Cyrl-CS"/>
              </w:rPr>
              <w:t>обухвата</w:t>
            </w:r>
            <w:r w:rsidRPr="00EE0878">
              <w:rPr>
                <w:rFonts w:ascii="Garamond" w:hAnsi="Garamond"/>
                <w:sz w:val="20"/>
                <w:szCs w:val="20"/>
                <w:lang w:val="sr-Cyrl-CS"/>
              </w:rPr>
              <w:t xml:space="preserve"> </w:t>
            </w:r>
            <w:r w:rsidRPr="00EE0878">
              <w:rPr>
                <w:rFonts w:ascii="Garamond" w:hAnsi="Garamond" w:cs="Cambria"/>
                <w:sz w:val="20"/>
                <w:szCs w:val="20"/>
                <w:lang w:val="sr-Cyrl-CS"/>
              </w:rPr>
              <w:t>сва</w:t>
            </w:r>
            <w:r w:rsidRPr="00EE0878">
              <w:rPr>
                <w:rFonts w:ascii="Garamond" w:hAnsi="Garamond"/>
                <w:sz w:val="20"/>
                <w:szCs w:val="20"/>
                <w:lang w:val="sr-Cyrl-CS"/>
              </w:rPr>
              <w:t xml:space="preserve"> </w:t>
            </w:r>
            <w:r w:rsidRPr="00EE0878">
              <w:rPr>
                <w:rFonts w:ascii="Garamond" w:hAnsi="Garamond" w:cs="Cambria"/>
                <w:sz w:val="20"/>
                <w:szCs w:val="20"/>
                <w:lang w:val="sr-Cyrl-CS"/>
              </w:rPr>
              <w:t>позитивна</w:t>
            </w:r>
            <w:r w:rsidRPr="00EE0878">
              <w:rPr>
                <w:rFonts w:ascii="Garamond" w:hAnsi="Garamond"/>
                <w:sz w:val="20"/>
                <w:szCs w:val="20"/>
                <w:lang w:val="sr-Cyrl-CS"/>
              </w:rPr>
              <w:t xml:space="preserve"> </w:t>
            </w:r>
            <w:r w:rsidRPr="00EE0878">
              <w:rPr>
                <w:rFonts w:ascii="Garamond" w:hAnsi="Garamond" w:cs="Cambria"/>
                <w:sz w:val="20"/>
                <w:szCs w:val="20"/>
                <w:lang w:val="sr-Cyrl-CS"/>
              </w:rPr>
              <w:t>искуства</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без</w:t>
            </w:r>
            <w:r w:rsidRPr="00EE0878">
              <w:rPr>
                <w:rFonts w:ascii="Garamond" w:hAnsi="Garamond"/>
                <w:sz w:val="20"/>
                <w:szCs w:val="20"/>
                <w:lang w:val="sr-Cyrl-CS"/>
              </w:rPr>
              <w:t xml:space="preserve"> </w:t>
            </w:r>
            <w:r w:rsidRPr="00EE0878">
              <w:rPr>
                <w:rFonts w:ascii="Garamond" w:hAnsi="Garamond" w:cs="Cambria"/>
                <w:sz w:val="20"/>
                <w:szCs w:val="20"/>
                <w:lang w:val="sr-Cyrl-CS"/>
              </w:rPr>
              <w:t>обзира</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њихову</w:t>
            </w:r>
            <w:r w:rsidRPr="00EE0878">
              <w:rPr>
                <w:rFonts w:ascii="Garamond" w:hAnsi="Garamond"/>
                <w:sz w:val="20"/>
                <w:szCs w:val="20"/>
                <w:lang w:val="sr-Cyrl-CS"/>
              </w:rPr>
              <w:t xml:space="preserve"> </w:t>
            </w:r>
            <w:r w:rsidRPr="00EE0878">
              <w:rPr>
                <w:rFonts w:ascii="Garamond" w:hAnsi="Garamond" w:cs="Cambria"/>
                <w:sz w:val="20"/>
                <w:szCs w:val="20"/>
                <w:lang w:val="sr-Cyrl-CS"/>
              </w:rPr>
              <w:t>националну</w:t>
            </w:r>
            <w:r w:rsidRPr="00EE0878">
              <w:rPr>
                <w:rFonts w:ascii="Garamond" w:hAnsi="Garamond"/>
                <w:sz w:val="20"/>
                <w:szCs w:val="20"/>
                <w:lang w:val="sr-Cyrl-CS"/>
              </w:rPr>
              <w:t xml:space="preserve"> </w:t>
            </w:r>
            <w:r w:rsidRPr="00EE0878">
              <w:rPr>
                <w:rFonts w:ascii="Garamond" w:hAnsi="Garamond" w:cs="Cambria"/>
                <w:sz w:val="20"/>
                <w:szCs w:val="20"/>
                <w:lang w:val="sr-Cyrl-CS"/>
              </w:rPr>
              <w:t>припадност</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верско</w:t>
            </w:r>
            <w:r w:rsidRPr="00EE0878">
              <w:rPr>
                <w:rFonts w:ascii="Garamond" w:hAnsi="Garamond"/>
                <w:sz w:val="20"/>
                <w:szCs w:val="20"/>
                <w:lang w:val="sr-Cyrl-CS"/>
              </w:rPr>
              <w:t xml:space="preserve"> </w:t>
            </w:r>
            <w:r w:rsidRPr="00EE0878">
              <w:rPr>
                <w:rFonts w:ascii="Garamond" w:hAnsi="Garamond" w:cs="Cambria"/>
                <w:sz w:val="20"/>
                <w:szCs w:val="20"/>
                <w:lang w:val="sr-Cyrl-CS"/>
              </w:rPr>
              <w:t>образовање</w:t>
            </w:r>
            <w:r w:rsidRPr="00EE0878">
              <w:rPr>
                <w:rFonts w:ascii="Garamond" w:hAnsi="Garamond"/>
                <w:sz w:val="20"/>
                <w:szCs w:val="20"/>
                <w:lang w:val="sr-Cyrl-CS"/>
              </w:rPr>
              <w:t xml:space="preserve">. </w:t>
            </w:r>
          </w:p>
          <w:p w14:paraId="27B112F6"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Све</w:t>
            </w:r>
            <w:r w:rsidRPr="00EE0878">
              <w:rPr>
                <w:rFonts w:ascii="Garamond" w:hAnsi="Garamond"/>
                <w:sz w:val="20"/>
                <w:szCs w:val="20"/>
                <w:lang w:val="sr-Cyrl-CS"/>
              </w:rPr>
              <w:t xml:space="preserve"> </w:t>
            </w:r>
            <w:r w:rsidRPr="00EE0878">
              <w:rPr>
                <w:rFonts w:ascii="Garamond" w:hAnsi="Garamond" w:cs="Cambria"/>
                <w:sz w:val="20"/>
                <w:szCs w:val="20"/>
                <w:lang w:val="sr-Cyrl-CS"/>
              </w:rPr>
              <w:t>ово</w:t>
            </w:r>
            <w:r w:rsidRPr="00EE0878">
              <w:rPr>
                <w:rFonts w:ascii="Garamond" w:hAnsi="Garamond"/>
                <w:sz w:val="20"/>
                <w:szCs w:val="20"/>
                <w:lang w:val="sr-Cyrl-CS"/>
              </w:rPr>
              <w:t xml:space="preserve"> </w:t>
            </w:r>
            <w:r w:rsidRPr="00EE0878">
              <w:rPr>
                <w:rFonts w:ascii="Garamond" w:hAnsi="Garamond" w:cs="Cambria"/>
                <w:sz w:val="20"/>
                <w:szCs w:val="20"/>
                <w:lang w:val="sr-Cyrl-CS"/>
              </w:rPr>
              <w:t>спроводи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како</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информативно</w:t>
            </w:r>
            <w:r w:rsidRPr="00EE0878">
              <w:rPr>
                <w:rFonts w:ascii="Garamond" w:hAnsi="Garamond"/>
                <w:sz w:val="20"/>
                <w:szCs w:val="20"/>
                <w:lang w:val="sr-Cyrl-CS"/>
              </w:rPr>
              <w:t>-</w:t>
            </w:r>
            <w:r w:rsidRPr="00EE0878">
              <w:rPr>
                <w:rFonts w:ascii="Garamond" w:hAnsi="Garamond" w:cs="Cambria"/>
                <w:sz w:val="20"/>
                <w:szCs w:val="20"/>
                <w:lang w:val="sr-Cyrl-CS"/>
              </w:rPr>
              <w:t>сазнајном</w:t>
            </w:r>
            <w:r w:rsidRPr="00EE0878">
              <w:rPr>
                <w:rFonts w:ascii="Garamond" w:hAnsi="Garamond"/>
                <w:sz w:val="20"/>
                <w:szCs w:val="20"/>
                <w:lang w:val="sr-Cyrl-CS"/>
              </w:rPr>
              <w:t xml:space="preserve">, </w:t>
            </w:r>
            <w:r w:rsidRPr="00EE0878">
              <w:rPr>
                <w:rFonts w:ascii="Garamond" w:hAnsi="Garamond" w:cs="Cambria"/>
                <w:sz w:val="20"/>
                <w:szCs w:val="20"/>
                <w:lang w:val="sr-Cyrl-CS"/>
              </w:rPr>
              <w:t>тако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доживљајно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делатном</w:t>
            </w:r>
            <w:r w:rsidRPr="00EE0878">
              <w:rPr>
                <w:rFonts w:ascii="Garamond" w:hAnsi="Garamond"/>
                <w:sz w:val="20"/>
                <w:szCs w:val="20"/>
                <w:lang w:val="sr-Cyrl-CS"/>
              </w:rPr>
              <w:t xml:space="preserve"> </w:t>
            </w:r>
            <w:r w:rsidRPr="00EE0878">
              <w:rPr>
                <w:rFonts w:ascii="Garamond" w:hAnsi="Garamond" w:cs="Cambria"/>
                <w:sz w:val="20"/>
                <w:szCs w:val="20"/>
                <w:lang w:val="sr-Cyrl-CS"/>
              </w:rPr>
              <w:t>плану</w:t>
            </w:r>
            <w:r w:rsidRPr="00EE0878">
              <w:rPr>
                <w:rFonts w:ascii="Garamond" w:hAnsi="Garamond"/>
                <w:sz w:val="20"/>
                <w:szCs w:val="20"/>
                <w:lang w:val="sr-Cyrl-CS"/>
              </w:rPr>
              <w:t xml:space="preserve">, </w:t>
            </w:r>
            <w:r w:rsidRPr="00EE0878">
              <w:rPr>
                <w:rFonts w:ascii="Garamond" w:hAnsi="Garamond" w:cs="Cambria"/>
                <w:sz w:val="20"/>
                <w:szCs w:val="20"/>
                <w:lang w:val="sr-Cyrl-CS"/>
              </w:rPr>
              <w:t>уз</w:t>
            </w:r>
            <w:r w:rsidRPr="00EE0878">
              <w:rPr>
                <w:rFonts w:ascii="Garamond" w:hAnsi="Garamond"/>
                <w:sz w:val="20"/>
                <w:szCs w:val="20"/>
                <w:lang w:val="sr-Cyrl-CS"/>
              </w:rPr>
              <w:t xml:space="preserve"> </w:t>
            </w:r>
            <w:r w:rsidRPr="00EE0878">
              <w:rPr>
                <w:rFonts w:ascii="Garamond" w:hAnsi="Garamond" w:cs="Cambria"/>
                <w:sz w:val="20"/>
                <w:szCs w:val="20"/>
                <w:lang w:val="sr-Cyrl-CS"/>
              </w:rPr>
              <w:t>настојање</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доктриниране</w:t>
            </w:r>
            <w:r w:rsidRPr="00EE0878">
              <w:rPr>
                <w:rFonts w:ascii="Garamond" w:hAnsi="Garamond"/>
                <w:sz w:val="20"/>
                <w:szCs w:val="20"/>
                <w:lang w:val="sr-Cyrl-CS"/>
              </w:rPr>
              <w:t xml:space="preserve"> </w:t>
            </w:r>
            <w:r w:rsidRPr="00EE0878">
              <w:rPr>
                <w:rFonts w:ascii="Garamond" w:hAnsi="Garamond" w:cs="Cambria"/>
                <w:sz w:val="20"/>
                <w:szCs w:val="20"/>
                <w:lang w:val="sr-Cyrl-CS"/>
              </w:rPr>
              <w:t>поставке</w:t>
            </w:r>
            <w:r w:rsidRPr="00EE0878">
              <w:rPr>
                <w:rFonts w:ascii="Garamond" w:hAnsi="Garamond"/>
                <w:sz w:val="20"/>
                <w:szCs w:val="20"/>
                <w:lang w:val="sr-Cyrl-CS"/>
              </w:rPr>
              <w:t xml:space="preserve"> </w:t>
            </w:r>
            <w:r w:rsidRPr="00EE0878">
              <w:rPr>
                <w:rFonts w:ascii="Garamond" w:hAnsi="Garamond" w:cs="Cambria"/>
                <w:sz w:val="20"/>
                <w:szCs w:val="20"/>
                <w:lang w:val="sr-Cyrl-CS"/>
              </w:rPr>
              <w:t>спроведу</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свим</w:t>
            </w:r>
            <w:r w:rsidRPr="00EE0878">
              <w:rPr>
                <w:rFonts w:ascii="Garamond" w:hAnsi="Garamond"/>
                <w:sz w:val="20"/>
                <w:szCs w:val="20"/>
                <w:lang w:val="sr-Cyrl-CS"/>
              </w:rPr>
              <w:t xml:space="preserve"> </w:t>
            </w:r>
            <w:r w:rsidRPr="00EE0878">
              <w:rPr>
                <w:rFonts w:ascii="Garamond" w:hAnsi="Garamond" w:cs="Cambria"/>
                <w:sz w:val="20"/>
                <w:szCs w:val="20"/>
                <w:lang w:val="sr-Cyrl-CS"/>
              </w:rPr>
              <w:t>сегментима</w:t>
            </w:r>
            <w:r w:rsidRPr="00EE0878">
              <w:rPr>
                <w:rFonts w:ascii="Garamond" w:hAnsi="Garamond"/>
                <w:sz w:val="20"/>
                <w:szCs w:val="20"/>
                <w:lang w:val="sr-Cyrl-CS"/>
              </w:rPr>
              <w:t xml:space="preserve"> </w:t>
            </w:r>
            <w:r w:rsidRPr="00EE0878">
              <w:rPr>
                <w:rFonts w:ascii="Garamond" w:hAnsi="Garamond" w:cs="Cambria"/>
                <w:sz w:val="20"/>
                <w:szCs w:val="20"/>
                <w:lang w:val="sr-Cyrl-CS"/>
              </w:rPr>
              <w:t>живота</w:t>
            </w:r>
            <w:r w:rsidRPr="00EE0878">
              <w:rPr>
                <w:rFonts w:ascii="Garamond" w:hAnsi="Garamond"/>
                <w:sz w:val="20"/>
                <w:szCs w:val="20"/>
                <w:lang w:val="sr-Cyrl-CS"/>
              </w:rPr>
              <w:t xml:space="preserve"> (</w:t>
            </w:r>
            <w:r w:rsidRPr="00EE0878">
              <w:rPr>
                <w:rFonts w:ascii="Garamond" w:hAnsi="Garamond" w:cs="Cambria"/>
                <w:sz w:val="20"/>
                <w:szCs w:val="20"/>
                <w:lang w:val="sr-Cyrl-CS"/>
              </w:rPr>
              <w:t>однос</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Богом</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светом</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другим</w:t>
            </w:r>
            <w:r w:rsidRPr="00EE0878">
              <w:rPr>
                <w:rFonts w:ascii="Garamond" w:hAnsi="Garamond"/>
                <w:sz w:val="20"/>
                <w:szCs w:val="20"/>
                <w:lang w:val="sr-Cyrl-CS"/>
              </w:rPr>
              <w:t xml:space="preserve"> </w:t>
            </w:r>
            <w:r w:rsidRPr="00EE0878">
              <w:rPr>
                <w:rFonts w:ascii="Garamond" w:hAnsi="Garamond" w:cs="Cambria"/>
                <w:sz w:val="20"/>
                <w:szCs w:val="20"/>
                <w:lang w:val="sr-Cyrl-CS"/>
              </w:rPr>
              <w:t>људима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собом</w:t>
            </w:r>
            <w:r w:rsidRPr="00EE0878">
              <w:rPr>
                <w:rFonts w:ascii="Garamond" w:hAnsi="Garamond"/>
                <w:sz w:val="20"/>
                <w:szCs w:val="20"/>
                <w:lang w:val="sr-Cyrl-CS"/>
              </w:rPr>
              <w:t xml:space="preserve">). </w:t>
            </w:r>
          </w:p>
        </w:tc>
        <w:tc>
          <w:tcPr>
            <w:tcW w:w="2549" w:type="dxa"/>
            <w:vAlign w:val="center"/>
          </w:tcPr>
          <w:p w14:paraId="4F3139A3"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Оперативни</w:t>
            </w:r>
            <w:r w:rsidRPr="00EE0878">
              <w:rPr>
                <w:rFonts w:ascii="Garamond" w:hAnsi="Garamond"/>
                <w:sz w:val="20"/>
                <w:szCs w:val="20"/>
                <w:lang w:val="sr-Cyrl-CS"/>
              </w:rPr>
              <w:t xml:space="preserve"> </w:t>
            </w:r>
            <w:r w:rsidRPr="00EE0878">
              <w:rPr>
                <w:rFonts w:ascii="Garamond" w:hAnsi="Garamond" w:cs="Cambria"/>
                <w:sz w:val="20"/>
                <w:szCs w:val="20"/>
                <w:lang w:val="sr-Cyrl-CS"/>
              </w:rPr>
              <w:t>задаци</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3.</w:t>
            </w:r>
            <w:r w:rsidRPr="00EE0878">
              <w:rPr>
                <w:rFonts w:ascii="Garamond" w:hAnsi="Garamond" w:cs="Cambria"/>
                <w:sz w:val="20"/>
                <w:szCs w:val="20"/>
                <w:lang w:val="sr-Cyrl-CS"/>
              </w:rPr>
              <w:t>разреду</w:t>
            </w:r>
            <w:r w:rsidRPr="00EE0878">
              <w:rPr>
                <w:rFonts w:ascii="Garamond" w:hAnsi="Garamond"/>
                <w:sz w:val="20"/>
                <w:szCs w:val="20"/>
                <w:lang w:val="sr-Cyrl-CS"/>
              </w:rPr>
              <w:t xml:space="preserve">  </w:t>
            </w:r>
            <w:r w:rsidRPr="00EE0878">
              <w:rPr>
                <w:rFonts w:ascii="Garamond" w:hAnsi="Garamond" w:cs="Cambria"/>
                <w:sz w:val="20"/>
                <w:szCs w:val="20"/>
                <w:lang w:val="sr-Cyrl-CS"/>
              </w:rPr>
              <w:t>јесу</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ученик</w:t>
            </w:r>
            <w:r w:rsidRPr="00EE0878">
              <w:rPr>
                <w:rFonts w:ascii="Garamond" w:hAnsi="Garamond"/>
                <w:sz w:val="20"/>
                <w:szCs w:val="20"/>
                <w:lang w:val="sr-Cyrl-CS"/>
              </w:rPr>
              <w:t xml:space="preserve">: </w:t>
            </w:r>
          </w:p>
          <w:p w14:paraId="2E7D0CF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конкретни</w:t>
            </w:r>
            <w:r w:rsidRPr="00EE0878">
              <w:rPr>
                <w:rFonts w:ascii="Garamond" w:hAnsi="Garamond"/>
                <w:sz w:val="20"/>
                <w:szCs w:val="20"/>
                <w:lang w:val="sr-Cyrl-CS"/>
              </w:rPr>
              <w:t xml:space="preserve"> </w:t>
            </w:r>
            <w:r w:rsidRPr="00EE0878">
              <w:rPr>
                <w:rFonts w:ascii="Garamond" w:hAnsi="Garamond" w:cs="Cambria"/>
                <w:sz w:val="20"/>
                <w:szCs w:val="20"/>
                <w:lang w:val="sr-Cyrl-CS"/>
              </w:rPr>
              <w:t>људи</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нису</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постојали</w:t>
            </w:r>
            <w:r w:rsidRPr="00EE0878">
              <w:rPr>
                <w:rFonts w:ascii="Garamond" w:hAnsi="Garamond"/>
                <w:sz w:val="20"/>
                <w:szCs w:val="20"/>
                <w:lang w:val="sr-Cyrl-CS"/>
              </w:rPr>
              <w:t xml:space="preserve"> </w:t>
            </w:r>
            <w:r w:rsidRPr="00EE0878">
              <w:rPr>
                <w:rFonts w:ascii="Garamond" w:hAnsi="Garamond" w:cs="Cambria"/>
                <w:sz w:val="20"/>
                <w:szCs w:val="20"/>
                <w:lang w:val="sr-Cyrl-CS"/>
              </w:rPr>
              <w:t>пре</w:t>
            </w:r>
            <w:r w:rsidRPr="00EE0878">
              <w:rPr>
                <w:rFonts w:ascii="Garamond" w:hAnsi="Garamond"/>
                <w:sz w:val="20"/>
                <w:szCs w:val="20"/>
                <w:lang w:val="sr-Cyrl-CS"/>
              </w:rPr>
              <w:t xml:space="preserve"> </w:t>
            </w:r>
            <w:r w:rsidRPr="00EE0878">
              <w:rPr>
                <w:rFonts w:ascii="Garamond" w:hAnsi="Garamond" w:cs="Cambria"/>
                <w:sz w:val="20"/>
                <w:szCs w:val="20"/>
                <w:lang w:val="sr-Cyrl-CS"/>
              </w:rPr>
              <w:t>него</w:t>
            </w:r>
            <w:r w:rsidRPr="00EE0878">
              <w:rPr>
                <w:rFonts w:ascii="Garamond" w:hAnsi="Garamond"/>
                <w:sz w:val="20"/>
                <w:szCs w:val="20"/>
                <w:lang w:val="sr-Cyrl-CS"/>
              </w:rPr>
              <w:t xml:space="preserve"> </w:t>
            </w:r>
            <w:r w:rsidRPr="00EE0878">
              <w:rPr>
                <w:rFonts w:ascii="Garamond" w:hAnsi="Garamond" w:cs="Cambria"/>
                <w:sz w:val="20"/>
                <w:szCs w:val="20"/>
                <w:lang w:val="sr-Cyrl-CS"/>
              </w:rPr>
              <w:t>што</w:t>
            </w:r>
            <w:r w:rsidRPr="00EE0878">
              <w:rPr>
                <w:rFonts w:ascii="Garamond" w:hAnsi="Garamond"/>
                <w:sz w:val="20"/>
                <w:szCs w:val="20"/>
                <w:lang w:val="sr-Cyrl-CS"/>
              </w:rPr>
              <w:t xml:space="preserve"> </w:t>
            </w:r>
            <w:r w:rsidRPr="00EE0878">
              <w:rPr>
                <w:rFonts w:ascii="Garamond" w:hAnsi="Garamond" w:cs="Cambria"/>
                <w:sz w:val="20"/>
                <w:szCs w:val="20"/>
                <w:lang w:val="sr-Cyrl-CS"/>
              </w:rPr>
              <w:t>су</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родили</w:t>
            </w:r>
            <w:r w:rsidRPr="00EE0878">
              <w:rPr>
                <w:rFonts w:ascii="Garamond" w:hAnsi="Garamond"/>
                <w:sz w:val="20"/>
                <w:szCs w:val="20"/>
                <w:lang w:val="sr-Cyrl-CS"/>
              </w:rPr>
              <w:t>;</w:t>
            </w:r>
          </w:p>
          <w:p w14:paraId="0E68198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спозна</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из</w:t>
            </w:r>
            <w:r w:rsidRPr="00EE0878">
              <w:rPr>
                <w:rFonts w:ascii="Garamond" w:hAnsi="Garamond"/>
                <w:sz w:val="20"/>
                <w:szCs w:val="20"/>
                <w:lang w:val="sr-Cyrl-CS"/>
              </w:rPr>
              <w:t xml:space="preserve"> </w:t>
            </w:r>
            <w:r w:rsidRPr="00EE0878">
              <w:rPr>
                <w:rFonts w:ascii="Garamond" w:hAnsi="Garamond" w:cs="Cambria"/>
                <w:sz w:val="20"/>
                <w:szCs w:val="20"/>
                <w:lang w:val="sr-Cyrl-CS"/>
              </w:rPr>
              <w:t>љубави</w:t>
            </w:r>
            <w:r w:rsidRPr="00EE0878">
              <w:rPr>
                <w:rFonts w:ascii="Garamond" w:hAnsi="Garamond"/>
                <w:sz w:val="20"/>
                <w:szCs w:val="20"/>
                <w:lang w:val="sr-Cyrl-CS"/>
              </w:rPr>
              <w:t xml:space="preserve"> </w:t>
            </w:r>
            <w:r w:rsidRPr="00EE0878">
              <w:rPr>
                <w:rFonts w:ascii="Garamond" w:hAnsi="Garamond" w:cs="Cambria"/>
                <w:sz w:val="20"/>
                <w:szCs w:val="20"/>
                <w:lang w:val="sr-Cyrl-CS"/>
              </w:rPr>
              <w:t>створио</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вечност</w:t>
            </w:r>
            <w:r w:rsidRPr="00EE0878">
              <w:rPr>
                <w:rFonts w:ascii="Garamond" w:hAnsi="Garamond"/>
                <w:sz w:val="20"/>
                <w:szCs w:val="20"/>
                <w:lang w:val="sr-Cyrl-CS"/>
              </w:rPr>
              <w:t>;</w:t>
            </w:r>
          </w:p>
          <w:p w14:paraId="4AA845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створио</w:t>
            </w:r>
            <w:r w:rsidRPr="00EE0878">
              <w:rPr>
                <w:rFonts w:ascii="Garamond" w:hAnsi="Garamond"/>
                <w:sz w:val="20"/>
                <w:szCs w:val="20"/>
                <w:lang w:val="sr-Cyrl-CS"/>
              </w:rPr>
              <w:t xml:space="preserve"> </w:t>
            </w:r>
            <w:r w:rsidRPr="00EE0878">
              <w:rPr>
                <w:rFonts w:ascii="Garamond" w:hAnsi="Garamond" w:cs="Cambria"/>
                <w:sz w:val="20"/>
                <w:szCs w:val="20"/>
                <w:lang w:val="sr-Cyrl-CS"/>
              </w:rPr>
              <w:t>свет</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скуп</w:t>
            </w:r>
            <w:r w:rsidRPr="00EE0878">
              <w:rPr>
                <w:rFonts w:ascii="Garamond" w:hAnsi="Garamond"/>
                <w:sz w:val="20"/>
                <w:szCs w:val="20"/>
                <w:lang w:val="sr-Cyrl-CS"/>
              </w:rPr>
              <w:t xml:space="preserve"> </w:t>
            </w:r>
            <w:r w:rsidRPr="00EE0878">
              <w:rPr>
                <w:rFonts w:ascii="Garamond" w:hAnsi="Garamond" w:cs="Cambria"/>
                <w:sz w:val="20"/>
                <w:szCs w:val="20"/>
                <w:lang w:val="sr-Cyrl-CS"/>
              </w:rPr>
              <w:t>конкретних</w:t>
            </w:r>
            <w:r w:rsidRPr="00EE0878">
              <w:rPr>
                <w:rFonts w:ascii="Garamond" w:hAnsi="Garamond"/>
                <w:sz w:val="20"/>
                <w:szCs w:val="20"/>
                <w:lang w:val="sr-Cyrl-CS"/>
              </w:rPr>
              <w:t xml:space="preserve"> </w:t>
            </w:r>
            <w:r w:rsidRPr="00EE0878">
              <w:rPr>
                <w:rFonts w:ascii="Garamond" w:hAnsi="Garamond" w:cs="Cambria"/>
                <w:sz w:val="20"/>
                <w:szCs w:val="20"/>
                <w:lang w:val="sr-Cyrl-CS"/>
              </w:rPr>
              <w:t>врста</w:t>
            </w:r>
            <w:r w:rsidRPr="00EE0878">
              <w:rPr>
                <w:rFonts w:ascii="Garamond" w:hAnsi="Garamond"/>
                <w:sz w:val="20"/>
                <w:szCs w:val="20"/>
                <w:lang w:val="sr-Cyrl-CS"/>
              </w:rPr>
              <w:t>;</w:t>
            </w:r>
          </w:p>
          <w:p w14:paraId="3471E5B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запази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Бог</w:t>
            </w:r>
            <w:r w:rsidRPr="00EE0878">
              <w:rPr>
                <w:rFonts w:ascii="Garamond" w:hAnsi="Garamond"/>
                <w:sz w:val="20"/>
                <w:szCs w:val="20"/>
                <w:lang w:val="sr-Cyrl-CS"/>
              </w:rPr>
              <w:t xml:space="preserve"> </w:t>
            </w:r>
            <w:r w:rsidRPr="00EE0878">
              <w:rPr>
                <w:rFonts w:ascii="Garamond" w:hAnsi="Garamond" w:cs="Cambria"/>
                <w:sz w:val="20"/>
                <w:szCs w:val="20"/>
                <w:lang w:val="sr-Cyrl-CS"/>
              </w:rPr>
              <w:t>на</w:t>
            </w:r>
            <w:r w:rsidRPr="00EE0878">
              <w:rPr>
                <w:rFonts w:ascii="Garamond" w:hAnsi="Garamond"/>
                <w:sz w:val="20"/>
                <w:szCs w:val="20"/>
                <w:lang w:val="sr-Cyrl-CS"/>
              </w:rPr>
              <w:t xml:space="preserve"> </w:t>
            </w:r>
            <w:r w:rsidRPr="00EE0878">
              <w:rPr>
                <w:rFonts w:ascii="Garamond" w:hAnsi="Garamond" w:cs="Cambria"/>
                <w:sz w:val="20"/>
                <w:szCs w:val="20"/>
                <w:lang w:val="sr-Cyrl-CS"/>
              </w:rPr>
              <w:t>крају</w:t>
            </w:r>
            <w:r w:rsidRPr="00EE0878">
              <w:rPr>
                <w:rFonts w:ascii="Garamond" w:hAnsi="Garamond"/>
                <w:sz w:val="20"/>
                <w:szCs w:val="20"/>
                <w:lang w:val="sr-Cyrl-CS"/>
              </w:rPr>
              <w:t xml:space="preserve"> </w:t>
            </w:r>
            <w:r w:rsidRPr="00EE0878">
              <w:rPr>
                <w:rFonts w:ascii="Garamond" w:hAnsi="Garamond" w:cs="Cambria"/>
                <w:sz w:val="20"/>
                <w:szCs w:val="20"/>
                <w:lang w:val="sr-Cyrl-CS"/>
              </w:rPr>
              <w:t>свега</w:t>
            </w:r>
            <w:r w:rsidRPr="00EE0878">
              <w:rPr>
                <w:rFonts w:ascii="Garamond" w:hAnsi="Garamond"/>
                <w:sz w:val="20"/>
                <w:szCs w:val="20"/>
                <w:lang w:val="sr-Cyrl-CS"/>
              </w:rPr>
              <w:t xml:space="preserve"> </w:t>
            </w:r>
            <w:r w:rsidRPr="00EE0878">
              <w:rPr>
                <w:rFonts w:ascii="Garamond" w:hAnsi="Garamond" w:cs="Cambria"/>
                <w:sz w:val="20"/>
                <w:szCs w:val="20"/>
                <w:lang w:val="sr-Cyrl-CS"/>
              </w:rPr>
              <w:t>створио</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w:t>
            </w:r>
            <w:r w:rsidRPr="00EE0878">
              <w:rPr>
                <w:rFonts w:ascii="Garamond" w:hAnsi="Garamond"/>
                <w:sz w:val="20"/>
                <w:szCs w:val="20"/>
                <w:lang w:val="sr-Cyrl-CS"/>
              </w:rPr>
              <w:t>;</w:t>
            </w:r>
          </w:p>
          <w:p w14:paraId="1085D98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разлику</w:t>
            </w:r>
            <w:r w:rsidRPr="00EE0878">
              <w:rPr>
                <w:rFonts w:ascii="Garamond" w:hAnsi="Garamond"/>
                <w:sz w:val="20"/>
                <w:szCs w:val="20"/>
                <w:lang w:val="sr-Cyrl-CS"/>
              </w:rPr>
              <w:t xml:space="preserve"> </w:t>
            </w:r>
            <w:r w:rsidRPr="00EE0878">
              <w:rPr>
                <w:rFonts w:ascii="Garamond" w:hAnsi="Garamond" w:cs="Cambria"/>
                <w:sz w:val="20"/>
                <w:szCs w:val="20"/>
                <w:lang w:val="sr-Cyrl-CS"/>
              </w:rPr>
              <w:t>између</w:t>
            </w:r>
            <w:r w:rsidRPr="00EE0878">
              <w:rPr>
                <w:rFonts w:ascii="Garamond" w:hAnsi="Garamond"/>
                <w:sz w:val="20"/>
                <w:szCs w:val="20"/>
                <w:lang w:val="sr-Cyrl-CS"/>
              </w:rPr>
              <w:t xml:space="preserve"> </w:t>
            </w:r>
            <w:r w:rsidRPr="00EE0878">
              <w:rPr>
                <w:rFonts w:ascii="Garamond" w:hAnsi="Garamond" w:cs="Cambria"/>
                <w:sz w:val="20"/>
                <w:szCs w:val="20"/>
                <w:lang w:val="sr-Cyrl-CS"/>
              </w:rPr>
              <w:t>природе</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личности</w:t>
            </w:r>
            <w:r w:rsidRPr="00EE0878">
              <w:rPr>
                <w:rFonts w:ascii="Garamond" w:hAnsi="Garamond"/>
                <w:sz w:val="20"/>
                <w:szCs w:val="20"/>
                <w:lang w:val="sr-Cyrl-CS"/>
              </w:rPr>
              <w:t xml:space="preserve"> </w:t>
            </w:r>
            <w:r w:rsidRPr="00EE0878">
              <w:rPr>
                <w:rFonts w:ascii="Garamond" w:hAnsi="Garamond" w:cs="Cambria"/>
                <w:sz w:val="20"/>
                <w:szCs w:val="20"/>
                <w:lang w:val="sr-Cyrl-CS"/>
              </w:rPr>
              <w:t>код</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w:t>
            </w:r>
          </w:p>
          <w:p w14:paraId="79F6A6D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cs="Cambria"/>
                <w:sz w:val="20"/>
                <w:szCs w:val="20"/>
                <w:lang w:val="sr-Cyrl-CS"/>
              </w:rPr>
              <w:t>уочи</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структура</w:t>
            </w:r>
            <w:r w:rsidRPr="00EE0878">
              <w:rPr>
                <w:rFonts w:ascii="Garamond" w:hAnsi="Garamond"/>
                <w:sz w:val="20"/>
                <w:szCs w:val="20"/>
                <w:lang w:val="sr-Cyrl-CS"/>
              </w:rPr>
              <w:t xml:space="preserve"> </w:t>
            </w:r>
            <w:r w:rsidRPr="00EE0878">
              <w:rPr>
                <w:rFonts w:ascii="Garamond" w:hAnsi="Garamond" w:cs="Cambria"/>
                <w:sz w:val="20"/>
                <w:szCs w:val="20"/>
                <w:lang w:val="sr-Cyrl-CS"/>
              </w:rPr>
              <w:t>створеног</w:t>
            </w:r>
            <w:r w:rsidRPr="00EE0878">
              <w:rPr>
                <w:rFonts w:ascii="Garamond" w:hAnsi="Garamond"/>
                <w:sz w:val="20"/>
                <w:szCs w:val="20"/>
                <w:lang w:val="sr-Cyrl-CS"/>
              </w:rPr>
              <w:t xml:space="preserve"> </w:t>
            </w:r>
            <w:r w:rsidRPr="00EE0878">
              <w:rPr>
                <w:rFonts w:ascii="Garamond" w:hAnsi="Garamond" w:cs="Cambria"/>
                <w:sz w:val="20"/>
                <w:szCs w:val="20"/>
                <w:lang w:val="sr-Cyrl-CS"/>
              </w:rPr>
              <w:t>света</w:t>
            </w:r>
            <w:r w:rsidRPr="00EE0878">
              <w:rPr>
                <w:rFonts w:ascii="Garamond" w:hAnsi="Garamond"/>
                <w:sz w:val="20"/>
                <w:szCs w:val="20"/>
                <w:lang w:val="sr-Cyrl-CS"/>
              </w:rPr>
              <w:t xml:space="preserve"> </w:t>
            </w:r>
            <w:r w:rsidRPr="00EE0878">
              <w:rPr>
                <w:rFonts w:ascii="Garamond" w:hAnsi="Garamond" w:cs="Cambria"/>
                <w:sz w:val="20"/>
                <w:szCs w:val="20"/>
                <w:lang w:val="sr-Cyrl-CS"/>
              </w:rPr>
              <w:t>огледа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Литургији</w:t>
            </w:r>
            <w:r w:rsidRPr="00EE0878">
              <w:rPr>
                <w:rFonts w:ascii="Garamond" w:hAnsi="Garamond"/>
                <w:sz w:val="20"/>
                <w:szCs w:val="20"/>
                <w:lang w:val="sr-Cyrl-CS"/>
              </w:rPr>
              <w:t>.</w:t>
            </w:r>
          </w:p>
        </w:tc>
        <w:tc>
          <w:tcPr>
            <w:tcW w:w="2070" w:type="dxa"/>
            <w:vAlign w:val="center"/>
          </w:tcPr>
          <w:p w14:paraId="3EC92908" w14:textId="07B9328F" w:rsidR="00BF39D9" w:rsidRPr="00EE0878" w:rsidRDefault="00BF39D9" w:rsidP="00BF39D9">
            <w:pPr>
              <w:ind w:hanging="683"/>
              <w:jc w:val="center"/>
              <w:rPr>
                <w:rFonts w:ascii="Garamond" w:hAnsi="Garamond"/>
              </w:rPr>
            </w:pPr>
            <w:r w:rsidRPr="00EE0878">
              <w:rPr>
                <w:rFonts w:ascii="Garamond" w:hAnsi="Garamond"/>
                <w:lang w:val="sr-Cyrl-RS"/>
              </w:rPr>
              <w:t xml:space="preserve">-   - </w:t>
            </w:r>
            <w:r w:rsidRPr="00EE0878">
              <w:rPr>
                <w:rFonts w:ascii="Garamond" w:hAnsi="Garamond"/>
              </w:rPr>
              <w:t xml:space="preserve">Бог ствара свет </w:t>
            </w:r>
          </w:p>
          <w:p w14:paraId="4637E47C" w14:textId="77777777" w:rsidR="00BF39D9" w:rsidRPr="00EE0878" w:rsidRDefault="00BF39D9" w:rsidP="00BF39D9">
            <w:pPr>
              <w:ind w:hanging="683"/>
              <w:jc w:val="center"/>
              <w:rPr>
                <w:rFonts w:ascii="Garamond" w:hAnsi="Garamond"/>
              </w:rPr>
            </w:pPr>
            <w:r w:rsidRPr="00EE0878">
              <w:rPr>
                <w:rFonts w:ascii="Garamond" w:hAnsi="Garamond"/>
              </w:rPr>
              <w:t>Човека</w:t>
            </w:r>
          </w:p>
          <w:p w14:paraId="694534F2" w14:textId="77777777" w:rsidR="00BF39D9" w:rsidRPr="00EE0878" w:rsidRDefault="00BF39D9" w:rsidP="00BF39D9">
            <w:pPr>
              <w:ind w:hanging="683"/>
              <w:jc w:val="center"/>
              <w:rPr>
                <w:rFonts w:ascii="Garamond" w:hAnsi="Garamond"/>
              </w:rPr>
            </w:pPr>
          </w:p>
          <w:p w14:paraId="1F0D2832" w14:textId="77777777" w:rsidR="00BF39D9" w:rsidRPr="00EE0878" w:rsidRDefault="00BF39D9" w:rsidP="00BF39D9">
            <w:pPr>
              <w:ind w:hanging="683"/>
              <w:rPr>
                <w:rFonts w:ascii="Garamond" w:hAnsi="Garamond"/>
              </w:rPr>
            </w:pPr>
            <w:r w:rsidRPr="00EE0878">
              <w:rPr>
                <w:rFonts w:ascii="Garamond" w:hAnsi="Garamond"/>
              </w:rPr>
              <w:t xml:space="preserve">            -Бог нас воли</w:t>
            </w:r>
          </w:p>
          <w:p w14:paraId="56CBB871" w14:textId="77777777" w:rsidR="00BF39D9" w:rsidRPr="00EE0878" w:rsidRDefault="00BF39D9" w:rsidP="00BF39D9">
            <w:pPr>
              <w:ind w:hanging="683"/>
              <w:jc w:val="center"/>
              <w:rPr>
                <w:rFonts w:ascii="Garamond" w:hAnsi="Garamond"/>
              </w:rPr>
            </w:pPr>
          </w:p>
          <w:p w14:paraId="606F9C51" w14:textId="77777777" w:rsidR="00BF39D9" w:rsidRPr="00EE0878" w:rsidRDefault="00BF39D9" w:rsidP="00BF39D9">
            <w:pPr>
              <w:ind w:hanging="683"/>
              <w:jc w:val="center"/>
              <w:rPr>
                <w:rFonts w:ascii="Garamond" w:hAnsi="Garamond"/>
              </w:rPr>
            </w:pPr>
            <w:r w:rsidRPr="00EE0878">
              <w:rPr>
                <w:rFonts w:ascii="Garamond" w:hAnsi="Garamond"/>
              </w:rPr>
              <w:t xml:space="preserve">    -Заједница Бога и</w:t>
            </w:r>
          </w:p>
          <w:p w14:paraId="34CCC464" w14:textId="77777777" w:rsidR="00BF39D9" w:rsidRPr="00EE0878" w:rsidRDefault="00BF39D9" w:rsidP="00BF39D9">
            <w:pPr>
              <w:ind w:hanging="683"/>
              <w:jc w:val="center"/>
              <w:rPr>
                <w:rFonts w:ascii="Garamond" w:hAnsi="Garamond"/>
              </w:rPr>
            </w:pPr>
            <w:r w:rsidRPr="00EE0878">
              <w:rPr>
                <w:rFonts w:ascii="Garamond" w:hAnsi="Garamond"/>
              </w:rPr>
              <w:t xml:space="preserve">      света кроз човека</w:t>
            </w:r>
          </w:p>
          <w:p w14:paraId="2E96F88F" w14:textId="77777777" w:rsidR="00BF39D9" w:rsidRPr="00EE0878" w:rsidRDefault="00BF39D9" w:rsidP="00BF39D9">
            <w:pPr>
              <w:ind w:hanging="683"/>
              <w:jc w:val="center"/>
              <w:rPr>
                <w:rFonts w:ascii="Garamond" w:hAnsi="Garamond"/>
              </w:rPr>
            </w:pPr>
          </w:p>
          <w:p w14:paraId="70CA63AF" w14:textId="77777777" w:rsidR="00BF39D9" w:rsidRPr="00EE0878" w:rsidRDefault="00BF39D9" w:rsidP="00BF39D9">
            <w:pPr>
              <w:ind w:hanging="683"/>
              <w:jc w:val="center"/>
              <w:rPr>
                <w:rFonts w:ascii="Garamond" w:hAnsi="Garamond"/>
              </w:rPr>
            </w:pPr>
            <w:r w:rsidRPr="00EE0878">
              <w:rPr>
                <w:rFonts w:ascii="Garamond" w:hAnsi="Garamond"/>
              </w:rPr>
              <w:t xml:space="preserve">   -Литурургија – преображени свет</w:t>
            </w:r>
          </w:p>
          <w:p w14:paraId="1F5F1355" w14:textId="77777777" w:rsidR="00BF39D9" w:rsidRPr="00EE0878" w:rsidRDefault="00BF39D9" w:rsidP="00BF39D9">
            <w:pPr>
              <w:ind w:hanging="683"/>
              <w:jc w:val="center"/>
              <w:rPr>
                <w:rFonts w:ascii="Garamond" w:hAnsi="Garamond"/>
              </w:rPr>
            </w:pPr>
          </w:p>
          <w:p w14:paraId="1D7566F1" w14:textId="77777777" w:rsidR="00BF39D9" w:rsidRPr="00EE0878" w:rsidRDefault="00BF39D9" w:rsidP="00BF39D9">
            <w:pPr>
              <w:ind w:hanging="683"/>
              <w:jc w:val="center"/>
              <w:rPr>
                <w:rFonts w:ascii="Garamond" w:hAnsi="Garamond"/>
              </w:rPr>
            </w:pPr>
            <w:r w:rsidRPr="00EE0878">
              <w:rPr>
                <w:rFonts w:ascii="Garamond" w:hAnsi="Garamond"/>
              </w:rPr>
              <w:t xml:space="preserve">       -Човек и природа</w:t>
            </w:r>
          </w:p>
          <w:p w14:paraId="3BFAF4D5" w14:textId="77777777" w:rsidR="00BF39D9" w:rsidRPr="00EE0878" w:rsidRDefault="00BF39D9" w:rsidP="00BF39D9">
            <w:pPr>
              <w:ind w:hanging="683"/>
              <w:jc w:val="center"/>
              <w:rPr>
                <w:rFonts w:ascii="Garamond" w:hAnsi="Garamond"/>
              </w:rPr>
            </w:pPr>
          </w:p>
          <w:p w14:paraId="2A38A4D9" w14:textId="7C51780C" w:rsidR="003940D8" w:rsidRPr="00EE0878" w:rsidRDefault="003940D8" w:rsidP="00CB07BB">
            <w:pPr>
              <w:ind w:hanging="683"/>
              <w:jc w:val="center"/>
              <w:rPr>
                <w:rFonts w:ascii="Garamond" w:hAnsi="Garamond"/>
                <w:sz w:val="20"/>
                <w:szCs w:val="20"/>
                <w:lang w:val="sr-Cyrl-CS"/>
              </w:rPr>
            </w:pPr>
          </w:p>
        </w:tc>
        <w:tc>
          <w:tcPr>
            <w:tcW w:w="3140" w:type="dxa"/>
            <w:vAlign w:val="center"/>
          </w:tcPr>
          <w:p w14:paraId="5A18DA3E"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Програм</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овде</w:t>
            </w:r>
            <w:r w:rsidRPr="00EE0878">
              <w:rPr>
                <w:rFonts w:ascii="Garamond" w:hAnsi="Garamond"/>
                <w:sz w:val="20"/>
                <w:szCs w:val="20"/>
                <w:lang w:val="sr-Cyrl-CS"/>
              </w:rPr>
              <w:t xml:space="preserve"> </w:t>
            </w:r>
            <w:r w:rsidRPr="00EE0878">
              <w:rPr>
                <w:rFonts w:ascii="Garamond" w:hAnsi="Garamond" w:cs="Cambria"/>
                <w:sz w:val="20"/>
                <w:szCs w:val="20"/>
                <w:lang w:val="sr-Cyrl-CS"/>
              </w:rPr>
              <w:t>дат</w:t>
            </w:r>
            <w:r w:rsidRPr="00EE0878">
              <w:rPr>
                <w:rFonts w:ascii="Garamond" w:hAnsi="Garamond"/>
                <w:sz w:val="20"/>
                <w:szCs w:val="20"/>
                <w:lang w:val="sr-Cyrl-CS"/>
              </w:rPr>
              <w:t xml:space="preserve"> </w:t>
            </w:r>
            <w:r w:rsidRPr="00EE0878">
              <w:rPr>
                <w:rFonts w:ascii="Garamond" w:hAnsi="Garamond" w:cs="Cambria"/>
                <w:sz w:val="20"/>
                <w:szCs w:val="20"/>
                <w:lang w:val="sr-Cyrl-CS"/>
              </w:rPr>
              <w:t>има</w:t>
            </w:r>
            <w:r w:rsidRPr="00EE0878">
              <w:rPr>
                <w:rFonts w:ascii="Garamond" w:hAnsi="Garamond"/>
                <w:sz w:val="20"/>
                <w:szCs w:val="20"/>
                <w:lang w:val="sr-Cyrl-CS"/>
              </w:rPr>
              <w:t xml:space="preserve"> </w:t>
            </w:r>
            <w:r w:rsidRPr="00EE0878">
              <w:rPr>
                <w:rFonts w:ascii="Garamond" w:hAnsi="Garamond" w:cs="Cambria"/>
                <w:sz w:val="20"/>
                <w:szCs w:val="20"/>
                <w:lang w:val="sr-Cyrl-CS"/>
              </w:rPr>
              <w:t>за</w:t>
            </w:r>
            <w:r w:rsidRPr="00EE0878">
              <w:rPr>
                <w:rFonts w:ascii="Garamond" w:hAnsi="Garamond"/>
                <w:sz w:val="20"/>
                <w:szCs w:val="20"/>
                <w:lang w:val="sr-Cyrl-CS"/>
              </w:rPr>
              <w:t xml:space="preserve"> </w:t>
            </w: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да</w:t>
            </w:r>
            <w:r w:rsidRPr="00EE0878">
              <w:rPr>
                <w:rFonts w:ascii="Garamond" w:hAnsi="Garamond"/>
                <w:sz w:val="20"/>
                <w:szCs w:val="20"/>
                <w:lang w:val="sr-Cyrl-CS"/>
              </w:rPr>
              <w:t xml:space="preserve"> </w:t>
            </w:r>
            <w:r w:rsidRPr="00EE0878">
              <w:rPr>
                <w:rFonts w:ascii="Garamond" w:hAnsi="Garamond" w:cs="Cambria"/>
                <w:sz w:val="20"/>
                <w:szCs w:val="20"/>
                <w:lang w:val="sr-Cyrl-CS"/>
              </w:rPr>
              <w:t>врати</w:t>
            </w:r>
            <w:r w:rsidRPr="00EE0878">
              <w:rPr>
                <w:rFonts w:ascii="Garamond" w:hAnsi="Garamond"/>
                <w:sz w:val="20"/>
                <w:szCs w:val="20"/>
                <w:lang w:val="sr-Cyrl-CS"/>
              </w:rPr>
              <w:t xml:space="preserve"> </w:t>
            </w:r>
            <w:r w:rsidRPr="00EE0878">
              <w:rPr>
                <w:rFonts w:ascii="Garamond" w:hAnsi="Garamond" w:cs="Cambria"/>
                <w:sz w:val="20"/>
                <w:szCs w:val="20"/>
                <w:lang w:val="sr-Cyrl-CS"/>
              </w:rPr>
              <w:t>стару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литургиску</w:t>
            </w:r>
            <w:r w:rsidRPr="00EE0878">
              <w:rPr>
                <w:rFonts w:ascii="Garamond" w:hAnsi="Garamond"/>
                <w:sz w:val="20"/>
                <w:szCs w:val="20"/>
                <w:lang w:val="sr-Cyrl-CS"/>
              </w:rPr>
              <w:t xml:space="preserve"> </w:t>
            </w:r>
            <w:r w:rsidRPr="00EE0878">
              <w:rPr>
                <w:rFonts w:ascii="Garamond" w:hAnsi="Garamond" w:cs="Cambria"/>
                <w:sz w:val="20"/>
                <w:szCs w:val="20"/>
                <w:lang w:val="sr-Cyrl-CS"/>
              </w:rPr>
              <w:t>катихизацију</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је</w:t>
            </w:r>
            <w:r w:rsidRPr="00EE0878">
              <w:rPr>
                <w:rFonts w:ascii="Garamond" w:hAnsi="Garamond"/>
                <w:sz w:val="20"/>
                <w:szCs w:val="20"/>
                <w:lang w:val="sr-Cyrl-CS"/>
              </w:rPr>
              <w:t xml:space="preserve"> </w:t>
            </w:r>
            <w:r w:rsidRPr="00EE0878">
              <w:rPr>
                <w:rFonts w:ascii="Garamond" w:hAnsi="Garamond" w:cs="Cambria"/>
                <w:sz w:val="20"/>
                <w:szCs w:val="20"/>
                <w:lang w:val="sr-Cyrl-CS"/>
              </w:rPr>
              <w:t>била</w:t>
            </w:r>
            <w:r w:rsidRPr="00EE0878">
              <w:rPr>
                <w:rFonts w:ascii="Garamond" w:hAnsi="Garamond"/>
                <w:sz w:val="20"/>
                <w:szCs w:val="20"/>
                <w:lang w:val="sr-Cyrl-CS"/>
              </w:rPr>
              <w:t xml:space="preserve"> </w:t>
            </w:r>
            <w:r w:rsidRPr="00EE0878">
              <w:rPr>
                <w:rFonts w:ascii="Garamond" w:hAnsi="Garamond" w:cs="Cambria"/>
                <w:sz w:val="20"/>
                <w:szCs w:val="20"/>
                <w:lang w:val="sr-Cyrl-CS"/>
              </w:rPr>
              <w:t>својствена</w:t>
            </w:r>
            <w:r w:rsidRPr="00EE0878">
              <w:rPr>
                <w:rFonts w:ascii="Garamond" w:hAnsi="Garamond"/>
                <w:sz w:val="20"/>
                <w:szCs w:val="20"/>
                <w:lang w:val="sr-Cyrl-CS"/>
              </w:rPr>
              <w:t xml:space="preserve"> </w:t>
            </w:r>
            <w:r w:rsidRPr="00EE0878">
              <w:rPr>
                <w:rFonts w:ascii="Garamond" w:hAnsi="Garamond" w:cs="Cambria"/>
                <w:sz w:val="20"/>
                <w:szCs w:val="20"/>
                <w:lang w:val="sr-Cyrl-CS"/>
              </w:rPr>
              <w:t>источној</w:t>
            </w:r>
            <w:r w:rsidRPr="00EE0878">
              <w:rPr>
                <w:rFonts w:ascii="Garamond" w:hAnsi="Garamond"/>
                <w:sz w:val="20"/>
                <w:szCs w:val="20"/>
                <w:lang w:val="sr-Cyrl-CS"/>
              </w:rPr>
              <w:t xml:space="preserve"> </w:t>
            </w:r>
            <w:r w:rsidRPr="00EE0878">
              <w:rPr>
                <w:rFonts w:ascii="Garamond" w:hAnsi="Garamond" w:cs="Cambria"/>
                <w:sz w:val="20"/>
                <w:szCs w:val="20"/>
                <w:lang w:val="sr-Cyrl-CS"/>
              </w:rPr>
              <w:t>хришћанско</w:t>
            </w:r>
            <w:r w:rsidRPr="00EE0878">
              <w:rPr>
                <w:rFonts w:ascii="Garamond" w:hAnsi="Garamond"/>
                <w:sz w:val="20"/>
                <w:szCs w:val="20"/>
                <w:lang w:val="sr-Cyrl-CS"/>
              </w:rPr>
              <w:t xml:space="preserve"> </w:t>
            </w:r>
            <w:r w:rsidRPr="00EE0878">
              <w:rPr>
                <w:rFonts w:ascii="Garamond" w:hAnsi="Garamond" w:cs="Cambria"/>
                <w:sz w:val="20"/>
                <w:szCs w:val="20"/>
                <w:lang w:val="sr-Cyrl-CS"/>
              </w:rPr>
              <w:t>Цркви</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која</w:t>
            </w:r>
            <w:r w:rsidRPr="00EE0878">
              <w:rPr>
                <w:rFonts w:ascii="Garamond" w:hAnsi="Garamond"/>
                <w:sz w:val="20"/>
                <w:szCs w:val="20"/>
                <w:lang w:val="sr-Cyrl-CS"/>
              </w:rPr>
              <w:t xml:space="preserve"> </w:t>
            </w:r>
            <w:r w:rsidRPr="00EE0878">
              <w:rPr>
                <w:rFonts w:ascii="Garamond" w:hAnsi="Garamond" w:cs="Cambria"/>
                <w:sz w:val="20"/>
                <w:szCs w:val="20"/>
                <w:lang w:val="sr-Cyrl-CS"/>
              </w:rPr>
              <w:t>значи</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Литургију</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личну</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заједницу</w:t>
            </w:r>
            <w:r w:rsidRPr="00EE0878">
              <w:rPr>
                <w:rFonts w:ascii="Garamond" w:hAnsi="Garamond"/>
                <w:sz w:val="20"/>
                <w:szCs w:val="20"/>
                <w:lang w:val="sr-Cyrl-CS"/>
              </w:rPr>
              <w:t xml:space="preserve"> </w:t>
            </w:r>
            <w:r w:rsidRPr="00EE0878">
              <w:rPr>
                <w:rFonts w:ascii="Garamond" w:hAnsi="Garamond" w:cs="Cambria"/>
                <w:sz w:val="20"/>
                <w:szCs w:val="20"/>
                <w:lang w:val="sr-Cyrl-CS"/>
              </w:rPr>
              <w:t>Бога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Христу</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Крштење</w:t>
            </w:r>
            <w:r w:rsidRPr="00EE0878">
              <w:rPr>
                <w:rFonts w:ascii="Garamond" w:hAnsi="Garamond"/>
                <w:sz w:val="20"/>
                <w:szCs w:val="20"/>
                <w:lang w:val="sr-Cyrl-CS"/>
              </w:rPr>
              <w:t xml:space="preserve">, </w:t>
            </w:r>
            <w:r w:rsidRPr="00EE0878">
              <w:rPr>
                <w:rFonts w:ascii="Garamond" w:hAnsi="Garamond" w:cs="Cambria"/>
                <w:sz w:val="20"/>
                <w:szCs w:val="20"/>
                <w:lang w:val="sr-Cyrl-CS"/>
              </w:rPr>
              <w:t>односно</w:t>
            </w:r>
            <w:r w:rsidRPr="00EE0878">
              <w:rPr>
                <w:rFonts w:ascii="Garamond" w:hAnsi="Garamond"/>
                <w:sz w:val="20"/>
                <w:szCs w:val="20"/>
                <w:lang w:val="sr-Cyrl-CS"/>
              </w:rPr>
              <w:t xml:space="preserve"> </w:t>
            </w:r>
            <w:r w:rsidRPr="00EE0878">
              <w:rPr>
                <w:rFonts w:ascii="Garamond" w:hAnsi="Garamond" w:cs="Cambria"/>
                <w:sz w:val="20"/>
                <w:szCs w:val="20"/>
                <w:lang w:val="sr-Cyrl-CS"/>
              </w:rPr>
              <w:t>сједињење</w:t>
            </w:r>
            <w:r w:rsidRPr="00EE0878">
              <w:rPr>
                <w:rFonts w:ascii="Garamond" w:hAnsi="Garamond"/>
                <w:sz w:val="20"/>
                <w:szCs w:val="20"/>
                <w:lang w:val="sr-Cyrl-CS"/>
              </w:rPr>
              <w:t xml:space="preserve"> </w:t>
            </w:r>
            <w:r w:rsidRPr="00EE0878">
              <w:rPr>
                <w:rFonts w:ascii="Garamond" w:hAnsi="Garamond" w:cs="Cambria"/>
                <w:sz w:val="20"/>
                <w:szCs w:val="20"/>
                <w:lang w:val="sr-Cyrl-CS"/>
              </w:rPr>
              <w:t>с</w:t>
            </w:r>
            <w:r w:rsidRPr="00EE0878">
              <w:rPr>
                <w:rFonts w:ascii="Garamond" w:hAnsi="Garamond"/>
                <w:sz w:val="20"/>
                <w:szCs w:val="20"/>
                <w:lang w:val="sr-Cyrl-CS"/>
              </w:rPr>
              <w:t xml:space="preserve"> </w:t>
            </w:r>
            <w:r w:rsidRPr="00EE0878">
              <w:rPr>
                <w:rFonts w:ascii="Garamond" w:hAnsi="Garamond" w:cs="Cambria"/>
                <w:sz w:val="20"/>
                <w:szCs w:val="20"/>
                <w:lang w:val="sr-Cyrl-CS"/>
              </w:rPr>
              <w:t>Богом</w:t>
            </w:r>
            <w:r w:rsidRPr="00EE0878">
              <w:rPr>
                <w:rFonts w:ascii="Garamond" w:hAnsi="Garamond"/>
                <w:sz w:val="20"/>
                <w:szCs w:val="20"/>
                <w:lang w:val="sr-Cyrl-CS"/>
              </w:rPr>
              <w:t xml:space="preserve">, </w:t>
            </w:r>
            <w:r w:rsidRPr="00EE0878">
              <w:rPr>
                <w:rFonts w:ascii="Garamond" w:hAnsi="Garamond" w:cs="Cambria"/>
                <w:sz w:val="20"/>
                <w:szCs w:val="20"/>
                <w:lang w:val="sr-Cyrl-CS"/>
              </w:rPr>
              <w:t>који</w:t>
            </w:r>
            <w:r w:rsidRPr="00EE0878">
              <w:rPr>
                <w:rFonts w:ascii="Garamond" w:hAnsi="Garamond"/>
                <w:sz w:val="20"/>
                <w:szCs w:val="20"/>
                <w:lang w:val="sr-Cyrl-CS"/>
              </w:rPr>
              <w:t xml:space="preserve"> </w:t>
            </w:r>
            <w:r w:rsidRPr="00EE0878">
              <w:rPr>
                <w:rFonts w:ascii="Garamond" w:hAnsi="Garamond" w:cs="Cambria"/>
                <w:sz w:val="20"/>
                <w:szCs w:val="20"/>
                <w:lang w:val="sr-Cyrl-CS"/>
              </w:rPr>
              <w:t>се</w:t>
            </w:r>
            <w:r w:rsidRPr="00EE0878">
              <w:rPr>
                <w:rFonts w:ascii="Garamond" w:hAnsi="Garamond"/>
                <w:sz w:val="20"/>
                <w:szCs w:val="20"/>
                <w:lang w:val="sr-Cyrl-CS"/>
              </w:rPr>
              <w:t xml:space="preserve"> </w:t>
            </w:r>
            <w:r w:rsidRPr="00EE0878">
              <w:rPr>
                <w:rFonts w:ascii="Garamond" w:hAnsi="Garamond" w:cs="Cambria"/>
                <w:sz w:val="20"/>
                <w:szCs w:val="20"/>
                <w:lang w:val="sr-Cyrl-CS"/>
              </w:rPr>
              <w:t>појављује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свету</w:t>
            </w:r>
            <w:r w:rsidRPr="00EE0878">
              <w:rPr>
                <w:rFonts w:ascii="Garamond" w:hAnsi="Garamond"/>
                <w:sz w:val="20"/>
                <w:szCs w:val="20"/>
                <w:lang w:val="sr-Cyrl-CS"/>
              </w:rPr>
              <w:t xml:space="preserve"> </w:t>
            </w:r>
            <w:r w:rsidRPr="00EE0878">
              <w:rPr>
                <w:rFonts w:ascii="Garamond" w:hAnsi="Garamond" w:cs="Cambria"/>
                <w:sz w:val="20"/>
                <w:szCs w:val="20"/>
                <w:lang w:val="sr-Cyrl-CS"/>
              </w:rPr>
              <w:t>кроз</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Литургију</w:t>
            </w:r>
            <w:r w:rsidRPr="00EE0878">
              <w:rPr>
                <w:rFonts w:ascii="Garamond" w:hAnsi="Garamond"/>
                <w:sz w:val="20"/>
                <w:szCs w:val="20"/>
                <w:lang w:val="sr-Cyrl-CS"/>
              </w:rPr>
              <w:t xml:space="preserve">.  </w:t>
            </w:r>
            <w:r w:rsidRPr="00EE0878">
              <w:rPr>
                <w:rFonts w:ascii="Garamond" w:hAnsi="Garamond" w:cs="Cambria"/>
                <w:sz w:val="20"/>
                <w:szCs w:val="20"/>
                <w:lang w:val="sr-Cyrl-CS"/>
              </w:rPr>
              <w:t>Литургијско</w:t>
            </w:r>
            <w:r w:rsidRPr="00EE0878">
              <w:rPr>
                <w:rFonts w:ascii="Garamond" w:hAnsi="Garamond"/>
                <w:sz w:val="20"/>
                <w:szCs w:val="20"/>
                <w:lang w:val="sr-Cyrl-CS"/>
              </w:rPr>
              <w:t xml:space="preserve"> </w:t>
            </w:r>
            <w:r w:rsidRPr="00EE0878">
              <w:rPr>
                <w:rFonts w:ascii="Garamond" w:hAnsi="Garamond" w:cs="Cambria"/>
                <w:sz w:val="20"/>
                <w:szCs w:val="20"/>
                <w:lang w:val="sr-Cyrl-CS"/>
              </w:rPr>
              <w:t>сабрање</w:t>
            </w:r>
            <w:r w:rsidRPr="00EE0878">
              <w:rPr>
                <w:rFonts w:ascii="Garamond" w:hAnsi="Garamond"/>
                <w:sz w:val="20"/>
                <w:szCs w:val="20"/>
                <w:lang w:val="sr-Cyrl-CS"/>
              </w:rPr>
              <w:t xml:space="preserve"> </w:t>
            </w:r>
            <w:r w:rsidRPr="00EE0878">
              <w:rPr>
                <w:rFonts w:ascii="Garamond" w:hAnsi="Garamond" w:cs="Cambria"/>
                <w:sz w:val="20"/>
                <w:szCs w:val="20"/>
                <w:lang w:val="sr-Cyrl-CS"/>
              </w:rPr>
              <w:t>представља</w:t>
            </w:r>
            <w:r w:rsidRPr="00EE0878">
              <w:rPr>
                <w:rFonts w:ascii="Garamond" w:hAnsi="Garamond"/>
                <w:sz w:val="20"/>
                <w:szCs w:val="20"/>
                <w:lang w:val="sr-Cyrl-CS"/>
              </w:rPr>
              <w:t xml:space="preserve"> </w:t>
            </w:r>
            <w:r w:rsidRPr="00EE0878">
              <w:rPr>
                <w:rFonts w:ascii="Garamond" w:hAnsi="Garamond" w:cs="Cambria"/>
                <w:sz w:val="20"/>
                <w:szCs w:val="20"/>
                <w:lang w:val="sr-Cyrl-CS"/>
              </w:rPr>
              <w:t>основ</w:t>
            </w:r>
            <w:r w:rsidRPr="00EE0878">
              <w:rPr>
                <w:rFonts w:ascii="Garamond" w:hAnsi="Garamond"/>
                <w:sz w:val="20"/>
                <w:szCs w:val="20"/>
                <w:lang w:val="sr-Cyrl-CS"/>
              </w:rPr>
              <w:t xml:space="preserve"> </w:t>
            </w:r>
            <w:r w:rsidRPr="00EE0878">
              <w:rPr>
                <w:rFonts w:ascii="Garamond" w:hAnsi="Garamond" w:cs="Cambria"/>
                <w:sz w:val="20"/>
                <w:szCs w:val="20"/>
                <w:lang w:val="sr-Cyrl-CS"/>
              </w:rPr>
              <w:t>постојања</w:t>
            </w:r>
            <w:r w:rsidRPr="00EE0878">
              <w:rPr>
                <w:rFonts w:ascii="Garamond" w:hAnsi="Garamond"/>
                <w:sz w:val="20"/>
                <w:szCs w:val="20"/>
                <w:lang w:val="sr-Cyrl-CS"/>
              </w:rPr>
              <w:t xml:space="preserve"> </w:t>
            </w:r>
            <w:r w:rsidRPr="00EE0878">
              <w:rPr>
                <w:rFonts w:ascii="Garamond" w:hAnsi="Garamond" w:cs="Cambria"/>
                <w:sz w:val="20"/>
                <w:szCs w:val="20"/>
                <w:lang w:val="sr-Cyrl-CS"/>
              </w:rPr>
              <w:t>света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не</w:t>
            </w:r>
            <w:r w:rsidRPr="00EE0878">
              <w:rPr>
                <w:rFonts w:ascii="Garamond" w:hAnsi="Garamond"/>
                <w:sz w:val="20"/>
                <w:szCs w:val="20"/>
                <w:lang w:val="sr-Cyrl-CS"/>
              </w:rPr>
              <w:t xml:space="preserve"> </w:t>
            </w:r>
            <w:r w:rsidRPr="00EE0878">
              <w:rPr>
                <w:rFonts w:ascii="Garamond" w:hAnsi="Garamond" w:cs="Cambria"/>
                <w:sz w:val="20"/>
                <w:szCs w:val="20"/>
                <w:lang w:val="sr-Cyrl-CS"/>
              </w:rPr>
              <w:t>његову</w:t>
            </w:r>
            <w:r w:rsidRPr="00EE0878">
              <w:rPr>
                <w:rFonts w:ascii="Garamond" w:hAnsi="Garamond"/>
                <w:sz w:val="20"/>
                <w:szCs w:val="20"/>
                <w:lang w:val="sr-Cyrl-CS"/>
              </w:rPr>
              <w:t xml:space="preserve"> </w:t>
            </w:r>
            <w:r w:rsidRPr="00EE0878">
              <w:rPr>
                <w:rFonts w:ascii="Garamond" w:hAnsi="Garamond" w:cs="Cambria"/>
                <w:sz w:val="20"/>
                <w:szCs w:val="20"/>
                <w:lang w:val="sr-Cyrl-CS"/>
              </w:rPr>
              <w:t>надградњу</w:t>
            </w:r>
            <w:r w:rsidRPr="00EE0878">
              <w:rPr>
                <w:rFonts w:ascii="Garamond" w:hAnsi="Garamond"/>
                <w:sz w:val="20"/>
                <w:szCs w:val="20"/>
                <w:lang w:val="sr-Cyrl-CS"/>
              </w:rPr>
              <w:t xml:space="preserve">.  </w:t>
            </w:r>
          </w:p>
          <w:p w14:paraId="06796C52" w14:textId="77777777" w:rsidR="003940D8" w:rsidRPr="00EE0878" w:rsidRDefault="003940D8" w:rsidP="00CB07BB">
            <w:pPr>
              <w:rPr>
                <w:rFonts w:ascii="Garamond" w:hAnsi="Garamond"/>
                <w:sz w:val="20"/>
                <w:szCs w:val="20"/>
                <w:lang w:val="sr-Cyrl-CS"/>
              </w:rPr>
            </w:pPr>
            <w:r w:rsidRPr="00EE0878">
              <w:rPr>
                <w:rFonts w:ascii="Garamond" w:hAnsi="Garamond" w:cs="Cambria"/>
                <w:sz w:val="20"/>
                <w:szCs w:val="20"/>
                <w:lang w:val="sr-Cyrl-CS"/>
              </w:rPr>
              <w:t>Дакле</w:t>
            </w:r>
            <w:r w:rsidRPr="00EE0878">
              <w:rPr>
                <w:rFonts w:ascii="Garamond" w:hAnsi="Garamond"/>
                <w:sz w:val="20"/>
                <w:szCs w:val="20"/>
                <w:lang w:val="sr-Cyrl-CS"/>
              </w:rPr>
              <w:t xml:space="preserve">, </w:t>
            </w:r>
            <w:r w:rsidRPr="00EE0878">
              <w:rPr>
                <w:rFonts w:ascii="Garamond" w:hAnsi="Garamond" w:cs="Cambria"/>
                <w:sz w:val="20"/>
                <w:szCs w:val="20"/>
                <w:lang w:val="sr-Cyrl-CS"/>
              </w:rPr>
              <w:t>овај</w:t>
            </w:r>
            <w:r w:rsidRPr="00EE0878">
              <w:rPr>
                <w:rFonts w:ascii="Garamond" w:hAnsi="Garamond"/>
                <w:sz w:val="20"/>
                <w:szCs w:val="20"/>
                <w:lang w:val="sr-Cyrl-CS"/>
              </w:rPr>
              <w:t xml:space="preserve"> </w:t>
            </w:r>
            <w:r w:rsidRPr="00EE0878">
              <w:rPr>
                <w:rFonts w:ascii="Garamond" w:hAnsi="Garamond" w:cs="Cambria"/>
                <w:sz w:val="20"/>
                <w:szCs w:val="20"/>
                <w:lang w:val="sr-Cyrl-CS"/>
              </w:rPr>
              <w:t>програм</w:t>
            </w:r>
            <w:r w:rsidRPr="00EE0878">
              <w:rPr>
                <w:rFonts w:ascii="Garamond" w:hAnsi="Garamond"/>
                <w:sz w:val="20"/>
                <w:szCs w:val="20"/>
                <w:lang w:val="sr-Cyrl-CS"/>
              </w:rPr>
              <w:t xml:space="preserve"> </w:t>
            </w:r>
            <w:r w:rsidRPr="00EE0878">
              <w:rPr>
                <w:rFonts w:ascii="Garamond" w:hAnsi="Garamond" w:cs="Cambria"/>
                <w:sz w:val="20"/>
                <w:szCs w:val="20"/>
                <w:lang w:val="sr-Cyrl-CS"/>
              </w:rPr>
              <w:t>види</w:t>
            </w:r>
            <w:r w:rsidRPr="00EE0878">
              <w:rPr>
                <w:rFonts w:ascii="Garamond" w:hAnsi="Garamond"/>
                <w:sz w:val="20"/>
                <w:szCs w:val="20"/>
                <w:lang w:val="sr-Cyrl-CS"/>
              </w:rPr>
              <w:t xml:space="preserve"> </w:t>
            </w:r>
            <w:r w:rsidRPr="00EE0878">
              <w:rPr>
                <w:rFonts w:ascii="Garamond" w:hAnsi="Garamond" w:cs="Cambria"/>
                <w:sz w:val="20"/>
                <w:szCs w:val="20"/>
                <w:lang w:val="sr-Cyrl-CS"/>
              </w:rPr>
              <w:t>основни</w:t>
            </w:r>
            <w:r w:rsidRPr="00EE0878">
              <w:rPr>
                <w:rFonts w:ascii="Garamond" w:hAnsi="Garamond"/>
                <w:sz w:val="20"/>
                <w:szCs w:val="20"/>
                <w:lang w:val="sr-Cyrl-CS"/>
              </w:rPr>
              <w:t xml:space="preserve"> </w:t>
            </w:r>
            <w:r w:rsidRPr="00EE0878">
              <w:rPr>
                <w:rFonts w:ascii="Garamond" w:hAnsi="Garamond" w:cs="Cambria"/>
                <w:sz w:val="20"/>
                <w:szCs w:val="20"/>
                <w:lang w:val="sr-Cyrl-CS"/>
              </w:rPr>
              <w:t>циљ</w:t>
            </w:r>
            <w:r w:rsidRPr="00EE0878">
              <w:rPr>
                <w:rFonts w:ascii="Garamond" w:hAnsi="Garamond"/>
                <w:sz w:val="20"/>
                <w:szCs w:val="20"/>
                <w:lang w:val="sr-Cyrl-CS"/>
              </w:rPr>
              <w:t xml:space="preserve"> </w:t>
            </w:r>
            <w:r w:rsidRPr="00EE0878">
              <w:rPr>
                <w:rFonts w:ascii="Garamond" w:hAnsi="Garamond" w:cs="Cambria"/>
                <w:sz w:val="20"/>
                <w:szCs w:val="20"/>
                <w:lang w:val="sr-Cyrl-CS"/>
              </w:rPr>
              <w:t>наставе</w:t>
            </w:r>
            <w:r w:rsidRPr="00EE0878">
              <w:rPr>
                <w:rFonts w:ascii="Garamond" w:hAnsi="Garamond"/>
                <w:sz w:val="20"/>
                <w:szCs w:val="20"/>
                <w:lang w:val="sr-Cyrl-CS"/>
              </w:rPr>
              <w:t xml:space="preserve"> </w:t>
            </w:r>
            <w:r w:rsidRPr="00EE0878">
              <w:rPr>
                <w:rFonts w:ascii="Garamond" w:hAnsi="Garamond" w:cs="Cambria"/>
                <w:sz w:val="20"/>
                <w:szCs w:val="20"/>
                <w:lang w:val="sr-Cyrl-CS"/>
              </w:rPr>
              <w:t>Веронауке</w:t>
            </w:r>
            <w:r w:rsidRPr="00EE0878">
              <w:rPr>
                <w:rFonts w:ascii="Garamond" w:hAnsi="Garamond"/>
                <w:sz w:val="20"/>
                <w:szCs w:val="20"/>
                <w:lang w:val="sr-Cyrl-CS"/>
              </w:rPr>
              <w:t xml:space="preserve"> </w:t>
            </w:r>
            <w:r w:rsidRPr="00EE0878">
              <w:rPr>
                <w:rFonts w:ascii="Garamond" w:hAnsi="Garamond" w:cs="Cambria"/>
                <w:sz w:val="20"/>
                <w:szCs w:val="20"/>
                <w:lang w:val="sr-Cyrl-CS"/>
              </w:rPr>
              <w:t>као</w:t>
            </w:r>
            <w:r w:rsidRPr="00EE0878">
              <w:rPr>
                <w:rFonts w:ascii="Garamond" w:hAnsi="Garamond"/>
                <w:sz w:val="20"/>
                <w:szCs w:val="20"/>
                <w:lang w:val="sr-Cyrl-CS"/>
              </w:rPr>
              <w:t xml:space="preserve"> </w:t>
            </w:r>
            <w:r w:rsidRPr="00EE0878">
              <w:rPr>
                <w:rFonts w:ascii="Garamond" w:hAnsi="Garamond" w:cs="Cambria"/>
                <w:sz w:val="20"/>
                <w:szCs w:val="20"/>
                <w:lang w:val="sr-Cyrl-CS"/>
              </w:rPr>
              <w:t>увођење</w:t>
            </w:r>
            <w:r w:rsidRPr="00EE0878">
              <w:rPr>
                <w:rFonts w:ascii="Garamond" w:hAnsi="Garamond"/>
                <w:sz w:val="20"/>
                <w:szCs w:val="20"/>
                <w:lang w:val="sr-Cyrl-CS"/>
              </w:rPr>
              <w:t xml:space="preserve"> </w:t>
            </w:r>
            <w:r w:rsidRPr="00EE0878">
              <w:rPr>
                <w:rFonts w:ascii="Garamond" w:hAnsi="Garamond" w:cs="Cambria"/>
                <w:sz w:val="20"/>
                <w:szCs w:val="20"/>
                <w:lang w:val="sr-Cyrl-CS"/>
              </w:rPr>
              <w:t>човека</w:t>
            </w:r>
            <w:r w:rsidRPr="00EE0878">
              <w:rPr>
                <w:rFonts w:ascii="Garamond" w:hAnsi="Garamond"/>
                <w:sz w:val="20"/>
                <w:szCs w:val="20"/>
                <w:lang w:val="sr-Cyrl-CS"/>
              </w:rPr>
              <w:t xml:space="preserve">, </w:t>
            </w:r>
            <w:r w:rsidRPr="00EE0878">
              <w:rPr>
                <w:rFonts w:ascii="Garamond" w:hAnsi="Garamond" w:cs="Cambria"/>
                <w:sz w:val="20"/>
                <w:szCs w:val="20"/>
                <w:lang w:val="sr-Cyrl-CS"/>
              </w:rPr>
              <w:t>а</w:t>
            </w:r>
            <w:r w:rsidRPr="00EE0878">
              <w:rPr>
                <w:rFonts w:ascii="Garamond" w:hAnsi="Garamond"/>
                <w:sz w:val="20"/>
                <w:szCs w:val="20"/>
                <w:lang w:val="sr-Cyrl-CS"/>
              </w:rPr>
              <w:t xml:space="preserve"> </w:t>
            </w:r>
            <w:r w:rsidRPr="00EE0878">
              <w:rPr>
                <w:rFonts w:ascii="Garamond" w:hAnsi="Garamond" w:cs="Cambria"/>
                <w:sz w:val="20"/>
                <w:szCs w:val="20"/>
                <w:lang w:val="sr-Cyrl-CS"/>
              </w:rPr>
              <w:t>преко</w:t>
            </w:r>
            <w:r w:rsidRPr="00EE0878">
              <w:rPr>
                <w:rFonts w:ascii="Garamond" w:hAnsi="Garamond"/>
                <w:sz w:val="20"/>
                <w:szCs w:val="20"/>
                <w:lang w:val="sr-Cyrl-CS"/>
              </w:rPr>
              <w:t xml:space="preserve"> </w:t>
            </w:r>
            <w:r w:rsidRPr="00EE0878">
              <w:rPr>
                <w:rFonts w:ascii="Garamond" w:hAnsi="Garamond" w:cs="Cambria"/>
                <w:sz w:val="20"/>
                <w:szCs w:val="20"/>
                <w:lang w:val="sr-Cyrl-CS"/>
              </w:rPr>
              <w:t>њега</w:t>
            </w:r>
            <w:r w:rsidRPr="00EE0878">
              <w:rPr>
                <w:rFonts w:ascii="Garamond" w:hAnsi="Garamond"/>
                <w:sz w:val="20"/>
                <w:szCs w:val="20"/>
                <w:lang w:val="sr-Cyrl-CS"/>
              </w:rPr>
              <w:t xml:space="preserve"> </w:t>
            </w:r>
            <w:r w:rsidRPr="00EE0878">
              <w:rPr>
                <w:rFonts w:ascii="Garamond" w:hAnsi="Garamond" w:cs="Cambria"/>
                <w:sz w:val="20"/>
                <w:szCs w:val="20"/>
                <w:lang w:val="sr-Cyrl-CS"/>
              </w:rPr>
              <w:t>и</w:t>
            </w:r>
            <w:r w:rsidRPr="00EE0878">
              <w:rPr>
                <w:rFonts w:ascii="Garamond" w:hAnsi="Garamond"/>
                <w:sz w:val="20"/>
                <w:szCs w:val="20"/>
                <w:lang w:val="sr-Cyrl-CS"/>
              </w:rPr>
              <w:t xml:space="preserve"> </w:t>
            </w:r>
            <w:r w:rsidRPr="00EE0878">
              <w:rPr>
                <w:rFonts w:ascii="Garamond" w:hAnsi="Garamond" w:cs="Cambria"/>
                <w:sz w:val="20"/>
                <w:szCs w:val="20"/>
                <w:lang w:val="sr-Cyrl-CS"/>
              </w:rPr>
              <w:t>читаве</w:t>
            </w:r>
            <w:r w:rsidRPr="00EE0878">
              <w:rPr>
                <w:rFonts w:ascii="Garamond" w:hAnsi="Garamond"/>
                <w:sz w:val="20"/>
                <w:szCs w:val="20"/>
                <w:lang w:val="sr-Cyrl-CS"/>
              </w:rPr>
              <w:t xml:space="preserve"> </w:t>
            </w:r>
            <w:r w:rsidRPr="00EE0878">
              <w:rPr>
                <w:rFonts w:ascii="Garamond" w:hAnsi="Garamond" w:cs="Cambria"/>
                <w:sz w:val="20"/>
                <w:szCs w:val="20"/>
                <w:lang w:val="sr-Cyrl-CS"/>
              </w:rPr>
              <w:t>творевине</w:t>
            </w:r>
            <w:r w:rsidRPr="00EE0878">
              <w:rPr>
                <w:rFonts w:ascii="Garamond" w:hAnsi="Garamond"/>
                <w:sz w:val="20"/>
                <w:szCs w:val="20"/>
                <w:lang w:val="sr-Cyrl-CS"/>
              </w:rPr>
              <w:t xml:space="preserve"> </w:t>
            </w:r>
            <w:r w:rsidRPr="00EE0878">
              <w:rPr>
                <w:rFonts w:ascii="Garamond" w:hAnsi="Garamond" w:cs="Cambria"/>
                <w:sz w:val="20"/>
                <w:szCs w:val="20"/>
                <w:lang w:val="sr-Cyrl-CS"/>
              </w:rPr>
              <w:t>у</w:t>
            </w:r>
            <w:r w:rsidRPr="00EE0878">
              <w:rPr>
                <w:rFonts w:ascii="Garamond" w:hAnsi="Garamond"/>
                <w:sz w:val="20"/>
                <w:szCs w:val="20"/>
                <w:lang w:val="sr-Cyrl-CS"/>
              </w:rPr>
              <w:t xml:space="preserve"> </w:t>
            </w:r>
            <w:r w:rsidRPr="00EE0878">
              <w:rPr>
                <w:rFonts w:ascii="Garamond" w:hAnsi="Garamond" w:cs="Cambria"/>
                <w:sz w:val="20"/>
                <w:szCs w:val="20"/>
                <w:lang w:val="sr-Cyrl-CS"/>
              </w:rPr>
              <w:t>личну</w:t>
            </w:r>
            <w:r w:rsidRPr="00EE0878">
              <w:rPr>
                <w:rFonts w:ascii="Garamond" w:hAnsi="Garamond"/>
                <w:sz w:val="20"/>
                <w:szCs w:val="20"/>
                <w:lang w:val="sr-Cyrl-CS"/>
              </w:rPr>
              <w:t xml:space="preserve"> </w:t>
            </w:r>
            <w:r w:rsidRPr="00EE0878">
              <w:rPr>
                <w:rFonts w:ascii="Garamond" w:hAnsi="Garamond" w:cs="Cambria"/>
                <w:sz w:val="20"/>
                <w:szCs w:val="20"/>
                <w:lang w:val="sr-Cyrl-CS"/>
              </w:rPr>
              <w:t>заједницу</w:t>
            </w:r>
            <w:r w:rsidRPr="00EE0878">
              <w:rPr>
                <w:rFonts w:ascii="Garamond" w:hAnsi="Garamond"/>
                <w:sz w:val="20"/>
                <w:szCs w:val="20"/>
                <w:lang w:val="sr-Cyrl-CS"/>
              </w:rPr>
              <w:t xml:space="preserve"> </w:t>
            </w:r>
            <w:r w:rsidRPr="00EE0878">
              <w:rPr>
                <w:rFonts w:ascii="Garamond" w:hAnsi="Garamond" w:cs="Cambria"/>
                <w:sz w:val="20"/>
                <w:szCs w:val="20"/>
                <w:lang w:val="sr-Cyrl-CS"/>
              </w:rPr>
              <w:t>са</w:t>
            </w:r>
            <w:r w:rsidRPr="00EE0878">
              <w:rPr>
                <w:rFonts w:ascii="Garamond" w:hAnsi="Garamond"/>
                <w:sz w:val="20"/>
                <w:szCs w:val="20"/>
                <w:lang w:val="sr-Cyrl-CS"/>
              </w:rPr>
              <w:t xml:space="preserve"> </w:t>
            </w:r>
            <w:r w:rsidRPr="00EE0878">
              <w:rPr>
                <w:rFonts w:ascii="Garamond" w:hAnsi="Garamond" w:cs="Cambria"/>
                <w:sz w:val="20"/>
                <w:szCs w:val="20"/>
                <w:lang w:val="sr-Cyrl-CS"/>
              </w:rPr>
              <w:t>Бо</w:t>
            </w:r>
            <w:r w:rsidRPr="00EE0878">
              <w:rPr>
                <w:rFonts w:ascii="Garamond" w:hAnsi="Garamond"/>
                <w:sz w:val="20"/>
                <w:szCs w:val="20"/>
                <w:lang w:val="sr-Cyrl-CS"/>
              </w:rPr>
              <w:t xml:space="preserve">гом у Христу, односно у Литургију као  у нови начин постојања којим се превазилази смрт. Створена природа, па и људска, ограничена је и смртна и колико год се усавршавала на основу моралних закона, она неће моћи да превазиђе своју ограниченост, односно смрт. Да би превазишла смртност, потребно је да створена природа постоји на други начин, уипостазирана у Христову личност, што се постиже остварење личне заједнице човека са другим људима у Литургији. Да би се ово постигло, потребно је најпре код ученика изградити свест о бићу као заједници личности, односно о личности као заједници слободе са другом личношћу. </w:t>
            </w:r>
          </w:p>
        </w:tc>
      </w:tr>
    </w:tbl>
    <w:p w14:paraId="76D636DB" w14:textId="77777777" w:rsidR="00C53155" w:rsidRPr="00EE0878" w:rsidRDefault="00C53155" w:rsidP="003940D8">
      <w:pPr>
        <w:jc w:val="center"/>
        <w:rPr>
          <w:rFonts w:ascii="Garamond" w:hAnsi="Garamond"/>
          <w:b/>
          <w:sz w:val="24"/>
          <w:szCs w:val="24"/>
          <w:lang w:val="sr-Cyrl-CS"/>
        </w:rPr>
      </w:pPr>
    </w:p>
    <w:p w14:paraId="13035EFB" w14:textId="77777777" w:rsidR="00C53155" w:rsidRPr="00EE0878" w:rsidRDefault="00C53155" w:rsidP="003940D8">
      <w:pPr>
        <w:jc w:val="center"/>
        <w:rPr>
          <w:rFonts w:ascii="Garamond" w:hAnsi="Garamond"/>
          <w:b/>
          <w:sz w:val="24"/>
          <w:szCs w:val="24"/>
          <w:lang w:val="sr-Cyrl-CS"/>
        </w:rPr>
      </w:pPr>
    </w:p>
    <w:p w14:paraId="01CCE4F0" w14:textId="77777777" w:rsidR="00C53155" w:rsidRPr="00EE0878" w:rsidRDefault="00C53155" w:rsidP="00AE5937">
      <w:pPr>
        <w:rPr>
          <w:rFonts w:ascii="Garamond" w:hAnsi="Garamond"/>
          <w:b/>
          <w:sz w:val="24"/>
          <w:szCs w:val="24"/>
          <w:lang w:val="sr-Cyrl-CS"/>
        </w:rPr>
      </w:pPr>
    </w:p>
    <w:p w14:paraId="2C777C58" w14:textId="77777777" w:rsidR="00C53155" w:rsidRPr="00EE0878" w:rsidRDefault="00C53155" w:rsidP="003940D8">
      <w:pPr>
        <w:jc w:val="center"/>
        <w:rPr>
          <w:rFonts w:ascii="Garamond" w:hAnsi="Garamond"/>
          <w:b/>
          <w:sz w:val="24"/>
          <w:szCs w:val="24"/>
          <w:lang w:val="sr-Cyrl-CS"/>
        </w:rPr>
      </w:pPr>
    </w:p>
    <w:p w14:paraId="7EE9F570" w14:textId="77777777" w:rsidR="00C53155" w:rsidRPr="00EE0878" w:rsidRDefault="00C53155" w:rsidP="003940D8">
      <w:pPr>
        <w:jc w:val="center"/>
        <w:rPr>
          <w:rFonts w:ascii="Garamond" w:hAnsi="Garamond"/>
          <w:b/>
          <w:sz w:val="24"/>
          <w:szCs w:val="24"/>
          <w:lang w:val="sr-Cyrl-CS"/>
        </w:rPr>
      </w:pPr>
    </w:p>
    <w:p w14:paraId="7079C6BD"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lastRenderedPageBreak/>
        <w:t>НАСТАВНИ ПРОГРАМ РАДА ЗА ГРАЂАНСКО ВАСПИТАЊЕ – САЗНАЊЕ О СЕБИ И ДРУГИМА</w:t>
      </w:r>
    </w:p>
    <w:p w14:paraId="0ACA4703" w14:textId="77777777" w:rsidR="003940D8" w:rsidRPr="00EE0878" w:rsidRDefault="00BC7F65" w:rsidP="00BC7F65">
      <w:pPr>
        <w:ind w:left="720"/>
        <w:rPr>
          <w:rFonts w:ascii="Garamond" w:hAnsi="Garamond"/>
          <w:sz w:val="24"/>
          <w:szCs w:val="24"/>
          <w:lang w:val="sr-Cyrl-CS"/>
        </w:rPr>
      </w:pPr>
      <w:r w:rsidRPr="00EE0878">
        <w:rPr>
          <w:rFonts w:ascii="Garamond" w:hAnsi="Garamond"/>
          <w:sz w:val="24"/>
          <w:szCs w:val="24"/>
          <w:lang w:val="sr-Cyrl-CS"/>
        </w:rPr>
        <w:t xml:space="preserve">                                                                   3-</w:t>
      </w:r>
      <w:r w:rsidR="003940D8" w:rsidRPr="00EE0878">
        <w:rPr>
          <w:rFonts w:ascii="Garamond" w:hAnsi="Garamond"/>
          <w:sz w:val="24"/>
          <w:szCs w:val="24"/>
          <w:lang w:val="sr-Cyrl-CS"/>
        </w:rPr>
        <w:t>разред</w:t>
      </w:r>
    </w:p>
    <w:p w14:paraId="0D12E56E" w14:textId="77777777" w:rsidR="003940D8" w:rsidRPr="00EE0878" w:rsidRDefault="003940D8" w:rsidP="003940D8">
      <w:pPr>
        <w:jc w:val="center"/>
        <w:rPr>
          <w:rFonts w:ascii="Garamond" w:hAnsi="Garamond"/>
          <w:lang w:val="sr-Cyrl-CS"/>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449"/>
        <w:gridCol w:w="2565"/>
        <w:gridCol w:w="2944"/>
      </w:tblGrid>
      <w:tr w:rsidR="003940D8" w:rsidRPr="00EE0878" w14:paraId="1223BD67" w14:textId="77777777" w:rsidTr="00CB07BB">
        <w:trPr>
          <w:jc w:val="center"/>
        </w:trPr>
        <w:tc>
          <w:tcPr>
            <w:tcW w:w="1859" w:type="dxa"/>
            <w:tcBorders>
              <w:bottom w:val="single" w:sz="4" w:space="0" w:color="auto"/>
            </w:tcBorders>
            <w:shd w:val="clear" w:color="auto" w:fill="FFFFFF"/>
            <w:vAlign w:val="center"/>
          </w:tcPr>
          <w:p w14:paraId="28F86E4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449" w:type="dxa"/>
            <w:tcBorders>
              <w:bottom w:val="single" w:sz="4" w:space="0" w:color="auto"/>
            </w:tcBorders>
            <w:shd w:val="clear" w:color="auto" w:fill="FFFFFF"/>
            <w:vAlign w:val="center"/>
          </w:tcPr>
          <w:p w14:paraId="5DAC426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565" w:type="dxa"/>
            <w:tcBorders>
              <w:bottom w:val="single" w:sz="4" w:space="0" w:color="auto"/>
            </w:tcBorders>
            <w:shd w:val="clear" w:color="auto" w:fill="FFFFFF"/>
            <w:vAlign w:val="center"/>
          </w:tcPr>
          <w:p w14:paraId="347D7A96"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sz w:val="20"/>
                <w:szCs w:val="20"/>
              </w:rPr>
              <w:t>ТЕМЕ</w:t>
            </w:r>
          </w:p>
        </w:tc>
        <w:tc>
          <w:tcPr>
            <w:tcW w:w="2944" w:type="dxa"/>
            <w:tcBorders>
              <w:bottom w:val="single" w:sz="4" w:space="0" w:color="auto"/>
            </w:tcBorders>
            <w:shd w:val="clear" w:color="auto" w:fill="FFFFFF"/>
            <w:vAlign w:val="center"/>
          </w:tcPr>
          <w:p w14:paraId="4CD4934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6E6BB3FE" w14:textId="77777777" w:rsidTr="00CB07BB">
        <w:trPr>
          <w:trHeight w:val="1496"/>
          <w:jc w:val="center"/>
        </w:trPr>
        <w:tc>
          <w:tcPr>
            <w:tcW w:w="1859" w:type="dxa"/>
            <w:vMerge w:val="restart"/>
            <w:vAlign w:val="center"/>
          </w:tcPr>
          <w:p w14:paraId="0025D66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Сазнање о себи и другима је подстицање развоја личности и социјалног сазнања код ученика трећег разреда. Овај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креативне личности, отворене за договор и сарадњу, која поштује и себе и друге.</w:t>
            </w:r>
          </w:p>
        </w:tc>
        <w:tc>
          <w:tcPr>
            <w:tcW w:w="2449" w:type="dxa"/>
            <w:vMerge w:val="restart"/>
            <w:vAlign w:val="center"/>
          </w:tcPr>
          <w:p w14:paraId="469E4FC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групног рада, договарања и сарадње са вршњацима и одраслима;</w:t>
            </w:r>
          </w:p>
          <w:p w14:paraId="42669D5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развоја самопоуздања и личне одговорности;</w:t>
            </w:r>
          </w:p>
          <w:p w14:paraId="75B009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да препознају и разумеју сопствене и потребе и других,  да штите и остварују своје потребе на начин који не угрожава друге;</w:t>
            </w:r>
          </w:p>
          <w:p w14:paraId="7D76967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свести о потреби уважавања различитости и особености; уочавање и превазилажење стереотипа везаних за пол, узраст, изглед, понашање, порекло;</w:t>
            </w:r>
          </w:p>
          <w:p w14:paraId="4977E5F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за ненасилно решавање сукоба;</w:t>
            </w:r>
          </w:p>
          <w:p w14:paraId="17BF1E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појма пријатељства;</w:t>
            </w:r>
          </w:p>
          <w:p w14:paraId="19F2F40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да разумеју неопходност правила која регулишу живот у заједници и да кроз договарање активно доприносе поштовању или мењању правила сагласно са потребама;</w:t>
            </w:r>
          </w:p>
          <w:p w14:paraId="1888CB4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да упознају и уважавају дечја права и да буду способни да активно учествују у њиховом остваривању;</w:t>
            </w:r>
          </w:p>
          <w:p w14:paraId="52EAF34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и неговање еколошке свести;</w:t>
            </w:r>
          </w:p>
          <w:p w14:paraId="1A83C32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моралног расуђивања  и неговање основних људских вредности;</w:t>
            </w:r>
          </w:p>
          <w:p w14:paraId="4BE1CF1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да активно доприносе развоју школе по мери детета.</w:t>
            </w:r>
          </w:p>
        </w:tc>
        <w:tc>
          <w:tcPr>
            <w:tcW w:w="2565" w:type="dxa"/>
            <w:vAlign w:val="center"/>
          </w:tcPr>
          <w:p w14:paraId="30D3444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Подстицање групног рада, договарања и сарадње са вршњацима и одраслима</w:t>
            </w:r>
          </w:p>
        </w:tc>
        <w:tc>
          <w:tcPr>
            <w:tcW w:w="2944" w:type="dxa"/>
            <w:vMerge w:val="restart"/>
            <w:vAlign w:val="center"/>
          </w:tcPr>
          <w:p w14:paraId="33EE5E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Методску окосницу предмета чине интерактивне радионице, структуриране активности које настају као резултат захтева који уводи водитељ радионице, а обједињене су око главне теме. Већина радионица у овом програму започиње причом блиском искуству детета, а садржи моралну дилему, сукоб потреба или вредности као повод за дискусију у малој групи и завршава разменом у целој групи. Циљ је да се пружи могућност детету да реструктуира своје мишљење и деловање због појаве конфликта између различитих тачака гледишта. </w:t>
            </w:r>
          </w:p>
          <w:p w14:paraId="5AB4319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Битне одреднице образовно-васпитног рада су: </w:t>
            </w:r>
          </w:p>
          <w:p w14:paraId="4DDEBCD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искуствено учење, тј. Уобличавање и поимање личних, аутентичних доживљаја ученика кроз размену у групи, а не преношење готових знања, туђих увида. Наставник треба да нагласи да нема пожељних, очекиваних или тачних одговора, да је нагласак на процесу откривања и сазнавања о себи и другима кроз размену. </w:t>
            </w:r>
          </w:p>
          <w:p w14:paraId="74FFD8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w:t>
            </w:r>
          </w:p>
          <w:p w14:paraId="1633CA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Важни чиниоци:</w:t>
            </w:r>
          </w:p>
          <w:p w14:paraId="5BE22A5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1) Јасно артикулисање циља активности и договор о правилима рада</w:t>
            </w:r>
          </w:p>
          <w:p w14:paraId="0E7F8E4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2) Распоред седења (круг)</w:t>
            </w:r>
          </w:p>
          <w:p w14:paraId="4E81C32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3) Динамична смена игровних активности и размене</w:t>
            </w:r>
          </w:p>
          <w:p w14:paraId="6328CA6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4) Оптималан број учесника (10-15)</w:t>
            </w:r>
          </w:p>
          <w:p w14:paraId="2EEA52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5) Настава се изводи по редоследу који је дат у приручницима</w:t>
            </w:r>
          </w:p>
        </w:tc>
      </w:tr>
      <w:tr w:rsidR="003940D8" w:rsidRPr="00EE0878" w14:paraId="4D4C0AB7" w14:textId="77777777" w:rsidTr="00CB07BB">
        <w:trPr>
          <w:trHeight w:val="1492"/>
          <w:jc w:val="center"/>
        </w:trPr>
        <w:tc>
          <w:tcPr>
            <w:tcW w:w="1859" w:type="dxa"/>
            <w:vMerge/>
            <w:vAlign w:val="center"/>
          </w:tcPr>
          <w:p w14:paraId="34E4F9A8"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4F4A688A" w14:textId="77777777" w:rsidR="003940D8" w:rsidRPr="00EE0878" w:rsidRDefault="003940D8" w:rsidP="00CB07BB">
            <w:pPr>
              <w:rPr>
                <w:rFonts w:ascii="Garamond" w:hAnsi="Garamond"/>
                <w:sz w:val="20"/>
                <w:szCs w:val="20"/>
                <w:lang w:val="sr-Cyrl-CS"/>
              </w:rPr>
            </w:pPr>
          </w:p>
        </w:tc>
        <w:tc>
          <w:tcPr>
            <w:tcW w:w="2565" w:type="dxa"/>
            <w:vAlign w:val="center"/>
          </w:tcPr>
          <w:p w14:paraId="74994D0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Уважавање различитости и особености; уочавање и превазилажење стереотипа везаних за пол, узраст, изглед, понашање, порекло</w:t>
            </w:r>
          </w:p>
        </w:tc>
        <w:tc>
          <w:tcPr>
            <w:tcW w:w="2944" w:type="dxa"/>
            <w:vMerge/>
            <w:vAlign w:val="center"/>
          </w:tcPr>
          <w:p w14:paraId="382DBA2C" w14:textId="77777777" w:rsidR="003940D8" w:rsidRPr="00EE0878" w:rsidRDefault="003940D8" w:rsidP="00CB07BB">
            <w:pPr>
              <w:rPr>
                <w:rFonts w:ascii="Garamond" w:hAnsi="Garamond"/>
                <w:sz w:val="20"/>
                <w:szCs w:val="20"/>
                <w:lang w:val="sr-Cyrl-CS"/>
              </w:rPr>
            </w:pPr>
          </w:p>
        </w:tc>
      </w:tr>
      <w:tr w:rsidR="003940D8" w:rsidRPr="00EE0878" w14:paraId="5EFAE8A0" w14:textId="77777777" w:rsidTr="00CB07BB">
        <w:trPr>
          <w:trHeight w:val="1492"/>
          <w:jc w:val="center"/>
        </w:trPr>
        <w:tc>
          <w:tcPr>
            <w:tcW w:w="1859" w:type="dxa"/>
            <w:vMerge/>
            <w:vAlign w:val="center"/>
          </w:tcPr>
          <w:p w14:paraId="7943FB6C"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4011627C" w14:textId="77777777" w:rsidR="003940D8" w:rsidRPr="00EE0878" w:rsidRDefault="003940D8" w:rsidP="00CB07BB">
            <w:pPr>
              <w:rPr>
                <w:rFonts w:ascii="Garamond" w:hAnsi="Garamond"/>
                <w:sz w:val="20"/>
                <w:szCs w:val="20"/>
                <w:lang w:val="sr-Cyrl-CS"/>
              </w:rPr>
            </w:pPr>
          </w:p>
        </w:tc>
        <w:tc>
          <w:tcPr>
            <w:tcW w:w="2565" w:type="dxa"/>
            <w:vAlign w:val="center"/>
          </w:tcPr>
          <w:p w14:paraId="75FBF97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Пријатељство и моралне дилеме у вези са тим; развијање појма пријатељства и моралног расуђивања (крађа, лаж)</w:t>
            </w:r>
          </w:p>
        </w:tc>
        <w:tc>
          <w:tcPr>
            <w:tcW w:w="2944" w:type="dxa"/>
            <w:vMerge/>
            <w:vAlign w:val="center"/>
          </w:tcPr>
          <w:p w14:paraId="5E9D98C7" w14:textId="77777777" w:rsidR="003940D8" w:rsidRPr="00EE0878" w:rsidRDefault="003940D8" w:rsidP="00CB07BB">
            <w:pPr>
              <w:rPr>
                <w:rFonts w:ascii="Garamond" w:hAnsi="Garamond"/>
                <w:sz w:val="20"/>
                <w:szCs w:val="20"/>
                <w:lang w:val="sr-Cyrl-CS"/>
              </w:rPr>
            </w:pPr>
          </w:p>
        </w:tc>
      </w:tr>
      <w:tr w:rsidR="003940D8" w:rsidRPr="00EE0878" w14:paraId="343DCEDE" w14:textId="77777777" w:rsidTr="00CB07BB">
        <w:trPr>
          <w:trHeight w:val="1492"/>
          <w:jc w:val="center"/>
        </w:trPr>
        <w:tc>
          <w:tcPr>
            <w:tcW w:w="1859" w:type="dxa"/>
            <w:vMerge/>
            <w:vAlign w:val="center"/>
          </w:tcPr>
          <w:p w14:paraId="5ABB3643"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5B1D9702" w14:textId="77777777" w:rsidR="003940D8" w:rsidRPr="00EE0878" w:rsidRDefault="003940D8" w:rsidP="00CB07BB">
            <w:pPr>
              <w:rPr>
                <w:rFonts w:ascii="Garamond" w:hAnsi="Garamond"/>
                <w:sz w:val="20"/>
                <w:szCs w:val="20"/>
                <w:lang w:val="sr-Cyrl-CS"/>
              </w:rPr>
            </w:pPr>
          </w:p>
        </w:tc>
        <w:tc>
          <w:tcPr>
            <w:tcW w:w="2565" w:type="dxa"/>
            <w:vAlign w:val="center"/>
          </w:tcPr>
          <w:p w14:paraId="19370C6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Појединац и заједница; правила која регулишу живот у заједници; права и одговорности; договарање</w:t>
            </w:r>
          </w:p>
        </w:tc>
        <w:tc>
          <w:tcPr>
            <w:tcW w:w="2944" w:type="dxa"/>
            <w:vMerge/>
            <w:vAlign w:val="center"/>
          </w:tcPr>
          <w:p w14:paraId="6FE4B698" w14:textId="77777777" w:rsidR="003940D8" w:rsidRPr="00EE0878" w:rsidRDefault="003940D8" w:rsidP="00CB07BB">
            <w:pPr>
              <w:rPr>
                <w:rFonts w:ascii="Garamond" w:hAnsi="Garamond"/>
                <w:sz w:val="20"/>
                <w:szCs w:val="20"/>
                <w:lang w:val="sr-Cyrl-CS"/>
              </w:rPr>
            </w:pPr>
          </w:p>
        </w:tc>
      </w:tr>
      <w:tr w:rsidR="003940D8" w:rsidRPr="00EE0878" w14:paraId="7791ADE3" w14:textId="77777777" w:rsidTr="00CB07BB">
        <w:trPr>
          <w:trHeight w:val="1492"/>
          <w:jc w:val="center"/>
        </w:trPr>
        <w:tc>
          <w:tcPr>
            <w:tcW w:w="1859" w:type="dxa"/>
            <w:vMerge/>
            <w:vAlign w:val="center"/>
          </w:tcPr>
          <w:p w14:paraId="4235F8FC"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2B9DA953" w14:textId="77777777" w:rsidR="003940D8" w:rsidRPr="00EE0878" w:rsidRDefault="003940D8" w:rsidP="00CB07BB">
            <w:pPr>
              <w:rPr>
                <w:rFonts w:ascii="Garamond" w:hAnsi="Garamond"/>
                <w:sz w:val="20"/>
                <w:szCs w:val="20"/>
                <w:lang w:val="sr-Cyrl-CS"/>
              </w:rPr>
            </w:pPr>
          </w:p>
        </w:tc>
        <w:tc>
          <w:tcPr>
            <w:tcW w:w="2565" w:type="dxa"/>
            <w:vAlign w:val="center"/>
          </w:tcPr>
          <w:p w14:paraId="5A759D75"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Заштита од насиља: ненасилно решавање сукоба</w:t>
            </w:r>
          </w:p>
        </w:tc>
        <w:tc>
          <w:tcPr>
            <w:tcW w:w="2944" w:type="dxa"/>
            <w:vMerge/>
            <w:vAlign w:val="center"/>
          </w:tcPr>
          <w:p w14:paraId="6D267635" w14:textId="77777777" w:rsidR="003940D8" w:rsidRPr="00EE0878" w:rsidRDefault="003940D8" w:rsidP="00CB07BB">
            <w:pPr>
              <w:rPr>
                <w:rFonts w:ascii="Garamond" w:hAnsi="Garamond"/>
                <w:sz w:val="20"/>
                <w:szCs w:val="20"/>
                <w:lang w:val="sr-Cyrl-CS"/>
              </w:rPr>
            </w:pPr>
          </w:p>
        </w:tc>
      </w:tr>
      <w:tr w:rsidR="003940D8" w:rsidRPr="00EE0878" w14:paraId="3136C18D" w14:textId="77777777" w:rsidTr="00CB07BB">
        <w:trPr>
          <w:trHeight w:val="1492"/>
          <w:jc w:val="center"/>
        </w:trPr>
        <w:tc>
          <w:tcPr>
            <w:tcW w:w="1859" w:type="dxa"/>
            <w:vMerge/>
            <w:vAlign w:val="center"/>
          </w:tcPr>
          <w:p w14:paraId="2AC8C731"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738E61AA" w14:textId="77777777" w:rsidR="003940D8" w:rsidRPr="00EE0878" w:rsidRDefault="003940D8" w:rsidP="00CB07BB">
            <w:pPr>
              <w:rPr>
                <w:rFonts w:ascii="Garamond" w:hAnsi="Garamond"/>
                <w:sz w:val="20"/>
                <w:szCs w:val="20"/>
                <w:lang w:val="sr-Cyrl-CS"/>
              </w:rPr>
            </w:pPr>
          </w:p>
        </w:tc>
        <w:tc>
          <w:tcPr>
            <w:tcW w:w="2565" w:type="dxa"/>
            <w:vAlign w:val="center"/>
          </w:tcPr>
          <w:p w14:paraId="38459FC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Развијање моралног расуђивања</w:t>
            </w:r>
          </w:p>
        </w:tc>
        <w:tc>
          <w:tcPr>
            <w:tcW w:w="2944" w:type="dxa"/>
            <w:vMerge/>
            <w:vAlign w:val="center"/>
          </w:tcPr>
          <w:p w14:paraId="62109526" w14:textId="77777777" w:rsidR="003940D8" w:rsidRPr="00EE0878" w:rsidRDefault="003940D8" w:rsidP="00CB07BB">
            <w:pPr>
              <w:rPr>
                <w:rFonts w:ascii="Garamond" w:hAnsi="Garamond"/>
                <w:sz w:val="20"/>
                <w:szCs w:val="20"/>
                <w:lang w:val="sr-Cyrl-CS"/>
              </w:rPr>
            </w:pPr>
          </w:p>
        </w:tc>
      </w:tr>
      <w:tr w:rsidR="003940D8" w:rsidRPr="00EE0878" w14:paraId="385BE0A8" w14:textId="77777777" w:rsidTr="00CB07BB">
        <w:trPr>
          <w:trHeight w:val="1492"/>
          <w:jc w:val="center"/>
        </w:trPr>
        <w:tc>
          <w:tcPr>
            <w:tcW w:w="1859" w:type="dxa"/>
            <w:vMerge/>
            <w:vAlign w:val="center"/>
          </w:tcPr>
          <w:p w14:paraId="1CAC0389"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0E1052EC" w14:textId="77777777" w:rsidR="003940D8" w:rsidRPr="00EE0878" w:rsidRDefault="003940D8" w:rsidP="00CB07BB">
            <w:pPr>
              <w:rPr>
                <w:rFonts w:ascii="Garamond" w:hAnsi="Garamond"/>
                <w:sz w:val="20"/>
                <w:szCs w:val="20"/>
                <w:lang w:val="sr-Cyrl-CS"/>
              </w:rPr>
            </w:pPr>
          </w:p>
        </w:tc>
        <w:tc>
          <w:tcPr>
            <w:tcW w:w="2565" w:type="dxa"/>
            <w:vAlign w:val="center"/>
          </w:tcPr>
          <w:p w14:paraId="2349EB6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Развијање еколошке свести; брига о животињама и биљкама</w:t>
            </w:r>
          </w:p>
        </w:tc>
        <w:tc>
          <w:tcPr>
            <w:tcW w:w="2944" w:type="dxa"/>
            <w:vMerge/>
            <w:vAlign w:val="center"/>
          </w:tcPr>
          <w:p w14:paraId="65D85C5A" w14:textId="77777777" w:rsidR="003940D8" w:rsidRPr="00EE0878" w:rsidRDefault="003940D8" w:rsidP="00CB07BB">
            <w:pPr>
              <w:rPr>
                <w:rFonts w:ascii="Garamond" w:hAnsi="Garamond"/>
                <w:sz w:val="20"/>
                <w:szCs w:val="20"/>
                <w:lang w:val="sr-Cyrl-CS"/>
              </w:rPr>
            </w:pPr>
          </w:p>
        </w:tc>
      </w:tr>
      <w:tr w:rsidR="003940D8" w:rsidRPr="00EE0878" w14:paraId="1FDEBA3A" w14:textId="77777777" w:rsidTr="00CB07BB">
        <w:trPr>
          <w:trHeight w:val="1492"/>
          <w:jc w:val="center"/>
        </w:trPr>
        <w:tc>
          <w:tcPr>
            <w:tcW w:w="1859" w:type="dxa"/>
            <w:vMerge/>
            <w:vAlign w:val="center"/>
          </w:tcPr>
          <w:p w14:paraId="37C65F74" w14:textId="77777777" w:rsidR="003940D8" w:rsidRPr="00EE0878" w:rsidRDefault="003940D8" w:rsidP="00CB07BB">
            <w:pPr>
              <w:jc w:val="center"/>
              <w:rPr>
                <w:rFonts w:ascii="Garamond" w:hAnsi="Garamond"/>
                <w:sz w:val="20"/>
                <w:szCs w:val="20"/>
                <w:lang w:val="sr-Cyrl-CS"/>
              </w:rPr>
            </w:pPr>
          </w:p>
        </w:tc>
        <w:tc>
          <w:tcPr>
            <w:tcW w:w="2449" w:type="dxa"/>
            <w:vMerge/>
            <w:vAlign w:val="center"/>
          </w:tcPr>
          <w:p w14:paraId="5048B77C" w14:textId="77777777" w:rsidR="003940D8" w:rsidRPr="00EE0878" w:rsidRDefault="003940D8" w:rsidP="00CB07BB">
            <w:pPr>
              <w:rPr>
                <w:rFonts w:ascii="Garamond" w:hAnsi="Garamond"/>
                <w:sz w:val="20"/>
                <w:szCs w:val="20"/>
                <w:lang w:val="sr-Cyrl-CS"/>
              </w:rPr>
            </w:pPr>
          </w:p>
        </w:tc>
        <w:tc>
          <w:tcPr>
            <w:tcW w:w="2565" w:type="dxa"/>
            <w:vAlign w:val="center"/>
          </w:tcPr>
          <w:p w14:paraId="10B401C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Евалуација</w:t>
            </w:r>
          </w:p>
        </w:tc>
        <w:tc>
          <w:tcPr>
            <w:tcW w:w="2944" w:type="dxa"/>
            <w:vMerge/>
            <w:vAlign w:val="center"/>
          </w:tcPr>
          <w:p w14:paraId="64B571E1" w14:textId="77777777" w:rsidR="003940D8" w:rsidRPr="00EE0878" w:rsidRDefault="003940D8" w:rsidP="00CB07BB">
            <w:pPr>
              <w:rPr>
                <w:rFonts w:ascii="Garamond" w:hAnsi="Garamond"/>
                <w:sz w:val="20"/>
                <w:szCs w:val="20"/>
                <w:lang w:val="sr-Cyrl-CS"/>
              </w:rPr>
            </w:pPr>
          </w:p>
        </w:tc>
      </w:tr>
    </w:tbl>
    <w:p w14:paraId="3E9B15B7" w14:textId="77777777" w:rsidR="003940D8" w:rsidRPr="00EE0878" w:rsidRDefault="003940D8" w:rsidP="003940D8">
      <w:pPr>
        <w:jc w:val="center"/>
        <w:rPr>
          <w:rFonts w:ascii="Garamond" w:hAnsi="Garamond"/>
          <w:lang w:val="sr-Cyrl-CS"/>
        </w:rPr>
      </w:pPr>
    </w:p>
    <w:p w14:paraId="4137C0B0" w14:textId="77777777" w:rsidR="003940D8" w:rsidRPr="00EE0878" w:rsidRDefault="003940D8" w:rsidP="00AE5937">
      <w:pPr>
        <w:rPr>
          <w:rFonts w:ascii="Garamond" w:hAnsi="Garamond"/>
          <w:bCs/>
          <w:lang w:val="sr-Latn-RS"/>
        </w:rPr>
      </w:pPr>
    </w:p>
    <w:p w14:paraId="59BB1C2C" w14:textId="77777777" w:rsidR="003940D8" w:rsidRPr="00EE0878" w:rsidRDefault="003940D8" w:rsidP="003940D8">
      <w:pPr>
        <w:jc w:val="center"/>
        <w:rPr>
          <w:rFonts w:ascii="Garamond" w:hAnsi="Garamond"/>
          <w:b/>
          <w:bCs/>
          <w:sz w:val="24"/>
          <w:szCs w:val="24"/>
          <w:lang w:val="sr-Cyrl-CS"/>
        </w:rPr>
      </w:pPr>
      <w:r w:rsidRPr="00EE0878">
        <w:rPr>
          <w:rFonts w:ascii="Garamond" w:hAnsi="Garamond"/>
          <w:b/>
          <w:bCs/>
          <w:sz w:val="24"/>
          <w:szCs w:val="24"/>
          <w:lang w:val="sr-Cyrl-CS"/>
        </w:rPr>
        <w:lastRenderedPageBreak/>
        <w:t>НАСТАВНИ ПРОГРАМ РАДА ЗА</w:t>
      </w:r>
      <w:r w:rsidRPr="00EE0878">
        <w:rPr>
          <w:rFonts w:ascii="Garamond" w:hAnsi="Garamond"/>
          <w:b/>
          <w:bCs/>
          <w:sz w:val="24"/>
          <w:szCs w:val="24"/>
          <w:lang w:val="ru-RU"/>
        </w:rPr>
        <w:t xml:space="preserve"> </w:t>
      </w:r>
      <w:r w:rsidRPr="00EE0878">
        <w:rPr>
          <w:rFonts w:ascii="Garamond" w:hAnsi="Garamond"/>
          <w:b/>
          <w:bCs/>
          <w:sz w:val="24"/>
          <w:szCs w:val="24"/>
          <w:lang w:val="sr-Cyrl-CS"/>
        </w:rPr>
        <w:t>ЧУВАРИ ПРИРОДЕ</w:t>
      </w:r>
    </w:p>
    <w:p w14:paraId="4F275E5E" w14:textId="792B071A" w:rsidR="003940D8" w:rsidRPr="00EE0878" w:rsidRDefault="00BC7F65" w:rsidP="00AE5937">
      <w:pPr>
        <w:ind w:left="360"/>
        <w:jc w:val="center"/>
        <w:rPr>
          <w:rFonts w:ascii="Garamond" w:hAnsi="Garamond"/>
          <w:sz w:val="24"/>
          <w:szCs w:val="24"/>
          <w:lang w:val="sr-Cyrl-CS"/>
        </w:rPr>
      </w:pPr>
      <w:r w:rsidRPr="00EE0878">
        <w:rPr>
          <w:rFonts w:ascii="Garamond" w:hAnsi="Garamond"/>
          <w:sz w:val="24"/>
          <w:szCs w:val="24"/>
          <w:lang w:val="sr-Cyrl-ME"/>
        </w:rPr>
        <w:t>3 -</w:t>
      </w:r>
      <w:r w:rsidR="003940D8" w:rsidRPr="00EE0878">
        <w:rPr>
          <w:rFonts w:ascii="Garamond" w:hAnsi="Garamond"/>
          <w:sz w:val="24"/>
          <w:szCs w:val="24"/>
          <w:lang w:val="sr-Cyrl-ME"/>
        </w:rPr>
        <w:t xml:space="preserve"> </w:t>
      </w:r>
      <w:r w:rsidR="003940D8" w:rsidRPr="00EE0878">
        <w:rPr>
          <w:rFonts w:ascii="Garamond" w:hAnsi="Garamond"/>
          <w:sz w:val="24"/>
          <w:szCs w:val="24"/>
          <w:lang w:val="sr-Cyrl-CS"/>
        </w:rPr>
        <w:t>разред</w:t>
      </w:r>
    </w:p>
    <w:p w14:paraId="4CCCD0AF" w14:textId="41EB410A" w:rsidR="003940D8" w:rsidRPr="00EE0878" w:rsidRDefault="003940D8" w:rsidP="003940D8">
      <w:pPr>
        <w:jc w:val="both"/>
        <w:rPr>
          <w:rFonts w:ascii="Garamond" w:hAnsi="Garamond"/>
          <w:lang w:val="sr-Cyrl-CS"/>
        </w:rPr>
      </w:pPr>
      <w:r w:rsidRPr="00EE0878">
        <w:rPr>
          <w:rFonts w:ascii="Garamond" w:hAnsi="Garamond"/>
          <w:lang w:val="sr-Cyrl-CS"/>
        </w:rPr>
        <w:tab/>
      </w:r>
      <w:r w:rsidRPr="00EE0878">
        <w:rPr>
          <w:rFonts w:ascii="Garamond" w:hAnsi="Garamond"/>
          <w:b/>
          <w:bCs/>
          <w:lang w:val="sr-Cyrl-CS"/>
        </w:rPr>
        <w:t>Циљ</w:t>
      </w:r>
      <w:r w:rsidRPr="00EE0878">
        <w:rPr>
          <w:rFonts w:ascii="Garamond" w:hAnsi="Garamond"/>
          <w:lang w:val="sr-Cyrl-CS"/>
        </w:rPr>
        <w:t>: развијање свести о потреби и могућностима личног ангажовања у заштити животне средине, усвајање и примена принципа одрживости, етичности и права будућих генерација на очувану животну средину.</w:t>
      </w: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6"/>
        <w:gridCol w:w="2550"/>
        <w:gridCol w:w="2824"/>
      </w:tblGrid>
      <w:tr w:rsidR="003940D8" w:rsidRPr="00EE0878" w14:paraId="2A7827B2" w14:textId="77777777" w:rsidTr="00CB07BB">
        <w:trPr>
          <w:trHeight w:val="513"/>
          <w:jc w:val="center"/>
        </w:trPr>
        <w:tc>
          <w:tcPr>
            <w:tcW w:w="3166" w:type="dxa"/>
            <w:tcBorders>
              <w:bottom w:val="single" w:sz="4" w:space="0" w:color="auto"/>
            </w:tcBorders>
            <w:shd w:val="clear" w:color="auto" w:fill="FFFFFF"/>
            <w:vAlign w:val="center"/>
          </w:tcPr>
          <w:p w14:paraId="686EA775" w14:textId="77777777" w:rsidR="003940D8" w:rsidRPr="00EE0878" w:rsidRDefault="003940D8" w:rsidP="00CB07BB">
            <w:pPr>
              <w:jc w:val="center"/>
              <w:rPr>
                <w:rFonts w:ascii="Garamond" w:hAnsi="Garamond"/>
                <w:b/>
                <w:bCs/>
                <w:sz w:val="18"/>
                <w:szCs w:val="18"/>
                <w:lang w:val="sr-Cyrl-CS"/>
              </w:rPr>
            </w:pPr>
            <w:r w:rsidRPr="00EE0878">
              <w:rPr>
                <w:rFonts w:ascii="Garamond" w:hAnsi="Garamond"/>
                <w:b/>
                <w:bCs/>
                <w:sz w:val="18"/>
                <w:szCs w:val="18"/>
                <w:lang w:val="sr-Cyrl-CS"/>
              </w:rPr>
              <w:t>ОПЕРАТИВНИ ЗАДАЦИ</w:t>
            </w:r>
          </w:p>
        </w:tc>
        <w:tc>
          <w:tcPr>
            <w:tcW w:w="2550" w:type="dxa"/>
            <w:tcBorders>
              <w:bottom w:val="single" w:sz="4" w:space="0" w:color="auto"/>
            </w:tcBorders>
            <w:shd w:val="clear" w:color="auto" w:fill="FFFFFF"/>
            <w:vAlign w:val="center"/>
          </w:tcPr>
          <w:p w14:paraId="781B2431" w14:textId="77777777" w:rsidR="003940D8" w:rsidRPr="00EE0878" w:rsidRDefault="003940D8" w:rsidP="00CB07BB">
            <w:pPr>
              <w:pStyle w:val="Heading4"/>
              <w:spacing w:before="0" w:after="0"/>
              <w:jc w:val="center"/>
              <w:rPr>
                <w:rFonts w:ascii="Garamond" w:hAnsi="Garamond"/>
                <w:sz w:val="18"/>
                <w:szCs w:val="18"/>
              </w:rPr>
            </w:pPr>
            <w:r w:rsidRPr="00EE0878">
              <w:rPr>
                <w:rFonts w:ascii="Garamond" w:hAnsi="Garamond"/>
                <w:sz w:val="18"/>
                <w:szCs w:val="18"/>
              </w:rPr>
              <w:t>САДРЖАЈИ</w:t>
            </w:r>
          </w:p>
        </w:tc>
        <w:tc>
          <w:tcPr>
            <w:tcW w:w="2824" w:type="dxa"/>
            <w:tcBorders>
              <w:bottom w:val="single" w:sz="4" w:space="0" w:color="auto"/>
            </w:tcBorders>
            <w:shd w:val="clear" w:color="auto" w:fill="FFFFFF"/>
            <w:vAlign w:val="center"/>
          </w:tcPr>
          <w:p w14:paraId="44487332" w14:textId="77777777" w:rsidR="003940D8" w:rsidRPr="00EE0878" w:rsidRDefault="003940D8" w:rsidP="00CB07BB">
            <w:pPr>
              <w:jc w:val="center"/>
              <w:rPr>
                <w:rFonts w:ascii="Garamond" w:hAnsi="Garamond"/>
                <w:b/>
                <w:bCs/>
                <w:sz w:val="18"/>
                <w:szCs w:val="18"/>
                <w:lang w:val="sr-Cyrl-CS"/>
              </w:rPr>
            </w:pPr>
            <w:r w:rsidRPr="00EE0878">
              <w:rPr>
                <w:rFonts w:ascii="Garamond" w:hAnsi="Garamond"/>
                <w:b/>
                <w:bCs/>
                <w:sz w:val="18"/>
                <w:szCs w:val="18"/>
                <w:lang w:val="sr-Cyrl-CS"/>
              </w:rPr>
              <w:t>НАЧИНИ ОСТВАРИВАЊА</w:t>
            </w:r>
          </w:p>
        </w:tc>
      </w:tr>
      <w:tr w:rsidR="003940D8" w:rsidRPr="00EE0878" w14:paraId="63DDA7BD" w14:textId="77777777" w:rsidTr="00CB07BB">
        <w:trPr>
          <w:cantSplit/>
          <w:trHeight w:val="1912"/>
          <w:jc w:val="center"/>
        </w:trPr>
        <w:tc>
          <w:tcPr>
            <w:tcW w:w="3166" w:type="dxa"/>
            <w:vMerge w:val="restart"/>
            <w:vAlign w:val="center"/>
          </w:tcPr>
          <w:p w14:paraId="5E97AC0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sz w:val="20"/>
                <w:szCs w:val="20"/>
              </w:rPr>
              <w:t>оспособљавање за активно упознавање стања животне средине</w:t>
            </w:r>
            <w:r w:rsidRPr="00EE0878">
              <w:rPr>
                <w:rFonts w:ascii="Garamond" w:hAnsi="Garamond"/>
                <w:sz w:val="20"/>
                <w:szCs w:val="20"/>
                <w:lang w:val="sr-Cyrl-CS"/>
              </w:rPr>
              <w:t>;</w:t>
            </w:r>
          </w:p>
          <w:p w14:paraId="7BAF9C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препознавање негативних појава у човековом односу према животној средини;</w:t>
            </w:r>
          </w:p>
          <w:p w14:paraId="1B25F6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испитивање узрочно-последичних веза у животној средини извођењем једноставних огледа;</w:t>
            </w:r>
          </w:p>
          <w:p w14:paraId="1A609C5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односа према живом свету;</w:t>
            </w:r>
          </w:p>
          <w:p w14:paraId="0759B6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односа за рационално коришћење природних богатстава;</w:t>
            </w:r>
          </w:p>
          <w:p w14:paraId="17AAF14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уочавање различитости у живом свету као услова за опстанак;</w:t>
            </w:r>
          </w:p>
          <w:p w14:paraId="13F6629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испитивање појава и промена у природи;</w:t>
            </w:r>
          </w:p>
          <w:p w14:paraId="6E303C9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здравог односа према себи;</w:t>
            </w:r>
          </w:p>
          <w:p w14:paraId="4B91B75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решавање проблемске ситуације самостално и тимски;</w:t>
            </w:r>
          </w:p>
          <w:p w14:paraId="30324A1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доношење правилног става и за критичко мишљење.</w:t>
            </w:r>
          </w:p>
        </w:tc>
        <w:tc>
          <w:tcPr>
            <w:tcW w:w="2550" w:type="dxa"/>
            <w:vAlign w:val="center"/>
          </w:tcPr>
          <w:p w14:paraId="1451EA0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ЖИВОТНА СРЕДИНА</w:t>
            </w:r>
          </w:p>
        </w:tc>
        <w:tc>
          <w:tcPr>
            <w:tcW w:w="2824" w:type="dxa"/>
            <w:vMerge w:val="restart"/>
            <w:vAlign w:val="center"/>
          </w:tcPr>
          <w:p w14:paraId="258C619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Садржаји овог предмета имају за циљ подизање свести о здравој животној средини;</w:t>
            </w:r>
          </w:p>
          <w:p w14:paraId="1589B80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продубљивање знања, вештина и навика у вези са заштитом приоде; јачање сопствене иницијативе, способности и одговорног односа према животној средини. </w:t>
            </w:r>
          </w:p>
          <w:p w14:paraId="5F659EE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Реализација садржаја поред наставног процеса на часу неопходна је и ван школског простора – у природи.</w:t>
            </w:r>
          </w:p>
          <w:p w14:paraId="588E3D97" w14:textId="77777777" w:rsidR="003940D8" w:rsidRPr="00EE0878" w:rsidRDefault="003940D8" w:rsidP="00CB07BB">
            <w:pPr>
              <w:rPr>
                <w:rFonts w:ascii="Garamond" w:hAnsi="Garamond"/>
                <w:b/>
                <w:smallCaps/>
                <w:sz w:val="20"/>
                <w:szCs w:val="20"/>
                <w:lang w:val="sr-Cyrl-CS"/>
              </w:rPr>
            </w:pPr>
            <w:r w:rsidRPr="00EE0878">
              <w:rPr>
                <w:rFonts w:ascii="Garamond" w:hAnsi="Garamond"/>
                <w:sz w:val="20"/>
                <w:szCs w:val="20"/>
                <w:lang w:val="sr-Cyrl-CS"/>
              </w:rPr>
              <w:t>Овај озборни предмет пружа велике могућности за интеграцију и корелацију са другим наставним предметима (српски језик, математика, ликовна и музичка култура, пририда и друштво...) јер су му садржаји мултидисциплинарни.</w:t>
            </w:r>
          </w:p>
        </w:tc>
      </w:tr>
      <w:tr w:rsidR="003940D8" w:rsidRPr="00EE0878" w14:paraId="3A50FEF2" w14:textId="77777777" w:rsidTr="00CB07BB">
        <w:trPr>
          <w:cantSplit/>
          <w:trHeight w:val="1911"/>
          <w:jc w:val="center"/>
        </w:trPr>
        <w:tc>
          <w:tcPr>
            <w:tcW w:w="3166" w:type="dxa"/>
            <w:vMerge/>
            <w:vAlign w:val="center"/>
          </w:tcPr>
          <w:p w14:paraId="4978EE5A" w14:textId="77777777" w:rsidR="003940D8" w:rsidRPr="00EE0878" w:rsidRDefault="003940D8" w:rsidP="00CB07BB">
            <w:pPr>
              <w:rPr>
                <w:rFonts w:ascii="Garamond" w:hAnsi="Garamond"/>
                <w:sz w:val="20"/>
                <w:szCs w:val="20"/>
                <w:lang w:val="sr-Cyrl-CS"/>
              </w:rPr>
            </w:pPr>
          </w:p>
        </w:tc>
        <w:tc>
          <w:tcPr>
            <w:tcW w:w="2550" w:type="dxa"/>
            <w:vAlign w:val="center"/>
          </w:tcPr>
          <w:p w14:paraId="3F5CD3BA"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ПРИРОДНЕ ПОЈАВЕ И ПРОМЕНЕ У ЖИВОТНОЈ СРЕДИНИ</w:t>
            </w:r>
          </w:p>
        </w:tc>
        <w:tc>
          <w:tcPr>
            <w:tcW w:w="2824" w:type="dxa"/>
            <w:vMerge/>
            <w:vAlign w:val="center"/>
          </w:tcPr>
          <w:p w14:paraId="67336906" w14:textId="77777777" w:rsidR="003940D8" w:rsidRPr="00EE0878" w:rsidRDefault="003940D8" w:rsidP="00CB07BB">
            <w:pPr>
              <w:rPr>
                <w:rFonts w:ascii="Garamond" w:hAnsi="Garamond"/>
                <w:sz w:val="20"/>
                <w:szCs w:val="20"/>
                <w:lang w:val="sr-Cyrl-CS"/>
              </w:rPr>
            </w:pPr>
          </w:p>
        </w:tc>
      </w:tr>
    </w:tbl>
    <w:p w14:paraId="505155BE" w14:textId="77777777" w:rsidR="003940D8" w:rsidRPr="00EE0878" w:rsidRDefault="003940D8" w:rsidP="003940D8">
      <w:pPr>
        <w:rPr>
          <w:rFonts w:ascii="Garamond" w:hAnsi="Garamond"/>
          <w:b/>
          <w:bCs/>
          <w:sz w:val="20"/>
          <w:szCs w:val="20"/>
          <w:lang w:val="ru-RU"/>
        </w:rPr>
      </w:pPr>
    </w:p>
    <w:p w14:paraId="7951F538" w14:textId="00A5399F" w:rsidR="003940D8" w:rsidRPr="00EE0878" w:rsidRDefault="003940D8" w:rsidP="003940D8">
      <w:pPr>
        <w:rPr>
          <w:rFonts w:ascii="Garamond" w:hAnsi="Garamond"/>
          <w:bCs/>
          <w:sz w:val="20"/>
          <w:szCs w:val="20"/>
          <w:lang w:val="ru-RU"/>
        </w:rPr>
      </w:pPr>
      <w:r w:rsidRPr="00EE0878">
        <w:rPr>
          <w:rFonts w:ascii="Garamond" w:hAnsi="Garamond"/>
          <w:bCs/>
          <w:sz w:val="20"/>
          <w:szCs w:val="20"/>
          <w:lang w:val="ru-RU"/>
        </w:rPr>
        <w:t xml:space="preserve">                        </w:t>
      </w:r>
    </w:p>
    <w:p w14:paraId="20F102DB" w14:textId="77777777" w:rsidR="003940D8" w:rsidRPr="00EE0878" w:rsidRDefault="003940D8" w:rsidP="003940D8">
      <w:pPr>
        <w:jc w:val="center"/>
        <w:rPr>
          <w:rFonts w:ascii="Garamond" w:hAnsi="Garamond"/>
          <w:b/>
          <w:bCs/>
          <w:sz w:val="24"/>
          <w:szCs w:val="24"/>
          <w:lang w:val="ru-RU"/>
        </w:rPr>
      </w:pPr>
      <w:r w:rsidRPr="00EE0878">
        <w:rPr>
          <w:rFonts w:ascii="Garamond" w:hAnsi="Garamond"/>
          <w:b/>
          <w:bCs/>
          <w:sz w:val="24"/>
          <w:szCs w:val="24"/>
          <w:lang w:val="sr-Cyrl-CS"/>
        </w:rPr>
        <w:t>НАСТАВНИ ПРОГРАМ РАДА ЗА НАРОДНУ ТРАДИЦИЈУ</w:t>
      </w:r>
    </w:p>
    <w:p w14:paraId="0B0C1444" w14:textId="65FD4FCC" w:rsidR="003940D8" w:rsidRPr="00EE0878" w:rsidRDefault="003940D8" w:rsidP="00AE5937">
      <w:pPr>
        <w:ind w:left="360"/>
        <w:jc w:val="center"/>
        <w:rPr>
          <w:rFonts w:ascii="Garamond" w:hAnsi="Garamond"/>
          <w:sz w:val="24"/>
          <w:szCs w:val="24"/>
          <w:lang w:val="sr-Latn-RS"/>
        </w:rPr>
      </w:pPr>
      <w:r w:rsidRPr="00EE0878">
        <w:rPr>
          <w:rFonts w:ascii="Garamond" w:hAnsi="Garamond"/>
          <w:sz w:val="24"/>
          <w:szCs w:val="24"/>
          <w:lang w:val="sr-Latn-RS"/>
        </w:rPr>
        <w:t xml:space="preserve">3. </w:t>
      </w:r>
      <w:r w:rsidRPr="00EE0878">
        <w:rPr>
          <w:rFonts w:ascii="Garamond" w:hAnsi="Garamond"/>
          <w:sz w:val="24"/>
          <w:szCs w:val="24"/>
          <w:lang w:val="sr-Cyrl-CS"/>
        </w:rPr>
        <w:t>разред</w:t>
      </w:r>
    </w:p>
    <w:p w14:paraId="5BEF3935" w14:textId="02BC74EC" w:rsidR="003940D8" w:rsidRPr="00EE0878" w:rsidRDefault="003940D8" w:rsidP="003940D8">
      <w:pPr>
        <w:jc w:val="both"/>
        <w:rPr>
          <w:rFonts w:ascii="Garamond" w:hAnsi="Garamond"/>
          <w:sz w:val="20"/>
          <w:szCs w:val="20"/>
          <w:lang w:val="sr-Cyrl-CS"/>
        </w:rPr>
      </w:pPr>
      <w:r w:rsidRPr="00EE0878">
        <w:rPr>
          <w:rFonts w:ascii="Garamond" w:hAnsi="Garamond"/>
          <w:sz w:val="20"/>
          <w:szCs w:val="20"/>
          <w:lang w:val="sr-Cyrl-CS"/>
        </w:rPr>
        <w:tab/>
      </w:r>
      <w:r w:rsidRPr="00EE0878">
        <w:rPr>
          <w:rFonts w:ascii="Garamond" w:hAnsi="Garamond"/>
          <w:b/>
          <w:bCs/>
          <w:sz w:val="20"/>
          <w:szCs w:val="20"/>
          <w:lang w:val="sr-Cyrl-CS"/>
        </w:rPr>
        <w:t>Циљ</w:t>
      </w:r>
      <w:r w:rsidRPr="00EE0878">
        <w:rPr>
          <w:rFonts w:ascii="Garamond" w:hAnsi="Garamond"/>
          <w:sz w:val="20"/>
          <w:szCs w:val="20"/>
          <w:lang w:val="sr-Cyrl-CS"/>
        </w:rPr>
        <w:t>: усвајање знања о фолклорним празницима, биљкама и хлебовима (ентеријер и екстеријер, облици становања и познавање структуре традиционалне куће)</w:t>
      </w: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6"/>
        <w:gridCol w:w="2388"/>
        <w:gridCol w:w="2866"/>
      </w:tblGrid>
      <w:tr w:rsidR="003940D8" w:rsidRPr="00EE0878" w14:paraId="1ECB63DA" w14:textId="77777777" w:rsidTr="00CB07BB">
        <w:trPr>
          <w:trHeight w:val="513"/>
          <w:jc w:val="center"/>
        </w:trPr>
        <w:tc>
          <w:tcPr>
            <w:tcW w:w="3286" w:type="dxa"/>
            <w:tcBorders>
              <w:bottom w:val="single" w:sz="4" w:space="0" w:color="auto"/>
            </w:tcBorders>
            <w:shd w:val="clear" w:color="auto" w:fill="FFFFFF"/>
            <w:vAlign w:val="center"/>
          </w:tcPr>
          <w:p w14:paraId="03729A9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388" w:type="dxa"/>
            <w:tcBorders>
              <w:bottom w:val="single" w:sz="4" w:space="0" w:color="auto"/>
            </w:tcBorders>
            <w:shd w:val="clear" w:color="auto" w:fill="FFFFFF"/>
            <w:vAlign w:val="center"/>
          </w:tcPr>
          <w:p w14:paraId="5EA27C9C"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sz w:val="20"/>
                <w:szCs w:val="20"/>
              </w:rPr>
              <w:t>САДРЖАЈИ</w:t>
            </w:r>
          </w:p>
        </w:tc>
        <w:tc>
          <w:tcPr>
            <w:tcW w:w="2866" w:type="dxa"/>
            <w:tcBorders>
              <w:bottom w:val="single" w:sz="4" w:space="0" w:color="auto"/>
            </w:tcBorders>
            <w:shd w:val="clear" w:color="auto" w:fill="FFFFFF"/>
            <w:vAlign w:val="center"/>
          </w:tcPr>
          <w:p w14:paraId="1A93450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27C00C6A" w14:textId="77777777" w:rsidTr="00CB07BB">
        <w:trPr>
          <w:cantSplit/>
          <w:trHeight w:val="3295"/>
          <w:jc w:val="center"/>
        </w:trPr>
        <w:tc>
          <w:tcPr>
            <w:tcW w:w="3286" w:type="dxa"/>
            <w:vAlign w:val="center"/>
          </w:tcPr>
          <w:p w14:paraId="7BC25AE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-Упознавање различитих традиционалних заната у окружењу </w:t>
            </w:r>
          </w:p>
          <w:p w14:paraId="6A26B0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-стицање елементарних знања о појединим традиционалним занатима </w:t>
            </w:r>
          </w:p>
          <w:p w14:paraId="693EC14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са фолклорним веровањима</w:t>
            </w:r>
          </w:p>
          <w:p w14:paraId="278936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-упознавање карактеристичних обичајно- обредних облика понашања у руралној и урбаној средини </w:t>
            </w:r>
          </w:p>
          <w:p w14:paraId="55EF57F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-схватање значаја о чувању и неговању традиционалних заната </w:t>
            </w:r>
          </w:p>
          <w:p w14:paraId="5A0DE0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-проширивање знања о фолклорним празницима, биљкама, хлебовима и кући </w:t>
            </w:r>
          </w:p>
        </w:tc>
        <w:tc>
          <w:tcPr>
            <w:tcW w:w="2388" w:type="dxa"/>
            <w:vAlign w:val="center"/>
          </w:tcPr>
          <w:p w14:paraId="6171B0DA"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 xml:space="preserve">ТРАДИЦИОНАЛНИ ЗАНАТИ </w:t>
            </w:r>
          </w:p>
        </w:tc>
        <w:tc>
          <w:tcPr>
            <w:tcW w:w="2866" w:type="dxa"/>
            <w:vAlign w:val="center"/>
          </w:tcPr>
          <w:p w14:paraId="619A91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Програмске основе овог предмета  ослањају се на већ стечена знања из обавезног предмета «Свет око нас».</w:t>
            </w:r>
          </w:p>
          <w:p w14:paraId="01BE9B7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Активности су креативне, истраживачког типа и развијају радозналост са елементима критичког и логичког мишљења.</w:t>
            </w:r>
          </w:p>
          <w:p w14:paraId="085E32F1"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Садржај програма и предложене активности нису строго дефинисани, ученици у сарадњи са наставником могу сами да их креирају.</w:t>
            </w:r>
          </w:p>
          <w:p w14:paraId="20D508D1" w14:textId="77777777" w:rsidR="003940D8" w:rsidRPr="00EE0878" w:rsidRDefault="003940D8" w:rsidP="00CB07BB">
            <w:pPr>
              <w:rPr>
                <w:rFonts w:ascii="Garamond" w:hAnsi="Garamond"/>
                <w:b/>
                <w:smallCaps/>
                <w:sz w:val="20"/>
                <w:szCs w:val="20"/>
                <w:lang w:val="sr-Cyrl-CS"/>
              </w:rPr>
            </w:pPr>
            <w:r w:rsidRPr="00EE0878">
              <w:rPr>
                <w:rFonts w:ascii="Garamond" w:hAnsi="Garamond"/>
                <w:sz w:val="20"/>
                <w:szCs w:val="20"/>
              </w:rPr>
              <w:t xml:space="preserve">Наставник различитим методама рада </w:t>
            </w:r>
            <w:r w:rsidRPr="00EE0878">
              <w:rPr>
                <w:rFonts w:ascii="Garamond" w:hAnsi="Garamond"/>
                <w:sz w:val="20"/>
                <w:szCs w:val="20"/>
                <w:lang w:val="sr-Cyrl-CS"/>
              </w:rPr>
              <w:t xml:space="preserve">подстиче интересовање и креативност ученика у стицању и неговању елемената народне традиције </w:t>
            </w:r>
          </w:p>
        </w:tc>
      </w:tr>
    </w:tbl>
    <w:p w14:paraId="56892722" w14:textId="1DE2063E" w:rsidR="00E43E12" w:rsidRPr="00EE0878" w:rsidRDefault="00E43E12" w:rsidP="00E43E12">
      <w:pPr>
        <w:pStyle w:val="Heading3"/>
        <w:rPr>
          <w:rFonts w:ascii="Garamond" w:hAnsi="Garamond"/>
          <w:lang w:val="sr-Cyrl-CS"/>
        </w:rPr>
      </w:pPr>
      <w:r w:rsidRPr="00EE0878">
        <w:rPr>
          <w:rFonts w:ascii="Garamond" w:hAnsi="Garamond"/>
          <w:lang w:val="sr-Cyrl-CS"/>
        </w:rPr>
        <w:lastRenderedPageBreak/>
        <w:t>3.</w:t>
      </w:r>
      <w:r w:rsidRPr="00EE0878">
        <w:rPr>
          <w:rFonts w:ascii="Garamond" w:hAnsi="Garamond"/>
          <w:lang w:val="en-US"/>
        </w:rPr>
        <w:t>4</w:t>
      </w:r>
      <w:r w:rsidRPr="00EE0878">
        <w:rPr>
          <w:rFonts w:ascii="Garamond" w:hAnsi="Garamond"/>
          <w:lang w:val="sr-Cyrl-CS"/>
        </w:rPr>
        <w:t xml:space="preserve">.  Наставни програм за </w:t>
      </w:r>
      <w:r w:rsidRPr="00EE0878">
        <w:rPr>
          <w:rFonts w:ascii="Garamond" w:hAnsi="Garamond"/>
          <w:lang w:val="en-US"/>
        </w:rPr>
        <w:t>4</w:t>
      </w:r>
      <w:r w:rsidRPr="00EE0878">
        <w:rPr>
          <w:rFonts w:ascii="Garamond" w:hAnsi="Garamond"/>
          <w:lang w:val="sr-Cyrl-CS"/>
        </w:rPr>
        <w:t>.разред</w:t>
      </w:r>
    </w:p>
    <w:p w14:paraId="46B98752" w14:textId="77777777" w:rsidR="00036C00" w:rsidRPr="00EE0878" w:rsidRDefault="00036C00" w:rsidP="003940D8">
      <w:pPr>
        <w:jc w:val="center"/>
        <w:rPr>
          <w:rFonts w:ascii="Garamond" w:hAnsi="Garamond"/>
          <w:b/>
          <w:sz w:val="24"/>
          <w:szCs w:val="24"/>
          <w:lang w:val="sr-Cyrl-CS"/>
        </w:rPr>
      </w:pPr>
    </w:p>
    <w:p w14:paraId="21134DC5"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ЗА СРПСКИ ЈЕЗИК</w:t>
      </w:r>
    </w:p>
    <w:p w14:paraId="7C9B4AA7" w14:textId="77777777" w:rsidR="003940D8" w:rsidRPr="00EE0878" w:rsidRDefault="003940D8" w:rsidP="003940D8">
      <w:pPr>
        <w:jc w:val="center"/>
        <w:rPr>
          <w:rFonts w:ascii="Garamond" w:hAnsi="Garamond"/>
          <w:sz w:val="24"/>
          <w:szCs w:val="24"/>
          <w:lang w:val="sr-Latn-RS"/>
        </w:rPr>
      </w:pPr>
      <w:r w:rsidRPr="00EE0878">
        <w:rPr>
          <w:rFonts w:ascii="Garamond" w:hAnsi="Garamond"/>
          <w:sz w:val="24"/>
          <w:szCs w:val="24"/>
          <w:lang w:val="sr-Cyrl-CS"/>
        </w:rPr>
        <w:t>4. разред</w:t>
      </w:r>
    </w:p>
    <w:p w14:paraId="12D92287" w14:textId="77777777" w:rsidR="00813877" w:rsidRPr="00EE0878" w:rsidRDefault="00813877" w:rsidP="00813877">
      <w:pPr>
        <w:rPr>
          <w:rFonts w:ascii="Garamond" w:hAnsi="Garamond"/>
          <w:lang w:val="sr-Cyrl-CS"/>
        </w:rPr>
      </w:pPr>
      <w:r w:rsidRPr="00EE0878">
        <w:rPr>
          <w:rFonts w:ascii="Garamond" w:hAnsi="Garamond"/>
          <w:sz w:val="24"/>
          <w:szCs w:val="24"/>
          <w:lang w:val="sr-Cyrl-RS"/>
        </w:rPr>
        <w:t>Напомена:</w:t>
      </w:r>
      <w:r w:rsidRPr="00EE0878">
        <w:rPr>
          <w:rFonts w:ascii="Garamond" w:hAnsi="Garamond"/>
          <w:lang w:val="sr-Cyrl-CS"/>
        </w:rPr>
        <w:t xml:space="preserve"> </w:t>
      </w:r>
    </w:p>
    <w:p w14:paraId="5AED4256" w14:textId="2F0E4406" w:rsidR="00813877" w:rsidRPr="00EE0878" w:rsidRDefault="00813877" w:rsidP="00813877">
      <w:pPr>
        <w:rPr>
          <w:rFonts w:ascii="Garamond" w:hAnsi="Garamond"/>
          <w:lang w:val="sr-Cyrl-CS"/>
        </w:rPr>
      </w:pPr>
      <w:r w:rsidRPr="00EE0878">
        <w:rPr>
          <w:rFonts w:ascii="Garamond" w:hAnsi="Garamond"/>
          <w:lang w:val="sr-Cyrl-CS"/>
        </w:rPr>
        <w:t>Наставни садржаји се обрађују ИНТЕГРАТИВНО (српски језик, математика, природа и друштво, ликовна култура, музичка култура, физичко васпитање) – распоређено у тематске седмице и дане.</w:t>
      </w:r>
    </w:p>
    <w:p w14:paraId="62FBDB6D" w14:textId="731DC720" w:rsidR="00813877" w:rsidRPr="00EE0878" w:rsidRDefault="00813877" w:rsidP="00813877">
      <w:pPr>
        <w:rPr>
          <w:rFonts w:ascii="Garamond" w:hAnsi="Garamond"/>
          <w:sz w:val="24"/>
          <w:szCs w:val="24"/>
          <w:lang w:val="sr-Cyrl-RS"/>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621"/>
        <w:gridCol w:w="1380"/>
        <w:gridCol w:w="5261"/>
      </w:tblGrid>
      <w:tr w:rsidR="003940D8" w:rsidRPr="00EE0878" w14:paraId="30B90151" w14:textId="77777777" w:rsidTr="00CB07BB">
        <w:tc>
          <w:tcPr>
            <w:tcW w:w="1481" w:type="dxa"/>
            <w:shd w:val="clear" w:color="auto" w:fill="FFFFFF"/>
            <w:vAlign w:val="center"/>
          </w:tcPr>
          <w:p w14:paraId="4E30D7B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621" w:type="dxa"/>
            <w:shd w:val="clear" w:color="auto" w:fill="FFFFFF"/>
            <w:vAlign w:val="center"/>
          </w:tcPr>
          <w:p w14:paraId="42D0084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1380" w:type="dxa"/>
            <w:shd w:val="clear" w:color="auto" w:fill="FFFFFF"/>
            <w:vAlign w:val="center"/>
          </w:tcPr>
          <w:p w14:paraId="41DB721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 xml:space="preserve">САДРЖАЈИ </w:t>
            </w:r>
          </w:p>
        </w:tc>
        <w:tc>
          <w:tcPr>
            <w:tcW w:w="5261" w:type="dxa"/>
            <w:shd w:val="clear" w:color="auto" w:fill="FFFFFF"/>
            <w:vAlign w:val="center"/>
          </w:tcPr>
          <w:p w14:paraId="1AB51A2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w:t>
            </w:r>
            <w:bookmarkStart w:id="12" w:name="четврти"/>
            <w:bookmarkEnd w:id="12"/>
            <w:r w:rsidRPr="00EE0878">
              <w:rPr>
                <w:rFonts w:ascii="Garamond" w:hAnsi="Garamond"/>
                <w:b/>
                <w:bCs/>
                <w:sz w:val="20"/>
                <w:szCs w:val="20"/>
                <w:lang w:val="sr-Cyrl-CS"/>
              </w:rPr>
              <w:t>НИ ОСТВАРИВАЊА</w:t>
            </w:r>
          </w:p>
        </w:tc>
      </w:tr>
      <w:tr w:rsidR="003940D8" w:rsidRPr="00EE0878" w14:paraId="48A17306" w14:textId="77777777" w:rsidTr="00CB07BB">
        <w:trPr>
          <w:cantSplit/>
          <w:trHeight w:val="920"/>
        </w:trPr>
        <w:tc>
          <w:tcPr>
            <w:tcW w:w="1481" w:type="dxa"/>
            <w:vMerge w:val="restart"/>
            <w:vAlign w:val="center"/>
          </w:tcPr>
          <w:p w14:paraId="44744E4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позоришне, филмска и друга уметничка остварења из српске и светске баштине.</w:t>
            </w:r>
          </w:p>
        </w:tc>
        <w:tc>
          <w:tcPr>
            <w:tcW w:w="1621" w:type="dxa"/>
            <w:vMerge w:val="restart"/>
            <w:vAlign w:val="center"/>
          </w:tcPr>
          <w:p w14:paraId="3CEBC911" w14:textId="77777777" w:rsidR="003940D8" w:rsidRPr="00EE0878" w:rsidRDefault="003940D8" w:rsidP="00CB07BB">
            <w:pPr>
              <w:rPr>
                <w:rFonts w:ascii="Garamond" w:hAnsi="Garamond"/>
                <w:sz w:val="20"/>
                <w:szCs w:val="20"/>
              </w:rPr>
            </w:pPr>
            <w:r w:rsidRPr="00EE0878">
              <w:rPr>
                <w:rFonts w:ascii="Garamond" w:hAnsi="Garamond"/>
                <w:sz w:val="20"/>
                <w:szCs w:val="20"/>
              </w:rPr>
              <w:t>- проширивање знања о простој реченици и њеним деловима;</w:t>
            </w:r>
          </w:p>
          <w:p w14:paraId="3C8D71C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савладавање основних појмова о променљивим и непроменљивим речима;</w:t>
            </w:r>
          </w:p>
          <w:p w14:paraId="1951FE7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изражајно читање и казивање;</w:t>
            </w:r>
          </w:p>
          <w:p w14:paraId="799CC12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поступно оспособљавање ученика за самостално тумачење основне предметности књижевног текста и сценских дела (осећања, фабула, радња, ликови, поруке, стилогеност сценског израза);</w:t>
            </w:r>
          </w:p>
          <w:p w14:paraId="0DABA4E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навикавање на сажето и јасно усмено и писмено изражавање према захтевима програма;</w:t>
            </w:r>
          </w:p>
          <w:p w14:paraId="0CE300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савладавање основа методологије израде писмених састава.</w:t>
            </w:r>
          </w:p>
        </w:tc>
        <w:tc>
          <w:tcPr>
            <w:tcW w:w="1380" w:type="dxa"/>
            <w:vMerge w:val="restart"/>
          </w:tcPr>
          <w:p w14:paraId="7B903D07" w14:textId="77777777" w:rsidR="003940D8" w:rsidRPr="00EE0878" w:rsidRDefault="003940D8" w:rsidP="00CB07BB">
            <w:pPr>
              <w:jc w:val="center"/>
              <w:rPr>
                <w:rFonts w:ascii="Garamond" w:hAnsi="Garamond"/>
                <w:sz w:val="20"/>
                <w:szCs w:val="20"/>
                <w:lang w:val="sr-Cyrl-CS"/>
              </w:rPr>
            </w:pPr>
          </w:p>
          <w:p w14:paraId="67821D51" w14:textId="77777777" w:rsidR="003940D8" w:rsidRPr="00EE0878" w:rsidRDefault="003940D8" w:rsidP="00CB07BB">
            <w:pPr>
              <w:jc w:val="center"/>
              <w:rPr>
                <w:rFonts w:ascii="Garamond" w:hAnsi="Garamond"/>
                <w:sz w:val="20"/>
                <w:szCs w:val="20"/>
                <w:lang w:val="sr-Cyrl-CS"/>
              </w:rPr>
            </w:pPr>
          </w:p>
          <w:p w14:paraId="05AB9C4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ЈЕЗИК:</w:t>
            </w:r>
          </w:p>
          <w:p w14:paraId="2397CA5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Граматика</w:t>
            </w:r>
          </w:p>
          <w:p w14:paraId="113AC81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Правопис</w:t>
            </w:r>
          </w:p>
          <w:p w14:paraId="171C168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Ортоепија</w:t>
            </w:r>
          </w:p>
          <w:p w14:paraId="2B999EB3" w14:textId="77777777" w:rsidR="003940D8" w:rsidRPr="00EE0878" w:rsidRDefault="003940D8" w:rsidP="00CB07BB">
            <w:pPr>
              <w:jc w:val="center"/>
              <w:rPr>
                <w:rFonts w:ascii="Garamond" w:hAnsi="Garamond"/>
                <w:sz w:val="20"/>
                <w:szCs w:val="20"/>
                <w:lang w:val="sr-Cyrl-CS"/>
              </w:rPr>
            </w:pPr>
          </w:p>
          <w:p w14:paraId="3F6A0874" w14:textId="77777777" w:rsidR="003940D8" w:rsidRPr="00EE0878" w:rsidRDefault="003940D8" w:rsidP="00CB07BB">
            <w:pPr>
              <w:jc w:val="center"/>
              <w:rPr>
                <w:rFonts w:ascii="Garamond" w:hAnsi="Garamond"/>
                <w:sz w:val="20"/>
                <w:szCs w:val="20"/>
                <w:lang w:val="sr-Cyrl-CS"/>
              </w:rPr>
            </w:pPr>
          </w:p>
          <w:p w14:paraId="61D3124B" w14:textId="77777777" w:rsidR="003940D8" w:rsidRPr="00EE0878" w:rsidRDefault="003940D8" w:rsidP="00CB07BB">
            <w:pPr>
              <w:jc w:val="center"/>
              <w:rPr>
                <w:rFonts w:ascii="Garamond" w:hAnsi="Garamond"/>
                <w:sz w:val="20"/>
                <w:szCs w:val="20"/>
                <w:lang w:val="sr-Cyrl-CS"/>
              </w:rPr>
            </w:pPr>
          </w:p>
          <w:p w14:paraId="7971C460" w14:textId="77777777" w:rsidR="003940D8" w:rsidRPr="00EE0878" w:rsidRDefault="003940D8" w:rsidP="00CB07BB">
            <w:pPr>
              <w:jc w:val="center"/>
              <w:rPr>
                <w:rFonts w:ascii="Garamond" w:hAnsi="Garamond"/>
                <w:sz w:val="20"/>
                <w:szCs w:val="20"/>
                <w:lang w:val="sr-Cyrl-CS"/>
              </w:rPr>
            </w:pPr>
          </w:p>
          <w:p w14:paraId="1C877DC1" w14:textId="77777777" w:rsidR="003940D8" w:rsidRPr="00EE0878" w:rsidRDefault="003940D8" w:rsidP="00CB07BB">
            <w:pPr>
              <w:jc w:val="center"/>
              <w:rPr>
                <w:rFonts w:ascii="Garamond" w:hAnsi="Garamond"/>
                <w:sz w:val="20"/>
                <w:szCs w:val="20"/>
                <w:lang w:val="sr-Cyrl-CS"/>
              </w:rPr>
            </w:pPr>
          </w:p>
          <w:p w14:paraId="14F017BA" w14:textId="77777777" w:rsidR="003940D8" w:rsidRPr="00EE0878" w:rsidRDefault="003940D8" w:rsidP="00CB07BB">
            <w:pPr>
              <w:jc w:val="center"/>
              <w:rPr>
                <w:rFonts w:ascii="Garamond" w:hAnsi="Garamond"/>
                <w:sz w:val="20"/>
                <w:szCs w:val="20"/>
                <w:lang w:val="sr-Cyrl-CS"/>
              </w:rPr>
            </w:pPr>
          </w:p>
          <w:p w14:paraId="59CB0067" w14:textId="77777777" w:rsidR="003940D8" w:rsidRPr="00EE0878" w:rsidRDefault="003940D8" w:rsidP="00CB07BB">
            <w:pPr>
              <w:jc w:val="center"/>
              <w:rPr>
                <w:rFonts w:ascii="Garamond" w:hAnsi="Garamond"/>
                <w:sz w:val="20"/>
                <w:szCs w:val="20"/>
                <w:lang w:val="sr-Cyrl-CS"/>
              </w:rPr>
            </w:pPr>
          </w:p>
          <w:p w14:paraId="5BDB5458" w14:textId="77777777" w:rsidR="003940D8" w:rsidRPr="00EE0878" w:rsidRDefault="003940D8" w:rsidP="00CB07BB">
            <w:pPr>
              <w:jc w:val="center"/>
              <w:rPr>
                <w:rFonts w:ascii="Garamond" w:hAnsi="Garamond"/>
                <w:sz w:val="20"/>
                <w:szCs w:val="20"/>
                <w:lang w:val="sr-Cyrl-CS"/>
              </w:rPr>
            </w:pPr>
          </w:p>
          <w:p w14:paraId="083FA783" w14:textId="77777777" w:rsidR="003940D8" w:rsidRPr="00EE0878" w:rsidRDefault="003940D8" w:rsidP="00CB07BB">
            <w:pPr>
              <w:jc w:val="center"/>
              <w:rPr>
                <w:rFonts w:ascii="Garamond" w:hAnsi="Garamond"/>
                <w:sz w:val="20"/>
                <w:szCs w:val="20"/>
                <w:lang w:val="sr-Cyrl-CS"/>
              </w:rPr>
            </w:pPr>
          </w:p>
          <w:p w14:paraId="0D0A0384" w14:textId="77777777" w:rsidR="003940D8" w:rsidRPr="00EE0878" w:rsidRDefault="003940D8" w:rsidP="00CB07BB">
            <w:pPr>
              <w:jc w:val="center"/>
              <w:rPr>
                <w:rFonts w:ascii="Garamond" w:hAnsi="Garamond"/>
                <w:sz w:val="20"/>
                <w:szCs w:val="20"/>
                <w:lang w:val="sr-Cyrl-CS"/>
              </w:rPr>
            </w:pPr>
          </w:p>
          <w:p w14:paraId="543597E6" w14:textId="77777777" w:rsidR="003940D8" w:rsidRPr="00EE0878" w:rsidRDefault="003940D8" w:rsidP="00CB07BB">
            <w:pPr>
              <w:jc w:val="center"/>
              <w:rPr>
                <w:rFonts w:ascii="Garamond" w:hAnsi="Garamond"/>
                <w:sz w:val="20"/>
                <w:szCs w:val="20"/>
                <w:lang w:val="sr-Cyrl-CS"/>
              </w:rPr>
            </w:pPr>
          </w:p>
          <w:p w14:paraId="27112E32" w14:textId="77777777" w:rsidR="003940D8" w:rsidRPr="00EE0878" w:rsidRDefault="003940D8" w:rsidP="00CB07BB">
            <w:pPr>
              <w:jc w:val="center"/>
              <w:rPr>
                <w:rFonts w:ascii="Garamond" w:hAnsi="Garamond"/>
                <w:sz w:val="20"/>
                <w:szCs w:val="20"/>
                <w:lang w:val="sr-Cyrl-CS"/>
              </w:rPr>
            </w:pPr>
          </w:p>
          <w:p w14:paraId="5925ED42" w14:textId="77777777" w:rsidR="003940D8" w:rsidRPr="00EE0878" w:rsidRDefault="003940D8" w:rsidP="00CB07BB">
            <w:pPr>
              <w:jc w:val="center"/>
              <w:rPr>
                <w:rFonts w:ascii="Garamond" w:hAnsi="Garamond"/>
                <w:sz w:val="20"/>
                <w:szCs w:val="20"/>
                <w:lang w:val="sr-Cyrl-CS"/>
              </w:rPr>
            </w:pPr>
          </w:p>
          <w:p w14:paraId="1F0BE68E" w14:textId="77777777" w:rsidR="003940D8" w:rsidRPr="00EE0878" w:rsidRDefault="003940D8" w:rsidP="00CB07BB">
            <w:pPr>
              <w:jc w:val="center"/>
              <w:rPr>
                <w:rFonts w:ascii="Garamond" w:hAnsi="Garamond"/>
                <w:sz w:val="20"/>
                <w:szCs w:val="20"/>
                <w:lang w:val="sr-Cyrl-CS"/>
              </w:rPr>
            </w:pPr>
          </w:p>
          <w:p w14:paraId="26988671" w14:textId="77777777" w:rsidR="003940D8" w:rsidRPr="00EE0878" w:rsidRDefault="003940D8" w:rsidP="00CB07BB">
            <w:pPr>
              <w:jc w:val="center"/>
              <w:rPr>
                <w:rFonts w:ascii="Garamond" w:hAnsi="Garamond"/>
                <w:sz w:val="20"/>
                <w:szCs w:val="20"/>
                <w:lang w:val="sr-Cyrl-CS"/>
              </w:rPr>
            </w:pPr>
          </w:p>
          <w:p w14:paraId="446A6103" w14:textId="77777777" w:rsidR="003940D8" w:rsidRPr="00EE0878" w:rsidRDefault="003940D8" w:rsidP="00CB07BB">
            <w:pPr>
              <w:jc w:val="center"/>
              <w:rPr>
                <w:rFonts w:ascii="Garamond" w:hAnsi="Garamond"/>
                <w:sz w:val="20"/>
                <w:szCs w:val="20"/>
                <w:lang w:val="sr-Cyrl-CS"/>
              </w:rPr>
            </w:pPr>
          </w:p>
          <w:p w14:paraId="40188043" w14:textId="77777777" w:rsidR="003940D8" w:rsidRPr="00EE0878" w:rsidRDefault="003940D8" w:rsidP="00CB07BB">
            <w:pPr>
              <w:jc w:val="center"/>
              <w:rPr>
                <w:rFonts w:ascii="Garamond" w:hAnsi="Garamond"/>
                <w:sz w:val="20"/>
                <w:szCs w:val="20"/>
                <w:lang w:val="sr-Cyrl-CS"/>
              </w:rPr>
            </w:pPr>
          </w:p>
          <w:p w14:paraId="06FD71D2" w14:textId="77777777" w:rsidR="003940D8" w:rsidRPr="00EE0878" w:rsidRDefault="003940D8" w:rsidP="00CB07BB">
            <w:pPr>
              <w:jc w:val="center"/>
              <w:rPr>
                <w:rFonts w:ascii="Garamond" w:hAnsi="Garamond"/>
                <w:sz w:val="20"/>
                <w:szCs w:val="20"/>
                <w:lang w:val="sr-Cyrl-CS"/>
              </w:rPr>
            </w:pPr>
          </w:p>
          <w:p w14:paraId="440432D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КЊИЖЕВНОСТ:</w:t>
            </w:r>
          </w:p>
          <w:p w14:paraId="701F731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Лектира</w:t>
            </w:r>
          </w:p>
          <w:p w14:paraId="018F256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Читање текста</w:t>
            </w:r>
          </w:p>
          <w:p w14:paraId="6B9AB78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Тумачење текста</w:t>
            </w:r>
          </w:p>
          <w:p w14:paraId="2980CC4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Књижевни појмови</w:t>
            </w:r>
          </w:p>
          <w:p w14:paraId="4D2AAC2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Функционални појмови</w:t>
            </w:r>
          </w:p>
          <w:p w14:paraId="791BD3AC" w14:textId="77777777" w:rsidR="003940D8" w:rsidRPr="00EE0878" w:rsidRDefault="003940D8" w:rsidP="00CB07BB">
            <w:pPr>
              <w:jc w:val="center"/>
              <w:rPr>
                <w:rFonts w:ascii="Garamond" w:hAnsi="Garamond"/>
                <w:sz w:val="20"/>
                <w:szCs w:val="20"/>
                <w:lang w:val="sr-Cyrl-CS"/>
              </w:rPr>
            </w:pPr>
          </w:p>
          <w:p w14:paraId="3B945676" w14:textId="77777777" w:rsidR="003940D8" w:rsidRPr="00EE0878" w:rsidRDefault="003940D8" w:rsidP="00CB07BB">
            <w:pPr>
              <w:jc w:val="center"/>
              <w:rPr>
                <w:rFonts w:ascii="Garamond" w:hAnsi="Garamond"/>
                <w:sz w:val="20"/>
                <w:szCs w:val="20"/>
                <w:lang w:val="sr-Cyrl-CS"/>
              </w:rPr>
            </w:pPr>
          </w:p>
          <w:p w14:paraId="44C5B2C6" w14:textId="77777777" w:rsidR="003940D8" w:rsidRPr="00EE0878" w:rsidRDefault="003940D8" w:rsidP="00CB07BB">
            <w:pPr>
              <w:jc w:val="center"/>
              <w:rPr>
                <w:rFonts w:ascii="Garamond" w:hAnsi="Garamond"/>
                <w:sz w:val="20"/>
                <w:szCs w:val="20"/>
                <w:lang w:val="sr-Cyrl-CS"/>
              </w:rPr>
            </w:pPr>
          </w:p>
          <w:p w14:paraId="6F6841D3" w14:textId="77777777" w:rsidR="003940D8" w:rsidRPr="00EE0878" w:rsidRDefault="003940D8" w:rsidP="00CB07BB">
            <w:pPr>
              <w:jc w:val="center"/>
              <w:rPr>
                <w:rFonts w:ascii="Garamond" w:hAnsi="Garamond"/>
                <w:sz w:val="20"/>
                <w:szCs w:val="20"/>
                <w:lang w:val="sr-Cyrl-CS"/>
              </w:rPr>
            </w:pPr>
          </w:p>
          <w:p w14:paraId="0DB22B13" w14:textId="77777777" w:rsidR="003940D8" w:rsidRPr="00EE0878" w:rsidRDefault="003940D8" w:rsidP="00CB07BB">
            <w:pPr>
              <w:jc w:val="center"/>
              <w:rPr>
                <w:rFonts w:ascii="Garamond" w:hAnsi="Garamond"/>
                <w:sz w:val="20"/>
                <w:szCs w:val="20"/>
                <w:lang w:val="sr-Cyrl-CS"/>
              </w:rPr>
            </w:pPr>
          </w:p>
          <w:p w14:paraId="072B2F47" w14:textId="77777777" w:rsidR="003940D8" w:rsidRPr="00EE0878" w:rsidRDefault="003940D8" w:rsidP="00CB07BB">
            <w:pPr>
              <w:jc w:val="center"/>
              <w:rPr>
                <w:rFonts w:ascii="Garamond" w:hAnsi="Garamond"/>
                <w:sz w:val="20"/>
                <w:szCs w:val="20"/>
                <w:lang w:val="sr-Cyrl-CS"/>
              </w:rPr>
            </w:pPr>
          </w:p>
          <w:p w14:paraId="1EC17330" w14:textId="77777777" w:rsidR="003940D8" w:rsidRPr="00EE0878" w:rsidRDefault="003940D8" w:rsidP="00CB07BB">
            <w:pPr>
              <w:jc w:val="center"/>
              <w:rPr>
                <w:rFonts w:ascii="Garamond" w:hAnsi="Garamond"/>
                <w:sz w:val="20"/>
                <w:szCs w:val="20"/>
                <w:lang w:val="sr-Cyrl-CS"/>
              </w:rPr>
            </w:pPr>
          </w:p>
          <w:p w14:paraId="7E6CBB58" w14:textId="77777777" w:rsidR="003940D8" w:rsidRPr="00EE0878" w:rsidRDefault="003940D8" w:rsidP="00CB07BB">
            <w:pPr>
              <w:jc w:val="center"/>
              <w:rPr>
                <w:rFonts w:ascii="Garamond" w:hAnsi="Garamond"/>
                <w:sz w:val="20"/>
                <w:szCs w:val="20"/>
                <w:lang w:val="sr-Cyrl-CS"/>
              </w:rPr>
            </w:pPr>
          </w:p>
          <w:p w14:paraId="2C5C270A" w14:textId="77777777" w:rsidR="003940D8" w:rsidRPr="00EE0878" w:rsidRDefault="003940D8" w:rsidP="00CB07BB">
            <w:pPr>
              <w:jc w:val="center"/>
              <w:rPr>
                <w:rFonts w:ascii="Garamond" w:hAnsi="Garamond"/>
                <w:sz w:val="20"/>
                <w:szCs w:val="20"/>
                <w:lang w:val="sr-Cyrl-CS"/>
              </w:rPr>
            </w:pPr>
          </w:p>
          <w:p w14:paraId="66527F13" w14:textId="77777777" w:rsidR="003940D8" w:rsidRPr="00EE0878" w:rsidRDefault="003940D8" w:rsidP="00CB07BB">
            <w:pPr>
              <w:jc w:val="center"/>
              <w:rPr>
                <w:rFonts w:ascii="Garamond" w:hAnsi="Garamond"/>
                <w:sz w:val="20"/>
                <w:szCs w:val="20"/>
                <w:lang w:val="sr-Cyrl-CS"/>
              </w:rPr>
            </w:pPr>
          </w:p>
          <w:p w14:paraId="05E1F0F2" w14:textId="77777777" w:rsidR="003940D8" w:rsidRPr="00EE0878" w:rsidRDefault="003940D8" w:rsidP="00CB07BB">
            <w:pPr>
              <w:jc w:val="center"/>
              <w:rPr>
                <w:rFonts w:ascii="Garamond" w:hAnsi="Garamond"/>
                <w:sz w:val="20"/>
                <w:szCs w:val="20"/>
                <w:lang w:val="sr-Cyrl-CS"/>
              </w:rPr>
            </w:pPr>
          </w:p>
          <w:p w14:paraId="47E51CC0" w14:textId="77777777" w:rsidR="003940D8" w:rsidRPr="00EE0878" w:rsidRDefault="003940D8" w:rsidP="00CB07BB">
            <w:pPr>
              <w:jc w:val="center"/>
              <w:rPr>
                <w:rFonts w:ascii="Garamond" w:hAnsi="Garamond"/>
                <w:sz w:val="20"/>
                <w:szCs w:val="20"/>
                <w:lang w:val="sr-Cyrl-CS"/>
              </w:rPr>
            </w:pPr>
          </w:p>
          <w:p w14:paraId="3B8CCB5D"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lastRenderedPageBreak/>
              <w:t>ЈЕЗИЧКА КУЛТУРА:</w:t>
            </w:r>
          </w:p>
          <w:p w14:paraId="236291E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Препричавање</w:t>
            </w:r>
          </w:p>
          <w:p w14:paraId="1784A3C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Причање</w:t>
            </w:r>
          </w:p>
          <w:p w14:paraId="568B3CF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Описивање</w:t>
            </w:r>
          </w:p>
          <w:p w14:paraId="36ADBFDE"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Извештавање</w:t>
            </w:r>
          </w:p>
          <w:p w14:paraId="42A68B1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Усмена и писмена вежбања</w:t>
            </w:r>
          </w:p>
        </w:tc>
        <w:tc>
          <w:tcPr>
            <w:tcW w:w="5261" w:type="dxa"/>
          </w:tcPr>
          <w:p w14:paraId="0A325988"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lastRenderedPageBreak/>
              <w:t xml:space="preserve">граматика: </w:t>
            </w:r>
            <w:r w:rsidRPr="00EE0878">
              <w:rPr>
                <w:rFonts w:ascii="Garamond" w:hAnsi="Garamond"/>
                <w:sz w:val="20"/>
                <w:szCs w:val="20"/>
                <w:lang w:val="sr-Cyrl-CS"/>
              </w:rPr>
              <w:t xml:space="preserve">Основни програмски захтев у настави граматике јесте да се ученицима језик представи и тумачи као систем. Ни једна језичка појава не би требало да се изучава изоловано, ван контекста у којем се оставрује њена функција. Граматички садржаји треба да се изучавају поступно и селективно у складу са узрастом ученика. </w:t>
            </w:r>
          </w:p>
        </w:tc>
      </w:tr>
      <w:tr w:rsidR="003940D8" w:rsidRPr="00EE0878" w14:paraId="6D2E1F93" w14:textId="77777777" w:rsidTr="00CB07BB">
        <w:trPr>
          <w:cantSplit/>
          <w:trHeight w:val="919"/>
        </w:trPr>
        <w:tc>
          <w:tcPr>
            <w:tcW w:w="1481" w:type="dxa"/>
            <w:vMerge/>
            <w:vAlign w:val="center"/>
          </w:tcPr>
          <w:p w14:paraId="74C684FE" w14:textId="77777777" w:rsidR="003940D8" w:rsidRPr="00EE0878" w:rsidRDefault="003940D8" w:rsidP="00CB07BB">
            <w:pPr>
              <w:jc w:val="center"/>
              <w:rPr>
                <w:rFonts w:ascii="Garamond" w:hAnsi="Garamond"/>
                <w:sz w:val="20"/>
                <w:szCs w:val="20"/>
                <w:lang w:val="sr-Cyrl-CS"/>
              </w:rPr>
            </w:pPr>
          </w:p>
        </w:tc>
        <w:tc>
          <w:tcPr>
            <w:tcW w:w="1621" w:type="dxa"/>
            <w:vMerge/>
            <w:vAlign w:val="center"/>
          </w:tcPr>
          <w:p w14:paraId="7EE8FFFA" w14:textId="77777777" w:rsidR="003940D8" w:rsidRPr="00EE0878" w:rsidRDefault="003940D8" w:rsidP="00CB07BB">
            <w:pPr>
              <w:rPr>
                <w:rFonts w:ascii="Garamond" w:hAnsi="Garamond"/>
                <w:sz w:val="20"/>
                <w:szCs w:val="20"/>
              </w:rPr>
            </w:pPr>
          </w:p>
        </w:tc>
        <w:tc>
          <w:tcPr>
            <w:tcW w:w="1380" w:type="dxa"/>
            <w:vMerge/>
          </w:tcPr>
          <w:p w14:paraId="4BB115D4" w14:textId="77777777" w:rsidR="003940D8" w:rsidRPr="00EE0878" w:rsidRDefault="003940D8" w:rsidP="00CB07BB">
            <w:pPr>
              <w:jc w:val="center"/>
              <w:rPr>
                <w:rFonts w:ascii="Garamond" w:hAnsi="Garamond"/>
                <w:sz w:val="20"/>
                <w:szCs w:val="20"/>
                <w:lang w:val="sr-Cyrl-CS"/>
              </w:rPr>
            </w:pPr>
          </w:p>
        </w:tc>
        <w:tc>
          <w:tcPr>
            <w:tcW w:w="5261" w:type="dxa"/>
          </w:tcPr>
          <w:p w14:paraId="639F312B"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CS"/>
              </w:rPr>
              <w:t xml:space="preserve">правопис: </w:t>
            </w:r>
            <w:r w:rsidRPr="00EE0878">
              <w:rPr>
                <w:rFonts w:ascii="Garamond" w:hAnsi="Garamond"/>
                <w:bCs/>
                <w:sz w:val="20"/>
                <w:szCs w:val="20"/>
                <w:lang w:val="sr-Cyrl-CS"/>
              </w:rPr>
              <w:t>Ученици морају, паралелно са усвајањем језичке грађе стицати навике примене принципа хронолошког правописа. За обраду правописне грађе издвојити 2-3 часа годишње, али предвиђено време је боље развити на 10-12 вежбања која ће се уклапати у друге часове граматике и писмених вежби.</w:t>
            </w:r>
          </w:p>
        </w:tc>
      </w:tr>
      <w:tr w:rsidR="003940D8" w:rsidRPr="00EE0878" w14:paraId="42726690" w14:textId="77777777" w:rsidTr="00CB07BB">
        <w:trPr>
          <w:cantSplit/>
          <w:trHeight w:val="153"/>
        </w:trPr>
        <w:tc>
          <w:tcPr>
            <w:tcW w:w="1481" w:type="dxa"/>
            <w:vMerge/>
            <w:vAlign w:val="center"/>
          </w:tcPr>
          <w:p w14:paraId="1D7E4C41" w14:textId="77777777" w:rsidR="003940D8" w:rsidRPr="00EE0878" w:rsidRDefault="003940D8" w:rsidP="00CB07BB">
            <w:pPr>
              <w:jc w:val="center"/>
              <w:rPr>
                <w:rFonts w:ascii="Garamond" w:hAnsi="Garamond"/>
                <w:sz w:val="20"/>
                <w:szCs w:val="20"/>
                <w:lang w:val="sr-Cyrl-CS"/>
              </w:rPr>
            </w:pPr>
          </w:p>
        </w:tc>
        <w:tc>
          <w:tcPr>
            <w:tcW w:w="1621" w:type="dxa"/>
            <w:vMerge/>
          </w:tcPr>
          <w:p w14:paraId="11402B37" w14:textId="77777777" w:rsidR="003940D8" w:rsidRPr="00EE0878" w:rsidRDefault="003940D8" w:rsidP="00CB07BB">
            <w:pPr>
              <w:rPr>
                <w:rFonts w:ascii="Garamond" w:hAnsi="Garamond"/>
                <w:sz w:val="20"/>
                <w:szCs w:val="20"/>
                <w:lang w:val="sr-Cyrl-CS"/>
              </w:rPr>
            </w:pPr>
          </w:p>
        </w:tc>
        <w:tc>
          <w:tcPr>
            <w:tcW w:w="1380" w:type="dxa"/>
            <w:vMerge/>
            <w:vAlign w:val="center"/>
          </w:tcPr>
          <w:p w14:paraId="65C68909" w14:textId="77777777" w:rsidR="003940D8" w:rsidRPr="00EE0878" w:rsidRDefault="003940D8" w:rsidP="00CB07BB">
            <w:pPr>
              <w:jc w:val="center"/>
              <w:rPr>
                <w:rFonts w:ascii="Garamond" w:hAnsi="Garamond"/>
                <w:sz w:val="20"/>
                <w:szCs w:val="20"/>
                <w:lang w:val="sr-Cyrl-CS"/>
              </w:rPr>
            </w:pPr>
          </w:p>
        </w:tc>
        <w:tc>
          <w:tcPr>
            <w:tcW w:w="5261" w:type="dxa"/>
          </w:tcPr>
          <w:p w14:paraId="0C8416FC"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CS"/>
              </w:rPr>
              <w:t xml:space="preserve">лектира: </w:t>
            </w:r>
            <w:r w:rsidRPr="00EE0878">
              <w:rPr>
                <w:rFonts w:ascii="Garamond" w:hAnsi="Garamond"/>
                <w:bCs/>
                <w:sz w:val="20"/>
                <w:szCs w:val="20"/>
                <w:lang w:val="sr-Cyrl-CS"/>
              </w:rPr>
              <w:t xml:space="preserve">Текстови из лектире (укинута је непотребна подела на домаћу и школску лектиру) представљају програмску окосницу. Учитељ има начелну могућност прилагођавања понуђених текстова конкретним наставним потребама. </w:t>
            </w:r>
          </w:p>
        </w:tc>
      </w:tr>
      <w:tr w:rsidR="003940D8" w:rsidRPr="00EE0878" w14:paraId="55D02E4A" w14:textId="77777777" w:rsidTr="00CB07BB">
        <w:trPr>
          <w:cantSplit/>
          <w:trHeight w:val="153"/>
        </w:trPr>
        <w:tc>
          <w:tcPr>
            <w:tcW w:w="1481" w:type="dxa"/>
            <w:vMerge/>
            <w:vAlign w:val="center"/>
          </w:tcPr>
          <w:p w14:paraId="39D571D0" w14:textId="77777777" w:rsidR="003940D8" w:rsidRPr="00EE0878" w:rsidRDefault="003940D8" w:rsidP="00CB07BB">
            <w:pPr>
              <w:jc w:val="center"/>
              <w:rPr>
                <w:rFonts w:ascii="Garamond" w:hAnsi="Garamond"/>
                <w:sz w:val="20"/>
                <w:szCs w:val="20"/>
                <w:lang w:val="sr-Cyrl-CS"/>
              </w:rPr>
            </w:pPr>
          </w:p>
        </w:tc>
        <w:tc>
          <w:tcPr>
            <w:tcW w:w="1621" w:type="dxa"/>
            <w:vMerge/>
          </w:tcPr>
          <w:p w14:paraId="4C7C07B0" w14:textId="77777777" w:rsidR="003940D8" w:rsidRPr="00EE0878" w:rsidRDefault="003940D8" w:rsidP="00CB07BB">
            <w:pPr>
              <w:rPr>
                <w:rFonts w:ascii="Garamond" w:hAnsi="Garamond"/>
                <w:sz w:val="20"/>
                <w:szCs w:val="20"/>
                <w:lang w:val="sr-Cyrl-CS"/>
              </w:rPr>
            </w:pPr>
          </w:p>
        </w:tc>
        <w:tc>
          <w:tcPr>
            <w:tcW w:w="1380" w:type="dxa"/>
            <w:vMerge/>
            <w:vAlign w:val="center"/>
          </w:tcPr>
          <w:p w14:paraId="4D3FBD95" w14:textId="77777777" w:rsidR="003940D8" w:rsidRPr="00EE0878" w:rsidRDefault="003940D8" w:rsidP="00CB07BB">
            <w:pPr>
              <w:jc w:val="center"/>
              <w:rPr>
                <w:rFonts w:ascii="Garamond" w:hAnsi="Garamond"/>
                <w:sz w:val="20"/>
                <w:szCs w:val="20"/>
                <w:lang w:val="sr-Cyrl-CS"/>
              </w:rPr>
            </w:pPr>
          </w:p>
        </w:tc>
        <w:tc>
          <w:tcPr>
            <w:tcW w:w="5261" w:type="dxa"/>
          </w:tcPr>
          <w:p w14:paraId="2158E462"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читање и тумачење текстова:</w:t>
            </w:r>
          </w:p>
          <w:p w14:paraId="6A3E429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Тумачење текста заснива се на његовом квалитетном читању, доживљавању и разумевању. Треба систематски неговати изражајно читање на лирским, епским и драмским текстовима у прози и стиху. </w:t>
            </w:r>
          </w:p>
          <w:p w14:paraId="718E78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Такође систематски треба развијати способност читања у себи (брзо читање са разумевањем, флексибилно читање) као најпродуктивнијег облика стицања знања.</w:t>
            </w:r>
          </w:p>
          <w:p w14:paraId="019F42B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Тумачење књижевних дела у млађим разредима је предтеоријско и није условљено познавањем стручне терминологије. Зато је важно ученике систематски навикавати да слободно испољавају своје утиске , осећања, асоцијације и мисли изазване сликовитом и фигуративном применом књижевног језика. Ученик треба да има активну улогу у настави матерњег језика и књижевности, тј. да истраживачки, ставралачки и сатворачки учествује у проучавању књижевноуметничких остварења. </w:t>
            </w:r>
          </w:p>
        </w:tc>
      </w:tr>
      <w:tr w:rsidR="003940D8" w:rsidRPr="00EE0878" w14:paraId="237D9244" w14:textId="77777777" w:rsidTr="00CB07BB">
        <w:trPr>
          <w:cantSplit/>
          <w:trHeight w:val="1840"/>
        </w:trPr>
        <w:tc>
          <w:tcPr>
            <w:tcW w:w="1481" w:type="dxa"/>
            <w:vMerge/>
          </w:tcPr>
          <w:p w14:paraId="2E8CC0B9" w14:textId="77777777" w:rsidR="003940D8" w:rsidRPr="00EE0878" w:rsidRDefault="003940D8" w:rsidP="00CB07BB">
            <w:pPr>
              <w:jc w:val="center"/>
              <w:rPr>
                <w:rFonts w:ascii="Garamond" w:hAnsi="Garamond"/>
                <w:sz w:val="20"/>
                <w:szCs w:val="20"/>
                <w:lang w:val="sr-Cyrl-CS"/>
              </w:rPr>
            </w:pPr>
          </w:p>
        </w:tc>
        <w:tc>
          <w:tcPr>
            <w:tcW w:w="1621" w:type="dxa"/>
            <w:vMerge/>
          </w:tcPr>
          <w:p w14:paraId="68CA5777" w14:textId="77777777" w:rsidR="003940D8" w:rsidRPr="00EE0878" w:rsidRDefault="003940D8" w:rsidP="00CB07BB">
            <w:pPr>
              <w:rPr>
                <w:rFonts w:ascii="Garamond" w:hAnsi="Garamond"/>
                <w:sz w:val="20"/>
                <w:szCs w:val="20"/>
                <w:lang w:val="sr-Cyrl-CS"/>
              </w:rPr>
            </w:pPr>
          </w:p>
        </w:tc>
        <w:tc>
          <w:tcPr>
            <w:tcW w:w="1380" w:type="dxa"/>
            <w:vMerge/>
            <w:vAlign w:val="center"/>
          </w:tcPr>
          <w:p w14:paraId="358A5D67" w14:textId="77777777" w:rsidR="003940D8" w:rsidRPr="00EE0878" w:rsidRDefault="003940D8" w:rsidP="00CB07BB">
            <w:pPr>
              <w:jc w:val="center"/>
              <w:rPr>
                <w:rFonts w:ascii="Garamond" w:hAnsi="Garamond"/>
                <w:sz w:val="20"/>
                <w:szCs w:val="20"/>
                <w:lang w:val="sr-Cyrl-CS"/>
              </w:rPr>
            </w:pPr>
          </w:p>
        </w:tc>
        <w:tc>
          <w:tcPr>
            <w:tcW w:w="5261" w:type="dxa"/>
          </w:tcPr>
          <w:p w14:paraId="182E04D9"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књижевни појмови</w:t>
            </w:r>
            <w:r w:rsidRPr="00EE0878">
              <w:rPr>
                <w:rFonts w:ascii="Garamond" w:hAnsi="Garamond"/>
                <w:sz w:val="20"/>
                <w:szCs w:val="20"/>
                <w:lang w:val="sr-Cyrl-CS"/>
              </w:rPr>
              <w:t xml:space="preserve"> биће упознавани кроз одговарајуће текстове и освртом на претходно читалачко искуство. Језичко-стилским изражајним средствима прилази се с доживљајног становишта. Полазиће се од изазваних утисака и естетичке сугестије, па ће се потом истраживати нјихова језичко-стилска условљеност. </w:t>
            </w:r>
          </w:p>
          <w:p w14:paraId="387CB6CC"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функционални појмови</w:t>
            </w:r>
            <w:r w:rsidRPr="00EE0878">
              <w:rPr>
                <w:rFonts w:ascii="Garamond" w:hAnsi="Garamond"/>
                <w:sz w:val="20"/>
                <w:szCs w:val="20"/>
                <w:lang w:val="sr-Cyrl-CS"/>
              </w:rPr>
              <w:t xml:space="preserve"> се усвајају у непрекидном процесу у току васпитања и образовања. Ученике треба потстицати да наведене речи (узрок, услов, ситуација, порука, однос...) разумеју, схвате и примењују у одговарајућим ситуацијама. Треба настојати да ученици откривају што више особина, осећања и душевних стања појединих књижевних ликова и тако спонтано обогаћују речник функционалним појмовима.</w:t>
            </w:r>
          </w:p>
        </w:tc>
      </w:tr>
      <w:tr w:rsidR="003940D8" w:rsidRPr="00EE0878" w14:paraId="50694232" w14:textId="77777777" w:rsidTr="00CB07BB">
        <w:trPr>
          <w:cantSplit/>
          <w:trHeight w:val="1960"/>
        </w:trPr>
        <w:tc>
          <w:tcPr>
            <w:tcW w:w="1481" w:type="dxa"/>
            <w:vMerge/>
          </w:tcPr>
          <w:p w14:paraId="23611299" w14:textId="77777777" w:rsidR="003940D8" w:rsidRPr="00EE0878" w:rsidRDefault="003940D8" w:rsidP="00CB07BB">
            <w:pPr>
              <w:jc w:val="center"/>
              <w:rPr>
                <w:rFonts w:ascii="Garamond" w:hAnsi="Garamond"/>
                <w:sz w:val="20"/>
                <w:szCs w:val="20"/>
                <w:lang w:val="sr-Cyrl-CS"/>
              </w:rPr>
            </w:pPr>
          </w:p>
        </w:tc>
        <w:tc>
          <w:tcPr>
            <w:tcW w:w="1621" w:type="dxa"/>
            <w:vMerge/>
          </w:tcPr>
          <w:p w14:paraId="5E132D87" w14:textId="77777777" w:rsidR="003940D8" w:rsidRPr="00EE0878" w:rsidRDefault="003940D8" w:rsidP="00CB07BB">
            <w:pPr>
              <w:rPr>
                <w:rFonts w:ascii="Garamond" w:hAnsi="Garamond"/>
                <w:sz w:val="20"/>
                <w:szCs w:val="20"/>
                <w:lang w:val="sr-Cyrl-CS"/>
              </w:rPr>
            </w:pPr>
          </w:p>
        </w:tc>
        <w:tc>
          <w:tcPr>
            <w:tcW w:w="1380" w:type="dxa"/>
            <w:vMerge/>
            <w:vAlign w:val="center"/>
          </w:tcPr>
          <w:p w14:paraId="20C68BDB" w14:textId="77777777" w:rsidR="003940D8" w:rsidRPr="00EE0878" w:rsidRDefault="003940D8" w:rsidP="00CB07BB">
            <w:pPr>
              <w:jc w:val="center"/>
              <w:rPr>
                <w:rFonts w:ascii="Garamond" w:hAnsi="Garamond"/>
                <w:sz w:val="20"/>
                <w:szCs w:val="20"/>
                <w:lang w:val="sr-Cyrl-CS"/>
              </w:rPr>
            </w:pPr>
          </w:p>
        </w:tc>
        <w:tc>
          <w:tcPr>
            <w:tcW w:w="5261" w:type="dxa"/>
            <w:vAlign w:val="center"/>
          </w:tcPr>
          <w:p w14:paraId="7BF0150A"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језичка култура</w:t>
            </w:r>
            <w:r w:rsidRPr="00EE0878">
              <w:rPr>
                <w:rFonts w:ascii="Garamond" w:hAnsi="Garamond"/>
                <w:sz w:val="20"/>
                <w:szCs w:val="20"/>
                <w:lang w:val="sr-Cyrl-CS"/>
              </w:rPr>
              <w:t xml:space="preserve"> – ово предметно подручје преуређено је структурално тако да садржаји делују прегледно, систематично и препознатљиво, без непотребних понављања и конфузије. Постоје језички појмови које ученик треба поступно, систематично и трајно да усвоји. Пут до њиховог трајног и функционалног усвајања води преко: језичких игара, вежби, задатака и сл. </w:t>
            </w:r>
          </w:p>
          <w:p w14:paraId="44642196"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говорне и писмене вежбе</w:t>
            </w:r>
            <w:r w:rsidRPr="00EE0878">
              <w:rPr>
                <w:rFonts w:ascii="Garamond" w:hAnsi="Garamond"/>
                <w:sz w:val="20"/>
                <w:szCs w:val="20"/>
                <w:lang w:val="sr-Cyrl-CS"/>
              </w:rPr>
              <w:t xml:space="preserve"> – основни циљ јесте да ученици током школовања стекну способност и развију навику дужег излагања повезаних мисли.  У ту сврху користе се комуникативне, говорне и писмене вежбе. </w:t>
            </w:r>
          </w:p>
        </w:tc>
      </w:tr>
    </w:tbl>
    <w:p w14:paraId="711D55AC" w14:textId="77777777" w:rsidR="003940D8" w:rsidRPr="00EE0878" w:rsidRDefault="003940D8" w:rsidP="003940D8">
      <w:pPr>
        <w:rPr>
          <w:rFonts w:ascii="Garamond" w:hAnsi="Garamond"/>
          <w:lang w:val="sr-Cyrl-RS"/>
        </w:rPr>
      </w:pPr>
    </w:p>
    <w:p w14:paraId="0D6C9BB4" w14:textId="77777777" w:rsidR="00C53155" w:rsidRPr="00EE0878" w:rsidRDefault="00C53155" w:rsidP="003940D8">
      <w:pPr>
        <w:rPr>
          <w:rFonts w:ascii="Garamond" w:hAnsi="Garamond"/>
          <w:lang w:val="sr-Cyrl-RS"/>
        </w:rPr>
      </w:pPr>
    </w:p>
    <w:p w14:paraId="1A9DF161" w14:textId="77777777" w:rsidR="003940D8" w:rsidRPr="00EE0878" w:rsidRDefault="003940D8" w:rsidP="003940D8">
      <w:pPr>
        <w:rPr>
          <w:rFonts w:ascii="Garamond" w:hAnsi="Garamond"/>
        </w:rPr>
      </w:pPr>
    </w:p>
    <w:p w14:paraId="3841D76D"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ЗА ЕНГЛЕСКИ ЈЕЗИК</w:t>
      </w:r>
    </w:p>
    <w:p w14:paraId="50F24B7C"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p w14:paraId="7A46BA8C" w14:textId="77777777" w:rsidR="003940D8" w:rsidRPr="00EE0878" w:rsidRDefault="003940D8" w:rsidP="003940D8">
      <w:pPr>
        <w:jc w:val="center"/>
        <w:rPr>
          <w:rFonts w:ascii="Garamond" w:hAnsi="Garamond"/>
          <w:lang w:val="sr-Cyrl-CS"/>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3408"/>
        <w:gridCol w:w="2390"/>
      </w:tblGrid>
      <w:tr w:rsidR="003940D8" w:rsidRPr="00EE0878" w14:paraId="2853316D" w14:textId="77777777" w:rsidTr="00CB07BB">
        <w:trPr>
          <w:trHeight w:val="513"/>
          <w:jc w:val="center"/>
        </w:trPr>
        <w:tc>
          <w:tcPr>
            <w:tcW w:w="3302" w:type="dxa"/>
            <w:tcBorders>
              <w:bottom w:val="single" w:sz="4" w:space="0" w:color="auto"/>
            </w:tcBorders>
            <w:shd w:val="clear" w:color="auto" w:fill="FFFFFF"/>
            <w:vAlign w:val="center"/>
          </w:tcPr>
          <w:p w14:paraId="066F794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 И ОПШТИ СТАНДАРДИ</w:t>
            </w:r>
          </w:p>
        </w:tc>
        <w:tc>
          <w:tcPr>
            <w:tcW w:w="3408" w:type="dxa"/>
            <w:tcBorders>
              <w:bottom w:val="single" w:sz="4" w:space="0" w:color="auto"/>
            </w:tcBorders>
            <w:shd w:val="clear" w:color="auto" w:fill="FFFFFF"/>
            <w:vAlign w:val="center"/>
          </w:tcPr>
          <w:p w14:paraId="7D8C92B3"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sz w:val="20"/>
                <w:szCs w:val="20"/>
              </w:rPr>
              <w:t>ПОСЕБНИ СТАНДАРДИ</w:t>
            </w:r>
          </w:p>
        </w:tc>
        <w:tc>
          <w:tcPr>
            <w:tcW w:w="2390" w:type="dxa"/>
            <w:tcBorders>
              <w:bottom w:val="single" w:sz="4" w:space="0" w:color="auto"/>
            </w:tcBorders>
            <w:shd w:val="clear" w:color="auto" w:fill="FFFFFF"/>
            <w:vAlign w:val="center"/>
          </w:tcPr>
          <w:p w14:paraId="14E4CB2D" w14:textId="77777777" w:rsidR="003940D8" w:rsidRPr="00EE0878" w:rsidRDefault="003940D8" w:rsidP="00CB07BB">
            <w:pPr>
              <w:pStyle w:val="Heading4"/>
              <w:spacing w:before="0" w:after="0"/>
              <w:jc w:val="center"/>
              <w:rPr>
                <w:rFonts w:ascii="Garamond" w:hAnsi="Garamond"/>
                <w:sz w:val="20"/>
                <w:szCs w:val="20"/>
              </w:rPr>
            </w:pPr>
            <w:r w:rsidRPr="00EE0878">
              <w:rPr>
                <w:rFonts w:ascii="Garamond" w:hAnsi="Garamond"/>
                <w:sz w:val="20"/>
                <w:szCs w:val="20"/>
              </w:rPr>
              <w:t>ТЕМАТИКА</w:t>
            </w:r>
          </w:p>
        </w:tc>
      </w:tr>
      <w:tr w:rsidR="003940D8" w:rsidRPr="00EE0878" w14:paraId="53AA6962" w14:textId="77777777" w:rsidTr="00CB07BB">
        <w:trPr>
          <w:cantSplit/>
          <w:trHeight w:val="797"/>
          <w:jc w:val="center"/>
        </w:trPr>
        <w:tc>
          <w:tcPr>
            <w:tcW w:w="3302" w:type="dxa"/>
            <w:vMerge w:val="restart"/>
            <w:vAlign w:val="center"/>
          </w:tcPr>
          <w:p w14:paraId="1A9BDF4B"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Циљ наставе страног језика</w:t>
            </w:r>
            <w:r w:rsidRPr="00EE0878">
              <w:rPr>
                <w:rFonts w:ascii="Garamond" w:hAnsi="Garamond"/>
                <w:sz w:val="20"/>
                <w:szCs w:val="20"/>
                <w:lang w:val="sr-Cyrl-CS"/>
              </w:rPr>
              <w:t xml:space="preserve"> на млађем школском узрасту је да оспособи ученика да на страном језику комуницира на основном нивоу у усменом и писаном облику о темама из непосредног окружења. У исто време, настава страних језика треба да:</w:t>
            </w:r>
          </w:p>
          <w:p w14:paraId="68D1F8AA" w14:textId="77777777" w:rsidR="003940D8" w:rsidRPr="00EE0878" w:rsidRDefault="003940D8" w:rsidP="00CB07BB">
            <w:pPr>
              <w:rPr>
                <w:rFonts w:ascii="Garamond" w:hAnsi="Garamond"/>
                <w:sz w:val="20"/>
                <w:szCs w:val="20"/>
                <w:lang w:val="sr-Cyrl-CS"/>
              </w:rPr>
            </w:pPr>
          </w:p>
          <w:p w14:paraId="5A3D89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подстакне развијање свести о сопственом напредовању ради јачања мотивације за учење језика;</w:t>
            </w:r>
          </w:p>
          <w:p w14:paraId="05CACAE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олакша разумевање других и различитих култура и традиција;</w:t>
            </w:r>
          </w:p>
          <w:p w14:paraId="4FD733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стимулише машту, креативност и радозналост;</w:t>
            </w:r>
          </w:p>
          <w:p w14:paraId="0DE33E1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подстиче употребу страног језика у личне сврхе и из задовољства.</w:t>
            </w:r>
          </w:p>
          <w:p w14:paraId="61D1B319" w14:textId="77777777" w:rsidR="003940D8" w:rsidRPr="00EE0878" w:rsidRDefault="003940D8" w:rsidP="00CB07BB">
            <w:pPr>
              <w:rPr>
                <w:rFonts w:ascii="Garamond" w:hAnsi="Garamond"/>
                <w:sz w:val="20"/>
                <w:szCs w:val="20"/>
                <w:lang w:val="sr-Cyrl-CS"/>
              </w:rPr>
            </w:pPr>
          </w:p>
          <w:p w14:paraId="44D0AF82"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Општи стандарди</w:t>
            </w:r>
            <w:r w:rsidRPr="00EE0878">
              <w:rPr>
                <w:rFonts w:ascii="Garamond" w:hAnsi="Garamond"/>
                <w:sz w:val="20"/>
                <w:szCs w:val="20"/>
                <w:lang w:val="sr-Cyrl-CS"/>
              </w:rPr>
              <w:t xml:space="preserve"> </w:t>
            </w:r>
          </w:p>
          <w:p w14:paraId="14E9D78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другог језика.</w:t>
            </w:r>
          </w:p>
        </w:tc>
        <w:tc>
          <w:tcPr>
            <w:tcW w:w="3408" w:type="dxa"/>
            <w:vMerge w:val="restart"/>
            <w:vAlign w:val="center"/>
          </w:tcPr>
          <w:p w14:paraId="69FD626D"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Разумевање говора</w:t>
            </w:r>
          </w:p>
          <w:p w14:paraId="38B5E56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разуме и реагује на краћи усмени текст у вези са познатим темама.</w:t>
            </w:r>
          </w:p>
          <w:p w14:paraId="352DCF1F" w14:textId="77777777" w:rsidR="003940D8" w:rsidRPr="00EE0878" w:rsidRDefault="003940D8" w:rsidP="00CB07BB">
            <w:pPr>
              <w:jc w:val="center"/>
              <w:rPr>
                <w:rFonts w:ascii="Garamond" w:hAnsi="Garamond"/>
                <w:sz w:val="20"/>
                <w:szCs w:val="20"/>
                <w:lang w:val="sr-Cyrl-CS"/>
              </w:rPr>
            </w:pPr>
          </w:p>
          <w:p w14:paraId="396FAF08"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Разумевање писаног текста</w:t>
            </w:r>
          </w:p>
          <w:p w14:paraId="0C9A866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чита са разумевањем кратке писане и илустроване текстове у вези са познатим темама.</w:t>
            </w:r>
          </w:p>
          <w:p w14:paraId="1F239FC6" w14:textId="77777777" w:rsidR="003940D8" w:rsidRPr="00EE0878" w:rsidRDefault="003940D8" w:rsidP="00CB07BB">
            <w:pPr>
              <w:jc w:val="center"/>
              <w:rPr>
                <w:rFonts w:ascii="Garamond" w:hAnsi="Garamond"/>
                <w:sz w:val="20"/>
                <w:szCs w:val="20"/>
                <w:lang w:val="sr-Cyrl-CS"/>
              </w:rPr>
            </w:pPr>
          </w:p>
          <w:p w14:paraId="34B52DCC"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Усмено изражавање</w:t>
            </w:r>
          </w:p>
          <w:p w14:paraId="25AAADC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усмено изражава садржаје у вези са познатим темама, самостално или уз помоћ наставника.</w:t>
            </w:r>
          </w:p>
          <w:p w14:paraId="1FDA37EA" w14:textId="77777777" w:rsidR="003940D8" w:rsidRPr="00EE0878" w:rsidRDefault="003940D8" w:rsidP="00CB07BB">
            <w:pPr>
              <w:jc w:val="center"/>
              <w:rPr>
                <w:rFonts w:ascii="Garamond" w:hAnsi="Garamond"/>
                <w:sz w:val="20"/>
                <w:szCs w:val="20"/>
                <w:lang w:val="sr-Cyrl-CS"/>
              </w:rPr>
            </w:pPr>
          </w:p>
          <w:p w14:paraId="119FC674" w14:textId="77777777" w:rsidR="003940D8" w:rsidRPr="00EE0878" w:rsidRDefault="003940D8" w:rsidP="00CB07BB">
            <w:pPr>
              <w:jc w:val="center"/>
              <w:rPr>
                <w:rFonts w:ascii="Garamond" w:hAnsi="Garamond"/>
                <w:sz w:val="20"/>
                <w:szCs w:val="20"/>
                <w:lang w:val="sr-Cyrl-CS"/>
              </w:rPr>
            </w:pPr>
            <w:r w:rsidRPr="00EE0878">
              <w:rPr>
                <w:rFonts w:ascii="Garamond" w:hAnsi="Garamond"/>
                <w:b/>
                <w:bCs/>
                <w:sz w:val="20"/>
                <w:szCs w:val="20"/>
                <w:lang w:val="sr-Cyrl-CS"/>
              </w:rPr>
              <w:t>Писмено изражавање</w:t>
            </w:r>
          </w:p>
          <w:p w14:paraId="398D1DB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у писаној форми изражава краће поруке према познатом узору, поштујући правила писаног кода.</w:t>
            </w:r>
          </w:p>
          <w:p w14:paraId="75B8E910" w14:textId="77777777" w:rsidR="003940D8" w:rsidRPr="00EE0878" w:rsidRDefault="003940D8" w:rsidP="00CB07BB">
            <w:pPr>
              <w:jc w:val="center"/>
              <w:rPr>
                <w:rFonts w:ascii="Garamond" w:hAnsi="Garamond"/>
                <w:sz w:val="20"/>
                <w:szCs w:val="20"/>
                <w:lang w:val="sr-Cyrl-CS"/>
              </w:rPr>
            </w:pPr>
          </w:p>
          <w:p w14:paraId="51D1FBE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Интеракција</w:t>
            </w:r>
          </w:p>
          <w:p w14:paraId="7FB8C45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остварује комуникацију и са саговорницима размењује кратке информације у вези са познатим темама.</w:t>
            </w:r>
          </w:p>
          <w:p w14:paraId="6E5078F8" w14:textId="77777777" w:rsidR="003940D8" w:rsidRPr="00EE0878" w:rsidRDefault="003940D8" w:rsidP="00CB07BB">
            <w:pPr>
              <w:jc w:val="center"/>
              <w:rPr>
                <w:rFonts w:ascii="Garamond" w:hAnsi="Garamond"/>
                <w:sz w:val="20"/>
                <w:szCs w:val="20"/>
                <w:lang w:val="sr-Cyrl-CS"/>
              </w:rPr>
            </w:pPr>
          </w:p>
          <w:p w14:paraId="203DB39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Знање о језику</w:t>
            </w:r>
          </w:p>
          <w:p w14:paraId="7A2048B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Ученик препознаје основне принципе граматичке и социолингвистичке компетенције, уочавајући значај личног залагања у процесу учења страног језика .</w:t>
            </w:r>
          </w:p>
        </w:tc>
        <w:tc>
          <w:tcPr>
            <w:tcW w:w="2390" w:type="dxa"/>
            <w:vAlign w:val="center"/>
          </w:tcPr>
          <w:p w14:paraId="439203D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ШКОЛА</w:t>
            </w:r>
          </w:p>
        </w:tc>
      </w:tr>
      <w:tr w:rsidR="003940D8" w:rsidRPr="00EE0878" w14:paraId="704C9B9A" w14:textId="77777777" w:rsidTr="00CB07BB">
        <w:trPr>
          <w:cantSplit/>
          <w:trHeight w:val="789"/>
          <w:jc w:val="center"/>
        </w:trPr>
        <w:tc>
          <w:tcPr>
            <w:tcW w:w="3302" w:type="dxa"/>
            <w:vMerge/>
            <w:vAlign w:val="center"/>
          </w:tcPr>
          <w:p w14:paraId="4B99AE5E" w14:textId="77777777" w:rsidR="003940D8" w:rsidRPr="00EE0878" w:rsidRDefault="003940D8" w:rsidP="00CB07BB">
            <w:pPr>
              <w:rPr>
                <w:rFonts w:ascii="Garamond" w:hAnsi="Garamond"/>
                <w:sz w:val="20"/>
                <w:szCs w:val="20"/>
                <w:lang w:val="sr-Cyrl-CS"/>
              </w:rPr>
            </w:pPr>
          </w:p>
        </w:tc>
        <w:tc>
          <w:tcPr>
            <w:tcW w:w="3408" w:type="dxa"/>
            <w:vMerge/>
            <w:vAlign w:val="center"/>
          </w:tcPr>
          <w:p w14:paraId="61C316DA" w14:textId="77777777" w:rsidR="003940D8" w:rsidRPr="00EE0878" w:rsidRDefault="003940D8" w:rsidP="00CB07BB">
            <w:pPr>
              <w:jc w:val="center"/>
              <w:rPr>
                <w:rFonts w:ascii="Garamond" w:hAnsi="Garamond"/>
                <w:sz w:val="20"/>
                <w:szCs w:val="20"/>
                <w:lang w:val="sr-Cyrl-CS"/>
              </w:rPr>
            </w:pPr>
          </w:p>
        </w:tc>
        <w:tc>
          <w:tcPr>
            <w:tcW w:w="2390" w:type="dxa"/>
            <w:vAlign w:val="center"/>
          </w:tcPr>
          <w:p w14:paraId="145086B5"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ЈА И МОЈИ ДРУГОВИ</w:t>
            </w:r>
          </w:p>
        </w:tc>
      </w:tr>
      <w:tr w:rsidR="003940D8" w:rsidRPr="00EE0878" w14:paraId="5D5D8288" w14:textId="77777777" w:rsidTr="00CB07BB">
        <w:trPr>
          <w:cantSplit/>
          <w:trHeight w:val="789"/>
          <w:jc w:val="center"/>
        </w:trPr>
        <w:tc>
          <w:tcPr>
            <w:tcW w:w="3302" w:type="dxa"/>
            <w:vMerge/>
            <w:vAlign w:val="center"/>
          </w:tcPr>
          <w:p w14:paraId="45FA5895" w14:textId="77777777" w:rsidR="003940D8" w:rsidRPr="00EE0878" w:rsidRDefault="003940D8" w:rsidP="00CB07BB">
            <w:pPr>
              <w:rPr>
                <w:rFonts w:ascii="Garamond" w:hAnsi="Garamond"/>
                <w:sz w:val="20"/>
                <w:szCs w:val="20"/>
                <w:lang w:val="sr-Cyrl-CS"/>
              </w:rPr>
            </w:pPr>
          </w:p>
        </w:tc>
        <w:tc>
          <w:tcPr>
            <w:tcW w:w="3408" w:type="dxa"/>
            <w:vMerge/>
            <w:vAlign w:val="center"/>
          </w:tcPr>
          <w:p w14:paraId="30252CDD" w14:textId="77777777" w:rsidR="003940D8" w:rsidRPr="00EE0878" w:rsidRDefault="003940D8" w:rsidP="00CB07BB">
            <w:pPr>
              <w:jc w:val="center"/>
              <w:rPr>
                <w:rFonts w:ascii="Garamond" w:hAnsi="Garamond"/>
                <w:sz w:val="20"/>
                <w:szCs w:val="20"/>
                <w:lang w:val="sr-Cyrl-CS"/>
              </w:rPr>
            </w:pPr>
          </w:p>
        </w:tc>
        <w:tc>
          <w:tcPr>
            <w:tcW w:w="2390" w:type="dxa"/>
            <w:vAlign w:val="center"/>
          </w:tcPr>
          <w:p w14:paraId="1D36E0D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ПОРОДИЦА И БЛИСКО ОКРУЖЕЊЕ</w:t>
            </w:r>
          </w:p>
        </w:tc>
      </w:tr>
      <w:tr w:rsidR="003940D8" w:rsidRPr="00EE0878" w14:paraId="239A4BAD" w14:textId="77777777" w:rsidTr="00CB07BB">
        <w:trPr>
          <w:cantSplit/>
          <w:trHeight w:val="789"/>
          <w:jc w:val="center"/>
        </w:trPr>
        <w:tc>
          <w:tcPr>
            <w:tcW w:w="3302" w:type="dxa"/>
            <w:vMerge/>
            <w:vAlign w:val="center"/>
          </w:tcPr>
          <w:p w14:paraId="67658C19" w14:textId="77777777" w:rsidR="003940D8" w:rsidRPr="00EE0878" w:rsidRDefault="003940D8" w:rsidP="00CB07BB">
            <w:pPr>
              <w:rPr>
                <w:rFonts w:ascii="Garamond" w:hAnsi="Garamond"/>
                <w:sz w:val="20"/>
                <w:szCs w:val="20"/>
                <w:lang w:val="sr-Cyrl-CS"/>
              </w:rPr>
            </w:pPr>
          </w:p>
        </w:tc>
        <w:tc>
          <w:tcPr>
            <w:tcW w:w="3408" w:type="dxa"/>
            <w:vMerge/>
            <w:vAlign w:val="center"/>
          </w:tcPr>
          <w:p w14:paraId="3DBC7C1D" w14:textId="77777777" w:rsidR="003940D8" w:rsidRPr="00EE0878" w:rsidRDefault="003940D8" w:rsidP="00CB07BB">
            <w:pPr>
              <w:jc w:val="center"/>
              <w:rPr>
                <w:rFonts w:ascii="Garamond" w:hAnsi="Garamond"/>
                <w:sz w:val="20"/>
                <w:szCs w:val="20"/>
                <w:lang w:val="sr-Cyrl-CS"/>
              </w:rPr>
            </w:pPr>
          </w:p>
        </w:tc>
        <w:tc>
          <w:tcPr>
            <w:tcW w:w="2390" w:type="dxa"/>
            <w:vAlign w:val="center"/>
          </w:tcPr>
          <w:p w14:paraId="02F246F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ПРАЗНИЦИ</w:t>
            </w:r>
          </w:p>
        </w:tc>
      </w:tr>
      <w:tr w:rsidR="003940D8" w:rsidRPr="00EE0878" w14:paraId="0714FE4D" w14:textId="77777777" w:rsidTr="00CB07BB">
        <w:trPr>
          <w:cantSplit/>
          <w:trHeight w:val="789"/>
          <w:jc w:val="center"/>
        </w:trPr>
        <w:tc>
          <w:tcPr>
            <w:tcW w:w="3302" w:type="dxa"/>
            <w:vMerge/>
            <w:vAlign w:val="center"/>
          </w:tcPr>
          <w:p w14:paraId="7155F7AD" w14:textId="77777777" w:rsidR="003940D8" w:rsidRPr="00EE0878" w:rsidRDefault="003940D8" w:rsidP="00CB07BB">
            <w:pPr>
              <w:rPr>
                <w:rFonts w:ascii="Garamond" w:hAnsi="Garamond"/>
                <w:sz w:val="20"/>
                <w:szCs w:val="20"/>
                <w:lang w:val="sr-Cyrl-CS"/>
              </w:rPr>
            </w:pPr>
          </w:p>
        </w:tc>
        <w:tc>
          <w:tcPr>
            <w:tcW w:w="3408" w:type="dxa"/>
            <w:vMerge/>
            <w:vAlign w:val="center"/>
          </w:tcPr>
          <w:p w14:paraId="0A0B91CD" w14:textId="77777777" w:rsidR="003940D8" w:rsidRPr="00EE0878" w:rsidRDefault="003940D8" w:rsidP="00CB07BB">
            <w:pPr>
              <w:jc w:val="center"/>
              <w:rPr>
                <w:rFonts w:ascii="Garamond" w:hAnsi="Garamond"/>
                <w:sz w:val="20"/>
                <w:szCs w:val="20"/>
                <w:lang w:val="sr-Cyrl-CS"/>
              </w:rPr>
            </w:pPr>
          </w:p>
        </w:tc>
        <w:tc>
          <w:tcPr>
            <w:tcW w:w="2390" w:type="dxa"/>
            <w:vAlign w:val="center"/>
          </w:tcPr>
          <w:p w14:paraId="78E512F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МОЈ ДОМ</w:t>
            </w:r>
          </w:p>
        </w:tc>
      </w:tr>
      <w:tr w:rsidR="003940D8" w:rsidRPr="00EE0878" w14:paraId="169439DD" w14:textId="77777777" w:rsidTr="00CB07BB">
        <w:trPr>
          <w:cantSplit/>
          <w:trHeight w:val="789"/>
          <w:jc w:val="center"/>
        </w:trPr>
        <w:tc>
          <w:tcPr>
            <w:tcW w:w="3302" w:type="dxa"/>
            <w:vMerge/>
            <w:vAlign w:val="center"/>
          </w:tcPr>
          <w:p w14:paraId="4B6C7390" w14:textId="77777777" w:rsidR="003940D8" w:rsidRPr="00EE0878" w:rsidRDefault="003940D8" w:rsidP="00CB07BB">
            <w:pPr>
              <w:rPr>
                <w:rFonts w:ascii="Garamond" w:hAnsi="Garamond"/>
                <w:sz w:val="20"/>
                <w:szCs w:val="20"/>
                <w:lang w:val="sr-Cyrl-CS"/>
              </w:rPr>
            </w:pPr>
          </w:p>
        </w:tc>
        <w:tc>
          <w:tcPr>
            <w:tcW w:w="3408" w:type="dxa"/>
            <w:vMerge/>
            <w:vAlign w:val="center"/>
          </w:tcPr>
          <w:p w14:paraId="1A9A3FDE" w14:textId="77777777" w:rsidR="003940D8" w:rsidRPr="00EE0878" w:rsidRDefault="003940D8" w:rsidP="00CB07BB">
            <w:pPr>
              <w:jc w:val="center"/>
              <w:rPr>
                <w:rFonts w:ascii="Garamond" w:hAnsi="Garamond"/>
                <w:sz w:val="20"/>
                <w:szCs w:val="20"/>
                <w:lang w:val="sr-Cyrl-CS"/>
              </w:rPr>
            </w:pPr>
          </w:p>
        </w:tc>
        <w:tc>
          <w:tcPr>
            <w:tcW w:w="2390" w:type="dxa"/>
            <w:vAlign w:val="center"/>
          </w:tcPr>
          <w:p w14:paraId="2A90F85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ИСХРАНА</w:t>
            </w:r>
          </w:p>
        </w:tc>
      </w:tr>
      <w:tr w:rsidR="003940D8" w:rsidRPr="00EE0878" w14:paraId="01EC3F38" w14:textId="77777777" w:rsidTr="00CB07BB">
        <w:trPr>
          <w:cantSplit/>
          <w:trHeight w:val="789"/>
          <w:jc w:val="center"/>
        </w:trPr>
        <w:tc>
          <w:tcPr>
            <w:tcW w:w="3302" w:type="dxa"/>
            <w:vMerge/>
            <w:vAlign w:val="center"/>
          </w:tcPr>
          <w:p w14:paraId="4F7C8A5B" w14:textId="77777777" w:rsidR="003940D8" w:rsidRPr="00EE0878" w:rsidRDefault="003940D8" w:rsidP="00CB07BB">
            <w:pPr>
              <w:rPr>
                <w:rFonts w:ascii="Garamond" w:hAnsi="Garamond"/>
                <w:sz w:val="20"/>
                <w:szCs w:val="20"/>
                <w:lang w:val="sr-Cyrl-CS"/>
              </w:rPr>
            </w:pPr>
          </w:p>
        </w:tc>
        <w:tc>
          <w:tcPr>
            <w:tcW w:w="3408" w:type="dxa"/>
            <w:vMerge/>
            <w:vAlign w:val="center"/>
          </w:tcPr>
          <w:p w14:paraId="77D4B24D" w14:textId="77777777" w:rsidR="003940D8" w:rsidRPr="00EE0878" w:rsidRDefault="003940D8" w:rsidP="00CB07BB">
            <w:pPr>
              <w:jc w:val="center"/>
              <w:rPr>
                <w:rFonts w:ascii="Garamond" w:hAnsi="Garamond"/>
                <w:sz w:val="20"/>
                <w:szCs w:val="20"/>
                <w:lang w:val="sr-Cyrl-CS"/>
              </w:rPr>
            </w:pPr>
          </w:p>
        </w:tc>
        <w:tc>
          <w:tcPr>
            <w:tcW w:w="2390" w:type="dxa"/>
            <w:vAlign w:val="center"/>
          </w:tcPr>
          <w:p w14:paraId="35C92DB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ОДЕЋА</w:t>
            </w:r>
          </w:p>
        </w:tc>
      </w:tr>
      <w:tr w:rsidR="003940D8" w:rsidRPr="00EE0878" w14:paraId="06412461" w14:textId="77777777" w:rsidTr="00CB07BB">
        <w:trPr>
          <w:cantSplit/>
          <w:trHeight w:val="789"/>
          <w:jc w:val="center"/>
        </w:trPr>
        <w:tc>
          <w:tcPr>
            <w:tcW w:w="3302" w:type="dxa"/>
            <w:vMerge/>
            <w:vAlign w:val="center"/>
          </w:tcPr>
          <w:p w14:paraId="5F420A7A" w14:textId="77777777" w:rsidR="003940D8" w:rsidRPr="00EE0878" w:rsidRDefault="003940D8" w:rsidP="00CB07BB">
            <w:pPr>
              <w:rPr>
                <w:rFonts w:ascii="Garamond" w:hAnsi="Garamond"/>
                <w:sz w:val="20"/>
                <w:szCs w:val="20"/>
                <w:lang w:val="sr-Cyrl-CS"/>
              </w:rPr>
            </w:pPr>
          </w:p>
        </w:tc>
        <w:tc>
          <w:tcPr>
            <w:tcW w:w="3408" w:type="dxa"/>
            <w:vMerge/>
            <w:vAlign w:val="center"/>
          </w:tcPr>
          <w:p w14:paraId="0398E0F0" w14:textId="77777777" w:rsidR="003940D8" w:rsidRPr="00EE0878" w:rsidRDefault="003940D8" w:rsidP="00CB07BB">
            <w:pPr>
              <w:jc w:val="center"/>
              <w:rPr>
                <w:rFonts w:ascii="Garamond" w:hAnsi="Garamond"/>
                <w:sz w:val="20"/>
                <w:szCs w:val="20"/>
                <w:lang w:val="sr-Cyrl-CS"/>
              </w:rPr>
            </w:pPr>
          </w:p>
        </w:tc>
        <w:tc>
          <w:tcPr>
            <w:tcW w:w="2390" w:type="dxa"/>
            <w:vAlign w:val="center"/>
          </w:tcPr>
          <w:p w14:paraId="1AFA0FE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ОКРУЖЕЊЕ</w:t>
            </w:r>
          </w:p>
        </w:tc>
      </w:tr>
      <w:tr w:rsidR="003940D8" w:rsidRPr="00EE0878" w14:paraId="2C2EF7D7" w14:textId="77777777" w:rsidTr="00CB07BB">
        <w:trPr>
          <w:cantSplit/>
          <w:trHeight w:val="789"/>
          <w:jc w:val="center"/>
        </w:trPr>
        <w:tc>
          <w:tcPr>
            <w:tcW w:w="3302" w:type="dxa"/>
            <w:vMerge/>
            <w:vAlign w:val="center"/>
          </w:tcPr>
          <w:p w14:paraId="0C1D62B3" w14:textId="77777777" w:rsidR="003940D8" w:rsidRPr="00EE0878" w:rsidRDefault="003940D8" w:rsidP="00CB07BB">
            <w:pPr>
              <w:rPr>
                <w:rFonts w:ascii="Garamond" w:hAnsi="Garamond"/>
                <w:sz w:val="20"/>
                <w:szCs w:val="20"/>
                <w:lang w:val="sr-Cyrl-CS"/>
              </w:rPr>
            </w:pPr>
          </w:p>
        </w:tc>
        <w:tc>
          <w:tcPr>
            <w:tcW w:w="3408" w:type="dxa"/>
            <w:vMerge/>
            <w:vAlign w:val="center"/>
          </w:tcPr>
          <w:p w14:paraId="5E602F1D" w14:textId="77777777" w:rsidR="003940D8" w:rsidRPr="00EE0878" w:rsidRDefault="003940D8" w:rsidP="00CB07BB">
            <w:pPr>
              <w:jc w:val="center"/>
              <w:rPr>
                <w:rFonts w:ascii="Garamond" w:hAnsi="Garamond"/>
                <w:sz w:val="20"/>
                <w:szCs w:val="20"/>
                <w:lang w:val="sr-Cyrl-CS"/>
              </w:rPr>
            </w:pPr>
          </w:p>
        </w:tc>
        <w:tc>
          <w:tcPr>
            <w:tcW w:w="2390" w:type="dxa"/>
            <w:vAlign w:val="center"/>
          </w:tcPr>
          <w:p w14:paraId="2AFC4D5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ОСТАЛО</w:t>
            </w:r>
          </w:p>
        </w:tc>
      </w:tr>
    </w:tbl>
    <w:p w14:paraId="20E6BDA9" w14:textId="77777777" w:rsidR="003940D8" w:rsidRPr="00EE0878" w:rsidRDefault="003940D8" w:rsidP="003940D8">
      <w:pPr>
        <w:rPr>
          <w:rFonts w:ascii="Garamond" w:hAnsi="Garamond"/>
        </w:rPr>
      </w:pPr>
    </w:p>
    <w:p w14:paraId="4F06CBF8" w14:textId="77777777" w:rsidR="003940D8" w:rsidRPr="00EE0878" w:rsidRDefault="003940D8" w:rsidP="003940D8">
      <w:pPr>
        <w:rPr>
          <w:rFonts w:ascii="Garamond" w:hAnsi="Garamond"/>
        </w:rPr>
      </w:pPr>
    </w:p>
    <w:p w14:paraId="52CBBF2F" w14:textId="77777777" w:rsidR="003940D8" w:rsidRPr="00EE0878" w:rsidRDefault="003940D8" w:rsidP="003940D8">
      <w:pPr>
        <w:rPr>
          <w:rFonts w:ascii="Garamond" w:hAnsi="Garamond"/>
        </w:rPr>
      </w:pPr>
    </w:p>
    <w:p w14:paraId="6D7262F6" w14:textId="77777777" w:rsidR="003940D8" w:rsidRPr="00EE0878" w:rsidRDefault="003940D8" w:rsidP="003940D8">
      <w:pPr>
        <w:rPr>
          <w:rFonts w:ascii="Garamond" w:hAnsi="Garamond"/>
        </w:rPr>
      </w:pPr>
    </w:p>
    <w:p w14:paraId="584B5EFE" w14:textId="77777777" w:rsidR="003940D8" w:rsidRPr="00EE0878" w:rsidRDefault="003940D8" w:rsidP="003940D8">
      <w:pPr>
        <w:rPr>
          <w:rFonts w:ascii="Garamond" w:hAnsi="Garamond"/>
        </w:rPr>
      </w:pPr>
    </w:p>
    <w:p w14:paraId="5E881834" w14:textId="77777777" w:rsidR="003940D8" w:rsidRPr="00EE0878" w:rsidRDefault="003940D8" w:rsidP="003940D8">
      <w:pPr>
        <w:rPr>
          <w:rFonts w:ascii="Garamond" w:hAnsi="Garamond"/>
        </w:rPr>
      </w:pPr>
    </w:p>
    <w:p w14:paraId="26156C3E" w14:textId="77777777" w:rsidR="003940D8" w:rsidRPr="00EE0878" w:rsidRDefault="003940D8" w:rsidP="003940D8">
      <w:pPr>
        <w:rPr>
          <w:rFonts w:ascii="Garamond" w:hAnsi="Garamond"/>
        </w:rPr>
      </w:pPr>
    </w:p>
    <w:p w14:paraId="1EE648D6" w14:textId="77777777" w:rsidR="003940D8" w:rsidRPr="00EE0878" w:rsidRDefault="003940D8" w:rsidP="003940D8">
      <w:pPr>
        <w:rPr>
          <w:rFonts w:ascii="Garamond" w:hAnsi="Garamond"/>
        </w:rPr>
      </w:pPr>
    </w:p>
    <w:p w14:paraId="03850A12" w14:textId="77777777" w:rsidR="003940D8" w:rsidRPr="00EE0878" w:rsidRDefault="003940D8" w:rsidP="003940D8">
      <w:pPr>
        <w:rPr>
          <w:rFonts w:ascii="Garamond" w:hAnsi="Garamond"/>
        </w:rPr>
      </w:pPr>
    </w:p>
    <w:p w14:paraId="137B50D5"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lastRenderedPageBreak/>
        <w:t>НАСТАВНИ ПРОГРАМ ЗА МАТЕМАТИКУ</w:t>
      </w:r>
    </w:p>
    <w:p w14:paraId="7CD8AE40"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p w14:paraId="1FA1DA44"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2"/>
        <w:gridCol w:w="2326"/>
        <w:gridCol w:w="1980"/>
        <w:gridCol w:w="4117"/>
      </w:tblGrid>
      <w:tr w:rsidR="003940D8" w:rsidRPr="00EE0878" w14:paraId="7B70B922" w14:textId="77777777" w:rsidTr="00CB07BB">
        <w:tc>
          <w:tcPr>
            <w:tcW w:w="1622" w:type="dxa"/>
            <w:shd w:val="clear" w:color="auto" w:fill="FFFFFF"/>
            <w:vAlign w:val="center"/>
          </w:tcPr>
          <w:p w14:paraId="1F3F36D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326" w:type="dxa"/>
            <w:shd w:val="clear" w:color="auto" w:fill="FFFFFF"/>
            <w:vAlign w:val="center"/>
          </w:tcPr>
          <w:p w14:paraId="5727FBF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1980" w:type="dxa"/>
            <w:shd w:val="clear" w:color="auto" w:fill="FFFFFF"/>
            <w:vAlign w:val="center"/>
          </w:tcPr>
          <w:p w14:paraId="33FB455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 xml:space="preserve">САДРЖАЈИ </w:t>
            </w:r>
          </w:p>
        </w:tc>
        <w:tc>
          <w:tcPr>
            <w:tcW w:w="4117" w:type="dxa"/>
            <w:shd w:val="clear" w:color="auto" w:fill="FFFFFF"/>
            <w:vAlign w:val="center"/>
          </w:tcPr>
          <w:p w14:paraId="499F32E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3939F34E" w14:textId="77777777" w:rsidTr="00CB07BB">
        <w:trPr>
          <w:cantSplit/>
          <w:trHeight w:val="3221"/>
        </w:trPr>
        <w:tc>
          <w:tcPr>
            <w:tcW w:w="1622" w:type="dxa"/>
            <w:vMerge w:val="restart"/>
            <w:vAlign w:val="center"/>
          </w:tcPr>
          <w:p w14:paraId="2E7B38C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наставе математике у основној школи јесте:</w:t>
            </w:r>
          </w:p>
          <w:p w14:paraId="483ED63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ученици усвоје елементарна математичка знања која су потребна за схватање појава и зависности у животу и друштву;</w:t>
            </w:r>
          </w:p>
          <w:p w14:paraId="2DAD73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самообразовање</w:t>
            </w:r>
          </w:p>
          <w:p w14:paraId="7230BAF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допринесе развијању менталних способности, формирању научног погледа на свет и свестраном развитку ученика.</w:t>
            </w:r>
          </w:p>
        </w:tc>
        <w:tc>
          <w:tcPr>
            <w:tcW w:w="2326" w:type="dxa"/>
            <w:vMerge w:val="restart"/>
            <w:vAlign w:val="center"/>
          </w:tcPr>
          <w:p w14:paraId="528258D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успешно савладавање читања и писања прирпдних бројева у декадном бројевном систему;</w:t>
            </w:r>
          </w:p>
          <w:p w14:paraId="6D96531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скупа природних бројева;</w:t>
            </w:r>
          </w:p>
          <w:p w14:paraId="3AFF962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ученици науче да природне бројеве показују тачакма бројевне полуправе;</w:t>
            </w:r>
          </w:p>
          <w:p w14:paraId="7A2FC0C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читање и записивање основних својстава рачунских операција помоћу слова;</w:t>
            </w:r>
          </w:p>
          <w:p w14:paraId="1504CE5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и уочавање зависности између резултата и компонената операције (на примерима);</w:t>
            </w:r>
          </w:p>
          <w:p w14:paraId="746BE2D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примењивање упознатих својстава рачунских операција при трансформисању израза и у случају рачунских олакшица;</w:t>
            </w:r>
          </w:p>
          <w:p w14:paraId="69EA8E7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читање, састављање и израчунавање вредности израза са више операција;</w:t>
            </w:r>
          </w:p>
          <w:p w14:paraId="6668AA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решавање једноставнијих једначина и неједначина (упознатих облика) у скупу природних бројева;</w:t>
            </w:r>
          </w:p>
          <w:p w14:paraId="586865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успешно решавање задатака у текстуалној форми;</w:t>
            </w:r>
          </w:p>
          <w:p w14:paraId="3817F5B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разломака (наведених у програму) њихово читање, писање и значење, уз коришћење одговарајућих термина;</w:t>
            </w:r>
          </w:p>
          <w:p w14:paraId="0A3B77E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цртање мреже и прављење модела коцке и квадра;</w:t>
            </w:r>
          </w:p>
          <w:p w14:paraId="2673B8C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јединаица за површину и њихова примена при израчунавању површине квадрата, парвоугаоника, квадра и коцке.</w:t>
            </w:r>
          </w:p>
        </w:tc>
        <w:tc>
          <w:tcPr>
            <w:tcW w:w="1980" w:type="dxa"/>
            <w:vAlign w:val="center"/>
          </w:tcPr>
          <w:p w14:paraId="408383CD" w14:textId="77777777" w:rsidR="003940D8" w:rsidRPr="00EE0878" w:rsidRDefault="003940D8" w:rsidP="00CB07BB">
            <w:pPr>
              <w:jc w:val="center"/>
              <w:rPr>
                <w:rFonts w:ascii="Garamond" w:hAnsi="Garamond"/>
                <w:sz w:val="20"/>
                <w:szCs w:val="20"/>
                <w:lang w:val="sr-Cyrl-CS"/>
              </w:rPr>
            </w:pPr>
          </w:p>
          <w:p w14:paraId="10643873" w14:textId="77777777" w:rsidR="003940D8" w:rsidRPr="00EE0878" w:rsidRDefault="003940D8" w:rsidP="00CB07BB">
            <w:pPr>
              <w:jc w:val="center"/>
              <w:rPr>
                <w:rFonts w:ascii="Garamond" w:hAnsi="Garamond"/>
                <w:sz w:val="20"/>
                <w:szCs w:val="20"/>
                <w:lang w:val="sr-Cyrl-CS"/>
              </w:rPr>
            </w:pPr>
          </w:p>
          <w:p w14:paraId="6FD6599C" w14:textId="77777777" w:rsidR="003940D8" w:rsidRPr="00EE0878" w:rsidRDefault="003940D8" w:rsidP="00CB07BB">
            <w:pPr>
              <w:jc w:val="center"/>
              <w:rPr>
                <w:rFonts w:ascii="Garamond" w:hAnsi="Garamond"/>
                <w:sz w:val="20"/>
                <w:szCs w:val="20"/>
                <w:lang w:val="sr-Cyrl-CS"/>
              </w:rPr>
            </w:pPr>
          </w:p>
          <w:p w14:paraId="0D389A9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СКУП ПРИРОДНИХ БРОЈЕВА</w:t>
            </w:r>
          </w:p>
          <w:p w14:paraId="4F8FD33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(132 часа; 50 часова за обраду новог градива и 82 часа за утврђивање)</w:t>
            </w:r>
          </w:p>
        </w:tc>
        <w:tc>
          <w:tcPr>
            <w:tcW w:w="4117" w:type="dxa"/>
            <w:vMerge w:val="restart"/>
            <w:vAlign w:val="center"/>
          </w:tcPr>
          <w:p w14:paraId="5BA6096B"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Главна одлика програма за млађе разреде јесте што су акцентовани опажајни појмови који се стварају кроз добро планирану активност.</w:t>
            </w:r>
          </w:p>
          <w:p w14:paraId="0BC42910" w14:textId="77777777" w:rsidR="003940D8" w:rsidRPr="00EE0878" w:rsidRDefault="003940D8" w:rsidP="00CB07BB">
            <w:pPr>
              <w:rPr>
                <w:rFonts w:ascii="Garamond" w:hAnsi="Garamond"/>
                <w:sz w:val="20"/>
                <w:szCs w:val="20"/>
                <w:lang w:val="sr-Cyrl-CS"/>
              </w:rPr>
            </w:pPr>
          </w:p>
          <w:p w14:paraId="7F680075"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Скупови</w:t>
            </w:r>
            <w:r w:rsidRPr="00EE0878">
              <w:rPr>
                <w:rFonts w:ascii="Garamond" w:hAnsi="Garamond"/>
                <w:sz w:val="20"/>
                <w:szCs w:val="20"/>
                <w:lang w:val="sr-Cyrl-CS"/>
              </w:rPr>
              <w:t xml:space="preserve"> (издвајање групе објеката према јасном кључу; коришћење речи скуп и елеменат; коришћење симбола за скуп и припадност елемента скупу; употреба Венових дијаграма; на визуелан начин и језички истицати својства релације);</w:t>
            </w:r>
          </w:p>
          <w:p w14:paraId="53E68ACE"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Бројеви</w:t>
            </w:r>
            <w:r w:rsidRPr="00EE0878">
              <w:rPr>
                <w:rFonts w:ascii="Garamond" w:hAnsi="Garamond"/>
                <w:sz w:val="20"/>
                <w:szCs w:val="20"/>
                <w:lang w:val="sr-Cyrl-CS"/>
              </w:rPr>
              <w:t xml:space="preserve"> поступно упознавање бројева природног низа и броја 0;   вежбање операција с бројевима кроз природне и дидактички припремљене ситуације које бројевима и операцијама дају значење уз истицање непроменљивости резултата; дељење једноцифреним бројем са и без остатка; упознавање својстава операције и објашњавање начина рачунања; усмено и писмено рачунање (припремна вежбања, операције на одабраним примерима, формулисање својства операције, примена својства у одређивању вредности израза и начину рачунања); обрада бројевних израза упоредо са увежбавањем рачунских операција;</w:t>
            </w:r>
          </w:p>
          <w:p w14:paraId="4E67D5E1" w14:textId="77777777" w:rsidR="003940D8" w:rsidRPr="00EE0878" w:rsidRDefault="003940D8" w:rsidP="00CB07BB">
            <w:pPr>
              <w:rPr>
                <w:rFonts w:ascii="Garamond" w:hAnsi="Garamond"/>
                <w:sz w:val="20"/>
                <w:szCs w:val="20"/>
                <w:lang w:val="sr-Cyrl-CS"/>
              </w:rPr>
            </w:pPr>
          </w:p>
          <w:p w14:paraId="0084F8CD"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Почеци формирања математичког језика </w:t>
            </w:r>
            <w:r w:rsidRPr="00EE0878">
              <w:rPr>
                <w:rFonts w:ascii="Garamond" w:hAnsi="Garamond"/>
                <w:sz w:val="20"/>
                <w:szCs w:val="20"/>
                <w:lang w:val="sr-Cyrl-CS"/>
              </w:rPr>
              <w:t xml:space="preserve">(поступно изграђивање представа о променљивој, увођење слова у својству симбола променљиве; упознавање сложенијих израза (једначине и неједначине); </w:t>
            </w:r>
          </w:p>
          <w:p w14:paraId="08497EB5"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Идеја функције</w:t>
            </w:r>
            <w:r w:rsidRPr="00EE0878">
              <w:rPr>
                <w:rFonts w:ascii="Garamond" w:hAnsi="Garamond"/>
                <w:sz w:val="20"/>
                <w:szCs w:val="20"/>
                <w:lang w:val="sr-Cyrl-CS"/>
              </w:rPr>
              <w:t xml:space="preserve"> (најзначајније је откривање идеје пресликавања у чему помаже увођење таблица и дијаграма; овладавање начина коришћења таблица за утврђивање зависности између одређених величина, вежбања с бројевним низовима); </w:t>
            </w:r>
          </w:p>
          <w:p w14:paraId="068E9C02"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Текстуални задаци</w:t>
            </w:r>
            <w:r w:rsidRPr="00EE0878">
              <w:rPr>
                <w:rFonts w:ascii="Garamond" w:hAnsi="Garamond"/>
                <w:sz w:val="20"/>
                <w:szCs w:val="20"/>
                <w:lang w:val="sr-Cyrl-CS"/>
              </w:rPr>
              <w:t xml:space="preserve"> (служе повезивању наставе математике са животом, изграђивању практичних умења и навика и упознавању наше друштвене стварности; вежбање у састављању израза према текстуалном задатку; провера тачности резултата);</w:t>
            </w:r>
          </w:p>
          <w:p w14:paraId="2803A4D3"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Геометријски садржаји</w:t>
            </w:r>
            <w:r w:rsidRPr="00EE0878">
              <w:rPr>
                <w:rFonts w:ascii="Garamond" w:hAnsi="Garamond"/>
                <w:sz w:val="20"/>
                <w:szCs w:val="20"/>
                <w:lang w:val="sr-Cyrl-CS"/>
              </w:rPr>
              <w:t xml:space="preserve"> (инсистирање како на геометрији облика, тако и на геометрији мерења; почетна настава је експериментална);</w:t>
            </w:r>
          </w:p>
          <w:p w14:paraId="2ED6F54D"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Мерење и мере</w:t>
            </w:r>
            <w:r w:rsidRPr="00EE0878">
              <w:rPr>
                <w:rFonts w:ascii="Garamond" w:hAnsi="Garamond"/>
                <w:sz w:val="20"/>
                <w:szCs w:val="20"/>
                <w:lang w:val="sr-Cyrl-CS"/>
              </w:rPr>
              <w:t xml:space="preserve"> користити очигледна средства и вежбање у мерењу за упознавање метарског система мера; вежбање процењивања "одока"; при обради мера за површину обавезно користити моделе и цртеже основних јединица мере; вежбање претварања јединица у мање и веће на одговарајућим примерима);</w:t>
            </w:r>
          </w:p>
          <w:p w14:paraId="078D677A" w14:textId="77777777" w:rsidR="003940D8" w:rsidRPr="00EE0878" w:rsidRDefault="003940D8" w:rsidP="00CB07BB">
            <w:pPr>
              <w:rPr>
                <w:rFonts w:ascii="Garamond" w:hAnsi="Garamond"/>
                <w:sz w:val="20"/>
                <w:szCs w:val="20"/>
                <w:lang w:val="sr-Cyrl-CS"/>
              </w:rPr>
            </w:pPr>
          </w:p>
          <w:p w14:paraId="56C75CA4" w14:textId="77777777" w:rsidR="003940D8" w:rsidRPr="00EE0878" w:rsidRDefault="003940D8" w:rsidP="00CB07BB">
            <w:pPr>
              <w:rPr>
                <w:rFonts w:ascii="Garamond" w:hAnsi="Garamond"/>
                <w:sz w:val="20"/>
                <w:szCs w:val="20"/>
                <w:lang w:val="sr-Cyrl-CS"/>
              </w:rPr>
            </w:pPr>
          </w:p>
        </w:tc>
      </w:tr>
      <w:tr w:rsidR="003940D8" w:rsidRPr="00EE0878" w14:paraId="3FB7FAB7" w14:textId="77777777" w:rsidTr="00CB07BB">
        <w:trPr>
          <w:cantSplit/>
          <w:trHeight w:val="3221"/>
        </w:trPr>
        <w:tc>
          <w:tcPr>
            <w:tcW w:w="1622" w:type="dxa"/>
            <w:vMerge/>
            <w:vAlign w:val="center"/>
          </w:tcPr>
          <w:p w14:paraId="7F37D2E5" w14:textId="77777777" w:rsidR="003940D8" w:rsidRPr="00EE0878" w:rsidRDefault="003940D8" w:rsidP="00CB07BB">
            <w:pPr>
              <w:rPr>
                <w:rFonts w:ascii="Garamond" w:hAnsi="Garamond"/>
                <w:sz w:val="20"/>
                <w:szCs w:val="20"/>
                <w:lang w:val="sr-Cyrl-CS"/>
              </w:rPr>
            </w:pPr>
          </w:p>
        </w:tc>
        <w:tc>
          <w:tcPr>
            <w:tcW w:w="2326" w:type="dxa"/>
            <w:vMerge/>
            <w:vAlign w:val="center"/>
          </w:tcPr>
          <w:p w14:paraId="1BA29A0C" w14:textId="77777777" w:rsidR="003940D8" w:rsidRPr="00EE0878" w:rsidRDefault="003940D8" w:rsidP="00CB07BB">
            <w:pPr>
              <w:rPr>
                <w:rFonts w:ascii="Garamond" w:hAnsi="Garamond"/>
                <w:sz w:val="20"/>
                <w:szCs w:val="20"/>
                <w:lang w:val="sr-Cyrl-CS"/>
              </w:rPr>
            </w:pPr>
          </w:p>
        </w:tc>
        <w:tc>
          <w:tcPr>
            <w:tcW w:w="1980" w:type="dxa"/>
            <w:vAlign w:val="center"/>
          </w:tcPr>
          <w:p w14:paraId="47FC85C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МЕРЕЊЕ И МЕРЕ</w:t>
            </w:r>
          </w:p>
          <w:p w14:paraId="3DA48E0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(10 часова; 4 часа за обраду новог градива и 6 часова за утврђивање)</w:t>
            </w:r>
          </w:p>
        </w:tc>
        <w:tc>
          <w:tcPr>
            <w:tcW w:w="4117" w:type="dxa"/>
            <w:vMerge/>
            <w:vAlign w:val="center"/>
          </w:tcPr>
          <w:p w14:paraId="6CE8F2D0" w14:textId="77777777" w:rsidR="003940D8" w:rsidRPr="00EE0878" w:rsidRDefault="003940D8" w:rsidP="00CB07BB">
            <w:pPr>
              <w:rPr>
                <w:rFonts w:ascii="Garamond" w:hAnsi="Garamond"/>
                <w:sz w:val="20"/>
                <w:szCs w:val="20"/>
                <w:lang w:val="sr-Cyrl-CS"/>
              </w:rPr>
            </w:pPr>
          </w:p>
        </w:tc>
      </w:tr>
      <w:tr w:rsidR="003940D8" w:rsidRPr="00EE0878" w14:paraId="75D9F670" w14:textId="77777777" w:rsidTr="00CB07BB">
        <w:trPr>
          <w:cantSplit/>
          <w:trHeight w:val="3221"/>
        </w:trPr>
        <w:tc>
          <w:tcPr>
            <w:tcW w:w="1622" w:type="dxa"/>
            <w:vMerge/>
            <w:vAlign w:val="center"/>
          </w:tcPr>
          <w:p w14:paraId="101A20B7" w14:textId="77777777" w:rsidR="003940D8" w:rsidRPr="00EE0878" w:rsidRDefault="003940D8" w:rsidP="00CB07BB">
            <w:pPr>
              <w:rPr>
                <w:rFonts w:ascii="Garamond" w:hAnsi="Garamond"/>
                <w:sz w:val="20"/>
                <w:szCs w:val="20"/>
                <w:lang w:val="sr-Cyrl-CS"/>
              </w:rPr>
            </w:pPr>
          </w:p>
        </w:tc>
        <w:tc>
          <w:tcPr>
            <w:tcW w:w="2326" w:type="dxa"/>
            <w:vMerge/>
            <w:vAlign w:val="center"/>
          </w:tcPr>
          <w:p w14:paraId="5565C4FA" w14:textId="77777777" w:rsidR="003940D8" w:rsidRPr="00EE0878" w:rsidRDefault="003940D8" w:rsidP="00CB07BB">
            <w:pPr>
              <w:rPr>
                <w:rFonts w:ascii="Garamond" w:hAnsi="Garamond"/>
                <w:sz w:val="20"/>
                <w:szCs w:val="20"/>
                <w:lang w:val="sr-Cyrl-CS"/>
              </w:rPr>
            </w:pPr>
          </w:p>
        </w:tc>
        <w:tc>
          <w:tcPr>
            <w:tcW w:w="1980" w:type="dxa"/>
            <w:vAlign w:val="center"/>
          </w:tcPr>
          <w:p w14:paraId="3C42830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ПОВРШИНА</w:t>
            </w:r>
          </w:p>
          <w:p w14:paraId="5EA8DBE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(30 часова; 12 часова за обраду новог градива и 18 часова за утврђивање)</w:t>
            </w:r>
          </w:p>
        </w:tc>
        <w:tc>
          <w:tcPr>
            <w:tcW w:w="4117" w:type="dxa"/>
            <w:vMerge/>
            <w:vAlign w:val="center"/>
          </w:tcPr>
          <w:p w14:paraId="0F0960F9" w14:textId="77777777" w:rsidR="003940D8" w:rsidRPr="00EE0878" w:rsidRDefault="003940D8" w:rsidP="00CB07BB">
            <w:pPr>
              <w:rPr>
                <w:rFonts w:ascii="Garamond" w:hAnsi="Garamond"/>
                <w:sz w:val="20"/>
                <w:szCs w:val="20"/>
                <w:lang w:val="sr-Cyrl-CS"/>
              </w:rPr>
            </w:pPr>
          </w:p>
        </w:tc>
      </w:tr>
    </w:tbl>
    <w:p w14:paraId="74E05B5B"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lastRenderedPageBreak/>
        <w:t xml:space="preserve">НАСТАВНИ ПРОГРАМ РАДА ЗА ПРИРОДУ И ДРУШТВО </w:t>
      </w:r>
    </w:p>
    <w:p w14:paraId="352CBC00" w14:textId="7914B736" w:rsidR="003940D8" w:rsidRPr="00EE0878" w:rsidRDefault="003940D8" w:rsidP="00947D12">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1"/>
        <w:gridCol w:w="2645"/>
        <w:gridCol w:w="1902"/>
        <w:gridCol w:w="3217"/>
      </w:tblGrid>
      <w:tr w:rsidR="003940D8" w:rsidRPr="00EE0878" w14:paraId="4717AFBE" w14:textId="77777777" w:rsidTr="00CB07BB">
        <w:tc>
          <w:tcPr>
            <w:tcW w:w="2281" w:type="dxa"/>
            <w:shd w:val="clear" w:color="auto" w:fill="FFFFFF"/>
            <w:vAlign w:val="center"/>
          </w:tcPr>
          <w:p w14:paraId="10351DD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645" w:type="dxa"/>
            <w:shd w:val="clear" w:color="auto" w:fill="FFFFFF"/>
            <w:vAlign w:val="center"/>
          </w:tcPr>
          <w:p w14:paraId="60C5E89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1902" w:type="dxa"/>
            <w:shd w:val="clear" w:color="auto" w:fill="FFFFFF"/>
            <w:vAlign w:val="center"/>
          </w:tcPr>
          <w:p w14:paraId="2379BB6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 xml:space="preserve">САДРЖАЈИ </w:t>
            </w:r>
          </w:p>
        </w:tc>
        <w:tc>
          <w:tcPr>
            <w:tcW w:w="3217" w:type="dxa"/>
            <w:shd w:val="clear" w:color="auto" w:fill="FFFFFF"/>
            <w:vAlign w:val="center"/>
          </w:tcPr>
          <w:p w14:paraId="10166B1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60482B0C" w14:textId="77777777" w:rsidTr="00CB07BB">
        <w:trPr>
          <w:cantSplit/>
          <w:trHeight w:val="2574"/>
        </w:trPr>
        <w:tc>
          <w:tcPr>
            <w:tcW w:w="2281" w:type="dxa"/>
            <w:vMerge w:val="restart"/>
            <w:vAlign w:val="center"/>
          </w:tcPr>
          <w:p w14:paraId="72BDEA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Општи циљ интегрисаног наставног предмета «Природа и друштво» јесте да деца упознају себе, своје природно и друштвено окружење и развију способности за одговоран живот у њему.</w:t>
            </w:r>
          </w:p>
          <w:p w14:paraId="7AC919B6" w14:textId="77777777" w:rsidR="003940D8" w:rsidRPr="00EE0878" w:rsidRDefault="003940D8" w:rsidP="00CB07BB">
            <w:pPr>
              <w:rPr>
                <w:rFonts w:ascii="Garamond" w:hAnsi="Garamond"/>
                <w:sz w:val="20"/>
                <w:szCs w:val="20"/>
                <w:lang w:val="sr-Cyrl-CS"/>
              </w:rPr>
            </w:pPr>
          </w:p>
          <w:p w14:paraId="0FEC5A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Такође: </w:t>
            </w:r>
          </w:p>
          <w:p w14:paraId="7955AC1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основних појмова о природном и друштвеном окружењу и њихово повезивање;</w:t>
            </w:r>
          </w:p>
          <w:p w14:paraId="66B7B37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способности запажања својстава објеката и процеса у окружењу и уочавања њихове повезаности;</w:t>
            </w:r>
          </w:p>
          <w:p w14:paraId="306BBBC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основних елемената логичког мишљења;</w:t>
            </w:r>
          </w:p>
          <w:p w14:paraId="3010D22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радозналости, интересовања и активног упознавања окружења;</w:t>
            </w:r>
          </w:p>
          <w:p w14:paraId="105B403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самостално учење и проналажење информације;</w:t>
            </w:r>
          </w:p>
          <w:p w14:paraId="17BA74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интегрисање искуствених и научних сазнања у контуре система појмова из области природе и друштва;</w:t>
            </w:r>
          </w:p>
          <w:p w14:paraId="671C4CF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елементарне научне писмености и стварање основа за даље учење; </w:t>
            </w:r>
          </w:p>
          <w:p w14:paraId="43C0D0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усвајање цивилизацијских тековина и упознавање </w:t>
            </w:r>
            <w:r w:rsidRPr="00EE0878">
              <w:rPr>
                <w:rFonts w:ascii="Garamond" w:hAnsi="Garamond"/>
                <w:sz w:val="20"/>
                <w:szCs w:val="20"/>
                <w:lang w:val="sr-Cyrl-CS"/>
              </w:rPr>
              <w:lastRenderedPageBreak/>
              <w:t>могућности њиховог рационалног коришћења и дограђивања;</w:t>
            </w:r>
          </w:p>
          <w:p w14:paraId="56FE6C1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еколошке свести.</w:t>
            </w:r>
          </w:p>
        </w:tc>
        <w:tc>
          <w:tcPr>
            <w:tcW w:w="2645" w:type="dxa"/>
            <w:vMerge w:val="restart"/>
            <w:vAlign w:val="center"/>
          </w:tcPr>
          <w:p w14:paraId="79868F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развијање основних научних појмова из природних и друштвених наука;</w:t>
            </w:r>
          </w:p>
          <w:p w14:paraId="3A4450F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основних појмова о ширем природном и друштвеном окружењу – завичај и домовина;</w:t>
            </w:r>
          </w:p>
          <w:p w14:paraId="69E427A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радозналости, интересовања и способности за активно упознавање окружења;</w:t>
            </w:r>
          </w:p>
          <w:p w14:paraId="70D2AD9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способности запажања основних својстава материјала, објеката, појава и процеса у окружењу и уочавање њихове повезаности;</w:t>
            </w:r>
          </w:p>
          <w:p w14:paraId="5D59D42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основних елемената логичког мишљења;</w:t>
            </w:r>
          </w:p>
          <w:p w14:paraId="5A2D418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стицање елементарне научне писмености, њена функционална применљивост и развој процеса учења;</w:t>
            </w:r>
          </w:p>
          <w:p w14:paraId="15378B9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сналажење у простору и времену;</w:t>
            </w:r>
          </w:p>
          <w:p w14:paraId="0EF31ED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разумевање и уважавање сличности и разлика међу појединцима и групама;</w:t>
            </w:r>
          </w:p>
          <w:p w14:paraId="1FF3B33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коришћење различитих социјалних вештина, знања и умења у комуникацији и другим интеракцијским односима;</w:t>
            </w:r>
          </w:p>
          <w:p w14:paraId="632E2D6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одговорног односа према себи и другима,окружењу и културном наслеђу;</w:t>
            </w:r>
          </w:p>
          <w:p w14:paraId="7D9090A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очување националног идентитета и уграђивање у светску културну баштину:</w:t>
            </w:r>
          </w:p>
          <w:p w14:paraId="2E0A0E0B" w14:textId="77777777" w:rsidR="003940D8" w:rsidRPr="00EE0878" w:rsidRDefault="003940D8" w:rsidP="00CB07BB">
            <w:pPr>
              <w:rPr>
                <w:rFonts w:ascii="Garamond" w:hAnsi="Garamond"/>
                <w:sz w:val="20"/>
                <w:szCs w:val="20"/>
                <w:lang w:val="sr-Cyrl-CS"/>
              </w:rPr>
            </w:pPr>
          </w:p>
        </w:tc>
        <w:tc>
          <w:tcPr>
            <w:tcW w:w="1902" w:type="dxa"/>
            <w:vAlign w:val="center"/>
          </w:tcPr>
          <w:p w14:paraId="52C9787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МОЈА ДОМОВИНА ДЕО СВЕТА</w:t>
            </w:r>
          </w:p>
        </w:tc>
        <w:tc>
          <w:tcPr>
            <w:tcW w:w="3217" w:type="dxa"/>
            <w:vMerge w:val="restart"/>
            <w:vAlign w:val="center"/>
          </w:tcPr>
          <w:p w14:paraId="161F37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Наставни предмет "Природа и друштво" у 4. разреду наставља развојну концепцију узлазних спиралних кругова у грађењу појмова, усвајању знања, умења, ставова и вредности из интегративних области природе и друштва. Структура програма јасно указује на континуитет у појачаном развијању знања из природних наука. Такође се јасно </w:t>
            </w:r>
            <w:r w:rsidRPr="00EE0878">
              <w:rPr>
                <w:rFonts w:ascii="Garamond" w:hAnsi="Garamond"/>
                <w:sz w:val="20"/>
                <w:szCs w:val="20"/>
                <w:lang w:val="ru-RU"/>
              </w:rPr>
              <w:t xml:space="preserve"> </w:t>
            </w:r>
            <w:r w:rsidRPr="00EE0878">
              <w:rPr>
                <w:rFonts w:ascii="Garamond" w:hAnsi="Garamond"/>
                <w:sz w:val="20"/>
                <w:szCs w:val="20"/>
                <w:lang w:val="sr-Cyrl-CS"/>
              </w:rPr>
              <w:t xml:space="preserve">наглашава и нов приступ у изучавању прошлости, ослобођен садржаја из шире политичке историје. У наставном процесу полази се од несистематизованих искуствених знања детета и иде се ка општим, научно заснованим, систематизованим знањима. При избору програмске грађе, примењена је концепција спиралних кругова у циљу формирања елементарних појмова и постављање мреже за систем појмова из области "Природе и друштва" у складу са узрасним карактеристикама ученика. </w:t>
            </w:r>
          </w:p>
          <w:p w14:paraId="46920AC2" w14:textId="77777777" w:rsidR="003940D8" w:rsidRPr="00EE0878" w:rsidRDefault="003940D8" w:rsidP="00CB07BB">
            <w:pPr>
              <w:rPr>
                <w:rFonts w:ascii="Garamond" w:hAnsi="Garamond"/>
                <w:sz w:val="20"/>
                <w:szCs w:val="20"/>
                <w:lang w:val="sr-Cyrl-CS"/>
              </w:rPr>
            </w:pPr>
          </w:p>
          <w:p w14:paraId="6BB3894B"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Основна интенција наставе овог предмета није само усвајање програмских садржаја, већ подстицање развојних потенцијала детета. Наведени садржаји су усмерени на развој интелектуалних, психофизичких, когнитивно-конативних и социјално-афективних сфера личности детета, што се очитава у наведеним циљевима и задацима.</w:t>
            </w:r>
          </w:p>
          <w:p w14:paraId="61A6F3C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Значајне активности ученика су:</w:t>
            </w:r>
          </w:p>
          <w:p w14:paraId="5CE260DF"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 xml:space="preserve">посматрање, описивање, процењивање, груписање, праћење, бележење, практиковање, </w:t>
            </w:r>
            <w:r w:rsidRPr="00EE0878">
              <w:rPr>
                <w:rFonts w:ascii="Garamond" w:hAnsi="Garamond"/>
                <w:b/>
                <w:bCs/>
                <w:sz w:val="20"/>
                <w:szCs w:val="20"/>
                <w:lang w:val="sr-Cyrl-CS"/>
              </w:rPr>
              <w:lastRenderedPageBreak/>
              <w:t>експериментисање, истраживање, сакупљање, стварање, играње, активности у оквиру мини-пројекта.</w:t>
            </w:r>
          </w:p>
          <w:p w14:paraId="73AB2D7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Већина циљева и задатака овог наставног предмета постиже се кроз непосредну истраживачку активност деце и ненаметљив подстицај и подршку наставника.</w:t>
            </w:r>
          </w:p>
          <w:p w14:paraId="08FC220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Наставне методе и активности:</w:t>
            </w:r>
          </w:p>
          <w:p w14:paraId="4BB0FF8A"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партиципативне методе учења, решавање проблем-ситуација, кооперативне методе учења, интерактивне методе учења и амбијентално учење.</w:t>
            </w:r>
          </w:p>
        </w:tc>
      </w:tr>
      <w:tr w:rsidR="003940D8" w:rsidRPr="00EE0878" w14:paraId="365EDC6E" w14:textId="77777777" w:rsidTr="00CB07BB">
        <w:trPr>
          <w:cantSplit/>
          <w:trHeight w:val="2574"/>
        </w:trPr>
        <w:tc>
          <w:tcPr>
            <w:tcW w:w="2281" w:type="dxa"/>
            <w:vMerge/>
            <w:vAlign w:val="center"/>
          </w:tcPr>
          <w:p w14:paraId="4BA84400" w14:textId="77777777" w:rsidR="003940D8" w:rsidRPr="00EE0878" w:rsidRDefault="003940D8" w:rsidP="00CB07BB">
            <w:pPr>
              <w:rPr>
                <w:rFonts w:ascii="Garamond" w:hAnsi="Garamond"/>
                <w:sz w:val="20"/>
                <w:szCs w:val="20"/>
                <w:lang w:val="sr-Cyrl-CS"/>
              </w:rPr>
            </w:pPr>
          </w:p>
        </w:tc>
        <w:tc>
          <w:tcPr>
            <w:tcW w:w="2645" w:type="dxa"/>
            <w:vMerge/>
            <w:vAlign w:val="center"/>
          </w:tcPr>
          <w:p w14:paraId="11458946" w14:textId="77777777" w:rsidR="003940D8" w:rsidRPr="00EE0878" w:rsidRDefault="003940D8" w:rsidP="00CB07BB">
            <w:pPr>
              <w:rPr>
                <w:rFonts w:ascii="Garamond" w:hAnsi="Garamond"/>
                <w:sz w:val="20"/>
                <w:szCs w:val="20"/>
                <w:lang w:val="sr-Cyrl-CS"/>
              </w:rPr>
            </w:pPr>
          </w:p>
        </w:tc>
        <w:tc>
          <w:tcPr>
            <w:tcW w:w="1902" w:type="dxa"/>
            <w:vAlign w:val="center"/>
          </w:tcPr>
          <w:p w14:paraId="33AFEAA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СУСРЕТ СА ПРИРОДОМ</w:t>
            </w:r>
          </w:p>
        </w:tc>
        <w:tc>
          <w:tcPr>
            <w:tcW w:w="3217" w:type="dxa"/>
            <w:vMerge/>
            <w:vAlign w:val="center"/>
          </w:tcPr>
          <w:p w14:paraId="7ECA6A59" w14:textId="77777777" w:rsidR="003940D8" w:rsidRPr="00EE0878" w:rsidRDefault="003940D8" w:rsidP="00CB07BB">
            <w:pPr>
              <w:rPr>
                <w:rFonts w:ascii="Garamond" w:hAnsi="Garamond"/>
                <w:sz w:val="20"/>
                <w:szCs w:val="20"/>
                <w:lang w:val="sr-Cyrl-CS"/>
              </w:rPr>
            </w:pPr>
          </w:p>
        </w:tc>
      </w:tr>
      <w:tr w:rsidR="003940D8" w:rsidRPr="00EE0878" w14:paraId="68404A45" w14:textId="77777777" w:rsidTr="00CB07BB">
        <w:trPr>
          <w:cantSplit/>
          <w:trHeight w:val="2574"/>
        </w:trPr>
        <w:tc>
          <w:tcPr>
            <w:tcW w:w="2281" w:type="dxa"/>
            <w:vMerge/>
            <w:vAlign w:val="center"/>
          </w:tcPr>
          <w:p w14:paraId="703B4ACA" w14:textId="77777777" w:rsidR="003940D8" w:rsidRPr="00EE0878" w:rsidRDefault="003940D8" w:rsidP="00CB07BB">
            <w:pPr>
              <w:rPr>
                <w:rFonts w:ascii="Garamond" w:hAnsi="Garamond"/>
                <w:sz w:val="20"/>
                <w:szCs w:val="20"/>
                <w:lang w:val="sr-Cyrl-CS"/>
              </w:rPr>
            </w:pPr>
          </w:p>
        </w:tc>
        <w:tc>
          <w:tcPr>
            <w:tcW w:w="2645" w:type="dxa"/>
            <w:vMerge/>
            <w:vAlign w:val="center"/>
          </w:tcPr>
          <w:p w14:paraId="2DB117A0" w14:textId="77777777" w:rsidR="003940D8" w:rsidRPr="00EE0878" w:rsidRDefault="003940D8" w:rsidP="00CB07BB">
            <w:pPr>
              <w:rPr>
                <w:rFonts w:ascii="Garamond" w:hAnsi="Garamond"/>
                <w:sz w:val="20"/>
                <w:szCs w:val="20"/>
                <w:lang w:val="sr-Cyrl-CS"/>
              </w:rPr>
            </w:pPr>
          </w:p>
        </w:tc>
        <w:tc>
          <w:tcPr>
            <w:tcW w:w="1902" w:type="dxa"/>
            <w:vAlign w:val="center"/>
          </w:tcPr>
          <w:p w14:paraId="7DE432D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ИСТРАЖУЈЕМО ПРИРОДНЕ ПОЈАВЕ</w:t>
            </w:r>
          </w:p>
        </w:tc>
        <w:tc>
          <w:tcPr>
            <w:tcW w:w="3217" w:type="dxa"/>
            <w:vMerge/>
            <w:vAlign w:val="center"/>
          </w:tcPr>
          <w:p w14:paraId="368004AE" w14:textId="77777777" w:rsidR="003940D8" w:rsidRPr="00EE0878" w:rsidRDefault="003940D8" w:rsidP="00CB07BB">
            <w:pPr>
              <w:rPr>
                <w:rFonts w:ascii="Garamond" w:hAnsi="Garamond"/>
                <w:sz w:val="20"/>
                <w:szCs w:val="20"/>
                <w:lang w:val="sr-Cyrl-CS"/>
              </w:rPr>
            </w:pPr>
          </w:p>
        </w:tc>
      </w:tr>
      <w:tr w:rsidR="003940D8" w:rsidRPr="00EE0878" w14:paraId="72A1E67B" w14:textId="77777777" w:rsidTr="00CB07BB">
        <w:trPr>
          <w:cantSplit/>
          <w:trHeight w:val="2574"/>
        </w:trPr>
        <w:tc>
          <w:tcPr>
            <w:tcW w:w="2281" w:type="dxa"/>
            <w:vMerge/>
            <w:vAlign w:val="center"/>
          </w:tcPr>
          <w:p w14:paraId="056E28B7" w14:textId="77777777" w:rsidR="003940D8" w:rsidRPr="00EE0878" w:rsidRDefault="003940D8" w:rsidP="00CB07BB">
            <w:pPr>
              <w:rPr>
                <w:rFonts w:ascii="Garamond" w:hAnsi="Garamond"/>
                <w:sz w:val="20"/>
                <w:szCs w:val="20"/>
                <w:lang w:val="sr-Cyrl-CS"/>
              </w:rPr>
            </w:pPr>
          </w:p>
        </w:tc>
        <w:tc>
          <w:tcPr>
            <w:tcW w:w="2645" w:type="dxa"/>
            <w:vMerge/>
            <w:vAlign w:val="center"/>
          </w:tcPr>
          <w:p w14:paraId="6E1C9A51" w14:textId="77777777" w:rsidR="003940D8" w:rsidRPr="00EE0878" w:rsidRDefault="003940D8" w:rsidP="00CB07BB">
            <w:pPr>
              <w:rPr>
                <w:rFonts w:ascii="Garamond" w:hAnsi="Garamond"/>
                <w:sz w:val="20"/>
                <w:szCs w:val="20"/>
                <w:lang w:val="sr-Cyrl-CS"/>
              </w:rPr>
            </w:pPr>
          </w:p>
        </w:tc>
        <w:tc>
          <w:tcPr>
            <w:tcW w:w="1902" w:type="dxa"/>
            <w:vAlign w:val="center"/>
          </w:tcPr>
          <w:p w14:paraId="5A590B3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РАД, ЕНЕРГИЈА, ПРОИЗВОДЊА И ПОТРОШЊА</w:t>
            </w:r>
          </w:p>
        </w:tc>
        <w:tc>
          <w:tcPr>
            <w:tcW w:w="3217" w:type="dxa"/>
            <w:vMerge/>
            <w:vAlign w:val="center"/>
          </w:tcPr>
          <w:p w14:paraId="25100523" w14:textId="77777777" w:rsidR="003940D8" w:rsidRPr="00EE0878" w:rsidRDefault="003940D8" w:rsidP="00CB07BB">
            <w:pPr>
              <w:rPr>
                <w:rFonts w:ascii="Garamond" w:hAnsi="Garamond"/>
                <w:sz w:val="20"/>
                <w:szCs w:val="20"/>
                <w:lang w:val="sr-Cyrl-CS"/>
              </w:rPr>
            </w:pPr>
          </w:p>
        </w:tc>
      </w:tr>
      <w:tr w:rsidR="003940D8" w:rsidRPr="00EE0878" w14:paraId="1C350E82" w14:textId="77777777" w:rsidTr="00CB07BB">
        <w:trPr>
          <w:cantSplit/>
          <w:trHeight w:val="2574"/>
        </w:trPr>
        <w:tc>
          <w:tcPr>
            <w:tcW w:w="2281" w:type="dxa"/>
            <w:vMerge/>
            <w:vAlign w:val="center"/>
          </w:tcPr>
          <w:p w14:paraId="4813E38F" w14:textId="77777777" w:rsidR="003940D8" w:rsidRPr="00EE0878" w:rsidRDefault="003940D8" w:rsidP="00CB07BB">
            <w:pPr>
              <w:rPr>
                <w:rFonts w:ascii="Garamond" w:hAnsi="Garamond"/>
                <w:sz w:val="20"/>
                <w:szCs w:val="20"/>
                <w:lang w:val="sr-Cyrl-CS"/>
              </w:rPr>
            </w:pPr>
          </w:p>
        </w:tc>
        <w:tc>
          <w:tcPr>
            <w:tcW w:w="2645" w:type="dxa"/>
            <w:vMerge/>
            <w:vAlign w:val="center"/>
          </w:tcPr>
          <w:p w14:paraId="3E0DCDED" w14:textId="77777777" w:rsidR="003940D8" w:rsidRPr="00EE0878" w:rsidRDefault="003940D8" w:rsidP="00CB07BB">
            <w:pPr>
              <w:rPr>
                <w:rFonts w:ascii="Garamond" w:hAnsi="Garamond"/>
                <w:sz w:val="20"/>
                <w:szCs w:val="20"/>
                <w:lang w:val="sr-Cyrl-CS"/>
              </w:rPr>
            </w:pPr>
          </w:p>
        </w:tc>
        <w:tc>
          <w:tcPr>
            <w:tcW w:w="1902" w:type="dxa"/>
            <w:vAlign w:val="center"/>
          </w:tcPr>
          <w:p w14:paraId="32A1C2E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ОСВРТ УНАЗАД - ПРОШЛОСТ</w:t>
            </w:r>
          </w:p>
        </w:tc>
        <w:tc>
          <w:tcPr>
            <w:tcW w:w="3217" w:type="dxa"/>
            <w:vMerge/>
            <w:vAlign w:val="center"/>
          </w:tcPr>
          <w:p w14:paraId="02C00965" w14:textId="77777777" w:rsidR="003940D8" w:rsidRPr="00EE0878" w:rsidRDefault="003940D8" w:rsidP="00CB07BB">
            <w:pPr>
              <w:rPr>
                <w:rFonts w:ascii="Garamond" w:hAnsi="Garamond"/>
                <w:sz w:val="20"/>
                <w:szCs w:val="20"/>
                <w:lang w:val="sr-Cyrl-CS"/>
              </w:rPr>
            </w:pPr>
          </w:p>
        </w:tc>
      </w:tr>
    </w:tbl>
    <w:p w14:paraId="3A7A4827" w14:textId="77777777" w:rsidR="003940D8" w:rsidRPr="00EE0878" w:rsidRDefault="003940D8" w:rsidP="003940D8">
      <w:pPr>
        <w:rPr>
          <w:rFonts w:ascii="Garamond" w:hAnsi="Garamond"/>
        </w:rPr>
      </w:pPr>
    </w:p>
    <w:p w14:paraId="002ED01F" w14:textId="2AC5961E" w:rsidR="00947D12" w:rsidRPr="00EE0878" w:rsidRDefault="00947D12">
      <w:pPr>
        <w:rPr>
          <w:rFonts w:ascii="Garamond" w:hAnsi="Garamond"/>
          <w:lang w:val="en-GB"/>
        </w:rPr>
      </w:pPr>
      <w:r w:rsidRPr="00EE0878">
        <w:rPr>
          <w:rFonts w:ascii="Garamond" w:hAnsi="Garamond"/>
          <w:lang w:val="en-GB"/>
        </w:rPr>
        <w:br w:type="page"/>
      </w:r>
    </w:p>
    <w:p w14:paraId="791CCE58" w14:textId="77777777" w:rsidR="003940D8" w:rsidRPr="00EE0878" w:rsidRDefault="003940D8" w:rsidP="003940D8">
      <w:pPr>
        <w:jc w:val="center"/>
        <w:rPr>
          <w:rFonts w:ascii="Garamond" w:hAnsi="Garamond"/>
          <w:lang w:val="en-GB"/>
        </w:rPr>
      </w:pPr>
    </w:p>
    <w:p w14:paraId="1EF2E179"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РАДА ЗА ЛИКОВНУ КУЛТУРУ</w:t>
      </w:r>
    </w:p>
    <w:p w14:paraId="66C098E0"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p w14:paraId="05B5C144"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1488"/>
        <w:gridCol w:w="2064"/>
        <w:gridCol w:w="4075"/>
      </w:tblGrid>
      <w:tr w:rsidR="003940D8" w:rsidRPr="00EE0878" w14:paraId="58F14ECA" w14:textId="77777777" w:rsidTr="00CB07BB">
        <w:tc>
          <w:tcPr>
            <w:tcW w:w="2418" w:type="dxa"/>
            <w:tcBorders>
              <w:bottom w:val="single" w:sz="4" w:space="0" w:color="auto"/>
            </w:tcBorders>
            <w:shd w:val="clear" w:color="auto" w:fill="FFFFFF"/>
            <w:vAlign w:val="center"/>
          </w:tcPr>
          <w:p w14:paraId="28C3F2C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488" w:type="dxa"/>
            <w:tcBorders>
              <w:bottom w:val="single" w:sz="4" w:space="0" w:color="auto"/>
            </w:tcBorders>
            <w:shd w:val="clear" w:color="auto" w:fill="FFFFFF"/>
            <w:vAlign w:val="center"/>
          </w:tcPr>
          <w:p w14:paraId="00462C3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064" w:type="dxa"/>
            <w:tcBorders>
              <w:bottom w:val="single" w:sz="4" w:space="0" w:color="auto"/>
            </w:tcBorders>
            <w:shd w:val="clear" w:color="auto" w:fill="FFFFFF"/>
            <w:vAlign w:val="center"/>
          </w:tcPr>
          <w:p w14:paraId="1F1B04F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 xml:space="preserve">САДРЖАЈИ </w:t>
            </w:r>
          </w:p>
        </w:tc>
        <w:tc>
          <w:tcPr>
            <w:tcW w:w="4075" w:type="dxa"/>
            <w:tcBorders>
              <w:bottom w:val="single" w:sz="4" w:space="0" w:color="auto"/>
            </w:tcBorders>
            <w:shd w:val="clear" w:color="auto" w:fill="FFFFFF"/>
            <w:vAlign w:val="center"/>
          </w:tcPr>
          <w:p w14:paraId="6A9B0A9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2571BF3B" w14:textId="77777777" w:rsidTr="00CB07BB">
        <w:trPr>
          <w:cantSplit/>
          <w:trHeight w:val="1506"/>
        </w:trPr>
        <w:tc>
          <w:tcPr>
            <w:tcW w:w="2418" w:type="dxa"/>
            <w:vMerge w:val="restart"/>
            <w:vAlign w:val="center"/>
          </w:tcPr>
          <w:p w14:paraId="3C688DB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васпитно-образовног рада у настави ликовне културе јесте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14:paraId="1211D31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Такође: </w:t>
            </w:r>
          </w:p>
          <w:p w14:paraId="50DBEDE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способност опажања облика, величина, светлина, боја, положаја облика у природи;</w:t>
            </w:r>
          </w:p>
          <w:p w14:paraId="204180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памћење, повезивање опажених садржаја у циљу увођења у визуелна мишљења;</w:t>
            </w:r>
          </w:p>
          <w:p w14:paraId="0BD90AE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ствара услове за разумевање природних законитости и друштвених појава;</w:t>
            </w:r>
          </w:p>
          <w:p w14:paraId="2083CD2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способности препознавања традиционалне, модерне, савремене уметности;</w:t>
            </w:r>
          </w:p>
          <w:p w14:paraId="7B633D5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ученикове потенцијале у области ликовности и визуелности и самосталног изражавања коришћењем примерених техника и средстава;</w:t>
            </w:r>
          </w:p>
          <w:p w14:paraId="293443F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љубав према вредностима израженим у уметничким делима;</w:t>
            </w:r>
          </w:p>
          <w:p w14:paraId="551F1D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ствара интересовање и потребу за посећивањем изложби, галерија, музеја и чувањем културних добара;</w:t>
            </w:r>
          </w:p>
          <w:p w14:paraId="25B178D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сензибилитет за лепо писање;</w:t>
            </w:r>
          </w:p>
          <w:p w14:paraId="2475951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развија моторичке способности ученика;</w:t>
            </w:r>
          </w:p>
          <w:p w14:paraId="4DE65E8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да оспособи ученике да ликовне и визуелне способности примењују у животу и раду.</w:t>
            </w:r>
          </w:p>
        </w:tc>
        <w:tc>
          <w:tcPr>
            <w:tcW w:w="1488" w:type="dxa"/>
            <w:vMerge w:val="restart"/>
          </w:tcPr>
          <w:p w14:paraId="19C5A848" w14:textId="77777777" w:rsidR="003940D8" w:rsidRPr="00EE0878" w:rsidRDefault="003940D8" w:rsidP="00CB07BB">
            <w:pPr>
              <w:rPr>
                <w:rFonts w:ascii="Garamond" w:hAnsi="Garamond"/>
                <w:sz w:val="20"/>
                <w:szCs w:val="20"/>
                <w:lang w:val="sr-Cyrl-CS"/>
              </w:rPr>
            </w:pPr>
          </w:p>
          <w:p w14:paraId="4ED584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Ученици треба да:</w:t>
            </w:r>
          </w:p>
          <w:p w14:paraId="705A8A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разликују и повезују дводимензионалне и тродимензионалне облике;</w:t>
            </w:r>
          </w:p>
          <w:p w14:paraId="5C875A0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граде искуства и критеријуме према захтевима програма, ликовних уметности и ликовних појава у животу;</w:t>
            </w:r>
          </w:p>
          <w:p w14:paraId="4F9695F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усвоје знања о боји, ликовним техникама и креативно практично раде са односима боја;</w:t>
            </w:r>
          </w:p>
          <w:p w14:paraId="5F0303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ускладе ликовни рад са другим медијима (звуком, покретом, литерарним изразом и сценским амбијентима);</w:t>
            </w:r>
          </w:p>
          <w:p w14:paraId="11AF49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препознају ликовне технике.</w:t>
            </w:r>
          </w:p>
        </w:tc>
        <w:tc>
          <w:tcPr>
            <w:tcW w:w="2064" w:type="dxa"/>
            <w:vAlign w:val="center"/>
          </w:tcPr>
          <w:p w14:paraId="0CAFF3AE"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КОЛАЖ, ФРОТАЖ, ДЕКОЛАЖ И АСАМБЛАЖ (површински и тродимензионални колаж) (6+4)</w:t>
            </w:r>
          </w:p>
          <w:p w14:paraId="55240D63" w14:textId="77777777" w:rsidR="003940D8" w:rsidRPr="00EE0878" w:rsidRDefault="003940D8" w:rsidP="00CB07BB">
            <w:pPr>
              <w:jc w:val="center"/>
              <w:rPr>
                <w:rFonts w:ascii="Garamond" w:hAnsi="Garamond"/>
                <w:sz w:val="20"/>
                <w:szCs w:val="20"/>
                <w:lang w:val="sr-Cyrl-CS"/>
              </w:rPr>
            </w:pPr>
          </w:p>
          <w:p w14:paraId="63226B20" w14:textId="77777777" w:rsidR="003940D8" w:rsidRPr="00EE0878" w:rsidRDefault="003940D8" w:rsidP="00CB07BB">
            <w:pPr>
              <w:jc w:val="center"/>
              <w:rPr>
                <w:rFonts w:ascii="Garamond" w:hAnsi="Garamond"/>
                <w:sz w:val="20"/>
                <w:szCs w:val="20"/>
                <w:lang w:val="sr-Cyrl-CS"/>
              </w:rPr>
            </w:pPr>
          </w:p>
        </w:tc>
        <w:tc>
          <w:tcPr>
            <w:tcW w:w="4075" w:type="dxa"/>
            <w:shd w:val="clear" w:color="auto" w:fill="auto"/>
          </w:tcPr>
          <w:p w14:paraId="3A7494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Имајући у виду наставу ликовне културе у целини и савремени приступ медијима, сматра се да је ова целина најпримеренија за увођење ученика у нова искуства. Без обзира на вештачке или природне облике које ученици уграђују у свој рад, потребно је да наставник ограничи број материјала исте врсте да би ученици лакше дошли до својих смисаоних решења. То је уједно и прилика за препознавање савремене уметности у музејима и галеријама. </w:t>
            </w:r>
          </w:p>
        </w:tc>
      </w:tr>
      <w:tr w:rsidR="003940D8" w:rsidRPr="00EE0878" w14:paraId="23FA51B7" w14:textId="77777777" w:rsidTr="00CB07BB">
        <w:trPr>
          <w:cantSplit/>
          <w:trHeight w:val="1353"/>
        </w:trPr>
        <w:tc>
          <w:tcPr>
            <w:tcW w:w="2418" w:type="dxa"/>
            <w:vMerge/>
            <w:vAlign w:val="center"/>
          </w:tcPr>
          <w:p w14:paraId="17C1EDEA" w14:textId="77777777" w:rsidR="003940D8" w:rsidRPr="00EE0878" w:rsidRDefault="003940D8" w:rsidP="00CB07BB">
            <w:pPr>
              <w:rPr>
                <w:rFonts w:ascii="Garamond" w:hAnsi="Garamond"/>
                <w:sz w:val="20"/>
                <w:szCs w:val="20"/>
                <w:lang w:val="sr-Cyrl-CS"/>
              </w:rPr>
            </w:pPr>
          </w:p>
        </w:tc>
        <w:tc>
          <w:tcPr>
            <w:tcW w:w="1488" w:type="dxa"/>
            <w:vMerge/>
            <w:vAlign w:val="center"/>
          </w:tcPr>
          <w:p w14:paraId="05D0D552" w14:textId="77777777" w:rsidR="003940D8" w:rsidRPr="00EE0878" w:rsidRDefault="003940D8" w:rsidP="00CB07BB">
            <w:pPr>
              <w:rPr>
                <w:rFonts w:ascii="Garamond" w:hAnsi="Garamond"/>
                <w:sz w:val="20"/>
                <w:szCs w:val="20"/>
                <w:lang w:val="sr-Cyrl-CS"/>
              </w:rPr>
            </w:pPr>
          </w:p>
        </w:tc>
        <w:tc>
          <w:tcPr>
            <w:tcW w:w="2064" w:type="dxa"/>
            <w:vAlign w:val="center"/>
          </w:tcPr>
          <w:p w14:paraId="37945DD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ВЕЗИВАЊЕ ОБЛИКА У ТРОДИМЕНЗИО-НАЛНОМ ПРОСТОРУ И У РАВНИ (6+4)</w:t>
            </w:r>
          </w:p>
          <w:p w14:paraId="51DFE926" w14:textId="77777777" w:rsidR="003940D8" w:rsidRPr="00EE0878" w:rsidRDefault="003940D8" w:rsidP="00CB07BB">
            <w:pPr>
              <w:jc w:val="center"/>
              <w:rPr>
                <w:rFonts w:ascii="Garamond" w:hAnsi="Garamond"/>
                <w:sz w:val="20"/>
                <w:szCs w:val="20"/>
                <w:lang w:val="sr-Cyrl-CS"/>
              </w:rPr>
            </w:pPr>
          </w:p>
        </w:tc>
        <w:tc>
          <w:tcPr>
            <w:tcW w:w="4075" w:type="dxa"/>
            <w:shd w:val="clear" w:color="auto" w:fill="auto"/>
          </w:tcPr>
          <w:p w14:paraId="160048E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Овде се може почети са радом полазећи од апстрактних облика неког предмета, а касније се ти нефигуративни облици могу супротставити фигуративним облицима. најпримеренији је тродимензионални рад глином, али су посебно захвални вештачки материјали (делови дечјих играчака) од којих ученици могу сачинити нови облик у складу са својом маштом.</w:t>
            </w:r>
          </w:p>
        </w:tc>
      </w:tr>
      <w:tr w:rsidR="003940D8" w:rsidRPr="00EE0878" w14:paraId="03B41E59" w14:textId="77777777" w:rsidTr="00CB07BB">
        <w:trPr>
          <w:cantSplit/>
          <w:trHeight w:val="1353"/>
        </w:trPr>
        <w:tc>
          <w:tcPr>
            <w:tcW w:w="2418" w:type="dxa"/>
            <w:vMerge/>
            <w:vAlign w:val="center"/>
          </w:tcPr>
          <w:p w14:paraId="551D9400" w14:textId="77777777" w:rsidR="003940D8" w:rsidRPr="00EE0878" w:rsidRDefault="003940D8" w:rsidP="00CB07BB">
            <w:pPr>
              <w:rPr>
                <w:rFonts w:ascii="Garamond" w:hAnsi="Garamond"/>
                <w:sz w:val="20"/>
                <w:szCs w:val="20"/>
                <w:lang w:val="sr-Cyrl-CS"/>
              </w:rPr>
            </w:pPr>
          </w:p>
        </w:tc>
        <w:tc>
          <w:tcPr>
            <w:tcW w:w="1488" w:type="dxa"/>
            <w:vMerge/>
            <w:vAlign w:val="center"/>
          </w:tcPr>
          <w:p w14:paraId="6AC39884" w14:textId="77777777" w:rsidR="003940D8" w:rsidRPr="00EE0878" w:rsidRDefault="003940D8" w:rsidP="00CB07BB">
            <w:pPr>
              <w:rPr>
                <w:rFonts w:ascii="Garamond" w:hAnsi="Garamond"/>
                <w:sz w:val="20"/>
                <w:szCs w:val="20"/>
                <w:lang w:val="sr-Cyrl-CS"/>
              </w:rPr>
            </w:pPr>
          </w:p>
        </w:tc>
        <w:tc>
          <w:tcPr>
            <w:tcW w:w="2064" w:type="dxa"/>
            <w:vAlign w:val="center"/>
          </w:tcPr>
          <w:p w14:paraId="6CBEFBF5" w14:textId="77777777" w:rsidR="003940D8" w:rsidRPr="00EE0878" w:rsidRDefault="003940D8" w:rsidP="00CB07BB">
            <w:pPr>
              <w:jc w:val="center"/>
              <w:rPr>
                <w:rFonts w:ascii="Garamond" w:hAnsi="Garamond"/>
                <w:sz w:val="20"/>
                <w:szCs w:val="20"/>
                <w:lang w:val="sr-Cyrl-CS"/>
              </w:rPr>
            </w:pPr>
          </w:p>
          <w:p w14:paraId="75D4D77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СЛИКАРСКИ МАТЕРИЈАЛИ И ТЕХНИКЕ (6+4)</w:t>
            </w:r>
          </w:p>
          <w:p w14:paraId="015A0A8F" w14:textId="77777777" w:rsidR="003940D8" w:rsidRPr="00EE0878" w:rsidRDefault="003940D8" w:rsidP="00CB07BB">
            <w:pPr>
              <w:jc w:val="center"/>
              <w:rPr>
                <w:rFonts w:ascii="Garamond" w:hAnsi="Garamond"/>
                <w:sz w:val="20"/>
                <w:szCs w:val="20"/>
                <w:lang w:val="sr-Cyrl-CS"/>
              </w:rPr>
            </w:pPr>
          </w:p>
        </w:tc>
        <w:tc>
          <w:tcPr>
            <w:tcW w:w="4075" w:type="dxa"/>
            <w:shd w:val="clear" w:color="auto" w:fill="auto"/>
          </w:tcPr>
          <w:p w14:paraId="7653B0D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Како су ученици до 4. разреда користили темпере, сматра се да је посебно важно да науче које су карактеристике акварела, темпера и гваша. Сматра се да са овим знањима ученик касније може успешно пратити наставу ликовне културе.</w:t>
            </w:r>
          </w:p>
        </w:tc>
      </w:tr>
      <w:tr w:rsidR="003940D8" w:rsidRPr="00EE0878" w14:paraId="69F29302" w14:textId="77777777" w:rsidTr="00CB07BB">
        <w:trPr>
          <w:cantSplit/>
          <w:trHeight w:val="1859"/>
        </w:trPr>
        <w:tc>
          <w:tcPr>
            <w:tcW w:w="2418" w:type="dxa"/>
            <w:vMerge/>
            <w:vAlign w:val="center"/>
          </w:tcPr>
          <w:p w14:paraId="2FFCED1D" w14:textId="77777777" w:rsidR="003940D8" w:rsidRPr="00EE0878" w:rsidRDefault="003940D8" w:rsidP="00CB07BB">
            <w:pPr>
              <w:rPr>
                <w:rFonts w:ascii="Garamond" w:hAnsi="Garamond"/>
                <w:sz w:val="20"/>
                <w:szCs w:val="20"/>
                <w:lang w:val="sr-Cyrl-CS"/>
              </w:rPr>
            </w:pPr>
          </w:p>
        </w:tc>
        <w:tc>
          <w:tcPr>
            <w:tcW w:w="1488" w:type="dxa"/>
            <w:vMerge/>
            <w:vAlign w:val="center"/>
          </w:tcPr>
          <w:p w14:paraId="15212E88" w14:textId="77777777" w:rsidR="003940D8" w:rsidRPr="00EE0878" w:rsidRDefault="003940D8" w:rsidP="00CB07BB">
            <w:pPr>
              <w:rPr>
                <w:rFonts w:ascii="Garamond" w:hAnsi="Garamond"/>
                <w:sz w:val="20"/>
                <w:szCs w:val="20"/>
                <w:lang w:val="sr-Cyrl-CS"/>
              </w:rPr>
            </w:pPr>
          </w:p>
        </w:tc>
        <w:tc>
          <w:tcPr>
            <w:tcW w:w="2064" w:type="dxa"/>
            <w:vAlign w:val="center"/>
          </w:tcPr>
          <w:p w14:paraId="3502C55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 xml:space="preserve">ОСНОВНЕ И ИЗВЕДЕНЕ </w:t>
            </w:r>
          </w:p>
          <w:p w14:paraId="46595B5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БОЈЕ (6+4)</w:t>
            </w:r>
          </w:p>
        </w:tc>
        <w:tc>
          <w:tcPr>
            <w:tcW w:w="4075" w:type="dxa"/>
            <w:shd w:val="clear" w:color="auto" w:fill="auto"/>
          </w:tcPr>
          <w:p w14:paraId="6D12166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 овој целини ученици би требало да добију елементарна знања о основним и изведеним бојама, теоријски и практично. После тих искустава могу се урадити и неке вежбе по перцепцији или аперцепцији користећи основне и изведене боје. </w:t>
            </w:r>
          </w:p>
        </w:tc>
      </w:tr>
      <w:tr w:rsidR="003940D8" w:rsidRPr="00EE0878" w14:paraId="08F44E42" w14:textId="77777777" w:rsidTr="00CB07BB">
        <w:trPr>
          <w:cantSplit/>
          <w:trHeight w:val="2677"/>
        </w:trPr>
        <w:tc>
          <w:tcPr>
            <w:tcW w:w="2418" w:type="dxa"/>
            <w:vMerge/>
            <w:vAlign w:val="center"/>
          </w:tcPr>
          <w:p w14:paraId="19FE9E0D" w14:textId="77777777" w:rsidR="003940D8" w:rsidRPr="00EE0878" w:rsidRDefault="003940D8" w:rsidP="00CB07BB">
            <w:pPr>
              <w:rPr>
                <w:rFonts w:ascii="Garamond" w:hAnsi="Garamond"/>
                <w:sz w:val="20"/>
                <w:szCs w:val="20"/>
                <w:lang w:val="sr-Cyrl-CS"/>
              </w:rPr>
            </w:pPr>
          </w:p>
        </w:tc>
        <w:tc>
          <w:tcPr>
            <w:tcW w:w="1488" w:type="dxa"/>
            <w:vMerge/>
            <w:vAlign w:val="center"/>
          </w:tcPr>
          <w:p w14:paraId="580228E5" w14:textId="77777777" w:rsidR="003940D8" w:rsidRPr="00EE0878" w:rsidRDefault="003940D8" w:rsidP="00CB07BB">
            <w:pPr>
              <w:rPr>
                <w:rFonts w:ascii="Garamond" w:hAnsi="Garamond"/>
                <w:sz w:val="20"/>
                <w:szCs w:val="20"/>
                <w:lang w:val="sr-Cyrl-CS"/>
              </w:rPr>
            </w:pPr>
          </w:p>
        </w:tc>
        <w:tc>
          <w:tcPr>
            <w:tcW w:w="2064" w:type="dxa"/>
            <w:vAlign w:val="center"/>
          </w:tcPr>
          <w:p w14:paraId="65E7C0AA"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ЛИНИЈА, ПОВРШИНА, ВОЛУМЕН, БОЈА, ПРОСТОР (16+8)</w:t>
            </w:r>
          </w:p>
        </w:tc>
        <w:tc>
          <w:tcPr>
            <w:tcW w:w="4075" w:type="dxa"/>
            <w:shd w:val="clear" w:color="auto" w:fill="auto"/>
          </w:tcPr>
          <w:p w14:paraId="06D7340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Изузетно је важно да ученици раде по перцепцији, посматрајући пре свега природне облике и боје. Наставник треба да их упућује да  сами откривају богатство природе, врше анализу и сопственим техникама да изразе шта осећају. Најпримереније је да свако дете има свој модел који ће посматрати. Препоручује се и рад у глини која је најзахвалнија за развој моторике. </w:t>
            </w:r>
          </w:p>
        </w:tc>
      </w:tr>
      <w:tr w:rsidR="003940D8" w:rsidRPr="00EE0878" w14:paraId="0BA47BAA" w14:textId="77777777" w:rsidTr="00CB07BB">
        <w:trPr>
          <w:cantSplit/>
          <w:trHeight w:val="2436"/>
        </w:trPr>
        <w:tc>
          <w:tcPr>
            <w:tcW w:w="2418" w:type="dxa"/>
            <w:vMerge/>
            <w:vAlign w:val="center"/>
          </w:tcPr>
          <w:p w14:paraId="1F6AFFAA" w14:textId="77777777" w:rsidR="003940D8" w:rsidRPr="00EE0878" w:rsidRDefault="003940D8" w:rsidP="00CB07BB">
            <w:pPr>
              <w:rPr>
                <w:rFonts w:ascii="Garamond" w:hAnsi="Garamond"/>
                <w:sz w:val="20"/>
                <w:szCs w:val="20"/>
                <w:lang w:val="sr-Cyrl-CS"/>
              </w:rPr>
            </w:pPr>
          </w:p>
        </w:tc>
        <w:tc>
          <w:tcPr>
            <w:tcW w:w="1488" w:type="dxa"/>
            <w:vMerge/>
            <w:vAlign w:val="center"/>
          </w:tcPr>
          <w:p w14:paraId="66DECD62" w14:textId="77777777" w:rsidR="003940D8" w:rsidRPr="00EE0878" w:rsidRDefault="003940D8" w:rsidP="00CB07BB">
            <w:pPr>
              <w:rPr>
                <w:rFonts w:ascii="Garamond" w:hAnsi="Garamond"/>
                <w:sz w:val="20"/>
                <w:szCs w:val="20"/>
                <w:lang w:val="sr-Cyrl-CS"/>
              </w:rPr>
            </w:pPr>
          </w:p>
        </w:tc>
        <w:tc>
          <w:tcPr>
            <w:tcW w:w="2064" w:type="dxa"/>
            <w:vAlign w:val="center"/>
          </w:tcPr>
          <w:p w14:paraId="0C7A246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АМБИЈЕНТ – СЦЕНСКИ ПРОСТОР</w:t>
            </w:r>
          </w:p>
          <w:p w14:paraId="44D2A02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(6+4)</w:t>
            </w:r>
          </w:p>
        </w:tc>
        <w:tc>
          <w:tcPr>
            <w:tcW w:w="4075" w:type="dxa"/>
            <w:shd w:val="clear" w:color="auto" w:fill="auto"/>
          </w:tcPr>
          <w:p w14:paraId="5F5645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 наставнику је да, заједно са ученицима, извуче посебне детаље по којима су неки препознатљиви амбијенти карактеристични. Ученици могу урадити сценске маске, костим, определити се за музику, али је најважније да се тај процес одвија кроз игру. кроз игру ће ученици доћи до сазнања о искуствима цивилизације, што омогућује повезивање са другим областима: књижевношћу, музичком културом, позориштем...</w:t>
            </w:r>
          </w:p>
        </w:tc>
      </w:tr>
    </w:tbl>
    <w:p w14:paraId="4028DE1B" w14:textId="77777777" w:rsidR="003940D8" w:rsidRPr="00EE0878" w:rsidRDefault="003940D8" w:rsidP="003940D8">
      <w:pPr>
        <w:rPr>
          <w:rFonts w:ascii="Garamond" w:hAnsi="Garamond"/>
          <w:lang w:val="sr-Cyrl-CS"/>
        </w:rPr>
      </w:pPr>
    </w:p>
    <w:p w14:paraId="7ADD983B" w14:textId="77777777" w:rsidR="003940D8" w:rsidRPr="00EE0878" w:rsidRDefault="003940D8" w:rsidP="003940D8">
      <w:pPr>
        <w:jc w:val="center"/>
        <w:rPr>
          <w:rFonts w:ascii="Garamond" w:hAnsi="Garamond"/>
          <w:lang w:val="sr-Latn-RS"/>
        </w:rPr>
      </w:pPr>
    </w:p>
    <w:p w14:paraId="22261B40" w14:textId="77777777" w:rsidR="003940D8" w:rsidRPr="00EE0878" w:rsidRDefault="003940D8" w:rsidP="003940D8">
      <w:pPr>
        <w:jc w:val="center"/>
        <w:rPr>
          <w:rFonts w:ascii="Garamond" w:hAnsi="Garamond"/>
          <w:lang w:val="sr-Latn-RS"/>
        </w:rPr>
      </w:pPr>
    </w:p>
    <w:p w14:paraId="2AF03DFE"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РАДА ЗА МУЗИЧКУ КУЛТУРУ</w:t>
      </w:r>
    </w:p>
    <w:p w14:paraId="5D8707A6"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p w14:paraId="203D44FF"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0"/>
        <w:gridCol w:w="1745"/>
        <w:gridCol w:w="2070"/>
        <w:gridCol w:w="3140"/>
      </w:tblGrid>
      <w:tr w:rsidR="003940D8" w:rsidRPr="00EE0878" w14:paraId="08359E73" w14:textId="77777777" w:rsidTr="00CB07BB">
        <w:tc>
          <w:tcPr>
            <w:tcW w:w="3090" w:type="dxa"/>
            <w:tcBorders>
              <w:bottom w:val="single" w:sz="4" w:space="0" w:color="auto"/>
            </w:tcBorders>
            <w:shd w:val="clear" w:color="auto" w:fill="FFFFFF"/>
            <w:vAlign w:val="center"/>
          </w:tcPr>
          <w:p w14:paraId="698CAE5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745" w:type="dxa"/>
            <w:tcBorders>
              <w:bottom w:val="single" w:sz="4" w:space="0" w:color="auto"/>
            </w:tcBorders>
            <w:shd w:val="clear" w:color="auto" w:fill="FFFFFF"/>
            <w:vAlign w:val="center"/>
          </w:tcPr>
          <w:p w14:paraId="550A542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070" w:type="dxa"/>
            <w:tcBorders>
              <w:bottom w:val="single" w:sz="4" w:space="0" w:color="auto"/>
            </w:tcBorders>
            <w:shd w:val="clear" w:color="auto" w:fill="FFFFFF"/>
            <w:vAlign w:val="center"/>
          </w:tcPr>
          <w:p w14:paraId="084ADCE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 xml:space="preserve">САДРЖАЈИ </w:t>
            </w:r>
          </w:p>
        </w:tc>
        <w:tc>
          <w:tcPr>
            <w:tcW w:w="3140" w:type="dxa"/>
            <w:tcBorders>
              <w:bottom w:val="single" w:sz="4" w:space="0" w:color="auto"/>
            </w:tcBorders>
            <w:shd w:val="clear" w:color="auto" w:fill="FFFFFF"/>
            <w:vAlign w:val="center"/>
          </w:tcPr>
          <w:p w14:paraId="3B09F62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732FDC84" w14:textId="77777777" w:rsidTr="00CB07BB">
        <w:trPr>
          <w:cantSplit/>
          <w:trHeight w:val="2380"/>
        </w:trPr>
        <w:tc>
          <w:tcPr>
            <w:tcW w:w="3090" w:type="dxa"/>
            <w:vMerge w:val="restart"/>
            <w:vAlign w:val="center"/>
          </w:tcPr>
          <w:p w14:paraId="0C0C588E" w14:textId="77777777" w:rsidR="003940D8" w:rsidRPr="00EE0878" w:rsidRDefault="003940D8" w:rsidP="00CB07BB">
            <w:pPr>
              <w:pStyle w:val="Heading6"/>
              <w:rPr>
                <w:rFonts w:ascii="Garamond" w:hAnsi="Garamond"/>
                <w:sz w:val="20"/>
                <w:szCs w:val="20"/>
              </w:rPr>
            </w:pPr>
            <w:r w:rsidRPr="00EE0878">
              <w:rPr>
                <w:rFonts w:ascii="Garamond" w:hAnsi="Garamond"/>
                <w:sz w:val="20"/>
                <w:szCs w:val="20"/>
              </w:rPr>
              <w:t>Циљ</w:t>
            </w:r>
          </w:p>
          <w:p w14:paraId="50ADEA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интересовања, музичке осетљивости и креативности;</w:t>
            </w:r>
          </w:p>
          <w:p w14:paraId="3B0DAD1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разумевање могућности музичког изражавања;</w:t>
            </w:r>
          </w:p>
          <w:p w14:paraId="16B676C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осетљивости за музичке вредности упознавањем уметничке традиције и културе свога и других народа.</w:t>
            </w:r>
          </w:p>
          <w:p w14:paraId="70F813FF" w14:textId="77777777" w:rsidR="003940D8" w:rsidRPr="00EE0878" w:rsidRDefault="003940D8" w:rsidP="00CB07BB">
            <w:pPr>
              <w:pStyle w:val="Heading6"/>
              <w:rPr>
                <w:rFonts w:ascii="Garamond" w:hAnsi="Garamond"/>
                <w:sz w:val="20"/>
                <w:szCs w:val="20"/>
              </w:rPr>
            </w:pPr>
            <w:r w:rsidRPr="00EE0878">
              <w:rPr>
                <w:rFonts w:ascii="Garamond" w:hAnsi="Garamond"/>
                <w:sz w:val="20"/>
                <w:szCs w:val="20"/>
              </w:rPr>
              <w:t>Задаци</w:t>
            </w:r>
          </w:p>
          <w:p w14:paraId="78241E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неговање способности извођења музике (певање/свирање);</w:t>
            </w:r>
          </w:p>
          <w:p w14:paraId="1CA2328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стицање навике слушања музике, подстицање доживљаја и оспособљавање за разумевање музичких порука;</w:t>
            </w:r>
          </w:p>
          <w:p w14:paraId="1579B32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стваралачког ангажовања у свим музичким активностима;</w:t>
            </w:r>
          </w:p>
          <w:p w14:paraId="78DB6D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традиционалне и уметничке музике свога и других народа;</w:t>
            </w:r>
          </w:p>
          <w:p w14:paraId="14F3BC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развијање критичког мишљења (исказивање осећања о музици која се изводи и слуша);</w:t>
            </w:r>
          </w:p>
          <w:p w14:paraId="659840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основа музичке писмености и изражајних средстава музичке уметности.</w:t>
            </w:r>
          </w:p>
        </w:tc>
        <w:tc>
          <w:tcPr>
            <w:tcW w:w="1745" w:type="dxa"/>
            <w:vMerge w:val="restart"/>
            <w:vAlign w:val="center"/>
          </w:tcPr>
          <w:p w14:paraId="1CFA1FC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певање песама по слуху;</w:t>
            </w:r>
          </w:p>
          <w:p w14:paraId="42A12C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певање песама солмизацијом;</w:t>
            </w:r>
          </w:p>
          <w:p w14:paraId="3C450C3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обрађивање простих и сложених тактова;</w:t>
            </w:r>
          </w:p>
          <w:p w14:paraId="3FF343F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упознавање звукова разних инструмената;</w:t>
            </w:r>
          </w:p>
          <w:p w14:paraId="728369B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слушање вредних дела уметничке и народне музике;</w:t>
            </w:r>
          </w:p>
          <w:p w14:paraId="367A9B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свирање на дечијим музичким инструментима;</w:t>
            </w:r>
          </w:p>
          <w:p w14:paraId="1899E2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извођење дечијих, народних и уметничких музичких игара,</w:t>
            </w:r>
          </w:p>
          <w:p w14:paraId="628252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усвајање основе музичке писмености.</w:t>
            </w:r>
          </w:p>
          <w:p w14:paraId="3C93DA67" w14:textId="77777777" w:rsidR="003940D8" w:rsidRPr="00EE0878" w:rsidRDefault="003940D8" w:rsidP="00CB07BB">
            <w:pPr>
              <w:rPr>
                <w:rFonts w:ascii="Garamond" w:hAnsi="Garamond"/>
                <w:sz w:val="20"/>
                <w:szCs w:val="20"/>
                <w:lang w:val="sr-Cyrl-CS"/>
              </w:rPr>
            </w:pPr>
          </w:p>
        </w:tc>
        <w:tc>
          <w:tcPr>
            <w:tcW w:w="2070" w:type="dxa"/>
            <w:vAlign w:val="center"/>
          </w:tcPr>
          <w:p w14:paraId="0F2E750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ИЗВОЂЕЊЕ МУЗИКЕ</w:t>
            </w:r>
          </w:p>
          <w:p w14:paraId="044CCF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а) певање</w:t>
            </w:r>
          </w:p>
          <w:p w14:paraId="11BCB8C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б) свирање</w:t>
            </w:r>
          </w:p>
        </w:tc>
        <w:tc>
          <w:tcPr>
            <w:tcW w:w="3140" w:type="dxa"/>
            <w:vMerge w:val="restart"/>
            <w:vAlign w:val="center"/>
          </w:tcPr>
          <w:p w14:paraId="100933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Свесно музичко описмењавање почиње крајем 3., односно у 4. разреду. Настава музичке културе остварује се међусобним прожимањем следећих музичких активности:</w:t>
            </w:r>
          </w:p>
          <w:p w14:paraId="4BF8A9F4"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певање и свирање, </w:t>
            </w:r>
            <w:r w:rsidRPr="00EE0878">
              <w:rPr>
                <w:rFonts w:ascii="Garamond" w:hAnsi="Garamond"/>
                <w:sz w:val="20"/>
                <w:szCs w:val="20"/>
                <w:lang w:val="sr-Cyrl-CS"/>
              </w:rPr>
              <w:t xml:space="preserve"> уз поступно упознавање и усвајање ритмичких структура, музичког писма и интонације;</w:t>
            </w:r>
          </w:p>
          <w:p w14:paraId="1D9CD7E0"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слушање музике </w:t>
            </w:r>
            <w:r w:rsidRPr="00EE0878">
              <w:rPr>
                <w:rFonts w:ascii="Garamond" w:hAnsi="Garamond"/>
                <w:sz w:val="20"/>
                <w:szCs w:val="20"/>
                <w:lang w:val="sr-Cyrl-CS"/>
              </w:rPr>
              <w:t>и усвајање основних појмова из опште музичке културе;</w:t>
            </w:r>
          </w:p>
          <w:p w14:paraId="251264DF"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  </w:t>
            </w:r>
            <w:r w:rsidRPr="00EE0878">
              <w:rPr>
                <w:rFonts w:ascii="Garamond" w:hAnsi="Garamond"/>
                <w:sz w:val="20"/>
                <w:szCs w:val="20"/>
                <w:lang w:val="sr-Cyrl-CS"/>
              </w:rPr>
              <w:t xml:space="preserve">активности у </w:t>
            </w:r>
            <w:r w:rsidRPr="00EE0878">
              <w:rPr>
                <w:rFonts w:ascii="Garamond" w:hAnsi="Garamond"/>
                <w:b/>
                <w:bCs/>
                <w:sz w:val="20"/>
                <w:szCs w:val="20"/>
                <w:lang w:val="sr-Cyrl-CS"/>
              </w:rPr>
              <w:t>музичком стваралаштву</w:t>
            </w:r>
            <w:r w:rsidRPr="00EE0878">
              <w:rPr>
                <w:rFonts w:ascii="Garamond" w:hAnsi="Garamond"/>
                <w:sz w:val="20"/>
                <w:szCs w:val="20"/>
                <w:lang w:val="sr-Cyrl-CS"/>
              </w:rPr>
              <w:t>.</w:t>
            </w:r>
          </w:p>
          <w:p w14:paraId="4DB49734" w14:textId="77777777" w:rsidR="003940D8" w:rsidRPr="00EE0878" w:rsidRDefault="003940D8" w:rsidP="00CB07BB">
            <w:pPr>
              <w:rPr>
                <w:rFonts w:ascii="Garamond" w:hAnsi="Garamond"/>
                <w:sz w:val="20"/>
                <w:szCs w:val="20"/>
                <w:lang w:val="sr-Cyrl-CS"/>
              </w:rPr>
            </w:pPr>
          </w:p>
          <w:p w14:paraId="241977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 3. разреду певање и свирање остварује се по слуху и са нотног текста, опонашањем демонстрације учитеља, или уз помоћ различитих звучних помагала. И даље се ради на  упознавању музичког писма. Усвајање најосновније вештине читања нота омогућава ученицима лакше и тачније певање једноставнијих мелодија, као и активно стицање информација о свирању на појединим инструментима.</w:t>
            </w:r>
          </w:p>
          <w:p w14:paraId="0012687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Пожељно је повезивање музичких садржаја са садржајима осталих наставних предмета.</w:t>
            </w:r>
          </w:p>
          <w:p w14:paraId="5D3DA3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Потребно је обезбедити наставна средства у складу са важећим нормативима. </w:t>
            </w:r>
          </w:p>
          <w:p w14:paraId="20B24C8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Основни принцип рада је активно учешће ученика на часу, што захтева његово добро планирање и осмишљавање, као и коришћење различитих облика рада и техника и комбиновање различитих метода у настави.</w:t>
            </w:r>
          </w:p>
        </w:tc>
      </w:tr>
      <w:tr w:rsidR="003940D8" w:rsidRPr="00EE0878" w14:paraId="5DD3255D" w14:textId="77777777" w:rsidTr="00CB07BB">
        <w:trPr>
          <w:cantSplit/>
          <w:trHeight w:val="2380"/>
        </w:trPr>
        <w:tc>
          <w:tcPr>
            <w:tcW w:w="3090" w:type="dxa"/>
            <w:vMerge/>
            <w:vAlign w:val="center"/>
          </w:tcPr>
          <w:p w14:paraId="0E2BBA9A" w14:textId="77777777" w:rsidR="003940D8" w:rsidRPr="00EE0878" w:rsidRDefault="003940D8" w:rsidP="00CB07BB">
            <w:pPr>
              <w:pStyle w:val="Heading6"/>
              <w:rPr>
                <w:rFonts w:ascii="Garamond" w:hAnsi="Garamond"/>
                <w:szCs w:val="20"/>
              </w:rPr>
            </w:pPr>
          </w:p>
        </w:tc>
        <w:tc>
          <w:tcPr>
            <w:tcW w:w="1745" w:type="dxa"/>
            <w:vMerge/>
            <w:vAlign w:val="center"/>
          </w:tcPr>
          <w:p w14:paraId="3EA26928" w14:textId="77777777" w:rsidR="003940D8" w:rsidRPr="00EE0878" w:rsidRDefault="003940D8" w:rsidP="00CB07BB">
            <w:pPr>
              <w:rPr>
                <w:rFonts w:ascii="Garamond" w:hAnsi="Garamond"/>
                <w:sz w:val="20"/>
                <w:szCs w:val="20"/>
                <w:lang w:val="sr-Cyrl-CS"/>
              </w:rPr>
            </w:pPr>
          </w:p>
        </w:tc>
        <w:tc>
          <w:tcPr>
            <w:tcW w:w="2070" w:type="dxa"/>
            <w:vAlign w:val="center"/>
          </w:tcPr>
          <w:p w14:paraId="77A8FAB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СЛУШАЊЕ МУЗИКЕ</w:t>
            </w:r>
          </w:p>
        </w:tc>
        <w:tc>
          <w:tcPr>
            <w:tcW w:w="3140" w:type="dxa"/>
            <w:vMerge/>
            <w:vAlign w:val="center"/>
          </w:tcPr>
          <w:p w14:paraId="28A85BB6" w14:textId="77777777" w:rsidR="003940D8" w:rsidRPr="00EE0878" w:rsidRDefault="003940D8" w:rsidP="00CB07BB">
            <w:pPr>
              <w:rPr>
                <w:rFonts w:ascii="Garamond" w:hAnsi="Garamond"/>
                <w:sz w:val="20"/>
                <w:szCs w:val="20"/>
                <w:lang w:val="sr-Cyrl-CS"/>
              </w:rPr>
            </w:pPr>
          </w:p>
        </w:tc>
      </w:tr>
      <w:tr w:rsidR="003940D8" w:rsidRPr="00EE0878" w14:paraId="3CBEE5CC" w14:textId="77777777" w:rsidTr="00CB07BB">
        <w:trPr>
          <w:cantSplit/>
          <w:trHeight w:val="2380"/>
        </w:trPr>
        <w:tc>
          <w:tcPr>
            <w:tcW w:w="3090" w:type="dxa"/>
            <w:vMerge/>
            <w:vAlign w:val="center"/>
          </w:tcPr>
          <w:p w14:paraId="084D4F3C" w14:textId="77777777" w:rsidR="003940D8" w:rsidRPr="00EE0878" w:rsidRDefault="003940D8" w:rsidP="00CB07BB">
            <w:pPr>
              <w:pStyle w:val="Heading6"/>
              <w:rPr>
                <w:rFonts w:ascii="Garamond" w:hAnsi="Garamond"/>
                <w:szCs w:val="20"/>
              </w:rPr>
            </w:pPr>
          </w:p>
        </w:tc>
        <w:tc>
          <w:tcPr>
            <w:tcW w:w="1745" w:type="dxa"/>
            <w:vMerge/>
            <w:vAlign w:val="center"/>
          </w:tcPr>
          <w:p w14:paraId="18E55A3C" w14:textId="77777777" w:rsidR="003940D8" w:rsidRPr="00EE0878" w:rsidRDefault="003940D8" w:rsidP="00CB07BB">
            <w:pPr>
              <w:rPr>
                <w:rFonts w:ascii="Garamond" w:hAnsi="Garamond"/>
                <w:sz w:val="20"/>
                <w:szCs w:val="20"/>
                <w:lang w:val="sr-Cyrl-CS"/>
              </w:rPr>
            </w:pPr>
          </w:p>
        </w:tc>
        <w:tc>
          <w:tcPr>
            <w:tcW w:w="2070" w:type="dxa"/>
            <w:vAlign w:val="center"/>
          </w:tcPr>
          <w:p w14:paraId="31C3746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СТВАРАЊЕ МУЗИКЕ</w:t>
            </w:r>
          </w:p>
        </w:tc>
        <w:tc>
          <w:tcPr>
            <w:tcW w:w="3140" w:type="dxa"/>
            <w:vMerge/>
            <w:vAlign w:val="center"/>
          </w:tcPr>
          <w:p w14:paraId="3256887D" w14:textId="77777777" w:rsidR="003940D8" w:rsidRPr="00EE0878" w:rsidRDefault="003940D8" w:rsidP="00CB07BB">
            <w:pPr>
              <w:rPr>
                <w:rFonts w:ascii="Garamond" w:hAnsi="Garamond"/>
                <w:sz w:val="20"/>
                <w:szCs w:val="20"/>
                <w:lang w:val="sr-Cyrl-CS"/>
              </w:rPr>
            </w:pPr>
          </w:p>
        </w:tc>
      </w:tr>
    </w:tbl>
    <w:p w14:paraId="02829A68" w14:textId="77777777" w:rsidR="003940D8" w:rsidRPr="00EE0878" w:rsidRDefault="003940D8" w:rsidP="003940D8">
      <w:pPr>
        <w:rPr>
          <w:rFonts w:ascii="Garamond" w:hAnsi="Garamond"/>
          <w:lang w:val="sr-Cyrl-CS"/>
        </w:rPr>
      </w:pPr>
    </w:p>
    <w:p w14:paraId="3B63056C" w14:textId="77777777" w:rsidR="003940D8" w:rsidRPr="00EE0878" w:rsidRDefault="003940D8" w:rsidP="003940D8">
      <w:pPr>
        <w:jc w:val="center"/>
        <w:rPr>
          <w:rFonts w:ascii="Garamond" w:hAnsi="Garamond"/>
          <w:lang w:val="sr-Latn-RS"/>
        </w:rPr>
      </w:pPr>
    </w:p>
    <w:p w14:paraId="60D3C205"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 xml:space="preserve">НАСТАВНИ ПРОГРАМ РАДА ЗА ФИЗИЧКО ВАСПИТАЊЕ </w:t>
      </w:r>
    </w:p>
    <w:p w14:paraId="36C72617"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rPr>
        <w:t>4</w:t>
      </w:r>
      <w:r w:rsidRPr="00EE0878">
        <w:rPr>
          <w:rFonts w:ascii="Garamond" w:hAnsi="Garamond"/>
          <w:sz w:val="24"/>
          <w:szCs w:val="24"/>
          <w:lang w:val="sr-Cyrl-CS"/>
        </w:rPr>
        <w:t>. разред</w:t>
      </w:r>
    </w:p>
    <w:p w14:paraId="110D05E4"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549"/>
        <w:gridCol w:w="2070"/>
        <w:gridCol w:w="3140"/>
      </w:tblGrid>
      <w:tr w:rsidR="003940D8" w:rsidRPr="00EE0878" w14:paraId="217519A7" w14:textId="77777777" w:rsidTr="00CB07BB">
        <w:tc>
          <w:tcPr>
            <w:tcW w:w="2286" w:type="dxa"/>
            <w:tcBorders>
              <w:bottom w:val="single" w:sz="4" w:space="0" w:color="auto"/>
            </w:tcBorders>
            <w:shd w:val="clear" w:color="auto" w:fill="FFFFFF"/>
            <w:vAlign w:val="center"/>
          </w:tcPr>
          <w:p w14:paraId="3BA7C4E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549" w:type="dxa"/>
            <w:tcBorders>
              <w:bottom w:val="single" w:sz="4" w:space="0" w:color="auto"/>
            </w:tcBorders>
            <w:shd w:val="clear" w:color="auto" w:fill="FFFFFF"/>
            <w:vAlign w:val="center"/>
          </w:tcPr>
          <w:p w14:paraId="2E38EFC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070" w:type="dxa"/>
            <w:tcBorders>
              <w:bottom w:val="single" w:sz="4" w:space="0" w:color="auto"/>
            </w:tcBorders>
            <w:shd w:val="clear" w:color="auto" w:fill="FFFFFF"/>
            <w:vAlign w:val="center"/>
          </w:tcPr>
          <w:p w14:paraId="5952E7A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САДРЖАЈИ</w:t>
            </w:r>
          </w:p>
        </w:tc>
        <w:tc>
          <w:tcPr>
            <w:tcW w:w="3140" w:type="dxa"/>
            <w:tcBorders>
              <w:bottom w:val="single" w:sz="4" w:space="0" w:color="auto"/>
            </w:tcBorders>
            <w:shd w:val="clear" w:color="auto" w:fill="FFFFFF"/>
            <w:vAlign w:val="center"/>
          </w:tcPr>
          <w:p w14:paraId="5C8CD28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1974F988" w14:textId="77777777" w:rsidTr="00CB07BB">
        <w:trPr>
          <w:cantSplit/>
          <w:trHeight w:val="870"/>
        </w:trPr>
        <w:tc>
          <w:tcPr>
            <w:tcW w:w="2286" w:type="dxa"/>
            <w:vMerge w:val="restart"/>
          </w:tcPr>
          <w:p w14:paraId="2465CD4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tc>
        <w:tc>
          <w:tcPr>
            <w:tcW w:w="2549" w:type="dxa"/>
            <w:vMerge w:val="restart"/>
          </w:tcPr>
          <w:p w14:paraId="7080B3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раста, развоја и утицање на правилно држање тела;</w:t>
            </w:r>
          </w:p>
          <w:p w14:paraId="146D2A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развој и усавршавање моторичких способности;</w:t>
            </w:r>
          </w:p>
          <w:p w14:paraId="3B0A5A4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стицање моторичких умења која су као садржај утврђена програмом физичког васпитања и стицање теоријских знања неопходних за њихово усвајање;</w:t>
            </w:r>
          </w:p>
          <w:p w14:paraId="173546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усвајање знања ради разумевања значаја и суштине физичког васпитања;</w:t>
            </w:r>
          </w:p>
          <w:p w14:paraId="71E55D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формирање морално-вољних квалитета личности;</w:t>
            </w:r>
          </w:p>
          <w:p w14:paraId="07448F0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ученика да стечена умења, знања и навике користе у свакодневном животу;</w:t>
            </w:r>
          </w:p>
          <w:p w14:paraId="6C2EB3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стицање и развијање свести о потреби здравља, чување здравља и заштити човекове средине.</w:t>
            </w:r>
          </w:p>
          <w:p w14:paraId="56A3D1BF" w14:textId="77777777" w:rsidR="003940D8" w:rsidRPr="00EE0878" w:rsidRDefault="003940D8" w:rsidP="00CB07BB">
            <w:pPr>
              <w:rPr>
                <w:rFonts w:ascii="Garamond" w:hAnsi="Garamond"/>
                <w:sz w:val="20"/>
                <w:szCs w:val="20"/>
                <w:lang w:val="sr-Cyrl-CS"/>
              </w:rPr>
            </w:pPr>
          </w:p>
        </w:tc>
        <w:tc>
          <w:tcPr>
            <w:tcW w:w="2070" w:type="dxa"/>
            <w:vAlign w:val="center"/>
          </w:tcPr>
          <w:p w14:paraId="65B27A0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АТЛЕТИКА</w:t>
            </w:r>
          </w:p>
        </w:tc>
        <w:tc>
          <w:tcPr>
            <w:tcW w:w="3140" w:type="dxa"/>
            <w:vMerge w:val="restart"/>
          </w:tcPr>
          <w:p w14:paraId="0AFF6E9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Програмска концепција физичког васпитања заснива се на јединству наставних, ванчасовних и ваншколских организационих облика рада, као основне претпоставке за остваривање циљева физичког и здравственог васпитања.</w:t>
            </w:r>
          </w:p>
          <w:p w14:paraId="0442D58D" w14:textId="77777777" w:rsidR="003940D8" w:rsidRPr="00EE0878" w:rsidRDefault="003940D8" w:rsidP="00CB07BB">
            <w:pPr>
              <w:rPr>
                <w:rFonts w:ascii="Garamond" w:hAnsi="Garamond"/>
                <w:sz w:val="20"/>
                <w:szCs w:val="20"/>
                <w:lang w:val="sr-Cyrl-CS"/>
              </w:rPr>
            </w:pPr>
          </w:p>
          <w:p w14:paraId="1307404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Програм се остварује кроз следеће етапе: утврђивање стања; одређивање радних задатака за појединце и групе; утврђивање средстава и метода за остваривање радних задатака; остваривање васпитних задатака; праћење и вредновање ефеката рада; оцењивање.</w:t>
            </w:r>
          </w:p>
          <w:p w14:paraId="1839337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Програмски задаци остварују се, </w:t>
            </w:r>
          </w:p>
          <w:p w14:paraId="6578300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осим на редовним часовима, и кроз ванчасовне и ваншколске организационе облике рада као што су излет, крос, курсни облици, слободне активности, такмичења, корективно-педагошки рад, дани спорта, приредбе и јавни наступи. </w:t>
            </w:r>
          </w:p>
          <w:p w14:paraId="4ED64C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Наставник је дужан да сваког ученика усмерава на оне програмске садржаје рада који одговарају његовим индивидуалним могућностима и интересовањима. </w:t>
            </w:r>
          </w:p>
          <w:p w14:paraId="0E48C9D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Обавезни програм – изборне спортске гране, остварује се са по једним часом недељно од 4. до 8. разреда (обавезно). Ученицима се пружа прилика да, својим избором уз савет наставника, задовоље своје жеље и интересовање. За спортске гране ученици се опредељују на почетку школске године. Једна изабрана спортска грана обрађује се током школске године. Настава је обавезна за све ученике у одељењу и припада редовном распореду часова. </w:t>
            </w:r>
          </w:p>
        </w:tc>
      </w:tr>
      <w:tr w:rsidR="003940D8" w:rsidRPr="00EE0878" w14:paraId="7121401E" w14:textId="77777777" w:rsidTr="00CB07BB">
        <w:trPr>
          <w:cantSplit/>
          <w:trHeight w:val="870"/>
        </w:trPr>
        <w:tc>
          <w:tcPr>
            <w:tcW w:w="2286" w:type="dxa"/>
            <w:vMerge/>
            <w:vAlign w:val="center"/>
          </w:tcPr>
          <w:p w14:paraId="37958C81" w14:textId="77777777" w:rsidR="003940D8" w:rsidRPr="00EE0878" w:rsidRDefault="003940D8" w:rsidP="00CB07BB">
            <w:pPr>
              <w:rPr>
                <w:rFonts w:ascii="Garamond" w:hAnsi="Garamond"/>
                <w:sz w:val="20"/>
                <w:szCs w:val="20"/>
                <w:lang w:val="sr-Cyrl-CS"/>
              </w:rPr>
            </w:pPr>
          </w:p>
        </w:tc>
        <w:tc>
          <w:tcPr>
            <w:tcW w:w="2549" w:type="dxa"/>
            <w:vMerge/>
            <w:vAlign w:val="center"/>
          </w:tcPr>
          <w:p w14:paraId="7F3C103E" w14:textId="77777777" w:rsidR="003940D8" w:rsidRPr="00EE0878" w:rsidRDefault="003940D8" w:rsidP="00CB07BB">
            <w:pPr>
              <w:rPr>
                <w:rFonts w:ascii="Garamond" w:hAnsi="Garamond"/>
                <w:sz w:val="20"/>
                <w:szCs w:val="20"/>
                <w:lang w:val="sr-Cyrl-CS"/>
              </w:rPr>
            </w:pPr>
          </w:p>
        </w:tc>
        <w:tc>
          <w:tcPr>
            <w:tcW w:w="2070" w:type="dxa"/>
            <w:vAlign w:val="center"/>
          </w:tcPr>
          <w:p w14:paraId="3E48237E"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 xml:space="preserve">ВЕЖБЕ НА ТЛУ И СПРАВАМА </w:t>
            </w:r>
          </w:p>
        </w:tc>
        <w:tc>
          <w:tcPr>
            <w:tcW w:w="3140" w:type="dxa"/>
            <w:vMerge/>
            <w:vAlign w:val="center"/>
          </w:tcPr>
          <w:p w14:paraId="7086741C" w14:textId="77777777" w:rsidR="003940D8" w:rsidRPr="00EE0878" w:rsidRDefault="003940D8" w:rsidP="00CB07BB">
            <w:pPr>
              <w:rPr>
                <w:rFonts w:ascii="Garamond" w:hAnsi="Garamond"/>
                <w:sz w:val="20"/>
                <w:szCs w:val="20"/>
                <w:lang w:val="sr-Cyrl-CS"/>
              </w:rPr>
            </w:pPr>
          </w:p>
        </w:tc>
      </w:tr>
      <w:tr w:rsidR="003940D8" w:rsidRPr="00EE0878" w14:paraId="3BD1CB9C" w14:textId="77777777" w:rsidTr="00CB07BB">
        <w:trPr>
          <w:cantSplit/>
          <w:trHeight w:val="870"/>
        </w:trPr>
        <w:tc>
          <w:tcPr>
            <w:tcW w:w="2286" w:type="dxa"/>
            <w:vMerge/>
            <w:vAlign w:val="center"/>
          </w:tcPr>
          <w:p w14:paraId="23A5B91C" w14:textId="77777777" w:rsidR="003940D8" w:rsidRPr="00EE0878" w:rsidRDefault="003940D8" w:rsidP="00CB07BB">
            <w:pPr>
              <w:rPr>
                <w:rFonts w:ascii="Garamond" w:hAnsi="Garamond"/>
                <w:sz w:val="20"/>
                <w:szCs w:val="20"/>
                <w:lang w:val="sr-Cyrl-CS"/>
              </w:rPr>
            </w:pPr>
          </w:p>
        </w:tc>
        <w:tc>
          <w:tcPr>
            <w:tcW w:w="2549" w:type="dxa"/>
            <w:vMerge/>
            <w:vAlign w:val="center"/>
          </w:tcPr>
          <w:p w14:paraId="27BB248A" w14:textId="77777777" w:rsidR="003940D8" w:rsidRPr="00EE0878" w:rsidRDefault="003940D8" w:rsidP="00CB07BB">
            <w:pPr>
              <w:rPr>
                <w:rFonts w:ascii="Garamond" w:hAnsi="Garamond"/>
                <w:sz w:val="20"/>
                <w:szCs w:val="20"/>
                <w:lang w:val="sr-Cyrl-CS"/>
              </w:rPr>
            </w:pPr>
          </w:p>
        </w:tc>
        <w:tc>
          <w:tcPr>
            <w:tcW w:w="2070" w:type="dxa"/>
            <w:vAlign w:val="center"/>
          </w:tcPr>
          <w:p w14:paraId="517592E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РИТМИЧКА ГИМНАСТИКА И НАРОДНИ ПЛЕСОВИ</w:t>
            </w:r>
          </w:p>
        </w:tc>
        <w:tc>
          <w:tcPr>
            <w:tcW w:w="3140" w:type="dxa"/>
            <w:vMerge/>
            <w:vAlign w:val="center"/>
          </w:tcPr>
          <w:p w14:paraId="2691A0C7" w14:textId="77777777" w:rsidR="003940D8" w:rsidRPr="00EE0878" w:rsidRDefault="003940D8" w:rsidP="00CB07BB">
            <w:pPr>
              <w:rPr>
                <w:rFonts w:ascii="Garamond" w:hAnsi="Garamond"/>
                <w:sz w:val="20"/>
                <w:szCs w:val="20"/>
                <w:lang w:val="sr-Cyrl-CS"/>
              </w:rPr>
            </w:pPr>
          </w:p>
        </w:tc>
      </w:tr>
      <w:tr w:rsidR="003940D8" w:rsidRPr="00EE0878" w14:paraId="135BE7EC" w14:textId="77777777" w:rsidTr="00CB07BB">
        <w:trPr>
          <w:cantSplit/>
          <w:trHeight w:val="870"/>
        </w:trPr>
        <w:tc>
          <w:tcPr>
            <w:tcW w:w="2286" w:type="dxa"/>
            <w:vMerge/>
            <w:vAlign w:val="center"/>
          </w:tcPr>
          <w:p w14:paraId="7A7CE6ED" w14:textId="77777777" w:rsidR="003940D8" w:rsidRPr="00EE0878" w:rsidRDefault="003940D8" w:rsidP="00CB07BB">
            <w:pPr>
              <w:rPr>
                <w:rFonts w:ascii="Garamond" w:hAnsi="Garamond"/>
                <w:sz w:val="20"/>
                <w:szCs w:val="20"/>
                <w:lang w:val="sr-Cyrl-CS"/>
              </w:rPr>
            </w:pPr>
          </w:p>
        </w:tc>
        <w:tc>
          <w:tcPr>
            <w:tcW w:w="2549" w:type="dxa"/>
            <w:vMerge/>
            <w:vAlign w:val="center"/>
          </w:tcPr>
          <w:p w14:paraId="24B40856" w14:textId="77777777" w:rsidR="003940D8" w:rsidRPr="00EE0878" w:rsidRDefault="003940D8" w:rsidP="00CB07BB">
            <w:pPr>
              <w:rPr>
                <w:rFonts w:ascii="Garamond" w:hAnsi="Garamond"/>
                <w:sz w:val="20"/>
                <w:szCs w:val="20"/>
                <w:lang w:val="sr-Cyrl-CS"/>
              </w:rPr>
            </w:pPr>
          </w:p>
        </w:tc>
        <w:tc>
          <w:tcPr>
            <w:tcW w:w="2070" w:type="dxa"/>
            <w:vAlign w:val="center"/>
          </w:tcPr>
          <w:p w14:paraId="29B096F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ОСНОВИ СПОРТСКИХ ИГАРА</w:t>
            </w:r>
          </w:p>
        </w:tc>
        <w:tc>
          <w:tcPr>
            <w:tcW w:w="3140" w:type="dxa"/>
            <w:vMerge/>
            <w:vAlign w:val="center"/>
          </w:tcPr>
          <w:p w14:paraId="769D809C" w14:textId="77777777" w:rsidR="003940D8" w:rsidRPr="00EE0878" w:rsidRDefault="003940D8" w:rsidP="00CB07BB">
            <w:pPr>
              <w:rPr>
                <w:rFonts w:ascii="Garamond" w:hAnsi="Garamond"/>
                <w:sz w:val="20"/>
                <w:szCs w:val="20"/>
                <w:lang w:val="sr-Cyrl-CS"/>
              </w:rPr>
            </w:pPr>
          </w:p>
        </w:tc>
      </w:tr>
      <w:tr w:rsidR="003940D8" w:rsidRPr="00EE0878" w14:paraId="16FD2409" w14:textId="77777777" w:rsidTr="00CB07BB">
        <w:trPr>
          <w:cantSplit/>
          <w:trHeight w:val="870"/>
        </w:trPr>
        <w:tc>
          <w:tcPr>
            <w:tcW w:w="2286" w:type="dxa"/>
            <w:vMerge/>
            <w:vAlign w:val="center"/>
          </w:tcPr>
          <w:p w14:paraId="47DCF6F7" w14:textId="77777777" w:rsidR="003940D8" w:rsidRPr="00EE0878" w:rsidRDefault="003940D8" w:rsidP="00CB07BB">
            <w:pPr>
              <w:rPr>
                <w:rFonts w:ascii="Garamond" w:hAnsi="Garamond"/>
                <w:sz w:val="20"/>
                <w:szCs w:val="20"/>
                <w:lang w:val="sr-Cyrl-CS"/>
              </w:rPr>
            </w:pPr>
          </w:p>
        </w:tc>
        <w:tc>
          <w:tcPr>
            <w:tcW w:w="2549" w:type="dxa"/>
            <w:vMerge/>
            <w:vAlign w:val="center"/>
          </w:tcPr>
          <w:p w14:paraId="02FB3E59" w14:textId="77777777" w:rsidR="003940D8" w:rsidRPr="00EE0878" w:rsidRDefault="003940D8" w:rsidP="00CB07BB">
            <w:pPr>
              <w:rPr>
                <w:rFonts w:ascii="Garamond" w:hAnsi="Garamond"/>
                <w:sz w:val="20"/>
                <w:szCs w:val="20"/>
                <w:lang w:val="sr-Cyrl-CS"/>
              </w:rPr>
            </w:pPr>
          </w:p>
        </w:tc>
        <w:tc>
          <w:tcPr>
            <w:tcW w:w="2070" w:type="dxa"/>
            <w:vAlign w:val="center"/>
          </w:tcPr>
          <w:p w14:paraId="7B937CE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СЛОБОДНЕ АКТИВНОСТИ</w:t>
            </w:r>
          </w:p>
        </w:tc>
        <w:tc>
          <w:tcPr>
            <w:tcW w:w="3140" w:type="dxa"/>
            <w:vMerge/>
            <w:vAlign w:val="center"/>
          </w:tcPr>
          <w:p w14:paraId="642C6A76" w14:textId="77777777" w:rsidR="003940D8" w:rsidRPr="00EE0878" w:rsidRDefault="003940D8" w:rsidP="00CB07BB">
            <w:pPr>
              <w:rPr>
                <w:rFonts w:ascii="Garamond" w:hAnsi="Garamond"/>
                <w:sz w:val="20"/>
                <w:szCs w:val="20"/>
                <w:lang w:val="sr-Cyrl-CS"/>
              </w:rPr>
            </w:pPr>
          </w:p>
        </w:tc>
      </w:tr>
      <w:tr w:rsidR="003940D8" w:rsidRPr="00EE0878" w14:paraId="4C8620F3" w14:textId="77777777" w:rsidTr="00CB07BB">
        <w:trPr>
          <w:cantSplit/>
          <w:trHeight w:val="870"/>
        </w:trPr>
        <w:tc>
          <w:tcPr>
            <w:tcW w:w="2286" w:type="dxa"/>
            <w:vMerge/>
            <w:vAlign w:val="center"/>
          </w:tcPr>
          <w:p w14:paraId="085C27B8" w14:textId="77777777" w:rsidR="003940D8" w:rsidRPr="00EE0878" w:rsidRDefault="003940D8" w:rsidP="00CB07BB">
            <w:pPr>
              <w:rPr>
                <w:rFonts w:ascii="Garamond" w:hAnsi="Garamond"/>
                <w:sz w:val="20"/>
                <w:szCs w:val="20"/>
                <w:lang w:val="sr-Cyrl-CS"/>
              </w:rPr>
            </w:pPr>
          </w:p>
        </w:tc>
        <w:tc>
          <w:tcPr>
            <w:tcW w:w="2549" w:type="dxa"/>
            <w:vMerge/>
            <w:vAlign w:val="center"/>
          </w:tcPr>
          <w:p w14:paraId="526C6508" w14:textId="77777777" w:rsidR="003940D8" w:rsidRPr="00EE0878" w:rsidRDefault="003940D8" w:rsidP="00CB07BB">
            <w:pPr>
              <w:rPr>
                <w:rFonts w:ascii="Garamond" w:hAnsi="Garamond"/>
                <w:sz w:val="20"/>
                <w:szCs w:val="20"/>
                <w:lang w:val="sr-Cyrl-CS"/>
              </w:rPr>
            </w:pPr>
          </w:p>
        </w:tc>
        <w:tc>
          <w:tcPr>
            <w:tcW w:w="2070" w:type="dxa"/>
            <w:vAlign w:val="center"/>
          </w:tcPr>
          <w:p w14:paraId="236CBDA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АКТИВНОСТИ У ПРИРОДИ - ОБАВЕЗНИ ПРОГРАМ</w:t>
            </w:r>
          </w:p>
        </w:tc>
        <w:tc>
          <w:tcPr>
            <w:tcW w:w="3140" w:type="dxa"/>
            <w:vMerge/>
            <w:vAlign w:val="center"/>
          </w:tcPr>
          <w:p w14:paraId="1DB53A31" w14:textId="77777777" w:rsidR="003940D8" w:rsidRPr="00EE0878" w:rsidRDefault="003940D8" w:rsidP="00CB07BB">
            <w:pPr>
              <w:rPr>
                <w:rFonts w:ascii="Garamond" w:hAnsi="Garamond"/>
                <w:sz w:val="20"/>
                <w:szCs w:val="20"/>
                <w:lang w:val="sr-Cyrl-CS"/>
              </w:rPr>
            </w:pPr>
          </w:p>
        </w:tc>
      </w:tr>
      <w:tr w:rsidR="003940D8" w:rsidRPr="00EE0878" w14:paraId="7BDA0226" w14:textId="77777777" w:rsidTr="00CB07BB">
        <w:trPr>
          <w:cantSplit/>
          <w:trHeight w:val="870"/>
        </w:trPr>
        <w:tc>
          <w:tcPr>
            <w:tcW w:w="2286" w:type="dxa"/>
            <w:vMerge/>
            <w:vAlign w:val="center"/>
          </w:tcPr>
          <w:p w14:paraId="50AAD821" w14:textId="77777777" w:rsidR="003940D8" w:rsidRPr="00EE0878" w:rsidRDefault="003940D8" w:rsidP="00CB07BB">
            <w:pPr>
              <w:rPr>
                <w:rFonts w:ascii="Garamond" w:hAnsi="Garamond"/>
                <w:sz w:val="20"/>
                <w:szCs w:val="20"/>
                <w:lang w:val="sr-Cyrl-CS"/>
              </w:rPr>
            </w:pPr>
          </w:p>
        </w:tc>
        <w:tc>
          <w:tcPr>
            <w:tcW w:w="2549" w:type="dxa"/>
            <w:vMerge/>
            <w:vAlign w:val="center"/>
          </w:tcPr>
          <w:p w14:paraId="45323943" w14:textId="77777777" w:rsidR="003940D8" w:rsidRPr="00EE0878" w:rsidRDefault="003940D8" w:rsidP="00CB07BB">
            <w:pPr>
              <w:rPr>
                <w:rFonts w:ascii="Garamond" w:hAnsi="Garamond"/>
                <w:sz w:val="20"/>
                <w:szCs w:val="20"/>
                <w:lang w:val="sr-Cyrl-CS"/>
              </w:rPr>
            </w:pPr>
          </w:p>
        </w:tc>
        <w:tc>
          <w:tcPr>
            <w:tcW w:w="2070" w:type="dxa"/>
            <w:vAlign w:val="center"/>
          </w:tcPr>
          <w:p w14:paraId="32CB9FE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КУРСНИ ОБЛИЦИ И ОБАВЕЗАН СТРУЧНО-ПЕДАГОШКИ РАД</w:t>
            </w:r>
          </w:p>
        </w:tc>
        <w:tc>
          <w:tcPr>
            <w:tcW w:w="3140" w:type="dxa"/>
            <w:vMerge/>
            <w:vAlign w:val="center"/>
          </w:tcPr>
          <w:p w14:paraId="48C2FFBE" w14:textId="77777777" w:rsidR="003940D8" w:rsidRPr="00EE0878" w:rsidRDefault="003940D8" w:rsidP="00CB07BB">
            <w:pPr>
              <w:rPr>
                <w:rFonts w:ascii="Garamond" w:hAnsi="Garamond"/>
                <w:sz w:val="20"/>
                <w:szCs w:val="20"/>
                <w:lang w:val="sr-Cyrl-CS"/>
              </w:rPr>
            </w:pPr>
          </w:p>
        </w:tc>
      </w:tr>
      <w:tr w:rsidR="003940D8" w:rsidRPr="00EE0878" w14:paraId="264AC58F" w14:textId="77777777" w:rsidTr="00CB07BB">
        <w:trPr>
          <w:cantSplit/>
          <w:trHeight w:val="870"/>
        </w:trPr>
        <w:tc>
          <w:tcPr>
            <w:tcW w:w="2286" w:type="dxa"/>
            <w:vMerge/>
            <w:vAlign w:val="center"/>
          </w:tcPr>
          <w:p w14:paraId="75915BBF" w14:textId="77777777" w:rsidR="003940D8" w:rsidRPr="00EE0878" w:rsidRDefault="003940D8" w:rsidP="00CB07BB">
            <w:pPr>
              <w:rPr>
                <w:rFonts w:ascii="Garamond" w:hAnsi="Garamond"/>
                <w:sz w:val="20"/>
                <w:szCs w:val="20"/>
                <w:lang w:val="sr-Cyrl-CS"/>
              </w:rPr>
            </w:pPr>
          </w:p>
        </w:tc>
        <w:tc>
          <w:tcPr>
            <w:tcW w:w="2549" w:type="dxa"/>
            <w:vMerge/>
            <w:vAlign w:val="center"/>
          </w:tcPr>
          <w:p w14:paraId="6479969C" w14:textId="77777777" w:rsidR="003940D8" w:rsidRPr="00EE0878" w:rsidRDefault="003940D8" w:rsidP="00CB07BB">
            <w:pPr>
              <w:rPr>
                <w:rFonts w:ascii="Garamond" w:hAnsi="Garamond"/>
                <w:sz w:val="20"/>
                <w:szCs w:val="20"/>
                <w:lang w:val="sr-Cyrl-CS"/>
              </w:rPr>
            </w:pPr>
          </w:p>
        </w:tc>
        <w:tc>
          <w:tcPr>
            <w:tcW w:w="2070" w:type="dxa"/>
            <w:vAlign w:val="center"/>
          </w:tcPr>
          <w:p w14:paraId="2793D1FD"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ШКОЛСКА И ДРУГА ТАКМИЧЕЊА</w:t>
            </w:r>
          </w:p>
        </w:tc>
        <w:tc>
          <w:tcPr>
            <w:tcW w:w="3140" w:type="dxa"/>
            <w:vMerge/>
            <w:vAlign w:val="center"/>
          </w:tcPr>
          <w:p w14:paraId="6CEB9F4A" w14:textId="77777777" w:rsidR="003940D8" w:rsidRPr="00EE0878" w:rsidRDefault="003940D8" w:rsidP="00CB07BB">
            <w:pPr>
              <w:rPr>
                <w:rFonts w:ascii="Garamond" w:hAnsi="Garamond"/>
                <w:sz w:val="20"/>
                <w:szCs w:val="20"/>
                <w:lang w:val="sr-Cyrl-CS"/>
              </w:rPr>
            </w:pPr>
          </w:p>
        </w:tc>
      </w:tr>
      <w:tr w:rsidR="003940D8" w:rsidRPr="00EE0878" w14:paraId="22F13E61" w14:textId="77777777" w:rsidTr="00CB07BB">
        <w:trPr>
          <w:cantSplit/>
          <w:trHeight w:val="870"/>
        </w:trPr>
        <w:tc>
          <w:tcPr>
            <w:tcW w:w="2286" w:type="dxa"/>
            <w:vMerge/>
            <w:vAlign w:val="center"/>
          </w:tcPr>
          <w:p w14:paraId="1D89B32D" w14:textId="77777777" w:rsidR="003940D8" w:rsidRPr="00EE0878" w:rsidRDefault="003940D8" w:rsidP="00CB07BB">
            <w:pPr>
              <w:rPr>
                <w:rFonts w:ascii="Garamond" w:hAnsi="Garamond"/>
                <w:sz w:val="20"/>
                <w:szCs w:val="20"/>
                <w:lang w:val="sr-Cyrl-CS"/>
              </w:rPr>
            </w:pPr>
          </w:p>
        </w:tc>
        <w:tc>
          <w:tcPr>
            <w:tcW w:w="2549" w:type="dxa"/>
            <w:vMerge/>
            <w:vAlign w:val="center"/>
          </w:tcPr>
          <w:p w14:paraId="46AB8FFA" w14:textId="77777777" w:rsidR="003940D8" w:rsidRPr="00EE0878" w:rsidRDefault="003940D8" w:rsidP="00CB07BB">
            <w:pPr>
              <w:rPr>
                <w:rFonts w:ascii="Garamond" w:hAnsi="Garamond"/>
                <w:sz w:val="20"/>
                <w:szCs w:val="20"/>
                <w:lang w:val="sr-Cyrl-CS"/>
              </w:rPr>
            </w:pPr>
          </w:p>
        </w:tc>
        <w:tc>
          <w:tcPr>
            <w:tcW w:w="2070" w:type="dxa"/>
            <w:vAlign w:val="center"/>
          </w:tcPr>
          <w:p w14:paraId="3EBF405D"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КОРЕКТИВНО – ПЕДАГОШКИ РАД</w:t>
            </w:r>
          </w:p>
        </w:tc>
        <w:tc>
          <w:tcPr>
            <w:tcW w:w="3140" w:type="dxa"/>
            <w:vMerge/>
            <w:vAlign w:val="center"/>
          </w:tcPr>
          <w:p w14:paraId="4A1501C2" w14:textId="77777777" w:rsidR="003940D8" w:rsidRPr="00EE0878" w:rsidRDefault="003940D8" w:rsidP="00CB07BB">
            <w:pPr>
              <w:rPr>
                <w:rFonts w:ascii="Garamond" w:hAnsi="Garamond"/>
                <w:sz w:val="20"/>
                <w:szCs w:val="20"/>
                <w:lang w:val="sr-Cyrl-CS"/>
              </w:rPr>
            </w:pPr>
          </w:p>
        </w:tc>
      </w:tr>
      <w:tr w:rsidR="003940D8" w:rsidRPr="00EE0878" w14:paraId="045028A8" w14:textId="77777777" w:rsidTr="00CB07BB">
        <w:trPr>
          <w:cantSplit/>
          <w:trHeight w:val="870"/>
        </w:trPr>
        <w:tc>
          <w:tcPr>
            <w:tcW w:w="2286" w:type="dxa"/>
            <w:vMerge/>
            <w:vAlign w:val="center"/>
          </w:tcPr>
          <w:p w14:paraId="1BF2CCFB" w14:textId="77777777" w:rsidR="003940D8" w:rsidRPr="00EE0878" w:rsidRDefault="003940D8" w:rsidP="00CB07BB">
            <w:pPr>
              <w:rPr>
                <w:rFonts w:ascii="Garamond" w:hAnsi="Garamond"/>
                <w:sz w:val="20"/>
                <w:szCs w:val="20"/>
                <w:lang w:val="sr-Cyrl-CS"/>
              </w:rPr>
            </w:pPr>
          </w:p>
        </w:tc>
        <w:tc>
          <w:tcPr>
            <w:tcW w:w="2549" w:type="dxa"/>
            <w:vMerge/>
            <w:vAlign w:val="center"/>
          </w:tcPr>
          <w:p w14:paraId="4CAE866F" w14:textId="77777777" w:rsidR="003940D8" w:rsidRPr="00EE0878" w:rsidRDefault="003940D8" w:rsidP="00CB07BB">
            <w:pPr>
              <w:rPr>
                <w:rFonts w:ascii="Garamond" w:hAnsi="Garamond"/>
                <w:sz w:val="20"/>
                <w:szCs w:val="20"/>
                <w:lang w:val="sr-Cyrl-CS"/>
              </w:rPr>
            </w:pPr>
          </w:p>
        </w:tc>
        <w:tc>
          <w:tcPr>
            <w:tcW w:w="2070" w:type="dxa"/>
            <w:vAlign w:val="center"/>
          </w:tcPr>
          <w:p w14:paraId="5E68349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ОБАВЕЗНИ ПРОГРАМ ИЗАБРАНЕ СПОРТСКЕ ГРАНЕ</w:t>
            </w:r>
          </w:p>
        </w:tc>
        <w:tc>
          <w:tcPr>
            <w:tcW w:w="3140" w:type="dxa"/>
            <w:vMerge/>
            <w:vAlign w:val="center"/>
          </w:tcPr>
          <w:p w14:paraId="5EB5ECF4" w14:textId="77777777" w:rsidR="003940D8" w:rsidRPr="00EE0878" w:rsidRDefault="003940D8" w:rsidP="00CB07BB">
            <w:pPr>
              <w:rPr>
                <w:rFonts w:ascii="Garamond" w:hAnsi="Garamond"/>
                <w:sz w:val="20"/>
                <w:szCs w:val="20"/>
                <w:lang w:val="sr-Cyrl-CS"/>
              </w:rPr>
            </w:pPr>
          </w:p>
        </w:tc>
      </w:tr>
    </w:tbl>
    <w:p w14:paraId="12346A9C" w14:textId="77777777" w:rsidR="003940D8" w:rsidRPr="00EE0878" w:rsidRDefault="003940D8" w:rsidP="003940D8">
      <w:pPr>
        <w:rPr>
          <w:rFonts w:ascii="Garamond" w:hAnsi="Garamond"/>
          <w:lang w:val="sr-Cyrl-CS"/>
        </w:rPr>
      </w:pPr>
    </w:p>
    <w:p w14:paraId="7FEA9146" w14:textId="77777777" w:rsidR="003940D8" w:rsidRPr="00EE0878" w:rsidRDefault="003940D8" w:rsidP="003940D8">
      <w:pPr>
        <w:jc w:val="center"/>
        <w:rPr>
          <w:rFonts w:ascii="Garamond" w:hAnsi="Garamond"/>
          <w:lang w:val="ru-RU"/>
        </w:rPr>
      </w:pPr>
    </w:p>
    <w:p w14:paraId="64D429E1" w14:textId="77777777" w:rsidR="003940D8" w:rsidRPr="00EE0878" w:rsidRDefault="003940D8" w:rsidP="003940D8">
      <w:pPr>
        <w:jc w:val="center"/>
        <w:rPr>
          <w:rFonts w:ascii="Garamond" w:hAnsi="Garamond"/>
          <w:lang w:val="sr-Latn-RS"/>
        </w:rPr>
      </w:pPr>
    </w:p>
    <w:p w14:paraId="3A579BE4" w14:textId="77777777" w:rsidR="003940D8" w:rsidRPr="00EE0878" w:rsidRDefault="003940D8" w:rsidP="003940D8">
      <w:pPr>
        <w:jc w:val="center"/>
        <w:rPr>
          <w:rFonts w:ascii="Garamond" w:hAnsi="Garamond"/>
          <w:lang w:val="sr-Latn-RS"/>
        </w:rPr>
      </w:pPr>
    </w:p>
    <w:p w14:paraId="4E045D08" w14:textId="77777777" w:rsidR="003940D8" w:rsidRPr="00EE0878" w:rsidRDefault="003940D8" w:rsidP="003940D8">
      <w:pPr>
        <w:jc w:val="center"/>
        <w:rPr>
          <w:rFonts w:ascii="Garamond" w:hAnsi="Garamond"/>
          <w:lang w:val="sr-Latn-RS"/>
        </w:rPr>
      </w:pPr>
    </w:p>
    <w:p w14:paraId="45D48E99" w14:textId="77777777" w:rsidR="003940D8" w:rsidRPr="00EE0878" w:rsidRDefault="003940D8" w:rsidP="00947D12">
      <w:pPr>
        <w:rPr>
          <w:rFonts w:ascii="Garamond" w:hAnsi="Garamond"/>
          <w:lang w:val="sr-Latn-RS"/>
        </w:rPr>
      </w:pPr>
    </w:p>
    <w:p w14:paraId="6124F0D1" w14:textId="77777777" w:rsidR="00947D12" w:rsidRPr="00EE0878" w:rsidRDefault="00947D12" w:rsidP="00947D12">
      <w:pPr>
        <w:rPr>
          <w:rFonts w:ascii="Garamond" w:hAnsi="Garamond"/>
          <w:lang w:val="sr-Latn-RS"/>
        </w:rPr>
      </w:pPr>
    </w:p>
    <w:p w14:paraId="066F62BF" w14:textId="77777777" w:rsidR="003940D8" w:rsidRPr="00EE0878" w:rsidRDefault="003940D8" w:rsidP="003940D8">
      <w:pPr>
        <w:jc w:val="center"/>
        <w:rPr>
          <w:rFonts w:ascii="Garamond" w:hAnsi="Garamond"/>
          <w:lang w:val="sr-Latn-RS"/>
        </w:rPr>
      </w:pPr>
    </w:p>
    <w:p w14:paraId="7A2BE0B9"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lastRenderedPageBreak/>
        <w:t>НАСТАВНИ ПРОГРАМ РАДА ЗА ПРАВОСЛАВНИ КАТИХИЗИС (ВЕРОНАУКУ)</w:t>
      </w:r>
    </w:p>
    <w:p w14:paraId="005900E9" w14:textId="77777777" w:rsidR="003940D8" w:rsidRPr="00EE0878" w:rsidRDefault="003940D8" w:rsidP="003940D8">
      <w:pPr>
        <w:jc w:val="center"/>
        <w:rPr>
          <w:rFonts w:ascii="Garamond" w:hAnsi="Garamond"/>
          <w:lang w:val="sr-Cyrl-CS"/>
        </w:rPr>
      </w:pPr>
      <w:r w:rsidRPr="00EE0878">
        <w:rPr>
          <w:rFonts w:ascii="Garamond" w:hAnsi="Garamond"/>
          <w:sz w:val="24"/>
          <w:szCs w:val="24"/>
          <w:lang w:val="sr-Cyrl-CS"/>
        </w:rPr>
        <w:t>4. разред</w:t>
      </w:r>
    </w:p>
    <w:p w14:paraId="7184AD1A" w14:textId="77777777" w:rsidR="003940D8" w:rsidRPr="00EE0878" w:rsidRDefault="003940D8" w:rsidP="003940D8">
      <w:pPr>
        <w:jc w:val="center"/>
        <w:rPr>
          <w:rFonts w:ascii="Garamond" w:hAnsi="Garamond"/>
          <w:lang w:val="sr-Cyrl-CS"/>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2388"/>
        <w:gridCol w:w="2747"/>
        <w:gridCol w:w="3140"/>
      </w:tblGrid>
      <w:tr w:rsidR="003940D8" w:rsidRPr="00EE0878" w14:paraId="3A7387EC" w14:textId="77777777" w:rsidTr="00CB07BB">
        <w:tc>
          <w:tcPr>
            <w:tcW w:w="1770" w:type="dxa"/>
            <w:tcBorders>
              <w:bottom w:val="single" w:sz="4" w:space="0" w:color="auto"/>
            </w:tcBorders>
            <w:shd w:val="clear" w:color="auto" w:fill="FFFFFF"/>
            <w:vAlign w:val="center"/>
          </w:tcPr>
          <w:p w14:paraId="09F1C31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388" w:type="dxa"/>
            <w:tcBorders>
              <w:bottom w:val="single" w:sz="4" w:space="0" w:color="auto"/>
            </w:tcBorders>
            <w:shd w:val="clear" w:color="auto" w:fill="FFFFFF"/>
            <w:vAlign w:val="center"/>
          </w:tcPr>
          <w:p w14:paraId="1AD55EB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747" w:type="dxa"/>
            <w:tcBorders>
              <w:bottom w:val="single" w:sz="4" w:space="0" w:color="auto"/>
            </w:tcBorders>
            <w:shd w:val="clear" w:color="auto" w:fill="FFFFFF"/>
            <w:vAlign w:val="center"/>
          </w:tcPr>
          <w:p w14:paraId="06A019EF" w14:textId="77777777" w:rsidR="003940D8" w:rsidRPr="00EE0878" w:rsidRDefault="003940D8" w:rsidP="00CB07BB">
            <w:pPr>
              <w:jc w:val="center"/>
              <w:rPr>
                <w:rFonts w:ascii="Garamond" w:hAnsi="Garamond"/>
                <w:szCs w:val="20"/>
              </w:rPr>
            </w:pPr>
            <w:r w:rsidRPr="00EE0878">
              <w:rPr>
                <w:rFonts w:ascii="Garamond" w:hAnsi="Garamond"/>
                <w:b/>
                <w:bCs/>
                <w:sz w:val="20"/>
                <w:szCs w:val="20"/>
                <w:lang w:val="sr-Cyrl-CS"/>
              </w:rPr>
              <w:t>САДРЖАЈИ</w:t>
            </w:r>
          </w:p>
        </w:tc>
        <w:tc>
          <w:tcPr>
            <w:tcW w:w="3140" w:type="dxa"/>
            <w:tcBorders>
              <w:bottom w:val="single" w:sz="4" w:space="0" w:color="auto"/>
            </w:tcBorders>
            <w:shd w:val="clear" w:color="auto" w:fill="FFFFFF"/>
            <w:vAlign w:val="center"/>
          </w:tcPr>
          <w:p w14:paraId="470F8BD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C057C" w:rsidRPr="00EE0878" w14:paraId="26EFC510" w14:textId="77777777" w:rsidTr="00867F5A">
        <w:trPr>
          <w:cantSplit/>
          <w:trHeight w:val="9900"/>
        </w:trPr>
        <w:tc>
          <w:tcPr>
            <w:tcW w:w="1770" w:type="dxa"/>
            <w:shd w:val="clear" w:color="auto" w:fill="FFFFFF"/>
            <w:vAlign w:val="center"/>
          </w:tcPr>
          <w:p w14:paraId="7D324F02"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Циљ наставе православног катихизиса у 4. разреду јесте да ученици стекну знања о томе да постојање света има свој циљ. Тај циљ је есхатолошка као литургијска заједница: јединство свих створених бића међу собом и на крају с Богом, преко Богочовека Исуса Христа. Циљ због којег је све створено и зашто је створено на овај начин, откривен нам је као Црква, односно као конкретна литургијска заједница.</w:t>
            </w:r>
          </w:p>
        </w:tc>
        <w:tc>
          <w:tcPr>
            <w:tcW w:w="2388" w:type="dxa"/>
            <w:shd w:val="clear" w:color="auto" w:fill="FFFFFF"/>
            <w:vAlign w:val="center"/>
          </w:tcPr>
          <w:p w14:paraId="0E0DFD9C"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xml:space="preserve">Задаци православног катихизиса су да ученик: </w:t>
            </w:r>
          </w:p>
          <w:p w14:paraId="49C70324"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изгради свест о томе да Бог општи са светом кроз човека Исуса Христа;</w:t>
            </w:r>
          </w:p>
          <w:p w14:paraId="72D06221"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уочи да је Христос кооперативна личност;</w:t>
            </w:r>
          </w:p>
          <w:p w14:paraId="3F5174F7"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запази да у Цркви нико не може да постоји сам за себе, без заједнице са свима;</w:t>
            </w:r>
          </w:p>
          <w:p w14:paraId="3300EDA4"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стекне појам о бићу као заједници;</w:t>
            </w:r>
          </w:p>
          <w:p w14:paraId="45A9721D"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схвати да је извор сваког греха егоизам, индивидуализам...</w:t>
            </w:r>
          </w:p>
        </w:tc>
        <w:tc>
          <w:tcPr>
            <w:tcW w:w="2747" w:type="dxa"/>
            <w:shd w:val="clear" w:color="auto" w:fill="FFFFFF"/>
            <w:vAlign w:val="center"/>
          </w:tcPr>
          <w:p w14:paraId="6D7D156C" w14:textId="77777777" w:rsidR="003C057C" w:rsidRPr="00EE0878" w:rsidRDefault="003C057C" w:rsidP="003C057C">
            <w:pPr>
              <w:jc w:val="both"/>
              <w:rPr>
                <w:rFonts w:ascii="Garamond" w:hAnsi="Garamond"/>
                <w:sz w:val="20"/>
                <w:szCs w:val="20"/>
                <w:lang w:val="sr-Cyrl-CS"/>
              </w:rPr>
            </w:pPr>
            <w:r w:rsidRPr="00EE0878">
              <w:rPr>
                <w:rFonts w:ascii="Garamond" w:hAnsi="Garamond"/>
                <w:sz w:val="20"/>
                <w:szCs w:val="20"/>
                <w:lang w:val="sr-Cyrl-CS"/>
              </w:rPr>
              <w:t>-Црква је наш избор</w:t>
            </w:r>
          </w:p>
          <w:p w14:paraId="72ABBBD4" w14:textId="77777777" w:rsidR="003C057C" w:rsidRPr="00EE0878" w:rsidRDefault="003C057C" w:rsidP="003C057C">
            <w:pPr>
              <w:jc w:val="both"/>
              <w:rPr>
                <w:rFonts w:ascii="Garamond" w:hAnsi="Garamond"/>
                <w:sz w:val="20"/>
                <w:szCs w:val="20"/>
                <w:lang w:val="sr-Cyrl-CS"/>
              </w:rPr>
            </w:pPr>
            <w:r w:rsidRPr="00EE0878">
              <w:rPr>
                <w:rFonts w:ascii="Garamond" w:hAnsi="Garamond"/>
                <w:sz w:val="20"/>
                <w:szCs w:val="20"/>
                <w:lang w:val="sr-Cyrl-CS"/>
              </w:rPr>
              <w:t>-Христос нас све зове</w:t>
            </w:r>
          </w:p>
          <w:p w14:paraId="4151ADED" w14:textId="77777777" w:rsidR="003C057C" w:rsidRPr="00EE0878" w:rsidRDefault="003C057C" w:rsidP="003C057C">
            <w:pPr>
              <w:jc w:val="both"/>
              <w:rPr>
                <w:rFonts w:ascii="Garamond" w:hAnsi="Garamond"/>
                <w:sz w:val="20"/>
                <w:szCs w:val="20"/>
                <w:lang w:val="sr-Cyrl-CS"/>
              </w:rPr>
            </w:pPr>
            <w:r w:rsidRPr="00EE0878">
              <w:rPr>
                <w:rFonts w:ascii="Garamond" w:hAnsi="Garamond"/>
                <w:sz w:val="20"/>
                <w:szCs w:val="20"/>
                <w:lang w:val="sr-Cyrl-CS"/>
              </w:rPr>
              <w:t>-Диван је Бог у светима својим</w:t>
            </w:r>
          </w:p>
          <w:p w14:paraId="758A24F3" w14:textId="77777777" w:rsidR="003C057C" w:rsidRPr="00EE0878" w:rsidRDefault="003C057C" w:rsidP="003C057C">
            <w:pPr>
              <w:jc w:val="both"/>
              <w:rPr>
                <w:rFonts w:ascii="Garamond" w:hAnsi="Garamond"/>
                <w:sz w:val="20"/>
                <w:szCs w:val="20"/>
                <w:lang w:val="sr-Cyrl-CS"/>
              </w:rPr>
            </w:pPr>
            <w:r w:rsidRPr="00EE0878">
              <w:rPr>
                <w:rFonts w:ascii="Garamond" w:hAnsi="Garamond"/>
                <w:sz w:val="20"/>
                <w:szCs w:val="20"/>
                <w:lang w:val="sr-Cyrl-CS"/>
              </w:rPr>
              <w:t>-Значај врлинског живота</w:t>
            </w:r>
          </w:p>
          <w:p w14:paraId="5476FD84" w14:textId="4FB885E6" w:rsidR="003C057C" w:rsidRPr="00EE0878" w:rsidRDefault="003C057C" w:rsidP="003C057C">
            <w:pPr>
              <w:jc w:val="both"/>
              <w:rPr>
                <w:rFonts w:ascii="Garamond" w:hAnsi="Garamond"/>
                <w:sz w:val="20"/>
                <w:szCs w:val="20"/>
                <w:lang w:val="sr-Cyrl-CS"/>
              </w:rPr>
            </w:pPr>
            <w:r w:rsidRPr="00EE0878">
              <w:rPr>
                <w:rFonts w:ascii="Garamond" w:hAnsi="Garamond"/>
                <w:sz w:val="20"/>
                <w:szCs w:val="20"/>
                <w:lang w:val="sr-Cyrl-CS"/>
              </w:rPr>
              <w:t>-Са нама је Бог</w:t>
            </w:r>
          </w:p>
        </w:tc>
        <w:tc>
          <w:tcPr>
            <w:tcW w:w="3140" w:type="dxa"/>
            <w:shd w:val="clear" w:color="auto" w:fill="FFFFFF"/>
            <w:vAlign w:val="center"/>
          </w:tcPr>
          <w:p w14:paraId="73E88CBD"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Циљ наставе православног катихизиса у 4. разреду јесте да ученици стекну знања о томе да постојање света има свој циљ. Тај циљ је есхатолошка као литургијска заједница: јединство свих створених бића међу собом и на крају с Богом, преко Богочовека Исуса Христа. Циљ због којег је све створено и зашто је створено на овај начин, откривен нам је као Црква, односно као конкретна литургијска заједница.</w:t>
            </w:r>
          </w:p>
          <w:p w14:paraId="3B6C1C0E" w14:textId="77777777" w:rsidR="003C057C" w:rsidRPr="00EE0878" w:rsidRDefault="003C057C" w:rsidP="00CB07BB">
            <w:pPr>
              <w:rPr>
                <w:rFonts w:ascii="Garamond" w:hAnsi="Garamond"/>
                <w:sz w:val="20"/>
                <w:szCs w:val="20"/>
                <w:lang w:val="sr-Cyrl-CS"/>
              </w:rPr>
            </w:pPr>
          </w:p>
          <w:p w14:paraId="3D7D266B"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Овим се постижу врло важна знања:</w:t>
            </w:r>
          </w:p>
          <w:p w14:paraId="0537AED7"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да се истина света смешта у есхатон као заједницу свих створених бића с Богом Оцем преко Христа и да је она мерило свих историјских догађаја у којима суделује Бог а Бог суделује у оним историјским догађајима који воде ка овом циљу;</w:t>
            </w:r>
          </w:p>
          <w:p w14:paraId="443B2B06"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да је Литургија икона Царства Божијег кое ће се тек у будућности створити;</w:t>
            </w:r>
          </w:p>
          <w:p w14:paraId="2CEE5282"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да је човек одоговран за историју и постојање природе и да одговорност истински остбварује једино ако живи таквим начином живота који је утемељен на будућем Царству Божијем и његовој структури;</w:t>
            </w:r>
          </w:p>
          <w:p w14:paraId="4DE00A16" w14:textId="77777777" w:rsidR="003C057C" w:rsidRPr="00EE0878" w:rsidRDefault="003C057C" w:rsidP="00CB07BB">
            <w:pPr>
              <w:rPr>
                <w:rFonts w:ascii="Garamond" w:hAnsi="Garamond"/>
                <w:sz w:val="20"/>
                <w:szCs w:val="20"/>
                <w:lang w:val="sr-Cyrl-CS"/>
              </w:rPr>
            </w:pPr>
            <w:r w:rsidRPr="00EE0878">
              <w:rPr>
                <w:rFonts w:ascii="Garamond" w:hAnsi="Garamond"/>
                <w:sz w:val="20"/>
                <w:szCs w:val="20"/>
                <w:lang w:val="sr-Cyrl-CS"/>
              </w:rPr>
              <w:t>- да су Бог и човек у Христу, односно у Литургији, неодвојиви, јер Бог преко Христа суделује у остварењу будућег Царства Божијег, односно Бог преко људи, који су члавови Цркве као Литургијске заједнице, чини присутним то Царство у историји, јер Литургија констуише Дух Свети.</w:t>
            </w:r>
          </w:p>
        </w:tc>
      </w:tr>
    </w:tbl>
    <w:p w14:paraId="1A80B62C" w14:textId="77777777" w:rsidR="003940D8" w:rsidRPr="00EE0878" w:rsidRDefault="003940D8" w:rsidP="003940D8">
      <w:pPr>
        <w:rPr>
          <w:rFonts w:ascii="Garamond" w:hAnsi="Garamond"/>
          <w:lang w:val="sr-Cyrl-CS"/>
        </w:rPr>
      </w:pPr>
    </w:p>
    <w:p w14:paraId="56D97EF7" w14:textId="77777777" w:rsidR="003940D8" w:rsidRPr="00EE0878" w:rsidRDefault="003940D8" w:rsidP="003940D8">
      <w:pPr>
        <w:jc w:val="center"/>
        <w:rPr>
          <w:rFonts w:ascii="Garamond" w:hAnsi="Garamond"/>
          <w:lang w:val="ru-RU"/>
        </w:rPr>
      </w:pPr>
    </w:p>
    <w:p w14:paraId="70E8A06B" w14:textId="77777777" w:rsidR="003940D8" w:rsidRPr="00EE0878" w:rsidRDefault="003940D8" w:rsidP="003940D8">
      <w:pPr>
        <w:jc w:val="center"/>
        <w:rPr>
          <w:rFonts w:ascii="Garamond" w:hAnsi="Garamond"/>
          <w:lang w:val="sr-Latn-RS"/>
        </w:rPr>
      </w:pPr>
    </w:p>
    <w:p w14:paraId="275F2F25" w14:textId="77777777" w:rsidR="003940D8" w:rsidRPr="00EE0878" w:rsidRDefault="003940D8" w:rsidP="003940D8">
      <w:pPr>
        <w:jc w:val="center"/>
        <w:rPr>
          <w:rFonts w:ascii="Garamond" w:hAnsi="Garamond"/>
          <w:lang w:val="sr-Latn-RS"/>
        </w:rPr>
      </w:pPr>
    </w:p>
    <w:p w14:paraId="09A0651A" w14:textId="77777777" w:rsidR="003940D8" w:rsidRPr="00EE0878" w:rsidRDefault="003940D8" w:rsidP="003940D8">
      <w:pPr>
        <w:jc w:val="center"/>
        <w:rPr>
          <w:rFonts w:ascii="Garamond" w:hAnsi="Garamond"/>
          <w:lang w:val="sr-Latn-RS"/>
        </w:rPr>
      </w:pPr>
    </w:p>
    <w:p w14:paraId="695354EF" w14:textId="77777777" w:rsidR="003940D8" w:rsidRPr="00EE0878" w:rsidRDefault="003940D8" w:rsidP="003940D8">
      <w:pPr>
        <w:jc w:val="center"/>
        <w:rPr>
          <w:rFonts w:ascii="Garamond" w:hAnsi="Garamond"/>
          <w:lang w:val="sr-Latn-RS"/>
        </w:rPr>
      </w:pPr>
    </w:p>
    <w:p w14:paraId="3CEE4165" w14:textId="77777777" w:rsidR="003940D8" w:rsidRPr="00EE0878" w:rsidRDefault="003940D8" w:rsidP="003940D8">
      <w:pPr>
        <w:jc w:val="center"/>
        <w:rPr>
          <w:rFonts w:ascii="Garamond" w:hAnsi="Garamond"/>
          <w:lang w:val="sr-Latn-RS"/>
        </w:rPr>
      </w:pPr>
    </w:p>
    <w:p w14:paraId="1B4FA11A" w14:textId="77777777" w:rsidR="003940D8" w:rsidRPr="00EE0878" w:rsidRDefault="003940D8" w:rsidP="003940D8">
      <w:pPr>
        <w:jc w:val="center"/>
        <w:rPr>
          <w:rFonts w:ascii="Garamond" w:hAnsi="Garamond"/>
          <w:lang w:val="sr-Latn-RS"/>
        </w:rPr>
      </w:pPr>
    </w:p>
    <w:p w14:paraId="58E41B04" w14:textId="77777777" w:rsidR="003940D8" w:rsidRPr="00EE0878" w:rsidRDefault="003940D8" w:rsidP="003940D8">
      <w:pPr>
        <w:jc w:val="center"/>
        <w:rPr>
          <w:rFonts w:ascii="Garamond" w:hAnsi="Garamond"/>
          <w:lang w:val="sr-Latn-RS"/>
        </w:rPr>
      </w:pPr>
    </w:p>
    <w:p w14:paraId="41ED479D" w14:textId="77777777" w:rsidR="003940D8" w:rsidRPr="00EE0878" w:rsidRDefault="003940D8" w:rsidP="003940D8">
      <w:pPr>
        <w:jc w:val="center"/>
        <w:rPr>
          <w:rFonts w:ascii="Garamond" w:hAnsi="Garamond"/>
          <w:lang w:val="sr-Latn-RS"/>
        </w:rPr>
      </w:pPr>
    </w:p>
    <w:p w14:paraId="46E11FBC" w14:textId="77777777" w:rsidR="003940D8" w:rsidRPr="00EE0878" w:rsidRDefault="003940D8" w:rsidP="003940D8">
      <w:pPr>
        <w:jc w:val="center"/>
        <w:rPr>
          <w:rFonts w:ascii="Garamond" w:hAnsi="Garamond"/>
          <w:lang w:val="sr-Latn-RS"/>
        </w:rPr>
      </w:pPr>
    </w:p>
    <w:p w14:paraId="7707793C" w14:textId="77777777" w:rsidR="003940D8" w:rsidRPr="00EE0878" w:rsidRDefault="003940D8" w:rsidP="003940D8">
      <w:pPr>
        <w:jc w:val="center"/>
        <w:rPr>
          <w:rFonts w:ascii="Garamond" w:hAnsi="Garamond"/>
          <w:lang w:val="sr-Latn-RS"/>
        </w:rPr>
      </w:pPr>
    </w:p>
    <w:p w14:paraId="74C2F133" w14:textId="77777777" w:rsidR="003940D8" w:rsidRPr="00EE0878" w:rsidRDefault="003940D8" w:rsidP="003940D8">
      <w:pPr>
        <w:jc w:val="center"/>
        <w:rPr>
          <w:rFonts w:ascii="Garamond" w:hAnsi="Garamond"/>
          <w:lang w:val="sr-Latn-RS"/>
        </w:rPr>
      </w:pPr>
    </w:p>
    <w:p w14:paraId="75AC1BD9"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РАДА ЗА ГРАЂАНСКО ВАСПИТАЊЕ – САЗНАЊЕ О СЕБИ И ДРУГИМА</w:t>
      </w:r>
    </w:p>
    <w:p w14:paraId="66B54A71"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4. разред</w:t>
      </w:r>
    </w:p>
    <w:p w14:paraId="53F5BF92" w14:textId="77777777" w:rsidR="003940D8" w:rsidRPr="00EE0878" w:rsidRDefault="003940D8" w:rsidP="003940D8">
      <w:pPr>
        <w:jc w:val="center"/>
        <w:rPr>
          <w:rFonts w:ascii="Garamond" w:hAnsi="Garamond"/>
          <w:lang w:val="sr-Cyrl-CS"/>
        </w:rPr>
      </w:pP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2868"/>
        <w:gridCol w:w="1944"/>
        <w:gridCol w:w="2540"/>
      </w:tblGrid>
      <w:tr w:rsidR="003940D8" w:rsidRPr="00EE0878" w14:paraId="1A82BC57" w14:textId="77777777" w:rsidTr="00CB07BB">
        <w:trPr>
          <w:jc w:val="center"/>
        </w:trPr>
        <w:tc>
          <w:tcPr>
            <w:tcW w:w="1641" w:type="dxa"/>
            <w:tcBorders>
              <w:bottom w:val="single" w:sz="4" w:space="0" w:color="auto"/>
            </w:tcBorders>
            <w:shd w:val="clear" w:color="auto" w:fill="FFFFFF"/>
            <w:vAlign w:val="center"/>
          </w:tcPr>
          <w:p w14:paraId="15C31AC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868" w:type="dxa"/>
            <w:tcBorders>
              <w:bottom w:val="single" w:sz="4" w:space="0" w:color="auto"/>
            </w:tcBorders>
            <w:shd w:val="clear" w:color="auto" w:fill="FFFFFF"/>
            <w:vAlign w:val="center"/>
          </w:tcPr>
          <w:p w14:paraId="78E837B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1944" w:type="dxa"/>
            <w:tcBorders>
              <w:bottom w:val="single" w:sz="4" w:space="0" w:color="auto"/>
            </w:tcBorders>
            <w:shd w:val="clear" w:color="auto" w:fill="FFFFFF"/>
            <w:vAlign w:val="center"/>
          </w:tcPr>
          <w:p w14:paraId="7FAE2A03" w14:textId="77777777" w:rsidR="003940D8" w:rsidRPr="00EE0878" w:rsidRDefault="003940D8" w:rsidP="00CB07BB">
            <w:pPr>
              <w:pStyle w:val="Heading4"/>
              <w:spacing w:before="0" w:after="0"/>
              <w:jc w:val="center"/>
              <w:rPr>
                <w:rFonts w:ascii="Garamond" w:hAnsi="Garamond"/>
                <w:b w:val="0"/>
                <w:bCs w:val="0"/>
                <w:sz w:val="20"/>
                <w:szCs w:val="20"/>
              </w:rPr>
            </w:pPr>
            <w:r w:rsidRPr="00EE0878">
              <w:rPr>
                <w:rFonts w:ascii="Garamond" w:hAnsi="Garamond"/>
                <w:b w:val="0"/>
                <w:bCs w:val="0"/>
                <w:sz w:val="20"/>
                <w:szCs w:val="20"/>
              </w:rPr>
              <w:t>ТЕМЕ</w:t>
            </w:r>
          </w:p>
        </w:tc>
        <w:tc>
          <w:tcPr>
            <w:tcW w:w="2540" w:type="dxa"/>
            <w:tcBorders>
              <w:bottom w:val="single" w:sz="4" w:space="0" w:color="auto"/>
            </w:tcBorders>
            <w:shd w:val="clear" w:color="auto" w:fill="FFFFFF"/>
            <w:vAlign w:val="center"/>
          </w:tcPr>
          <w:p w14:paraId="578EC0A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573CE223" w14:textId="77777777" w:rsidTr="00CB07BB">
        <w:trPr>
          <w:trHeight w:val="1795"/>
          <w:jc w:val="center"/>
        </w:trPr>
        <w:tc>
          <w:tcPr>
            <w:tcW w:w="1641" w:type="dxa"/>
            <w:vMerge w:val="restart"/>
            <w:shd w:val="clear" w:color="auto" w:fill="FFFFFF"/>
            <w:vAlign w:val="center"/>
          </w:tcPr>
          <w:p w14:paraId="2480030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Сазнање о себи и другима је подстицање развоја личности и социјалног сазнања код ученика четвртог разреда. Овај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креативне личности, отворене за договор и сарадњу, која поштује и себе и друге.</w:t>
            </w:r>
          </w:p>
        </w:tc>
        <w:tc>
          <w:tcPr>
            <w:tcW w:w="2868" w:type="dxa"/>
            <w:vMerge w:val="restart"/>
            <w:shd w:val="clear" w:color="auto" w:fill="FFFFFF"/>
            <w:vAlign w:val="center"/>
          </w:tcPr>
          <w:p w14:paraId="5E0066C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 образовно-васпитном раду на реализацији овог предмета разликујемо неколико основних група задатака:</w:t>
            </w:r>
          </w:p>
          <w:p w14:paraId="5073AE38"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 xml:space="preserve">- задаци који се односе на разумевање, усвајање следећих најважнијих појмова: </w:t>
            </w:r>
            <w:r w:rsidRPr="00EE0878">
              <w:rPr>
                <w:rFonts w:ascii="Garamond" w:hAnsi="Garamond"/>
                <w:sz w:val="20"/>
                <w:szCs w:val="20"/>
                <w:lang w:val="sr-Cyrl-CS"/>
              </w:rPr>
              <w:t>дечија људска права и слободе, идентитет, друштвена одговорност, различитост култура, једнакост, право и правда, мир, сигурност и стабилност, демократија.</w:t>
            </w:r>
          </w:p>
          <w:p w14:paraId="00EF7097"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 задаци који се односе на вештине и способности:</w:t>
            </w:r>
            <w:r w:rsidRPr="00EE0878">
              <w:rPr>
                <w:rFonts w:ascii="Garamond" w:hAnsi="Garamond"/>
                <w:sz w:val="20"/>
                <w:szCs w:val="20"/>
                <w:lang w:val="sr-Cyrl-CS"/>
              </w:rPr>
              <w:t xml:space="preserve"> примена појмова, критичко мишљење, јасно и разговетно исказивање личних ставова, самостално доношење одлука и извођење закључака, саосећајна комуникација, истраживање, тимски рад, ненасилно решавање сукоба, руковођење, учешће.</w:t>
            </w:r>
          </w:p>
          <w:p w14:paraId="7CBF06F3"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 xml:space="preserve">- задаци који се односе на ставове и вредности: </w:t>
            </w:r>
            <w:r w:rsidRPr="00EE0878">
              <w:rPr>
                <w:rFonts w:ascii="Garamond" w:hAnsi="Garamond"/>
                <w:sz w:val="20"/>
                <w:szCs w:val="20"/>
                <w:lang w:val="sr-Cyrl-CS"/>
              </w:rPr>
              <w:t>приврженост демократским начелима и поступцима, приврженост мирољубивом партиципативном и конструктивном решавању проблема, спремност на заступање и заштиту својих и туђих права, спремност на преузимање јавне одговорности за своје поступке, заинтересованост за свет око себе и отвореност према разликама, спремност на саосећање са другима и помоћ онима који су у невољи, спремност на супротстављање предрасудама, дискриминацији и неправди на свим нивоима.</w:t>
            </w:r>
          </w:p>
        </w:tc>
        <w:tc>
          <w:tcPr>
            <w:tcW w:w="1944" w:type="dxa"/>
            <w:shd w:val="clear" w:color="auto" w:fill="FFFFFF"/>
            <w:vAlign w:val="center"/>
          </w:tcPr>
          <w:p w14:paraId="477A9E0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ПОДСТИЦАЊЕ ГРУПНОГ РАДА, ДОГОВАРАЊА И САРАДЊЕ СА ВРШЊАЦИМА И ОДРАСЛИМА</w:t>
            </w:r>
          </w:p>
        </w:tc>
        <w:tc>
          <w:tcPr>
            <w:tcW w:w="2540" w:type="dxa"/>
            <w:vMerge w:val="restart"/>
            <w:shd w:val="clear" w:color="auto" w:fill="FFFFFF"/>
            <w:vAlign w:val="center"/>
          </w:tcPr>
          <w:p w14:paraId="460D3A6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Овај предмет је утемељен на интеракционој теорији развоја по којој је социјална интеракција основни конструктивни чинилац развоја ученика. </w:t>
            </w:r>
          </w:p>
          <w:p w14:paraId="04863C5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Одлучујућу улогу у разовју има сарадња одраслог и ученика у зони наредног развоја. </w:t>
            </w:r>
          </w:p>
          <w:p w14:paraId="2CC49A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Битне методичке одреднице су: </w:t>
            </w:r>
          </w:p>
          <w:p w14:paraId="0D5718D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искуствено учење;</w:t>
            </w:r>
          </w:p>
          <w:p w14:paraId="616130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игровни контекст;</w:t>
            </w:r>
          </w:p>
          <w:p w14:paraId="6880EA2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метода партиципације и интеракције;</w:t>
            </w:r>
          </w:p>
          <w:p w14:paraId="34A4F8B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метода рефлексије.</w:t>
            </w:r>
          </w:p>
          <w:p w14:paraId="37E791E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Ове методе комбинују се са следећим методама и техникама рада: </w:t>
            </w:r>
          </w:p>
          <w:p w14:paraId="49D50E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истраживачке методе;</w:t>
            </w:r>
          </w:p>
          <w:p w14:paraId="0D9D1E6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интерактивне методе;</w:t>
            </w:r>
          </w:p>
          <w:p w14:paraId="5FA533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симулацијске методе;</w:t>
            </w:r>
          </w:p>
          <w:p w14:paraId="5FB7C75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игровне методе;</w:t>
            </w:r>
          </w:p>
          <w:p w14:paraId="286859D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стваралачке методе.</w:t>
            </w:r>
          </w:p>
          <w:p w14:paraId="464C184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Програмом су предвиђени следећи облици образовно-васпитног рада:</w:t>
            </w:r>
          </w:p>
          <w:p w14:paraId="704D117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рад у пару;</w:t>
            </w:r>
          </w:p>
          <w:p w14:paraId="57A41E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рад у групи;</w:t>
            </w:r>
          </w:p>
          <w:p w14:paraId="4E22DE4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размена у великој групи;</w:t>
            </w:r>
          </w:p>
          <w:p w14:paraId="2AB60A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рад целе групе;</w:t>
            </w:r>
          </w:p>
          <w:p w14:paraId="24C49A9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индивидуални рад.</w:t>
            </w:r>
          </w:p>
          <w:p w14:paraId="256B637B"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Најважнији задатак одраслог у процесу васпитања и  образовања је:</w:t>
            </w:r>
          </w:p>
          <w:p w14:paraId="23D42A3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помогне ученицима да формирају позитивну слику о себи, да стекну самопоуздање, да осете да кроз процес размене с другима могу да обогате своју личност и сазнање;</w:t>
            </w:r>
          </w:p>
          <w:p w14:paraId="1D656E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да подстиче код ученика развој оних стилова понашања којима се штите дечја/људска права и јачају демократски односи у школи.</w:t>
            </w:r>
          </w:p>
        </w:tc>
      </w:tr>
      <w:tr w:rsidR="003940D8" w:rsidRPr="00EE0878" w14:paraId="3D8FE73D" w14:textId="77777777" w:rsidTr="00CB07BB">
        <w:trPr>
          <w:trHeight w:val="1795"/>
          <w:jc w:val="center"/>
        </w:trPr>
        <w:tc>
          <w:tcPr>
            <w:tcW w:w="1641" w:type="dxa"/>
            <w:vMerge/>
            <w:vAlign w:val="center"/>
          </w:tcPr>
          <w:p w14:paraId="55BC2FA1" w14:textId="77777777" w:rsidR="003940D8" w:rsidRPr="00EE0878" w:rsidRDefault="003940D8" w:rsidP="00CB07BB">
            <w:pPr>
              <w:jc w:val="center"/>
              <w:rPr>
                <w:rFonts w:ascii="Garamond" w:hAnsi="Garamond"/>
                <w:sz w:val="20"/>
                <w:szCs w:val="20"/>
                <w:lang w:val="sr-Cyrl-CS"/>
              </w:rPr>
            </w:pPr>
          </w:p>
        </w:tc>
        <w:tc>
          <w:tcPr>
            <w:tcW w:w="2868" w:type="dxa"/>
            <w:vMerge/>
            <w:vAlign w:val="center"/>
          </w:tcPr>
          <w:p w14:paraId="2F7C284E" w14:textId="77777777" w:rsidR="003940D8" w:rsidRPr="00EE0878" w:rsidRDefault="003940D8" w:rsidP="00CB07BB">
            <w:pPr>
              <w:rPr>
                <w:rFonts w:ascii="Garamond" w:hAnsi="Garamond"/>
                <w:sz w:val="20"/>
                <w:szCs w:val="20"/>
                <w:lang w:val="sr-Cyrl-CS"/>
              </w:rPr>
            </w:pPr>
          </w:p>
        </w:tc>
        <w:tc>
          <w:tcPr>
            <w:tcW w:w="1944" w:type="dxa"/>
            <w:vAlign w:val="center"/>
          </w:tcPr>
          <w:p w14:paraId="4922F2A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ДЕЧЈА ПРАВА СУ УНИВЕРЗАЛНА, ЈЕДНАКА ЗА СВЕ</w:t>
            </w:r>
          </w:p>
        </w:tc>
        <w:tc>
          <w:tcPr>
            <w:tcW w:w="2540" w:type="dxa"/>
            <w:vMerge/>
            <w:vAlign w:val="center"/>
          </w:tcPr>
          <w:p w14:paraId="5CC2F077" w14:textId="77777777" w:rsidR="003940D8" w:rsidRPr="00EE0878" w:rsidRDefault="003940D8" w:rsidP="00CB07BB">
            <w:pPr>
              <w:rPr>
                <w:rFonts w:ascii="Garamond" w:hAnsi="Garamond"/>
                <w:sz w:val="20"/>
                <w:szCs w:val="20"/>
                <w:lang w:val="sr-Cyrl-CS"/>
              </w:rPr>
            </w:pPr>
          </w:p>
        </w:tc>
      </w:tr>
      <w:tr w:rsidR="003940D8" w:rsidRPr="00EE0878" w14:paraId="07252D79" w14:textId="77777777" w:rsidTr="00CB07BB">
        <w:trPr>
          <w:trHeight w:val="1795"/>
          <w:jc w:val="center"/>
        </w:trPr>
        <w:tc>
          <w:tcPr>
            <w:tcW w:w="1641" w:type="dxa"/>
            <w:vMerge/>
            <w:vAlign w:val="center"/>
          </w:tcPr>
          <w:p w14:paraId="54A6D91D" w14:textId="77777777" w:rsidR="003940D8" w:rsidRPr="00EE0878" w:rsidRDefault="003940D8" w:rsidP="00CB07BB">
            <w:pPr>
              <w:jc w:val="center"/>
              <w:rPr>
                <w:rFonts w:ascii="Garamond" w:hAnsi="Garamond"/>
                <w:sz w:val="20"/>
                <w:szCs w:val="20"/>
                <w:lang w:val="sr-Cyrl-CS"/>
              </w:rPr>
            </w:pPr>
          </w:p>
        </w:tc>
        <w:tc>
          <w:tcPr>
            <w:tcW w:w="2868" w:type="dxa"/>
            <w:vMerge/>
            <w:vAlign w:val="center"/>
          </w:tcPr>
          <w:p w14:paraId="1FE41217" w14:textId="77777777" w:rsidR="003940D8" w:rsidRPr="00EE0878" w:rsidRDefault="003940D8" w:rsidP="00CB07BB">
            <w:pPr>
              <w:rPr>
                <w:rFonts w:ascii="Garamond" w:hAnsi="Garamond"/>
                <w:sz w:val="20"/>
                <w:szCs w:val="20"/>
                <w:lang w:val="sr-Cyrl-CS"/>
              </w:rPr>
            </w:pPr>
          </w:p>
        </w:tc>
        <w:tc>
          <w:tcPr>
            <w:tcW w:w="1944" w:type="dxa"/>
            <w:vAlign w:val="center"/>
          </w:tcPr>
          <w:p w14:paraId="0B96CD0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ЗАЈЕДНО СТВАРАМО ДЕМОКРАТСКУ АТМОСФЕРУ У НАШЕМ РАЗРЕДУ, ШКОЛИ</w:t>
            </w:r>
          </w:p>
        </w:tc>
        <w:tc>
          <w:tcPr>
            <w:tcW w:w="2540" w:type="dxa"/>
            <w:vMerge/>
            <w:vAlign w:val="center"/>
          </w:tcPr>
          <w:p w14:paraId="33455D9D" w14:textId="77777777" w:rsidR="003940D8" w:rsidRPr="00EE0878" w:rsidRDefault="003940D8" w:rsidP="00CB07BB">
            <w:pPr>
              <w:rPr>
                <w:rFonts w:ascii="Garamond" w:hAnsi="Garamond"/>
                <w:sz w:val="20"/>
                <w:szCs w:val="20"/>
                <w:lang w:val="sr-Cyrl-CS"/>
              </w:rPr>
            </w:pPr>
          </w:p>
        </w:tc>
      </w:tr>
      <w:tr w:rsidR="003940D8" w:rsidRPr="00EE0878" w14:paraId="2EF0C4E4" w14:textId="77777777" w:rsidTr="00CB07BB">
        <w:trPr>
          <w:trHeight w:val="1795"/>
          <w:jc w:val="center"/>
        </w:trPr>
        <w:tc>
          <w:tcPr>
            <w:tcW w:w="1641" w:type="dxa"/>
            <w:vMerge/>
            <w:vAlign w:val="center"/>
          </w:tcPr>
          <w:p w14:paraId="384E41D7" w14:textId="77777777" w:rsidR="003940D8" w:rsidRPr="00EE0878" w:rsidRDefault="003940D8" w:rsidP="00CB07BB">
            <w:pPr>
              <w:jc w:val="center"/>
              <w:rPr>
                <w:rFonts w:ascii="Garamond" w:hAnsi="Garamond"/>
                <w:sz w:val="20"/>
                <w:szCs w:val="20"/>
                <w:lang w:val="sr-Cyrl-CS"/>
              </w:rPr>
            </w:pPr>
          </w:p>
        </w:tc>
        <w:tc>
          <w:tcPr>
            <w:tcW w:w="2868" w:type="dxa"/>
            <w:vMerge/>
            <w:vAlign w:val="center"/>
          </w:tcPr>
          <w:p w14:paraId="2D40A881" w14:textId="77777777" w:rsidR="003940D8" w:rsidRPr="00EE0878" w:rsidRDefault="003940D8" w:rsidP="00CB07BB">
            <w:pPr>
              <w:rPr>
                <w:rFonts w:ascii="Garamond" w:hAnsi="Garamond"/>
                <w:sz w:val="20"/>
                <w:szCs w:val="20"/>
                <w:lang w:val="sr-Cyrl-CS"/>
              </w:rPr>
            </w:pPr>
          </w:p>
        </w:tc>
        <w:tc>
          <w:tcPr>
            <w:tcW w:w="1944" w:type="dxa"/>
            <w:vAlign w:val="center"/>
          </w:tcPr>
          <w:p w14:paraId="248D16B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ЖИВИМ ДЕМОКРАТИЈУ, ДЕМОКРАТСКА АКЦИЈА</w:t>
            </w:r>
          </w:p>
        </w:tc>
        <w:tc>
          <w:tcPr>
            <w:tcW w:w="2540" w:type="dxa"/>
            <w:vMerge/>
            <w:vAlign w:val="center"/>
          </w:tcPr>
          <w:p w14:paraId="53AD0049" w14:textId="77777777" w:rsidR="003940D8" w:rsidRPr="00EE0878" w:rsidRDefault="003940D8" w:rsidP="00CB07BB">
            <w:pPr>
              <w:rPr>
                <w:rFonts w:ascii="Garamond" w:hAnsi="Garamond"/>
                <w:sz w:val="20"/>
                <w:szCs w:val="20"/>
                <w:lang w:val="sr-Cyrl-CS"/>
              </w:rPr>
            </w:pPr>
          </w:p>
        </w:tc>
      </w:tr>
      <w:tr w:rsidR="003940D8" w:rsidRPr="00EE0878" w14:paraId="6841C801" w14:textId="77777777" w:rsidTr="00CB07BB">
        <w:trPr>
          <w:trHeight w:val="1795"/>
          <w:jc w:val="center"/>
        </w:trPr>
        <w:tc>
          <w:tcPr>
            <w:tcW w:w="1641" w:type="dxa"/>
            <w:vMerge/>
            <w:vAlign w:val="center"/>
          </w:tcPr>
          <w:p w14:paraId="65BE2688" w14:textId="77777777" w:rsidR="003940D8" w:rsidRPr="00EE0878" w:rsidRDefault="003940D8" w:rsidP="00CB07BB">
            <w:pPr>
              <w:jc w:val="center"/>
              <w:rPr>
                <w:rFonts w:ascii="Garamond" w:hAnsi="Garamond"/>
                <w:sz w:val="20"/>
                <w:szCs w:val="20"/>
                <w:lang w:val="sr-Cyrl-CS"/>
              </w:rPr>
            </w:pPr>
          </w:p>
        </w:tc>
        <w:tc>
          <w:tcPr>
            <w:tcW w:w="2868" w:type="dxa"/>
            <w:vMerge/>
            <w:vAlign w:val="center"/>
          </w:tcPr>
          <w:p w14:paraId="4AD92917" w14:textId="77777777" w:rsidR="003940D8" w:rsidRPr="00EE0878" w:rsidRDefault="003940D8" w:rsidP="00CB07BB">
            <w:pPr>
              <w:rPr>
                <w:rFonts w:ascii="Garamond" w:hAnsi="Garamond"/>
                <w:sz w:val="20"/>
                <w:szCs w:val="20"/>
                <w:lang w:val="sr-Cyrl-CS"/>
              </w:rPr>
            </w:pPr>
          </w:p>
        </w:tc>
        <w:tc>
          <w:tcPr>
            <w:tcW w:w="1944" w:type="dxa"/>
            <w:vAlign w:val="center"/>
          </w:tcPr>
          <w:p w14:paraId="080A309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ЉУДСКО БИЋЕ ЈЕ ДЕО ЦЕЛОГ СВЕТА, РАЗВИЈАЊЕ ЕКОЛОШКЕ СВЕСТИ</w:t>
            </w:r>
          </w:p>
        </w:tc>
        <w:tc>
          <w:tcPr>
            <w:tcW w:w="2540" w:type="dxa"/>
            <w:vMerge/>
            <w:vAlign w:val="center"/>
          </w:tcPr>
          <w:p w14:paraId="09F71DE0" w14:textId="77777777" w:rsidR="003940D8" w:rsidRPr="00EE0878" w:rsidRDefault="003940D8" w:rsidP="00CB07BB">
            <w:pPr>
              <w:rPr>
                <w:rFonts w:ascii="Garamond" w:hAnsi="Garamond"/>
                <w:sz w:val="20"/>
                <w:szCs w:val="20"/>
                <w:lang w:val="sr-Cyrl-CS"/>
              </w:rPr>
            </w:pPr>
          </w:p>
        </w:tc>
      </w:tr>
      <w:tr w:rsidR="003940D8" w:rsidRPr="00EE0878" w14:paraId="6A773D1F" w14:textId="77777777" w:rsidTr="00CB07BB">
        <w:trPr>
          <w:trHeight w:val="1795"/>
          <w:jc w:val="center"/>
        </w:trPr>
        <w:tc>
          <w:tcPr>
            <w:tcW w:w="1641" w:type="dxa"/>
            <w:vMerge/>
            <w:vAlign w:val="center"/>
          </w:tcPr>
          <w:p w14:paraId="3EA2BFF4" w14:textId="77777777" w:rsidR="003940D8" w:rsidRPr="00EE0878" w:rsidRDefault="003940D8" w:rsidP="00CB07BB">
            <w:pPr>
              <w:jc w:val="center"/>
              <w:rPr>
                <w:rFonts w:ascii="Garamond" w:hAnsi="Garamond"/>
                <w:sz w:val="20"/>
                <w:szCs w:val="20"/>
                <w:lang w:val="sr-Cyrl-CS"/>
              </w:rPr>
            </w:pPr>
          </w:p>
        </w:tc>
        <w:tc>
          <w:tcPr>
            <w:tcW w:w="2868" w:type="dxa"/>
            <w:vMerge/>
            <w:vAlign w:val="center"/>
          </w:tcPr>
          <w:p w14:paraId="04AADB92" w14:textId="77777777" w:rsidR="003940D8" w:rsidRPr="00EE0878" w:rsidRDefault="003940D8" w:rsidP="00CB07BB">
            <w:pPr>
              <w:rPr>
                <w:rFonts w:ascii="Garamond" w:hAnsi="Garamond"/>
                <w:sz w:val="20"/>
                <w:szCs w:val="20"/>
                <w:lang w:val="sr-Cyrl-CS"/>
              </w:rPr>
            </w:pPr>
          </w:p>
        </w:tc>
        <w:tc>
          <w:tcPr>
            <w:tcW w:w="1944" w:type="dxa"/>
            <w:vAlign w:val="center"/>
          </w:tcPr>
          <w:p w14:paraId="29B6210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ЕВАЛУАЦИЈА</w:t>
            </w:r>
          </w:p>
        </w:tc>
        <w:tc>
          <w:tcPr>
            <w:tcW w:w="2540" w:type="dxa"/>
            <w:vMerge/>
            <w:vAlign w:val="center"/>
          </w:tcPr>
          <w:p w14:paraId="4B1E74E4" w14:textId="77777777" w:rsidR="003940D8" w:rsidRPr="00EE0878" w:rsidRDefault="003940D8" w:rsidP="00CB07BB">
            <w:pPr>
              <w:rPr>
                <w:rFonts w:ascii="Garamond" w:hAnsi="Garamond"/>
                <w:sz w:val="20"/>
                <w:szCs w:val="20"/>
                <w:lang w:val="sr-Cyrl-CS"/>
              </w:rPr>
            </w:pPr>
          </w:p>
        </w:tc>
      </w:tr>
    </w:tbl>
    <w:p w14:paraId="7B70B67C" w14:textId="77777777" w:rsidR="003940D8" w:rsidRPr="00EE0878" w:rsidRDefault="003940D8" w:rsidP="003940D8">
      <w:pPr>
        <w:rPr>
          <w:rFonts w:ascii="Garamond" w:hAnsi="Garamond"/>
        </w:rPr>
      </w:pPr>
    </w:p>
    <w:p w14:paraId="63880B5A" w14:textId="77777777" w:rsidR="001A3E38" w:rsidRPr="00EE0878" w:rsidRDefault="001A3E38" w:rsidP="003940D8">
      <w:pPr>
        <w:jc w:val="center"/>
        <w:rPr>
          <w:rFonts w:ascii="Garamond" w:hAnsi="Garamond"/>
          <w:b/>
          <w:bCs/>
          <w:sz w:val="24"/>
          <w:szCs w:val="24"/>
          <w:lang w:val="sr-Cyrl-CS"/>
        </w:rPr>
      </w:pPr>
    </w:p>
    <w:p w14:paraId="61375CAA" w14:textId="77777777" w:rsidR="00947D12" w:rsidRPr="00EE0878" w:rsidRDefault="00947D12" w:rsidP="003940D8">
      <w:pPr>
        <w:jc w:val="center"/>
        <w:rPr>
          <w:rFonts w:ascii="Garamond" w:hAnsi="Garamond"/>
          <w:b/>
          <w:bCs/>
          <w:sz w:val="24"/>
          <w:szCs w:val="24"/>
          <w:lang w:val="sr-Cyrl-CS"/>
        </w:rPr>
      </w:pPr>
    </w:p>
    <w:p w14:paraId="7528560E" w14:textId="77777777" w:rsidR="001A3E38" w:rsidRPr="00EE0878" w:rsidRDefault="001A3E38" w:rsidP="003940D8">
      <w:pPr>
        <w:jc w:val="center"/>
        <w:rPr>
          <w:rFonts w:ascii="Garamond" w:hAnsi="Garamond"/>
          <w:b/>
          <w:bCs/>
          <w:sz w:val="24"/>
          <w:szCs w:val="24"/>
          <w:lang w:val="sr-Cyrl-CS"/>
        </w:rPr>
      </w:pPr>
    </w:p>
    <w:p w14:paraId="277A598A" w14:textId="77777777" w:rsidR="003940D8" w:rsidRPr="00EE0878" w:rsidRDefault="003940D8" w:rsidP="003940D8">
      <w:pPr>
        <w:jc w:val="center"/>
        <w:rPr>
          <w:rFonts w:ascii="Garamond" w:hAnsi="Garamond"/>
          <w:b/>
          <w:bCs/>
          <w:sz w:val="24"/>
          <w:szCs w:val="24"/>
          <w:lang w:val="sr-Cyrl-CS"/>
        </w:rPr>
      </w:pPr>
      <w:r w:rsidRPr="00EE0878">
        <w:rPr>
          <w:rFonts w:ascii="Garamond" w:hAnsi="Garamond"/>
          <w:b/>
          <w:bCs/>
          <w:sz w:val="24"/>
          <w:szCs w:val="24"/>
          <w:lang w:val="sr-Cyrl-CS"/>
        </w:rPr>
        <w:lastRenderedPageBreak/>
        <w:t>НАСТАВНИ ПРОГРАМ РАДА ЗА «ЧУВАРИ ПРИРОДЕ»</w:t>
      </w:r>
    </w:p>
    <w:p w14:paraId="1BC9BFC1" w14:textId="77777777" w:rsidR="003940D8" w:rsidRPr="00EE0878" w:rsidRDefault="003940D8" w:rsidP="003940D8">
      <w:pPr>
        <w:jc w:val="center"/>
        <w:rPr>
          <w:rFonts w:ascii="Garamond" w:hAnsi="Garamond"/>
          <w:lang w:val="sr-Cyrl-CS"/>
        </w:rPr>
      </w:pPr>
      <w:r w:rsidRPr="00EE0878">
        <w:rPr>
          <w:rFonts w:ascii="Garamond" w:hAnsi="Garamond"/>
          <w:lang w:val="sr-Cyrl-CS"/>
        </w:rPr>
        <w:t>4. разред</w:t>
      </w:r>
    </w:p>
    <w:p w14:paraId="25CE0091" w14:textId="77777777" w:rsidR="003940D8" w:rsidRPr="00EE0878" w:rsidRDefault="003940D8" w:rsidP="003940D8">
      <w:pPr>
        <w:jc w:val="center"/>
        <w:rPr>
          <w:rFonts w:ascii="Garamond" w:hAnsi="Garamond"/>
          <w:lang w:val="sr-Cyrl-CS"/>
        </w:rPr>
      </w:pPr>
    </w:p>
    <w:p w14:paraId="6AF89004" w14:textId="77777777" w:rsidR="003940D8" w:rsidRPr="00EE0878" w:rsidRDefault="003940D8" w:rsidP="003940D8">
      <w:pPr>
        <w:jc w:val="both"/>
        <w:rPr>
          <w:rFonts w:ascii="Garamond" w:hAnsi="Garamond"/>
          <w:sz w:val="20"/>
          <w:szCs w:val="20"/>
          <w:lang w:val="sr-Cyrl-CS"/>
        </w:rPr>
      </w:pPr>
      <w:r w:rsidRPr="00EE0878">
        <w:rPr>
          <w:rFonts w:ascii="Garamond" w:hAnsi="Garamond"/>
          <w:lang w:val="sr-Cyrl-CS"/>
        </w:rPr>
        <w:tab/>
      </w:r>
      <w:r w:rsidRPr="00EE0878">
        <w:rPr>
          <w:rFonts w:ascii="Garamond" w:hAnsi="Garamond"/>
          <w:b/>
          <w:bCs/>
          <w:sz w:val="20"/>
          <w:szCs w:val="20"/>
          <w:lang w:val="sr-Cyrl-CS"/>
        </w:rPr>
        <w:t>Циљ</w:t>
      </w:r>
      <w:r w:rsidRPr="00EE0878">
        <w:rPr>
          <w:rFonts w:ascii="Garamond" w:hAnsi="Garamond"/>
          <w:sz w:val="20"/>
          <w:szCs w:val="20"/>
          <w:lang w:val="sr-Cyrl-CS"/>
        </w:rPr>
        <w:t>: развијање свести о потреби и могућностима личног ангажовања у заштити животне средине, усвајање и примена принципа одрживости, етичности и права будућих генерација на очувану животну средину.</w:t>
      </w:r>
    </w:p>
    <w:p w14:paraId="5CB9E562" w14:textId="77777777" w:rsidR="003940D8" w:rsidRPr="00EE0878" w:rsidRDefault="003940D8" w:rsidP="003940D8">
      <w:pPr>
        <w:jc w:val="both"/>
        <w:rPr>
          <w:rFonts w:ascii="Garamond" w:hAnsi="Garamond"/>
          <w:sz w:val="20"/>
          <w:szCs w:val="20"/>
        </w:rPr>
      </w:pP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1"/>
        <w:gridCol w:w="2550"/>
        <w:gridCol w:w="2824"/>
      </w:tblGrid>
      <w:tr w:rsidR="003940D8" w:rsidRPr="00EE0878" w14:paraId="76E7554C" w14:textId="77777777" w:rsidTr="00CB07BB">
        <w:trPr>
          <w:trHeight w:val="513"/>
          <w:jc w:val="center"/>
        </w:trPr>
        <w:tc>
          <w:tcPr>
            <w:tcW w:w="3771" w:type="dxa"/>
            <w:tcBorders>
              <w:bottom w:val="single" w:sz="4" w:space="0" w:color="auto"/>
            </w:tcBorders>
            <w:shd w:val="clear" w:color="auto" w:fill="FFFFFF"/>
            <w:vAlign w:val="center"/>
          </w:tcPr>
          <w:p w14:paraId="62A1CB3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ОПЕРАТИВНИ ЗАДАЦИ</w:t>
            </w:r>
          </w:p>
        </w:tc>
        <w:tc>
          <w:tcPr>
            <w:tcW w:w="2550" w:type="dxa"/>
            <w:tcBorders>
              <w:bottom w:val="single" w:sz="4" w:space="0" w:color="auto"/>
            </w:tcBorders>
            <w:shd w:val="clear" w:color="auto" w:fill="FFFFFF"/>
            <w:vAlign w:val="center"/>
          </w:tcPr>
          <w:p w14:paraId="73FE35C0" w14:textId="77777777" w:rsidR="003940D8" w:rsidRPr="00EE0878" w:rsidRDefault="003940D8" w:rsidP="00CB07BB">
            <w:pPr>
              <w:pStyle w:val="Heading4"/>
              <w:jc w:val="center"/>
              <w:rPr>
                <w:rFonts w:ascii="Garamond" w:hAnsi="Garamond"/>
                <w:sz w:val="20"/>
                <w:szCs w:val="20"/>
              </w:rPr>
            </w:pPr>
            <w:r w:rsidRPr="00EE0878">
              <w:rPr>
                <w:rFonts w:ascii="Garamond" w:hAnsi="Garamond"/>
                <w:b w:val="0"/>
                <w:bCs w:val="0"/>
                <w:sz w:val="20"/>
                <w:szCs w:val="20"/>
              </w:rPr>
              <w:t>САДРЖАЈИ</w:t>
            </w:r>
          </w:p>
        </w:tc>
        <w:tc>
          <w:tcPr>
            <w:tcW w:w="2824" w:type="dxa"/>
            <w:tcBorders>
              <w:bottom w:val="single" w:sz="4" w:space="0" w:color="auto"/>
            </w:tcBorders>
            <w:shd w:val="clear" w:color="auto" w:fill="FFFFFF"/>
            <w:vAlign w:val="center"/>
          </w:tcPr>
          <w:p w14:paraId="7A61041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НАЧИНИ ОСТВАРИВАЊА</w:t>
            </w:r>
          </w:p>
        </w:tc>
      </w:tr>
      <w:tr w:rsidR="003940D8" w:rsidRPr="00EE0878" w14:paraId="480E317D" w14:textId="77777777" w:rsidTr="00CB07BB">
        <w:trPr>
          <w:cantSplit/>
          <w:trHeight w:val="1502"/>
          <w:jc w:val="center"/>
        </w:trPr>
        <w:tc>
          <w:tcPr>
            <w:tcW w:w="3771" w:type="dxa"/>
            <w:vMerge w:val="restart"/>
            <w:vAlign w:val="center"/>
          </w:tcPr>
          <w:p w14:paraId="23C04E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r w:rsidRPr="00EE0878">
              <w:rPr>
                <w:rFonts w:ascii="Garamond" w:hAnsi="Garamond"/>
                <w:sz w:val="20"/>
                <w:szCs w:val="20"/>
              </w:rPr>
              <w:t>оспособљавање за активно упознавање стања животне средине</w:t>
            </w:r>
            <w:r w:rsidRPr="00EE0878">
              <w:rPr>
                <w:rFonts w:ascii="Garamond" w:hAnsi="Garamond"/>
                <w:sz w:val="20"/>
                <w:szCs w:val="20"/>
                <w:lang w:val="sr-Cyrl-CS"/>
              </w:rPr>
              <w:t>;</w:t>
            </w:r>
          </w:p>
          <w:p w14:paraId="239260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препознавање негативних појава у човековом односу према животној средини;</w:t>
            </w:r>
          </w:p>
          <w:p w14:paraId="418CC9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испитивање узрочно-последичних веза у животној средини извођењем једноставних огледа;</w:t>
            </w:r>
          </w:p>
          <w:p w14:paraId="512837E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односа према живом свету;</w:t>
            </w:r>
          </w:p>
          <w:p w14:paraId="0EF5DA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односа за рационално коришћење природних богатстава;</w:t>
            </w:r>
          </w:p>
          <w:p w14:paraId="08D33AC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уочавање различитости у живом свету као услова за опстанак;</w:t>
            </w:r>
          </w:p>
          <w:p w14:paraId="2A82978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испитивање појава и промена у природи;</w:t>
            </w:r>
          </w:p>
          <w:p w14:paraId="6EFC92A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подстицање одговорног, здравог односа према себи;</w:t>
            </w:r>
          </w:p>
          <w:p w14:paraId="6A91E9E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решавање проблемске ситуације самостално и тимски;</w:t>
            </w:r>
          </w:p>
          <w:p w14:paraId="7AC629F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оспособљавање за доношење правилног става и за критичко мишљење.</w:t>
            </w:r>
          </w:p>
        </w:tc>
        <w:tc>
          <w:tcPr>
            <w:tcW w:w="2550" w:type="dxa"/>
            <w:vAlign w:val="center"/>
          </w:tcPr>
          <w:p w14:paraId="1F45B32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ЖИВОТНА СРЕДИНА</w:t>
            </w:r>
          </w:p>
        </w:tc>
        <w:tc>
          <w:tcPr>
            <w:tcW w:w="2824" w:type="dxa"/>
            <w:vMerge w:val="restart"/>
            <w:vAlign w:val="center"/>
          </w:tcPr>
          <w:p w14:paraId="4FF72D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Садржаји овог предмета имају за циљ подизање свести о здравој животној средини;</w:t>
            </w:r>
          </w:p>
          <w:p w14:paraId="589D0A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продубљивање знања, вештина и навика у вези са заштитом приоде; јачање сопствене иницијативе, способности и одговорног односа према животној средини. </w:t>
            </w:r>
          </w:p>
          <w:p w14:paraId="1B9BE75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Реализација садржаја поред наставног процеса на часу неопходна је и ван школског простора – у природи.</w:t>
            </w:r>
          </w:p>
          <w:p w14:paraId="4705E425" w14:textId="77777777" w:rsidR="003940D8" w:rsidRPr="00EE0878" w:rsidRDefault="003940D8" w:rsidP="00CB07BB">
            <w:pPr>
              <w:rPr>
                <w:rFonts w:ascii="Garamond" w:hAnsi="Garamond"/>
                <w:b/>
                <w:smallCaps/>
                <w:sz w:val="20"/>
                <w:szCs w:val="20"/>
                <w:lang w:val="sr-Cyrl-CS"/>
              </w:rPr>
            </w:pPr>
            <w:r w:rsidRPr="00EE0878">
              <w:rPr>
                <w:rFonts w:ascii="Garamond" w:hAnsi="Garamond"/>
                <w:sz w:val="20"/>
                <w:szCs w:val="20"/>
                <w:lang w:val="sr-Cyrl-CS"/>
              </w:rPr>
              <w:t>Овај озборни предмет пружа велике могућности за интеграцију и корелацију са другим наставним предметима (српски језик, математика, ликовна и музичка култура, пририда и друштво...) јер су му садржаји мултидисциплинарни.</w:t>
            </w:r>
          </w:p>
        </w:tc>
      </w:tr>
      <w:tr w:rsidR="003940D8" w:rsidRPr="00EE0878" w14:paraId="08A58C1B" w14:textId="77777777" w:rsidTr="00CB07BB">
        <w:trPr>
          <w:cantSplit/>
          <w:trHeight w:val="1610"/>
          <w:jc w:val="center"/>
        </w:trPr>
        <w:tc>
          <w:tcPr>
            <w:tcW w:w="3771" w:type="dxa"/>
            <w:vMerge/>
            <w:vAlign w:val="center"/>
          </w:tcPr>
          <w:p w14:paraId="638D5E47" w14:textId="77777777" w:rsidR="003940D8" w:rsidRPr="00EE0878" w:rsidRDefault="003940D8" w:rsidP="00CB07BB">
            <w:pPr>
              <w:rPr>
                <w:rFonts w:ascii="Garamond" w:hAnsi="Garamond"/>
                <w:sz w:val="18"/>
                <w:szCs w:val="18"/>
                <w:lang w:val="sr-Cyrl-CS"/>
              </w:rPr>
            </w:pPr>
          </w:p>
        </w:tc>
        <w:tc>
          <w:tcPr>
            <w:tcW w:w="2550" w:type="dxa"/>
            <w:vAlign w:val="center"/>
          </w:tcPr>
          <w:p w14:paraId="4166A9C7" w14:textId="77777777" w:rsidR="003940D8" w:rsidRPr="00EE0878" w:rsidRDefault="003940D8" w:rsidP="00CB07BB">
            <w:pPr>
              <w:jc w:val="center"/>
              <w:rPr>
                <w:rFonts w:ascii="Garamond" w:hAnsi="Garamond"/>
                <w:sz w:val="18"/>
                <w:szCs w:val="18"/>
                <w:lang w:val="sr-Cyrl-CS"/>
              </w:rPr>
            </w:pPr>
            <w:r w:rsidRPr="00EE0878">
              <w:rPr>
                <w:rFonts w:ascii="Garamond" w:hAnsi="Garamond"/>
                <w:sz w:val="18"/>
                <w:szCs w:val="18"/>
                <w:lang w:val="sr-Cyrl-CS"/>
              </w:rPr>
              <w:t>ПРИРОДНЕ ПОЈАВЕ И ПРОМЕНЕ У ЖИВОТНОЈ СРЕДИНИ</w:t>
            </w:r>
          </w:p>
        </w:tc>
        <w:tc>
          <w:tcPr>
            <w:tcW w:w="2824" w:type="dxa"/>
            <w:vMerge/>
            <w:vAlign w:val="center"/>
          </w:tcPr>
          <w:p w14:paraId="1A8C04EC" w14:textId="77777777" w:rsidR="003940D8" w:rsidRPr="00EE0878" w:rsidRDefault="003940D8" w:rsidP="00CB07BB">
            <w:pPr>
              <w:rPr>
                <w:rFonts w:ascii="Garamond" w:hAnsi="Garamond"/>
                <w:sz w:val="18"/>
                <w:szCs w:val="18"/>
                <w:lang w:val="sr-Cyrl-CS"/>
              </w:rPr>
            </w:pPr>
          </w:p>
        </w:tc>
      </w:tr>
      <w:tr w:rsidR="003940D8" w:rsidRPr="00EE0878" w14:paraId="7B9C2FBA" w14:textId="77777777" w:rsidTr="00CB07BB">
        <w:trPr>
          <w:cantSplit/>
          <w:trHeight w:val="1911"/>
          <w:jc w:val="center"/>
        </w:trPr>
        <w:tc>
          <w:tcPr>
            <w:tcW w:w="3771" w:type="dxa"/>
            <w:vMerge/>
            <w:vAlign w:val="center"/>
          </w:tcPr>
          <w:p w14:paraId="51FCAE64" w14:textId="77777777" w:rsidR="003940D8" w:rsidRPr="00EE0878" w:rsidRDefault="003940D8" w:rsidP="00CB07BB">
            <w:pPr>
              <w:rPr>
                <w:rFonts w:ascii="Garamond" w:hAnsi="Garamond"/>
                <w:sz w:val="18"/>
                <w:szCs w:val="18"/>
                <w:lang w:val="sr-Cyrl-CS"/>
              </w:rPr>
            </w:pPr>
          </w:p>
        </w:tc>
        <w:tc>
          <w:tcPr>
            <w:tcW w:w="2550" w:type="dxa"/>
            <w:vAlign w:val="center"/>
          </w:tcPr>
          <w:p w14:paraId="65BB1036" w14:textId="77777777" w:rsidR="003940D8" w:rsidRPr="00EE0878" w:rsidRDefault="003940D8" w:rsidP="00CB07BB">
            <w:pPr>
              <w:jc w:val="center"/>
              <w:rPr>
                <w:rFonts w:ascii="Garamond" w:hAnsi="Garamond"/>
                <w:sz w:val="18"/>
                <w:szCs w:val="18"/>
                <w:lang w:val="sr-Cyrl-CS"/>
              </w:rPr>
            </w:pPr>
            <w:r w:rsidRPr="00EE0878">
              <w:rPr>
                <w:rFonts w:ascii="Garamond" w:hAnsi="Garamond"/>
                <w:sz w:val="18"/>
                <w:szCs w:val="18"/>
                <w:lang w:val="sr-Cyrl-CS"/>
              </w:rPr>
              <w:t>ЗАШТИТА ЖИВОТНЕ СРЕДИНЕ</w:t>
            </w:r>
          </w:p>
        </w:tc>
        <w:tc>
          <w:tcPr>
            <w:tcW w:w="2824" w:type="dxa"/>
            <w:vMerge/>
            <w:vAlign w:val="center"/>
          </w:tcPr>
          <w:p w14:paraId="5469D84F" w14:textId="77777777" w:rsidR="003940D8" w:rsidRPr="00EE0878" w:rsidRDefault="003940D8" w:rsidP="00CB07BB">
            <w:pPr>
              <w:rPr>
                <w:rFonts w:ascii="Garamond" w:hAnsi="Garamond"/>
                <w:sz w:val="18"/>
                <w:szCs w:val="18"/>
                <w:lang w:val="sr-Cyrl-CS"/>
              </w:rPr>
            </w:pPr>
          </w:p>
        </w:tc>
      </w:tr>
    </w:tbl>
    <w:p w14:paraId="31DFFB64" w14:textId="77777777" w:rsidR="003940D8" w:rsidRPr="00EE0878" w:rsidRDefault="003940D8" w:rsidP="003940D8">
      <w:pPr>
        <w:jc w:val="center"/>
        <w:rPr>
          <w:rFonts w:ascii="Garamond" w:hAnsi="Garamond"/>
          <w:lang w:val="sr-Cyrl-CS"/>
        </w:rPr>
      </w:pPr>
    </w:p>
    <w:p w14:paraId="78BBF8E0" w14:textId="77777777" w:rsidR="003940D8" w:rsidRPr="00EE0878" w:rsidRDefault="003940D8" w:rsidP="003940D8">
      <w:pPr>
        <w:jc w:val="center"/>
        <w:rPr>
          <w:rFonts w:ascii="Garamond" w:hAnsi="Garamond"/>
          <w:b/>
          <w:bCs/>
          <w:sz w:val="24"/>
          <w:szCs w:val="24"/>
          <w:lang w:val="sr-Latn-RS"/>
        </w:rPr>
      </w:pPr>
    </w:p>
    <w:p w14:paraId="5E47A980" w14:textId="77777777" w:rsidR="003940D8" w:rsidRPr="00EE0878" w:rsidRDefault="003940D8" w:rsidP="003940D8">
      <w:pPr>
        <w:rPr>
          <w:rFonts w:ascii="Garamond" w:hAnsi="Garamond"/>
          <w:b/>
          <w:bCs/>
          <w:lang w:val="ru-RU"/>
        </w:rPr>
      </w:pPr>
      <w:r w:rsidRPr="00EE0878">
        <w:rPr>
          <w:rFonts w:ascii="Garamond" w:hAnsi="Garamond"/>
          <w:b/>
          <w:bCs/>
          <w:lang w:val="ru-RU"/>
        </w:rPr>
        <w:t xml:space="preserve">                                </w:t>
      </w:r>
    </w:p>
    <w:p w14:paraId="6FC6CD21" w14:textId="77777777" w:rsidR="00E12541" w:rsidRPr="00EE0878" w:rsidRDefault="00E12541" w:rsidP="003940D8">
      <w:pPr>
        <w:rPr>
          <w:rFonts w:ascii="Garamond" w:hAnsi="Garamond"/>
          <w:b/>
          <w:bCs/>
          <w:lang w:val="ru-RU"/>
        </w:rPr>
      </w:pPr>
    </w:p>
    <w:p w14:paraId="7E3E84B7" w14:textId="77777777" w:rsidR="003940D8" w:rsidRPr="00EE0878" w:rsidRDefault="003940D8" w:rsidP="00E44E14">
      <w:pPr>
        <w:rPr>
          <w:rFonts w:ascii="Garamond" w:hAnsi="Garamond"/>
          <w:b/>
          <w:sz w:val="28"/>
          <w:szCs w:val="28"/>
          <w:lang w:val="sr-Cyrl-RS"/>
        </w:rPr>
      </w:pPr>
    </w:p>
    <w:p w14:paraId="3F764BEE" w14:textId="23EABE53" w:rsidR="00947D12" w:rsidRPr="00EE0878" w:rsidRDefault="00947D12">
      <w:pPr>
        <w:rPr>
          <w:rFonts w:ascii="Garamond" w:hAnsi="Garamond"/>
          <w:b/>
          <w:sz w:val="28"/>
          <w:szCs w:val="28"/>
          <w:lang w:val="sr-Latn-RS"/>
        </w:rPr>
      </w:pPr>
      <w:r w:rsidRPr="00EE0878">
        <w:rPr>
          <w:rFonts w:ascii="Garamond" w:hAnsi="Garamond"/>
          <w:b/>
          <w:sz w:val="28"/>
          <w:szCs w:val="28"/>
          <w:lang w:val="sr-Latn-RS"/>
        </w:rPr>
        <w:br w:type="page"/>
      </w:r>
    </w:p>
    <w:p w14:paraId="7F944473" w14:textId="77777777" w:rsidR="003940D8" w:rsidRPr="00EE0878" w:rsidRDefault="003940D8" w:rsidP="003940D8">
      <w:pPr>
        <w:ind w:left="1440" w:firstLine="720"/>
        <w:rPr>
          <w:rFonts w:ascii="Garamond" w:hAnsi="Garamond"/>
          <w:b/>
          <w:sz w:val="28"/>
          <w:szCs w:val="28"/>
          <w:lang w:val="sr-Latn-RS"/>
        </w:rPr>
      </w:pPr>
    </w:p>
    <w:p w14:paraId="07ED5C40" w14:textId="4A6B5FCF" w:rsidR="008D148C" w:rsidRPr="00EE0878" w:rsidRDefault="008D148C" w:rsidP="008D148C">
      <w:pPr>
        <w:pStyle w:val="Heading3"/>
        <w:rPr>
          <w:rFonts w:ascii="Garamond" w:hAnsi="Garamond"/>
          <w:lang w:val="sr-Cyrl-CS"/>
        </w:rPr>
      </w:pPr>
      <w:r w:rsidRPr="00EE0878">
        <w:rPr>
          <w:rFonts w:ascii="Garamond" w:hAnsi="Garamond"/>
        </w:rPr>
        <w:t xml:space="preserve">3.5. </w:t>
      </w:r>
      <w:r w:rsidRPr="00EE0878">
        <w:rPr>
          <w:rFonts w:ascii="Garamond" w:hAnsi="Garamond"/>
          <w:lang w:val="sr-Cyrl-CS"/>
        </w:rPr>
        <w:t xml:space="preserve">  </w:t>
      </w:r>
      <w:r w:rsidRPr="00EE0878">
        <w:rPr>
          <w:rFonts w:ascii="Garamond" w:hAnsi="Garamond"/>
        </w:rPr>
        <w:t xml:space="preserve">Наставни програм за 5. разред </w:t>
      </w:r>
    </w:p>
    <w:p w14:paraId="1F9F1504" w14:textId="77777777" w:rsidR="008D148C" w:rsidRPr="00EE0878" w:rsidRDefault="008D148C" w:rsidP="008D148C">
      <w:pPr>
        <w:rPr>
          <w:rFonts w:ascii="Garamond" w:hAnsi="Garamond"/>
          <w:lang w:val="sr-Cyrl-CS"/>
        </w:rPr>
      </w:pPr>
    </w:p>
    <w:p w14:paraId="3F2BE0C3" w14:textId="77777777" w:rsidR="00E12541" w:rsidRPr="00EE0878" w:rsidRDefault="00E12541" w:rsidP="003940D8">
      <w:pPr>
        <w:ind w:left="1440" w:firstLine="720"/>
        <w:rPr>
          <w:rFonts w:ascii="Garamond" w:hAnsi="Garamond"/>
          <w:b/>
          <w:sz w:val="28"/>
          <w:szCs w:val="28"/>
          <w:lang w:val="sr-Latn-RS"/>
        </w:rPr>
      </w:pPr>
    </w:p>
    <w:p w14:paraId="384BAF38" w14:textId="77777777" w:rsidR="003940D8" w:rsidRPr="00EE0878" w:rsidRDefault="003940D8" w:rsidP="003940D8">
      <w:pPr>
        <w:jc w:val="center"/>
        <w:rPr>
          <w:rFonts w:ascii="Garamond" w:hAnsi="Garamond"/>
          <w:b/>
          <w:sz w:val="28"/>
          <w:szCs w:val="28"/>
          <w:lang w:val="sr-Cyrl-CS"/>
        </w:rPr>
      </w:pPr>
      <w:r w:rsidRPr="00EE0878">
        <w:rPr>
          <w:rFonts w:ascii="Garamond" w:hAnsi="Garamond"/>
          <w:b/>
          <w:sz w:val="28"/>
          <w:szCs w:val="28"/>
          <w:lang w:val="sr-Cyrl-CS"/>
        </w:rPr>
        <w:t>ОБАВЕЗНИ НАСТАВНИ ПРЕ</w:t>
      </w:r>
      <w:bookmarkStart w:id="13" w:name="пети"/>
      <w:bookmarkEnd w:id="13"/>
      <w:r w:rsidRPr="00EE0878">
        <w:rPr>
          <w:rFonts w:ascii="Garamond" w:hAnsi="Garamond"/>
          <w:b/>
          <w:sz w:val="28"/>
          <w:szCs w:val="28"/>
          <w:lang w:val="sr-Cyrl-CS"/>
        </w:rPr>
        <w:t>ДМЕТИ</w:t>
      </w:r>
    </w:p>
    <w:p w14:paraId="4A8DD54E" w14:textId="77777777" w:rsidR="003940D8" w:rsidRPr="00EE0878" w:rsidRDefault="003940D8" w:rsidP="003940D8">
      <w:pPr>
        <w:jc w:val="center"/>
        <w:rPr>
          <w:rFonts w:ascii="Garamond" w:hAnsi="Garamond"/>
        </w:rPr>
      </w:pPr>
    </w:p>
    <w:p w14:paraId="3E3CE2A2" w14:textId="063C1327" w:rsidR="003940D8" w:rsidRPr="00EE0878" w:rsidRDefault="003940D8" w:rsidP="003940D8">
      <w:pPr>
        <w:jc w:val="center"/>
        <w:rPr>
          <w:rFonts w:ascii="Garamond" w:hAnsi="Garamond"/>
          <w:lang w:val="sr-Cyrl-CS"/>
        </w:rPr>
      </w:pPr>
      <w:r w:rsidRPr="00EE0878">
        <w:rPr>
          <w:rFonts w:ascii="Garamond" w:hAnsi="Garamond"/>
          <w:b/>
          <w:lang w:val="sr-Cyrl-CS"/>
        </w:rPr>
        <w:t xml:space="preserve">НАСТАВНИ ПРОГРАМ ЗА СРПСКИ  </w:t>
      </w:r>
      <w:r w:rsidR="00753260" w:rsidRPr="00EE0878">
        <w:rPr>
          <w:rFonts w:ascii="Garamond" w:hAnsi="Garamond"/>
          <w:b/>
          <w:lang w:val="sr-Cyrl-CS"/>
        </w:rPr>
        <w:t xml:space="preserve">ЈЕЗИК </w:t>
      </w:r>
      <w:r w:rsidR="00753260" w:rsidRPr="00EE0878">
        <w:rPr>
          <w:rFonts w:ascii="Garamond" w:hAnsi="Garamond"/>
          <w:b/>
          <w:lang w:val="sr-Cyrl-RS"/>
        </w:rPr>
        <w:t>И КЊИЖЕВНОСТ</w:t>
      </w:r>
      <w:r w:rsidR="00753260" w:rsidRPr="00EE0878">
        <w:rPr>
          <w:rFonts w:ascii="Garamond" w:hAnsi="Garamond"/>
          <w:lang w:val="sr-Cyrl-CS"/>
        </w:rPr>
        <w:t xml:space="preserve"> </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40CF3DC3" w14:textId="77777777" w:rsidR="003940D8" w:rsidRPr="00EE0878" w:rsidRDefault="003940D8" w:rsidP="003940D8">
      <w:pPr>
        <w:jc w:val="center"/>
        <w:rPr>
          <w:rFonts w:ascii="Garamond" w:hAnsi="Garamond"/>
          <w:lang w:val="sr-Cyrl-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755"/>
        <w:gridCol w:w="1560"/>
        <w:gridCol w:w="5145"/>
      </w:tblGrid>
      <w:tr w:rsidR="003940D8" w:rsidRPr="00EE0878" w14:paraId="79FDFE07" w14:textId="77777777" w:rsidTr="00CB07BB">
        <w:tc>
          <w:tcPr>
            <w:tcW w:w="1548" w:type="dxa"/>
            <w:vAlign w:val="center"/>
          </w:tcPr>
          <w:p w14:paraId="698144A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755" w:type="dxa"/>
            <w:vAlign w:val="center"/>
          </w:tcPr>
          <w:p w14:paraId="1F34445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560" w:type="dxa"/>
            <w:vAlign w:val="center"/>
          </w:tcPr>
          <w:p w14:paraId="332F815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5145" w:type="dxa"/>
            <w:vAlign w:val="center"/>
          </w:tcPr>
          <w:p w14:paraId="4082EE5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w:t>
            </w:r>
            <w:r w:rsidRPr="00EE0878">
              <w:rPr>
                <w:rFonts w:ascii="Garamond" w:hAnsi="Garamond"/>
                <w:b/>
                <w:bCs/>
                <w:sz w:val="20"/>
                <w:szCs w:val="20"/>
                <w:lang w:val="sr-Latn-RS"/>
              </w:rPr>
              <w:t>АРИВАЊА</w:t>
            </w:r>
            <w:r w:rsidRPr="00EE0878">
              <w:rPr>
                <w:rFonts w:ascii="Garamond" w:hAnsi="Garamond"/>
                <w:b/>
                <w:bCs/>
                <w:sz w:val="20"/>
                <w:szCs w:val="20"/>
                <w:lang w:val="sr-Cyrl-CS"/>
              </w:rPr>
              <w:t xml:space="preserve"> ПРОГРАМА</w:t>
            </w:r>
          </w:p>
        </w:tc>
      </w:tr>
      <w:tr w:rsidR="003940D8" w:rsidRPr="00EE0878" w14:paraId="69878038" w14:textId="77777777" w:rsidTr="00CB07BB">
        <w:tc>
          <w:tcPr>
            <w:tcW w:w="1548" w:type="dxa"/>
          </w:tcPr>
          <w:p w14:paraId="200759DE" w14:textId="77777777" w:rsidR="003940D8" w:rsidRPr="00EE0878" w:rsidRDefault="003940D8" w:rsidP="00CB07BB">
            <w:pPr>
              <w:pStyle w:val="BodyText"/>
              <w:ind w:firstLine="720"/>
              <w:rPr>
                <w:rFonts w:ascii="Garamond" w:hAnsi="Garamond"/>
                <w:lang w:val="ru-RU"/>
              </w:rPr>
            </w:pPr>
          </w:p>
          <w:p w14:paraId="550F4EEC" w14:textId="77777777" w:rsidR="003940D8" w:rsidRPr="00EE0878" w:rsidRDefault="003940D8" w:rsidP="00CB07BB">
            <w:pPr>
              <w:pStyle w:val="BodyText"/>
              <w:rPr>
                <w:rFonts w:ascii="Garamond" w:hAnsi="Garamond"/>
                <w:sz w:val="20"/>
                <w:szCs w:val="20"/>
              </w:rPr>
            </w:pPr>
            <w:r w:rsidRPr="00EE0878">
              <w:rPr>
                <w:rFonts w:ascii="Garamond" w:hAnsi="Garamond"/>
                <w:sz w:val="20"/>
                <w:szCs w:val="20"/>
                <w:lang w:val="ru-RU"/>
              </w:rPr>
              <w:t xml:space="preserve">Циљ </w:t>
            </w:r>
            <w:r w:rsidRPr="00EE0878">
              <w:rPr>
                <w:rFonts w:ascii="Garamond" w:hAnsi="Garamond"/>
                <w:bCs/>
                <w:sz w:val="20"/>
                <w:szCs w:val="20"/>
                <w:lang w:val="ru-RU"/>
              </w:rPr>
              <w:t>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14:paraId="47539331" w14:textId="77777777" w:rsidR="003940D8" w:rsidRPr="00EE0878" w:rsidRDefault="003940D8" w:rsidP="00CB07BB">
            <w:pPr>
              <w:rPr>
                <w:rFonts w:ascii="Garamond" w:hAnsi="Garamond"/>
                <w:b/>
                <w:lang w:val="sr-Cyrl-CS"/>
              </w:rPr>
            </w:pPr>
          </w:p>
        </w:tc>
        <w:tc>
          <w:tcPr>
            <w:tcW w:w="1755" w:type="dxa"/>
          </w:tcPr>
          <w:p w14:paraId="6C42A85F" w14:textId="77777777" w:rsidR="003940D8" w:rsidRPr="00EE0878" w:rsidRDefault="003940D8" w:rsidP="00CB07BB">
            <w:pPr>
              <w:rPr>
                <w:rFonts w:ascii="Garamond" w:hAnsi="Garamond"/>
                <w:sz w:val="20"/>
                <w:szCs w:val="20"/>
                <w:lang w:val="sr-Cyrl-CS"/>
              </w:rPr>
            </w:pPr>
          </w:p>
          <w:p w14:paraId="54424217" w14:textId="77777777" w:rsidR="003940D8" w:rsidRPr="00EE0878" w:rsidRDefault="003940D8" w:rsidP="00CB07BB">
            <w:pPr>
              <w:rPr>
                <w:rFonts w:ascii="Garamond" w:hAnsi="Garamond"/>
                <w:sz w:val="20"/>
                <w:szCs w:val="20"/>
                <w:lang w:val="sr-Cyrl-CS"/>
              </w:rPr>
            </w:pPr>
          </w:p>
          <w:p w14:paraId="0CEE56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-развијање љубави према матерњем језику и потребе да се он негује и унапређује; </w:t>
            </w:r>
          </w:p>
          <w:p w14:paraId="2E8021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-поступно и систематично упознавање граматике и правописа српског језика;</w:t>
            </w:r>
          </w:p>
          <w:p w14:paraId="048D941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-оспособљавање за успешно служење књижевним језиком</w:t>
            </w:r>
          </w:p>
          <w:p w14:paraId="4676972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-развијање осећања за аутентичне естетске вредности у књижевној уметности;</w:t>
            </w:r>
          </w:p>
          <w:p w14:paraId="4E92D0B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-поступно  оспособљавање ученика за доживљавање и вредновање сценских остварења (позориште, филм);</w:t>
            </w:r>
          </w:p>
          <w:p w14:paraId="715D28B5" w14:textId="77777777" w:rsidR="003940D8" w:rsidRPr="00EE0878" w:rsidRDefault="003940D8" w:rsidP="00CB07BB">
            <w:pPr>
              <w:jc w:val="both"/>
              <w:rPr>
                <w:rFonts w:ascii="Garamond" w:hAnsi="Garamond"/>
                <w:sz w:val="20"/>
                <w:szCs w:val="20"/>
                <w:lang w:val="ru-RU"/>
              </w:rPr>
            </w:pPr>
            <w:r w:rsidRPr="00EE0878">
              <w:rPr>
                <w:rFonts w:ascii="Garamond" w:hAnsi="Garamond"/>
                <w:sz w:val="20"/>
                <w:szCs w:val="20"/>
                <w:lang w:val="ru-RU"/>
              </w:rPr>
              <w:t>-развијање поштовања према културној баштини</w:t>
            </w:r>
          </w:p>
        </w:tc>
        <w:tc>
          <w:tcPr>
            <w:tcW w:w="1560" w:type="dxa"/>
            <w:vAlign w:val="center"/>
          </w:tcPr>
          <w:p w14:paraId="1DEFA51D" w14:textId="77777777" w:rsidR="003940D8" w:rsidRPr="00EE0878" w:rsidRDefault="003940D8" w:rsidP="00CB07BB">
            <w:pPr>
              <w:rPr>
                <w:rFonts w:ascii="Garamond" w:hAnsi="Garamond"/>
                <w:lang w:val="ru-RU"/>
              </w:rPr>
            </w:pPr>
          </w:p>
          <w:p w14:paraId="0D9DF8AB" w14:textId="77777777" w:rsidR="003940D8" w:rsidRPr="00EE0878" w:rsidRDefault="003940D8" w:rsidP="00CB07BB">
            <w:pPr>
              <w:rPr>
                <w:rFonts w:ascii="Garamond" w:hAnsi="Garamond"/>
                <w:lang w:val="ru-RU"/>
              </w:rPr>
            </w:pPr>
            <w:r w:rsidRPr="00EE0878">
              <w:rPr>
                <w:rFonts w:ascii="Garamond" w:hAnsi="Garamond"/>
                <w:lang w:val="ru-RU"/>
              </w:rPr>
              <w:t>ЈЕЗИК</w:t>
            </w:r>
          </w:p>
          <w:p w14:paraId="00597544" w14:textId="77777777" w:rsidR="003940D8" w:rsidRPr="00EE0878" w:rsidRDefault="003940D8" w:rsidP="00CB07BB">
            <w:pPr>
              <w:rPr>
                <w:rFonts w:ascii="Garamond" w:hAnsi="Garamond"/>
                <w:b/>
                <w:lang w:val="ru-RU"/>
              </w:rPr>
            </w:pPr>
            <w:r w:rsidRPr="00EE0878">
              <w:rPr>
                <w:rFonts w:ascii="Garamond" w:hAnsi="Garamond"/>
                <w:b/>
                <w:lang w:val="ru-RU"/>
              </w:rPr>
              <w:t>Граматика</w:t>
            </w:r>
          </w:p>
          <w:p w14:paraId="02F46D93" w14:textId="77777777" w:rsidR="003940D8" w:rsidRPr="00EE0878" w:rsidRDefault="003940D8" w:rsidP="00CB07BB">
            <w:pPr>
              <w:rPr>
                <w:rFonts w:ascii="Garamond" w:hAnsi="Garamond"/>
                <w:b/>
                <w:lang w:val="sr-Cyrl-CS"/>
              </w:rPr>
            </w:pPr>
            <w:r w:rsidRPr="00EE0878">
              <w:rPr>
                <w:rFonts w:ascii="Garamond" w:hAnsi="Garamond"/>
                <w:b/>
                <w:lang w:val="sr-Cyrl-CS"/>
              </w:rPr>
              <w:t>Правопис</w:t>
            </w:r>
          </w:p>
          <w:p w14:paraId="761C58E6" w14:textId="77777777" w:rsidR="003940D8" w:rsidRPr="00EE0878" w:rsidRDefault="003940D8" w:rsidP="00CB07BB">
            <w:pPr>
              <w:rPr>
                <w:rFonts w:ascii="Garamond" w:hAnsi="Garamond"/>
                <w:b/>
                <w:lang w:val="ru-RU"/>
              </w:rPr>
            </w:pPr>
            <w:r w:rsidRPr="00EE0878">
              <w:rPr>
                <w:rFonts w:ascii="Garamond" w:hAnsi="Garamond"/>
                <w:b/>
                <w:lang w:val="ru-RU"/>
              </w:rPr>
              <w:t>Ортоепија</w:t>
            </w:r>
          </w:p>
          <w:p w14:paraId="388B561F" w14:textId="77777777" w:rsidR="003940D8" w:rsidRPr="00EE0878" w:rsidRDefault="003940D8" w:rsidP="00CB07BB">
            <w:pPr>
              <w:rPr>
                <w:rFonts w:ascii="Garamond" w:hAnsi="Garamond"/>
                <w:b/>
                <w:lang w:val="ru-RU"/>
              </w:rPr>
            </w:pPr>
          </w:p>
          <w:p w14:paraId="5473B083" w14:textId="77777777" w:rsidR="003940D8" w:rsidRPr="00EE0878" w:rsidRDefault="003940D8" w:rsidP="00CB07BB">
            <w:pPr>
              <w:rPr>
                <w:rFonts w:ascii="Garamond" w:hAnsi="Garamond"/>
                <w:lang w:val="ru-RU"/>
              </w:rPr>
            </w:pPr>
          </w:p>
          <w:p w14:paraId="754775D7" w14:textId="77777777" w:rsidR="003940D8" w:rsidRPr="00EE0878" w:rsidRDefault="003940D8" w:rsidP="00CB07BB">
            <w:pPr>
              <w:rPr>
                <w:rFonts w:ascii="Garamond" w:hAnsi="Garamond"/>
                <w:lang w:val="ru-RU"/>
              </w:rPr>
            </w:pPr>
          </w:p>
          <w:p w14:paraId="5180BAA8" w14:textId="77777777" w:rsidR="003940D8" w:rsidRPr="00EE0878" w:rsidRDefault="003940D8" w:rsidP="00CB07BB">
            <w:pPr>
              <w:rPr>
                <w:rFonts w:ascii="Garamond" w:hAnsi="Garamond"/>
                <w:lang w:val="ru-RU"/>
              </w:rPr>
            </w:pPr>
          </w:p>
          <w:p w14:paraId="52859B1E" w14:textId="77777777" w:rsidR="003940D8" w:rsidRPr="00EE0878" w:rsidRDefault="003940D8" w:rsidP="00CB07BB">
            <w:pPr>
              <w:rPr>
                <w:rFonts w:ascii="Garamond" w:hAnsi="Garamond"/>
                <w:lang w:val="ru-RU"/>
              </w:rPr>
            </w:pPr>
          </w:p>
          <w:p w14:paraId="6A9CB0CD" w14:textId="77777777" w:rsidR="003940D8" w:rsidRPr="00EE0878" w:rsidRDefault="003940D8" w:rsidP="00CB07BB">
            <w:pPr>
              <w:rPr>
                <w:rFonts w:ascii="Garamond" w:hAnsi="Garamond"/>
                <w:lang w:val="ru-RU"/>
              </w:rPr>
            </w:pPr>
          </w:p>
          <w:p w14:paraId="18379FB0" w14:textId="77777777" w:rsidR="003940D8" w:rsidRPr="00EE0878" w:rsidRDefault="003940D8" w:rsidP="00CB07BB">
            <w:pPr>
              <w:rPr>
                <w:rFonts w:ascii="Garamond" w:hAnsi="Garamond"/>
                <w:lang w:val="ru-RU"/>
              </w:rPr>
            </w:pPr>
          </w:p>
          <w:p w14:paraId="28F5D60A" w14:textId="77777777" w:rsidR="003940D8" w:rsidRPr="00EE0878" w:rsidRDefault="003940D8" w:rsidP="00CB07BB">
            <w:pPr>
              <w:rPr>
                <w:rFonts w:ascii="Garamond" w:hAnsi="Garamond"/>
              </w:rPr>
            </w:pPr>
            <w:r w:rsidRPr="00EE0878">
              <w:rPr>
                <w:rFonts w:ascii="Garamond" w:hAnsi="Garamond"/>
                <w:lang w:val="sr-Cyrl-CS"/>
              </w:rPr>
              <w:t>КЊИЖЕВНОСТ</w:t>
            </w:r>
          </w:p>
          <w:p w14:paraId="7A2112D3" w14:textId="77777777" w:rsidR="003940D8" w:rsidRPr="00EE0878" w:rsidRDefault="003940D8" w:rsidP="00CB07BB">
            <w:pPr>
              <w:rPr>
                <w:rFonts w:ascii="Garamond" w:hAnsi="Garamond"/>
                <w:b/>
                <w:lang w:val="sr-Cyrl-CS"/>
              </w:rPr>
            </w:pPr>
            <w:r w:rsidRPr="00EE0878">
              <w:rPr>
                <w:rFonts w:ascii="Garamond" w:hAnsi="Garamond"/>
                <w:b/>
                <w:lang w:val="sr-Cyrl-CS"/>
              </w:rPr>
              <w:t>Тумачење текста</w:t>
            </w:r>
          </w:p>
          <w:p w14:paraId="61DC16A5" w14:textId="77777777" w:rsidR="003940D8" w:rsidRPr="00EE0878" w:rsidRDefault="003940D8" w:rsidP="00CB07BB">
            <w:pPr>
              <w:rPr>
                <w:rFonts w:ascii="Garamond" w:hAnsi="Garamond"/>
                <w:b/>
                <w:lang w:val="sr-Cyrl-CS"/>
              </w:rPr>
            </w:pPr>
            <w:r w:rsidRPr="00EE0878">
              <w:rPr>
                <w:rFonts w:ascii="Garamond" w:hAnsi="Garamond"/>
                <w:b/>
                <w:lang w:val="sr-Cyrl-CS"/>
              </w:rPr>
              <w:t>Усмена и писмена вежбања</w:t>
            </w:r>
          </w:p>
          <w:p w14:paraId="535DAAA8" w14:textId="77777777" w:rsidR="003940D8" w:rsidRPr="00EE0878" w:rsidRDefault="003940D8" w:rsidP="00CB07BB">
            <w:pPr>
              <w:rPr>
                <w:rFonts w:ascii="Garamond" w:hAnsi="Garamond"/>
                <w:b/>
                <w:lang w:val="sr-Cyrl-CS"/>
              </w:rPr>
            </w:pPr>
          </w:p>
          <w:p w14:paraId="4B68CC64" w14:textId="77777777" w:rsidR="003940D8" w:rsidRPr="00EE0878" w:rsidRDefault="003940D8" w:rsidP="00CB07BB">
            <w:pPr>
              <w:rPr>
                <w:rFonts w:ascii="Garamond" w:hAnsi="Garamond"/>
                <w:b/>
                <w:i/>
                <w:lang w:val="ru-RU"/>
              </w:rPr>
            </w:pPr>
          </w:p>
          <w:p w14:paraId="0E75FE9C" w14:textId="77777777" w:rsidR="003940D8" w:rsidRPr="00EE0878" w:rsidRDefault="003940D8" w:rsidP="00CB07BB">
            <w:pPr>
              <w:rPr>
                <w:rFonts w:ascii="Garamond" w:hAnsi="Garamond"/>
                <w:b/>
                <w:i/>
                <w:lang w:val="ru-RU"/>
              </w:rPr>
            </w:pPr>
          </w:p>
          <w:p w14:paraId="5FB557D3" w14:textId="77777777" w:rsidR="003940D8" w:rsidRPr="00EE0878" w:rsidRDefault="003940D8" w:rsidP="00CB07BB">
            <w:pPr>
              <w:rPr>
                <w:rFonts w:ascii="Garamond" w:hAnsi="Garamond"/>
                <w:b/>
                <w:i/>
                <w:lang w:val="ru-RU"/>
              </w:rPr>
            </w:pPr>
          </w:p>
          <w:p w14:paraId="4AF7197C" w14:textId="77777777" w:rsidR="003940D8" w:rsidRPr="00EE0878" w:rsidRDefault="003940D8" w:rsidP="00CB07BB">
            <w:pPr>
              <w:rPr>
                <w:rFonts w:ascii="Garamond" w:hAnsi="Garamond"/>
                <w:b/>
                <w:i/>
                <w:lang w:val="sr-Cyrl-CS"/>
              </w:rPr>
            </w:pPr>
            <w:r w:rsidRPr="00EE0878">
              <w:rPr>
                <w:rFonts w:ascii="Garamond" w:hAnsi="Garamond"/>
                <w:b/>
                <w:i/>
                <w:lang w:val="sr-Cyrl-CS"/>
              </w:rPr>
              <w:t>Лирика</w:t>
            </w:r>
          </w:p>
          <w:p w14:paraId="0499901A" w14:textId="77777777" w:rsidR="003940D8" w:rsidRPr="00EE0878" w:rsidRDefault="003940D8" w:rsidP="00CB07BB">
            <w:pPr>
              <w:rPr>
                <w:rFonts w:ascii="Garamond" w:hAnsi="Garamond"/>
                <w:b/>
                <w:i/>
                <w:lang w:val="sr-Cyrl-CS"/>
              </w:rPr>
            </w:pPr>
            <w:r w:rsidRPr="00EE0878">
              <w:rPr>
                <w:rFonts w:ascii="Garamond" w:hAnsi="Garamond"/>
                <w:b/>
                <w:i/>
                <w:lang w:val="sr-Cyrl-CS"/>
              </w:rPr>
              <w:t xml:space="preserve">Епика </w:t>
            </w:r>
          </w:p>
          <w:p w14:paraId="1239F80F"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i/>
                <w:lang w:val="sr-Cyrl-CS"/>
              </w:rPr>
            </w:pPr>
            <w:r w:rsidRPr="00EE0878">
              <w:rPr>
                <w:rFonts w:ascii="Garamond" w:hAnsi="Garamond"/>
                <w:b/>
                <w:i/>
                <w:lang w:val="sr-Cyrl-CS"/>
              </w:rPr>
              <w:t>Драма</w:t>
            </w:r>
          </w:p>
          <w:p w14:paraId="54EE1D48"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i/>
                <w:lang w:val="sr-Cyrl-CS"/>
              </w:rPr>
            </w:pPr>
          </w:p>
          <w:p w14:paraId="4DE63816"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lang w:val="ru-RU"/>
              </w:rPr>
            </w:pPr>
          </w:p>
          <w:p w14:paraId="1402712C"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lang w:val="ru-RU"/>
              </w:rPr>
            </w:pPr>
          </w:p>
          <w:p w14:paraId="3CBC5BE8"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lang w:val="ru-RU"/>
              </w:rPr>
            </w:pPr>
          </w:p>
          <w:p w14:paraId="211EB298"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b/>
                <w:lang w:val="sr-Cyrl-CS"/>
              </w:rPr>
            </w:pPr>
            <w:r w:rsidRPr="00EE0878">
              <w:rPr>
                <w:rFonts w:ascii="Garamond" w:hAnsi="Garamond"/>
                <w:b/>
                <w:lang w:val="sr-Cyrl-CS"/>
              </w:rPr>
              <w:t>Функционални појмови</w:t>
            </w:r>
          </w:p>
          <w:p w14:paraId="31B6267E" w14:textId="77777777" w:rsidR="003940D8" w:rsidRPr="00EE0878" w:rsidRDefault="003940D8" w:rsidP="00CB07BB">
            <w:pPr>
              <w:rPr>
                <w:rFonts w:ascii="Garamond" w:hAnsi="Garamond"/>
                <w:b/>
                <w:lang w:val="sr-Cyrl-CS"/>
              </w:rPr>
            </w:pPr>
            <w:r w:rsidRPr="00EE0878">
              <w:rPr>
                <w:rFonts w:ascii="Garamond" w:hAnsi="Garamond"/>
                <w:b/>
                <w:lang w:val="sr-Cyrl-CS"/>
              </w:rPr>
              <w:t>Читање</w:t>
            </w:r>
          </w:p>
          <w:p w14:paraId="33EF8F3C" w14:textId="77777777" w:rsidR="003940D8" w:rsidRPr="00EE0878" w:rsidRDefault="003940D8" w:rsidP="00CB07BB">
            <w:pPr>
              <w:rPr>
                <w:rFonts w:ascii="Garamond" w:hAnsi="Garamond"/>
                <w:lang w:val="sr-Cyrl-CS"/>
              </w:rPr>
            </w:pPr>
          </w:p>
          <w:p w14:paraId="0856B403" w14:textId="77777777" w:rsidR="003940D8" w:rsidRPr="00EE0878" w:rsidRDefault="003940D8" w:rsidP="00CB07BB">
            <w:pPr>
              <w:rPr>
                <w:rFonts w:ascii="Garamond" w:hAnsi="Garamond"/>
                <w:lang w:val="ru-RU"/>
              </w:rPr>
            </w:pPr>
          </w:p>
          <w:p w14:paraId="014487F2" w14:textId="77777777" w:rsidR="003940D8" w:rsidRPr="00EE0878" w:rsidRDefault="003940D8" w:rsidP="00CB07BB">
            <w:pPr>
              <w:rPr>
                <w:rFonts w:ascii="Garamond" w:hAnsi="Garamond"/>
                <w:lang w:val="ru-RU"/>
              </w:rPr>
            </w:pPr>
          </w:p>
          <w:p w14:paraId="3D2012E0" w14:textId="77777777" w:rsidR="003940D8" w:rsidRPr="00EE0878" w:rsidRDefault="003940D8" w:rsidP="00CB07BB">
            <w:pPr>
              <w:rPr>
                <w:rFonts w:ascii="Garamond" w:hAnsi="Garamond"/>
                <w:lang w:val="ru-RU"/>
              </w:rPr>
            </w:pPr>
          </w:p>
          <w:p w14:paraId="1280EB8D" w14:textId="77777777" w:rsidR="003940D8" w:rsidRPr="00EE0878" w:rsidRDefault="003940D8" w:rsidP="00CB07BB">
            <w:pPr>
              <w:rPr>
                <w:rFonts w:ascii="Garamond" w:hAnsi="Garamond"/>
                <w:lang w:val="ru-RU"/>
              </w:rPr>
            </w:pPr>
          </w:p>
          <w:p w14:paraId="76D94CCC" w14:textId="77777777" w:rsidR="003940D8" w:rsidRPr="00EE0878" w:rsidRDefault="003940D8" w:rsidP="00CB07BB">
            <w:pPr>
              <w:rPr>
                <w:rFonts w:ascii="Garamond" w:hAnsi="Garamond"/>
                <w:lang w:val="sr-Cyrl-CS"/>
              </w:rPr>
            </w:pPr>
            <w:r w:rsidRPr="00EE0878">
              <w:rPr>
                <w:rFonts w:ascii="Garamond" w:hAnsi="Garamond"/>
                <w:lang w:val="sr-Cyrl-CS"/>
              </w:rPr>
              <w:t>ЈЕЗИЧКА КУЛТУРА</w:t>
            </w:r>
          </w:p>
          <w:p w14:paraId="09642061" w14:textId="77777777" w:rsidR="003940D8" w:rsidRPr="00EE0878" w:rsidRDefault="003940D8" w:rsidP="00CB07BB">
            <w:pPr>
              <w:rPr>
                <w:rFonts w:ascii="Garamond" w:hAnsi="Garamond"/>
                <w:b/>
                <w:lang w:val="sr-Cyrl-CS"/>
              </w:rPr>
            </w:pPr>
            <w:r w:rsidRPr="00EE0878">
              <w:rPr>
                <w:rFonts w:ascii="Garamond" w:hAnsi="Garamond"/>
                <w:b/>
                <w:lang w:val="sr-Cyrl-CS"/>
              </w:rPr>
              <w:t>Основни облици усменог и писменог изражавања</w:t>
            </w:r>
          </w:p>
          <w:p w14:paraId="613ADCDD" w14:textId="77777777" w:rsidR="003940D8" w:rsidRPr="00EE0878" w:rsidRDefault="003940D8" w:rsidP="00CB07BB">
            <w:pPr>
              <w:rPr>
                <w:rFonts w:ascii="Garamond" w:hAnsi="Garamond"/>
                <w:lang w:val="sr-Cyrl-CS"/>
              </w:rPr>
            </w:pPr>
          </w:p>
          <w:p w14:paraId="2A37E9E5" w14:textId="77777777" w:rsidR="003940D8" w:rsidRPr="00EE0878" w:rsidRDefault="003940D8" w:rsidP="00CB07BB">
            <w:pPr>
              <w:rPr>
                <w:rFonts w:ascii="Garamond" w:hAnsi="Garamond"/>
                <w:b/>
                <w:lang w:val="ru-RU"/>
              </w:rPr>
            </w:pPr>
          </w:p>
          <w:p w14:paraId="3E14C757" w14:textId="77777777" w:rsidR="003940D8" w:rsidRPr="00EE0878" w:rsidRDefault="003940D8" w:rsidP="00CB07BB">
            <w:pPr>
              <w:rPr>
                <w:rFonts w:ascii="Garamond" w:hAnsi="Garamond"/>
                <w:b/>
                <w:lang w:val="ru-RU"/>
              </w:rPr>
            </w:pPr>
          </w:p>
          <w:p w14:paraId="3E302395" w14:textId="77777777" w:rsidR="003940D8" w:rsidRPr="00EE0878" w:rsidRDefault="003940D8" w:rsidP="00CB07BB">
            <w:pPr>
              <w:rPr>
                <w:rFonts w:ascii="Garamond" w:hAnsi="Garamond"/>
                <w:b/>
                <w:lang w:val="ru-RU"/>
              </w:rPr>
            </w:pPr>
          </w:p>
          <w:p w14:paraId="57D1CFD6" w14:textId="77777777" w:rsidR="003940D8" w:rsidRPr="00EE0878" w:rsidRDefault="003940D8" w:rsidP="00CB07BB">
            <w:pPr>
              <w:rPr>
                <w:rFonts w:ascii="Garamond" w:hAnsi="Garamond"/>
                <w:b/>
                <w:lang w:val="sr-Cyrl-ME"/>
              </w:rPr>
            </w:pPr>
            <w:r w:rsidRPr="00EE0878">
              <w:rPr>
                <w:rFonts w:ascii="Garamond" w:hAnsi="Garamond"/>
                <w:b/>
                <w:lang w:val="sr-Cyrl-CS"/>
              </w:rPr>
              <w:t>Књижевно</w:t>
            </w:r>
          </w:p>
          <w:p w14:paraId="271F343D" w14:textId="77777777" w:rsidR="003940D8" w:rsidRPr="00EE0878" w:rsidRDefault="003940D8" w:rsidP="00CB07BB">
            <w:pPr>
              <w:rPr>
                <w:rFonts w:ascii="Garamond" w:hAnsi="Garamond"/>
                <w:b/>
                <w:lang w:val="sr-Cyrl-CS"/>
              </w:rPr>
            </w:pPr>
            <w:r w:rsidRPr="00EE0878">
              <w:rPr>
                <w:rFonts w:ascii="Garamond" w:hAnsi="Garamond"/>
                <w:b/>
                <w:lang w:val="sr-Cyrl-CS"/>
              </w:rPr>
              <w:t>теоријски појмови</w:t>
            </w:r>
          </w:p>
          <w:p w14:paraId="7323C66C" w14:textId="77777777" w:rsidR="003940D8" w:rsidRPr="00EE0878" w:rsidRDefault="003940D8" w:rsidP="00CB07BB">
            <w:pPr>
              <w:rPr>
                <w:rFonts w:ascii="Garamond" w:hAnsi="Garamond"/>
                <w:b/>
                <w:lang w:val="sr-Cyrl-CS"/>
              </w:rPr>
            </w:pPr>
          </w:p>
        </w:tc>
        <w:tc>
          <w:tcPr>
            <w:tcW w:w="5145" w:type="dxa"/>
          </w:tcPr>
          <w:p w14:paraId="3E801B4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 </w:t>
            </w:r>
            <w:r w:rsidRPr="00EE0878">
              <w:rPr>
                <w:rFonts w:ascii="Garamond" w:hAnsi="Garamond"/>
                <w:b/>
                <w:bCs/>
                <w:sz w:val="20"/>
                <w:szCs w:val="20"/>
                <w:lang w:val="sr-Cyrl-CS"/>
              </w:rPr>
              <w:t xml:space="preserve">граматика: </w:t>
            </w:r>
            <w:r w:rsidRPr="00EE0878">
              <w:rPr>
                <w:rFonts w:ascii="Garamond" w:hAnsi="Garamond"/>
                <w:sz w:val="20"/>
                <w:szCs w:val="20"/>
                <w:lang w:val="sr-Cyrl-CS"/>
              </w:rPr>
              <w:t xml:space="preserve">Основни програмски захтев у настави граматике јесте да се ученицима језик представи и тумачи као систем. Ни једна језичка појава не би требало да се изучава изоловано, ван контекста у којем се оставрује њена функција. Граматички садржаји треба да се изучавају поступно и селективно у складу са узрастом ученика. </w:t>
            </w:r>
          </w:p>
          <w:p w14:paraId="53A2C742"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правопис: </w:t>
            </w:r>
            <w:r w:rsidRPr="00EE0878">
              <w:rPr>
                <w:rFonts w:ascii="Garamond" w:hAnsi="Garamond"/>
                <w:bCs/>
                <w:sz w:val="20"/>
                <w:szCs w:val="20"/>
                <w:lang w:val="sr-Cyrl-CS"/>
              </w:rPr>
              <w:t>Ученици морају, паралелно са усвајањем језичке грађе стицати навике примене принципа хронолошког правописа. За обраду правописне грађе издвојити 2-3 часа годишње, али предвиђено време је боље развити на 10-12 вежбања која ће се уклапати у друге часове граматике и писмених вежби.</w:t>
            </w:r>
          </w:p>
          <w:p w14:paraId="26C31ABA"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лектира: </w:t>
            </w:r>
            <w:r w:rsidRPr="00EE0878">
              <w:rPr>
                <w:rFonts w:ascii="Garamond" w:hAnsi="Garamond"/>
                <w:bCs/>
                <w:sz w:val="20"/>
                <w:szCs w:val="20"/>
                <w:lang w:val="sr-Cyrl-CS"/>
              </w:rPr>
              <w:t xml:space="preserve">Текстови из лектире (укинута је непотребна подела на домаћу и школску лектиру) представљају програмску окосницу. Учитељ има начелну могућност прилагођавања понуђених текстова конкретним наставним потребама. </w:t>
            </w:r>
          </w:p>
          <w:p w14:paraId="25E50CB1"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читање и тумачење текстова:</w:t>
            </w:r>
          </w:p>
          <w:p w14:paraId="5F24A1D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Тумачење текста заснива се на његовом квалитетном читању, доживљавању и разумевању. Треба систематски неговати изражајно читање на лирским, епским и драмским текстовима у прози и стиху. </w:t>
            </w:r>
          </w:p>
          <w:p w14:paraId="1B6190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Такође систематски треба развијати способност читања у себи (брзо читање са разумевањем, флексибилно читање) као најпродуктивнијег облика стицања знања.</w:t>
            </w:r>
          </w:p>
          <w:p w14:paraId="08E3A985"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Тумачење књижевних дела у млађим разредима је предтеоријско и није условљено познавањем стручне терминологије. Зато је важно ученике систематски навикавати да слободно испољавају своје утиске , осећања, асоцијације и мисли изазване сликовитом и фигуративном применом књижевног језика. Ученик треба да има активну улогу у настави матерњег језика и књижевности, тј. да истраживачки, ставралачки и сатворачки учествује у проучавању књижевноуметничких остварења.</w:t>
            </w:r>
          </w:p>
          <w:p w14:paraId="20EB1122"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књижевни појмови</w:t>
            </w:r>
            <w:r w:rsidRPr="00EE0878">
              <w:rPr>
                <w:rFonts w:ascii="Garamond" w:hAnsi="Garamond"/>
                <w:sz w:val="20"/>
                <w:szCs w:val="20"/>
                <w:lang w:val="sr-Cyrl-CS"/>
              </w:rPr>
              <w:t xml:space="preserve"> биће упознавани кроз одговарајуће текстове и освртом на претходно читалачко искуство. Језичко-стилским изражајним средствима прилази се с доживљајног становишта. Полазиће се од изазваних утисака и естетичке сугестије, па ће се потом истраживати нјихова језичко-стилска условљеност. </w:t>
            </w:r>
          </w:p>
          <w:p w14:paraId="74FD1991" w14:textId="77777777" w:rsidR="003940D8" w:rsidRPr="00EE0878" w:rsidRDefault="003940D8" w:rsidP="00CB07BB">
            <w:pPr>
              <w:rPr>
                <w:rFonts w:ascii="Garamond" w:hAnsi="Garamond"/>
                <w:sz w:val="20"/>
                <w:szCs w:val="20"/>
              </w:rPr>
            </w:pPr>
            <w:r w:rsidRPr="00EE0878">
              <w:rPr>
                <w:rFonts w:ascii="Garamond" w:hAnsi="Garamond"/>
                <w:b/>
                <w:bCs/>
                <w:sz w:val="20"/>
                <w:szCs w:val="20"/>
                <w:lang w:val="sr-Cyrl-CS"/>
              </w:rPr>
              <w:t>- функционални појмови</w:t>
            </w:r>
            <w:r w:rsidRPr="00EE0878">
              <w:rPr>
                <w:rFonts w:ascii="Garamond" w:hAnsi="Garamond"/>
                <w:sz w:val="20"/>
                <w:szCs w:val="20"/>
                <w:lang w:val="sr-Cyrl-CS"/>
              </w:rPr>
              <w:t xml:space="preserve"> се усвајају у непрекидном процесу у току васпитања и образовања. Ученике треба потстицати да наведене речи (узрок, услов, ситуација, порука, однос...) разумеју, схвате и примењују у одговарајућим ситуацијама. Треба настојати да ученици откривају што више особина, осећања и душевних стања појединих књижевних ликова и тако спонтано обогаћују речник функционалним појмовима.</w:t>
            </w:r>
          </w:p>
          <w:p w14:paraId="2CCAD62C"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lastRenderedPageBreak/>
              <w:t>језичка култура</w:t>
            </w:r>
            <w:r w:rsidRPr="00EE0878">
              <w:rPr>
                <w:rFonts w:ascii="Garamond" w:hAnsi="Garamond"/>
                <w:sz w:val="20"/>
                <w:szCs w:val="20"/>
                <w:lang w:val="sr-Cyrl-CS"/>
              </w:rPr>
              <w:t xml:space="preserve"> – ово предметно подручје преуређено је структурално тако да садржаји делују прегледно, систематично и препознатљиво, без непотребних понављања и конфузије. Постоје језички појмови које ученик треба поступно, систематично и трајно да усвоји. Пут до њиховог трајног и функционалног усвајања води преко: језичких игара, вежби, задатака и сл. </w:t>
            </w:r>
          </w:p>
          <w:p w14:paraId="7C87319E"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говорне и писмене вежбе</w:t>
            </w:r>
            <w:r w:rsidRPr="00EE0878">
              <w:rPr>
                <w:rFonts w:ascii="Garamond" w:hAnsi="Garamond"/>
                <w:sz w:val="20"/>
                <w:szCs w:val="20"/>
                <w:lang w:val="sr-Cyrl-CS"/>
              </w:rPr>
              <w:t xml:space="preserve"> – основни циљ јесте да ученици током школовања стекну способност и развију навику дужег излагања повезаних мисли.  У ту сврху користе се комуникативне, говорне и писмене вежбе.</w:t>
            </w:r>
          </w:p>
        </w:tc>
      </w:tr>
    </w:tbl>
    <w:p w14:paraId="0E4ECE12" w14:textId="77777777" w:rsidR="00D037DD" w:rsidRPr="00EE0878" w:rsidRDefault="00D037DD" w:rsidP="003940D8">
      <w:pPr>
        <w:jc w:val="center"/>
        <w:rPr>
          <w:rFonts w:ascii="Garamond" w:hAnsi="Garamond"/>
          <w:b/>
          <w:lang w:val="sr-Cyrl-CS"/>
        </w:rPr>
      </w:pPr>
    </w:p>
    <w:p w14:paraId="00444755" w14:textId="77777777" w:rsidR="00D037DD" w:rsidRPr="00EE0878" w:rsidRDefault="00D037DD" w:rsidP="003940D8">
      <w:pPr>
        <w:jc w:val="center"/>
        <w:rPr>
          <w:rFonts w:ascii="Garamond" w:hAnsi="Garamond"/>
          <w:b/>
          <w:lang w:val="sr-Cyrl-CS"/>
        </w:rPr>
      </w:pPr>
    </w:p>
    <w:p w14:paraId="56714399" w14:textId="77777777" w:rsidR="000B77AD" w:rsidRPr="00EE0878" w:rsidRDefault="000B77AD" w:rsidP="003940D8">
      <w:pPr>
        <w:jc w:val="center"/>
        <w:rPr>
          <w:rFonts w:ascii="Garamond" w:hAnsi="Garamond"/>
          <w:b/>
          <w:lang w:val="sr-Cyrl-CS"/>
        </w:rPr>
      </w:pPr>
    </w:p>
    <w:p w14:paraId="523B1581"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ЕНГЛЕСКИ ЈЕЗИК</w:t>
      </w:r>
      <w:r w:rsidRPr="00EE0878">
        <w:rPr>
          <w:rFonts w:ascii="Garamond" w:hAnsi="Garamond"/>
          <w:b/>
          <w:lang w:val="sr-Latn-RS"/>
        </w:rPr>
        <w:t xml:space="preserve"> </w:t>
      </w:r>
      <w:r w:rsidRPr="00EE0878">
        <w:rPr>
          <w:rFonts w:ascii="Garamond" w:hAnsi="Garamond"/>
          <w:b/>
          <w:lang w:val="sr-Cyrl-CS"/>
        </w:rPr>
        <w:t>-</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3FB4E4AF" w14:textId="77777777" w:rsidR="003940D8" w:rsidRPr="00EE0878" w:rsidRDefault="003940D8" w:rsidP="003940D8">
      <w:pPr>
        <w:rPr>
          <w:rFonts w:ascii="Garamond" w:hAnsi="Garamond"/>
          <w:sz w:val="28"/>
          <w:szCs w:val="28"/>
          <w:lang w:val="sr-Cyrl-CS"/>
        </w:rPr>
      </w:pPr>
      <w:r w:rsidRPr="00EE0878">
        <w:rPr>
          <w:rFonts w:ascii="Garamond" w:hAnsi="Garamond"/>
          <w:sz w:val="28"/>
          <w:szCs w:val="28"/>
          <w:lang w:val="sr-Cyrl-CS"/>
        </w:rPr>
        <w:t xml:space="preserve">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1973"/>
        <w:gridCol w:w="2873"/>
        <w:gridCol w:w="2865"/>
      </w:tblGrid>
      <w:tr w:rsidR="003940D8" w:rsidRPr="00EE0878" w14:paraId="30799C73" w14:textId="77777777" w:rsidTr="00CB07BB">
        <w:tc>
          <w:tcPr>
            <w:tcW w:w="2340" w:type="dxa"/>
            <w:vAlign w:val="center"/>
          </w:tcPr>
          <w:p w14:paraId="19B5D9D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80" w:type="dxa"/>
            <w:vAlign w:val="center"/>
          </w:tcPr>
          <w:p w14:paraId="7073569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880" w:type="dxa"/>
            <w:vAlign w:val="center"/>
          </w:tcPr>
          <w:p w14:paraId="13CDA2E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80" w:type="dxa"/>
            <w:vAlign w:val="center"/>
          </w:tcPr>
          <w:p w14:paraId="52EEDBF8"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4BD86186" w14:textId="77777777" w:rsidTr="00CB07BB">
        <w:tc>
          <w:tcPr>
            <w:tcW w:w="2340" w:type="dxa"/>
          </w:tcPr>
          <w:p w14:paraId="4473BC12" w14:textId="77777777" w:rsidR="003940D8" w:rsidRPr="00EE0878" w:rsidRDefault="003940D8" w:rsidP="00CB07BB">
            <w:pPr>
              <w:rPr>
                <w:rFonts w:ascii="Garamond" w:hAnsi="Garamond"/>
                <w:sz w:val="20"/>
                <w:szCs w:val="20"/>
                <w:lang w:val="sr-Cyrl-CS"/>
              </w:rPr>
            </w:pPr>
          </w:p>
          <w:p w14:paraId="2702E5A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наставе страног језика у основном образовању  је:развијање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tc>
        <w:tc>
          <w:tcPr>
            <w:tcW w:w="1980" w:type="dxa"/>
          </w:tcPr>
          <w:p w14:paraId="35309C05" w14:textId="77777777" w:rsidR="003940D8" w:rsidRPr="00EE0878" w:rsidRDefault="003940D8" w:rsidP="00CB07BB">
            <w:pPr>
              <w:rPr>
                <w:rFonts w:ascii="Garamond" w:hAnsi="Garamond"/>
                <w:sz w:val="20"/>
                <w:szCs w:val="20"/>
                <w:lang w:val="ru-RU"/>
              </w:rPr>
            </w:pPr>
          </w:p>
          <w:p w14:paraId="24DE44A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7DFDB16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-разуме краће дијалоге </w:t>
            </w:r>
          </w:p>
          <w:p w14:paraId="088AE53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 xml:space="preserve">-разуме краће текстове </w:t>
            </w:r>
          </w:p>
          <w:p w14:paraId="5387C53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 xml:space="preserve">-разуме и адекватно интерпретира садржај илустрованих текстова </w:t>
            </w:r>
          </w:p>
          <w:p w14:paraId="1AA6D50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-описује у неколико реченица познату радњу </w:t>
            </w:r>
          </w:p>
          <w:p w14:paraId="0D486BC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у садашњости, прошлости и будућности</w:t>
            </w:r>
            <w:r w:rsidRPr="00EE0878">
              <w:rPr>
                <w:rFonts w:ascii="Garamond" w:hAnsi="Garamond"/>
                <w:sz w:val="20"/>
                <w:szCs w:val="20"/>
                <w:lang w:val="ru-RU"/>
              </w:rPr>
              <w:t>,</w:t>
            </w:r>
          </w:p>
          <w:p w14:paraId="2E5A93A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w:t>
            </w:r>
            <w:r w:rsidRPr="00EE0878">
              <w:rPr>
                <w:rFonts w:ascii="Garamond" w:hAnsi="Garamond"/>
                <w:sz w:val="20"/>
                <w:szCs w:val="20"/>
                <w:shd w:val="clear" w:color="auto" w:fill="FFFFFF"/>
                <w:lang w:val="ru-RU"/>
              </w:rPr>
              <w:t>уочава сличности и разлике између матерњег и страног језика и страног језика који учи;</w:t>
            </w:r>
          </w:p>
          <w:p w14:paraId="63DEF42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-пише реченице и краће текстове </w:t>
            </w:r>
          </w:p>
          <w:p w14:paraId="7B4AA7B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учествује у комуникацији</w:t>
            </w:r>
          </w:p>
          <w:p w14:paraId="7A10B586" w14:textId="77777777" w:rsidR="003940D8" w:rsidRPr="00EE0878" w:rsidRDefault="003940D8" w:rsidP="00CB07BB">
            <w:pPr>
              <w:rPr>
                <w:rFonts w:ascii="Garamond" w:hAnsi="Garamond"/>
                <w:b/>
                <w:sz w:val="20"/>
                <w:szCs w:val="20"/>
                <w:lang w:val="sr-Cyrl-CS"/>
              </w:rPr>
            </w:pPr>
          </w:p>
        </w:tc>
        <w:tc>
          <w:tcPr>
            <w:tcW w:w="2880" w:type="dxa"/>
          </w:tcPr>
          <w:p w14:paraId="6E10CFBC"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КОМУНИКАТИВНЕ ФУНКЦИЈЕ</w:t>
            </w:r>
          </w:p>
          <w:p w14:paraId="15FE5B75"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Представљање себе и других</w:t>
            </w:r>
          </w:p>
          <w:p w14:paraId="5A074A3B"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Поздрављање</w:t>
            </w:r>
          </w:p>
          <w:p w14:paraId="64B79226"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Идентификација и именовање особа, објеката, делова тела, животиња, </w:t>
            </w:r>
            <w:r w:rsidRPr="00EE0878">
              <w:rPr>
                <w:rFonts w:ascii="Garamond" w:hAnsi="Garamond"/>
                <w:sz w:val="20"/>
                <w:szCs w:val="20"/>
                <w:lang w:val="sr-Cyrl-CS"/>
              </w:rPr>
              <w:t xml:space="preserve">боја,              </w:t>
            </w:r>
          </w:p>
          <w:p w14:paraId="716E980A"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 xml:space="preserve">     бројева, </w:t>
            </w:r>
            <w:r w:rsidRPr="00EE0878">
              <w:rPr>
                <w:rFonts w:ascii="Garamond" w:hAnsi="Garamond"/>
                <w:sz w:val="20"/>
                <w:szCs w:val="20"/>
                <w:lang w:val="sl-SI"/>
              </w:rPr>
              <w:t>итд. (у вези са темама)</w:t>
            </w:r>
          </w:p>
          <w:p w14:paraId="3ACBA87A"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Разумевање </w:t>
            </w:r>
            <w:r w:rsidRPr="00EE0878">
              <w:rPr>
                <w:rFonts w:ascii="Garamond" w:hAnsi="Garamond"/>
                <w:sz w:val="20"/>
                <w:szCs w:val="20"/>
                <w:lang w:val="sr-Cyrl-CS"/>
              </w:rPr>
              <w:t xml:space="preserve">и давање једноставних упутстава и </w:t>
            </w:r>
            <w:r w:rsidRPr="00EE0878">
              <w:rPr>
                <w:rFonts w:ascii="Garamond" w:hAnsi="Garamond"/>
                <w:sz w:val="20"/>
                <w:szCs w:val="20"/>
                <w:lang w:val="sl-SI"/>
              </w:rPr>
              <w:t xml:space="preserve">команди </w:t>
            </w:r>
          </w:p>
          <w:p w14:paraId="320B1914"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Постављање и одговарање на питања</w:t>
            </w:r>
          </w:p>
          <w:p w14:paraId="6ECDD60D"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Молбе и изрази захвалности</w:t>
            </w:r>
          </w:p>
          <w:p w14:paraId="69999CFE"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Примање и  давање позива за учешће у игри/групној активности</w:t>
            </w:r>
          </w:p>
          <w:p w14:paraId="4528A83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Изражавање допадања/недопадања</w:t>
            </w:r>
          </w:p>
          <w:p w14:paraId="43CB48E9"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-Изражавање физичких сензација и потреба</w:t>
            </w:r>
          </w:p>
          <w:p w14:paraId="68B8EC2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Именовање активности (у вези са темама)</w:t>
            </w:r>
          </w:p>
          <w:p w14:paraId="1949A33D"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Исказивање просторних односа и величина (</w:t>
            </w:r>
            <w:r w:rsidRPr="00EE0878">
              <w:rPr>
                <w:rFonts w:ascii="Garamond" w:hAnsi="Garamond"/>
                <w:i/>
                <w:iCs/>
                <w:sz w:val="20"/>
                <w:szCs w:val="20"/>
                <w:lang w:val="sr-Cyrl-CS"/>
              </w:rPr>
              <w:t>Идем, долазим из..., Лево, десно, горе, доле...</w:t>
            </w:r>
            <w:r w:rsidRPr="00EE0878">
              <w:rPr>
                <w:rFonts w:ascii="Garamond" w:hAnsi="Garamond"/>
                <w:sz w:val="20"/>
                <w:szCs w:val="20"/>
                <w:lang w:val="sr-Cyrl-CS"/>
              </w:rPr>
              <w:t>)</w:t>
            </w:r>
          </w:p>
          <w:p w14:paraId="39081EAC"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Давање и тражење информација о себи и другима</w:t>
            </w:r>
          </w:p>
          <w:p w14:paraId="078D7937"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-Тражење и давање обавештења</w:t>
            </w:r>
          </w:p>
          <w:p w14:paraId="596FE674"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Описивање лица и предмета</w:t>
            </w:r>
          </w:p>
          <w:p w14:paraId="34E8E82D"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Изрицање забране и реаговање на забрану</w:t>
            </w:r>
          </w:p>
          <w:p w14:paraId="661FDFBC"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Изражавање припадања и поседовања</w:t>
            </w:r>
          </w:p>
          <w:p w14:paraId="6FD723E2"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xml:space="preserve">- Тражење и давање обавештења о времену на часовнику </w:t>
            </w:r>
          </w:p>
          <w:p w14:paraId="2B888738"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Скретање пажње</w:t>
            </w:r>
          </w:p>
          <w:p w14:paraId="2FB83B66"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Тражење мишљења и изражавање слагања/неслагањ</w:t>
            </w:r>
          </w:p>
          <w:p w14:paraId="49CB798B"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lastRenderedPageBreak/>
              <w:t>-Исказивање извињења и оправдања</w:t>
            </w:r>
          </w:p>
          <w:p w14:paraId="1E0299E6" w14:textId="77777777" w:rsidR="003940D8" w:rsidRPr="00EE0878" w:rsidRDefault="003940D8" w:rsidP="00CB07BB">
            <w:pPr>
              <w:tabs>
                <w:tab w:val="left" w:pos="300"/>
                <w:tab w:val="num" w:pos="1440"/>
              </w:tabs>
              <w:rPr>
                <w:rFonts w:ascii="Garamond" w:hAnsi="Garamond"/>
                <w:b/>
                <w:sz w:val="20"/>
                <w:szCs w:val="20"/>
                <w:lang w:val="sl-SI"/>
              </w:rPr>
            </w:pPr>
          </w:p>
          <w:p w14:paraId="64D6BC35" w14:textId="77777777" w:rsidR="003940D8" w:rsidRPr="00EE0878" w:rsidRDefault="003940D8" w:rsidP="00CB07BB">
            <w:pPr>
              <w:rPr>
                <w:rFonts w:ascii="Garamond" w:hAnsi="Garamond"/>
                <w:b/>
                <w:sz w:val="20"/>
                <w:szCs w:val="20"/>
                <w:lang w:val="sl-SI"/>
              </w:rPr>
            </w:pPr>
            <w:r w:rsidRPr="00EE0878">
              <w:rPr>
                <w:rFonts w:ascii="Garamond" w:hAnsi="Garamond"/>
                <w:b/>
                <w:i/>
                <w:iCs/>
                <w:sz w:val="20"/>
                <w:szCs w:val="20"/>
                <w:lang w:val="ru-RU"/>
              </w:rPr>
              <w:t xml:space="preserve">ГРАМАТИЧКИ САДРЖАЈИ </w:t>
            </w:r>
          </w:p>
          <w:p w14:paraId="1CFF2B2D"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r-Cyrl-CS"/>
              </w:rPr>
              <w:t>Именице, ч</w:t>
            </w:r>
            <w:r w:rsidRPr="00EE0878">
              <w:rPr>
                <w:rFonts w:ascii="Garamond" w:hAnsi="Garamond"/>
                <w:sz w:val="20"/>
                <w:szCs w:val="20"/>
                <w:lang w:val="sl-SI"/>
              </w:rPr>
              <w:t>лан</w:t>
            </w:r>
            <w:r w:rsidRPr="00EE0878">
              <w:rPr>
                <w:rFonts w:ascii="Garamond" w:hAnsi="Garamond"/>
                <w:sz w:val="20"/>
                <w:szCs w:val="20"/>
                <w:lang w:val="sr-Cyrl-CS"/>
              </w:rPr>
              <w:t>ови</w:t>
            </w:r>
            <w:r w:rsidRPr="00EE0878">
              <w:rPr>
                <w:rFonts w:ascii="Garamond" w:hAnsi="Garamond"/>
                <w:sz w:val="20"/>
                <w:szCs w:val="20"/>
                <w:lang w:val="sr-Cyrl-ME"/>
              </w:rPr>
              <w:t>,</w:t>
            </w:r>
            <w:r w:rsidRPr="00EE0878">
              <w:rPr>
                <w:rFonts w:ascii="Garamond" w:hAnsi="Garamond"/>
                <w:sz w:val="20"/>
                <w:szCs w:val="20"/>
                <w:lang w:val="sr-Cyrl-CS"/>
              </w:rPr>
              <w:t xml:space="preserve"> </w:t>
            </w:r>
            <w:r w:rsidRPr="00EE0878">
              <w:rPr>
                <w:rFonts w:ascii="Garamond" w:hAnsi="Garamond"/>
                <w:sz w:val="20"/>
                <w:szCs w:val="20"/>
                <w:lang w:val="sl-SI"/>
              </w:rPr>
              <w:t xml:space="preserve"> </w:t>
            </w:r>
          </w:p>
          <w:p w14:paraId="042822BC"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ru-RU"/>
              </w:rPr>
              <w:t>Придеви</w:t>
            </w:r>
            <w:r w:rsidRPr="00EE0878">
              <w:rPr>
                <w:rFonts w:ascii="Garamond" w:hAnsi="Garamond"/>
                <w:sz w:val="20"/>
                <w:szCs w:val="20"/>
                <w:lang w:val="sr-Cyrl-CS"/>
              </w:rPr>
              <w:t xml:space="preserve"> З</w:t>
            </w:r>
            <w:r w:rsidRPr="00EE0878">
              <w:rPr>
                <w:rFonts w:ascii="Garamond" w:hAnsi="Garamond"/>
                <w:sz w:val="20"/>
                <w:szCs w:val="20"/>
                <w:lang w:val="ru-RU"/>
              </w:rPr>
              <w:t>аменице</w:t>
            </w:r>
            <w:r w:rsidRPr="00EE0878">
              <w:rPr>
                <w:rFonts w:ascii="Garamond" w:hAnsi="Garamond"/>
                <w:sz w:val="20"/>
                <w:szCs w:val="20"/>
                <w:lang w:val="sr-Cyrl-CS"/>
              </w:rPr>
              <w:t xml:space="preserve"> </w:t>
            </w:r>
          </w:p>
          <w:p w14:paraId="12C9416B"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ru-RU"/>
              </w:rPr>
              <w:t>Предлози</w:t>
            </w:r>
            <w:r w:rsidRPr="00EE0878">
              <w:rPr>
                <w:rFonts w:ascii="Garamond" w:hAnsi="Garamond"/>
                <w:sz w:val="20"/>
                <w:szCs w:val="20"/>
                <w:lang w:val="sr-Cyrl-CS"/>
              </w:rPr>
              <w:t xml:space="preserve"> Везници </w:t>
            </w:r>
          </w:p>
          <w:p w14:paraId="4DDF656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ru-RU"/>
              </w:rPr>
              <w:t>Прилози</w:t>
            </w:r>
            <w:r w:rsidRPr="00EE0878">
              <w:rPr>
                <w:rFonts w:ascii="Garamond" w:hAnsi="Garamond"/>
                <w:sz w:val="20"/>
                <w:szCs w:val="20"/>
                <w:lang w:val="sr-Cyrl-CS"/>
              </w:rPr>
              <w:t xml:space="preserve"> и прилошке одредбе </w:t>
            </w:r>
            <w:r w:rsidRPr="00EE0878">
              <w:rPr>
                <w:rFonts w:ascii="Garamond" w:hAnsi="Garamond"/>
                <w:sz w:val="20"/>
                <w:szCs w:val="20"/>
                <w:lang w:val="ru-RU"/>
              </w:rPr>
              <w:t>Упитне реченице</w:t>
            </w:r>
            <w:r w:rsidRPr="00EE0878">
              <w:rPr>
                <w:rFonts w:ascii="Garamond" w:hAnsi="Garamond"/>
                <w:sz w:val="20"/>
                <w:szCs w:val="20"/>
                <w:lang w:val="sr-Cyrl-CS"/>
              </w:rPr>
              <w:t xml:space="preserve"> </w:t>
            </w:r>
          </w:p>
          <w:p w14:paraId="0E424830" w14:textId="77777777" w:rsidR="003940D8" w:rsidRPr="00EE0878" w:rsidRDefault="003940D8" w:rsidP="00CB07BB">
            <w:pPr>
              <w:rPr>
                <w:rFonts w:ascii="Garamond" w:hAnsi="Garamond"/>
                <w:sz w:val="20"/>
                <w:szCs w:val="20"/>
              </w:rPr>
            </w:pPr>
            <w:r w:rsidRPr="00EE0878">
              <w:rPr>
                <w:rFonts w:ascii="Garamond" w:hAnsi="Garamond"/>
                <w:sz w:val="20"/>
                <w:szCs w:val="20"/>
                <w:lang w:val="ru-RU"/>
              </w:rPr>
              <w:t xml:space="preserve">Бројеви </w:t>
            </w:r>
          </w:p>
          <w:p w14:paraId="1FD80127" w14:textId="77777777" w:rsidR="003940D8" w:rsidRPr="00EE0878" w:rsidRDefault="003940D8" w:rsidP="00CB07BB">
            <w:pPr>
              <w:rPr>
                <w:rFonts w:ascii="Garamond" w:hAnsi="Garamond"/>
                <w:sz w:val="20"/>
                <w:szCs w:val="20"/>
                <w:lang w:val="sr-Cyrl-CS"/>
              </w:rPr>
            </w:pPr>
            <w:r w:rsidRPr="00EE0878">
              <w:rPr>
                <w:rFonts w:ascii="Garamond" w:hAnsi="Garamond"/>
                <w:bCs/>
                <w:sz w:val="20"/>
                <w:szCs w:val="20"/>
                <w:lang w:val="sr-Cyrl-CS"/>
              </w:rPr>
              <w:t>Глаголи</w:t>
            </w:r>
          </w:p>
        </w:tc>
        <w:tc>
          <w:tcPr>
            <w:tcW w:w="2880" w:type="dxa"/>
          </w:tcPr>
          <w:p w14:paraId="3CB0F2FC" w14:textId="77777777" w:rsidR="003940D8" w:rsidRPr="00EE0878" w:rsidRDefault="003940D8" w:rsidP="00CB07BB">
            <w:pPr>
              <w:rPr>
                <w:rFonts w:ascii="Garamond" w:hAnsi="Garamond"/>
                <w:lang w:val="sr-Cyrl-CS"/>
              </w:rPr>
            </w:pPr>
          </w:p>
          <w:p w14:paraId="6B6681C4" w14:textId="77777777" w:rsidR="003940D8" w:rsidRPr="00EE0878" w:rsidRDefault="003940D8" w:rsidP="00CB07BB">
            <w:pPr>
              <w:rPr>
                <w:rFonts w:ascii="Garamond" w:hAnsi="Garamond"/>
                <w:lang w:val="sr-Cyrl-CS"/>
              </w:rPr>
            </w:pPr>
            <w:r w:rsidRPr="00EE0878">
              <w:rPr>
                <w:rFonts w:ascii="Garamond" w:hAnsi="Garamond"/>
                <w:lang w:val="sr-Cyrl-CS"/>
              </w:rPr>
              <w:t>-</w:t>
            </w:r>
            <w:r w:rsidRPr="00EE0878">
              <w:rPr>
                <w:rFonts w:ascii="Garamond" w:hAnsi="Garamond"/>
                <w:lang w:val="sl-SI"/>
              </w:rPr>
              <w:t xml:space="preserve">циљни језик употребљава се у учионици у добро осмишљеним контекстима </w:t>
            </w:r>
          </w:p>
          <w:p w14:paraId="568D1C56" w14:textId="77777777" w:rsidR="003940D8" w:rsidRPr="00EE0878" w:rsidRDefault="003940D8" w:rsidP="00CB07BB">
            <w:pPr>
              <w:rPr>
                <w:rFonts w:ascii="Garamond" w:hAnsi="Garamond"/>
                <w:lang w:val="sr-Cyrl-CS"/>
              </w:rPr>
            </w:pPr>
            <w:r w:rsidRPr="00EE0878">
              <w:rPr>
                <w:rFonts w:ascii="Garamond" w:hAnsi="Garamond"/>
                <w:lang w:val="sr-Cyrl-CS"/>
              </w:rPr>
              <w:t>-</w:t>
            </w:r>
            <w:r w:rsidRPr="00EE0878">
              <w:rPr>
                <w:rFonts w:ascii="Garamond" w:hAnsi="Garamond"/>
                <w:lang w:val="sl-SI"/>
              </w:rPr>
              <w:t>говор наставника прилагођен је узрасту и знањима ученика</w:t>
            </w:r>
          </w:p>
          <w:p w14:paraId="7E84EAE0" w14:textId="77777777" w:rsidR="003940D8" w:rsidRPr="00EE0878" w:rsidRDefault="003940D8" w:rsidP="00CB07BB">
            <w:pPr>
              <w:rPr>
                <w:rFonts w:ascii="Garamond" w:hAnsi="Garamond"/>
                <w:lang w:val="sr-Cyrl-CS"/>
              </w:rPr>
            </w:pPr>
            <w:r w:rsidRPr="00EE0878">
              <w:rPr>
                <w:rFonts w:ascii="Garamond" w:hAnsi="Garamond"/>
                <w:lang w:val="sr-Cyrl-CS"/>
              </w:rPr>
              <w:t>-</w:t>
            </w:r>
            <w:r w:rsidRPr="00EE0878">
              <w:rPr>
                <w:rFonts w:ascii="Garamond" w:hAnsi="Garamond"/>
                <w:lang w:val="sl-SI"/>
              </w:rPr>
              <w:t xml:space="preserve">наставник ученицима  скреће пажњу и упућује их на значај граматичке прецизности исказа; </w:t>
            </w:r>
          </w:p>
          <w:p w14:paraId="4C339932" w14:textId="77777777" w:rsidR="003940D8" w:rsidRPr="00EE0878" w:rsidRDefault="003940D8" w:rsidP="00CB07BB">
            <w:pPr>
              <w:rPr>
                <w:rFonts w:ascii="Garamond" w:hAnsi="Garamond"/>
                <w:lang w:val="sr-Cyrl-CS"/>
              </w:rPr>
            </w:pPr>
            <w:r w:rsidRPr="00EE0878">
              <w:rPr>
                <w:rFonts w:ascii="Garamond" w:hAnsi="Garamond"/>
                <w:lang w:val="sr-Cyrl-CS"/>
              </w:rPr>
              <w:t>-уџбеници постају извори активности и морају бити праћени употребом аутентичних материјала;</w:t>
            </w:r>
          </w:p>
          <w:p w14:paraId="7288FCE3" w14:textId="77777777" w:rsidR="003940D8" w:rsidRPr="00EE0878" w:rsidRDefault="003940D8" w:rsidP="00CB07BB">
            <w:pPr>
              <w:rPr>
                <w:rFonts w:ascii="Garamond" w:hAnsi="Garamond"/>
                <w:lang w:val="sr-Cyrl-CS"/>
              </w:rPr>
            </w:pPr>
            <w:r w:rsidRPr="00EE0878">
              <w:rPr>
                <w:rFonts w:ascii="Garamond" w:hAnsi="Garamond"/>
                <w:lang w:val="sr-Cyrl-CS"/>
              </w:rPr>
              <w:t>-</w:t>
            </w:r>
            <w:r w:rsidRPr="00EE0878">
              <w:rPr>
                <w:rFonts w:ascii="Garamond" w:hAnsi="Garamond"/>
                <w:lang w:val="sl-SI"/>
              </w:rPr>
              <w:t>настава се заснива и на социјалној интеракцији</w:t>
            </w:r>
          </w:p>
          <w:p w14:paraId="0C5A759F" w14:textId="77777777" w:rsidR="003940D8" w:rsidRPr="00EE0878" w:rsidRDefault="003940D8" w:rsidP="00CB07BB">
            <w:pPr>
              <w:rPr>
                <w:rFonts w:ascii="Garamond" w:hAnsi="Garamond"/>
                <w:lang w:val="sr-Cyrl-CS"/>
              </w:rPr>
            </w:pPr>
            <w:r w:rsidRPr="00EE0878">
              <w:rPr>
                <w:rFonts w:ascii="Garamond" w:hAnsi="Garamond"/>
                <w:lang w:val="sr-Cyrl-CS"/>
              </w:rPr>
              <w:t>-сви граматички садржаји уводе се б</w:t>
            </w:r>
            <w:r w:rsidRPr="00EE0878">
              <w:rPr>
                <w:rFonts w:ascii="Garamond" w:hAnsi="Garamond"/>
                <w:bCs/>
                <w:lang w:val="sr-Cyrl-CS"/>
              </w:rPr>
              <w:t>ез детаљних граматичких објашњења, осим, уколико ученици на њима не инсистирају</w:t>
            </w:r>
          </w:p>
          <w:p w14:paraId="055F10A2" w14:textId="77777777" w:rsidR="003940D8" w:rsidRPr="00EE0878" w:rsidRDefault="003940D8" w:rsidP="00CB07BB">
            <w:pPr>
              <w:rPr>
                <w:rFonts w:ascii="Garamond" w:hAnsi="Garamond"/>
                <w:lang w:val="sr-Cyrl-CS"/>
              </w:rPr>
            </w:pPr>
            <w:r w:rsidRPr="00EE0878">
              <w:rPr>
                <w:rFonts w:ascii="Garamond" w:hAnsi="Garamond"/>
                <w:lang w:val="sr-Cyrl-CS"/>
              </w:rPr>
              <w:t>-</w:t>
            </w:r>
            <w:r w:rsidRPr="00EE0878">
              <w:rPr>
                <w:rFonts w:ascii="Garamond" w:hAnsi="Garamond"/>
                <w:lang w:val="sl-SI"/>
              </w:rPr>
              <w:t xml:space="preserve">знања ученика мере се јасно одређеним </w:t>
            </w:r>
            <w:r w:rsidRPr="00EE0878">
              <w:rPr>
                <w:rFonts w:ascii="Garamond" w:hAnsi="Garamond"/>
                <w:b/>
                <w:i/>
                <w:lang w:val="sl-SI"/>
              </w:rPr>
              <w:t>релативним</w:t>
            </w:r>
            <w:r w:rsidRPr="00EE0878">
              <w:rPr>
                <w:rFonts w:ascii="Garamond" w:hAnsi="Garamond"/>
                <w:lang w:val="sl-SI"/>
              </w:rPr>
              <w:t xml:space="preserve">  критеријумима тачности и зато узор није изворни говорник;</w:t>
            </w:r>
          </w:p>
          <w:p w14:paraId="2B0DCF59" w14:textId="77777777" w:rsidR="003940D8" w:rsidRPr="00EE0878" w:rsidRDefault="003940D8" w:rsidP="00CB07BB">
            <w:pPr>
              <w:rPr>
                <w:rFonts w:ascii="Garamond" w:hAnsi="Garamond"/>
                <w:b/>
                <w:sz w:val="20"/>
                <w:szCs w:val="20"/>
                <w:lang w:val="sr-Cyrl-CS"/>
              </w:rPr>
            </w:pPr>
          </w:p>
        </w:tc>
      </w:tr>
    </w:tbl>
    <w:p w14:paraId="47222380" w14:textId="77777777" w:rsidR="003940D8" w:rsidRPr="00EE0878" w:rsidRDefault="003940D8" w:rsidP="003940D8">
      <w:pPr>
        <w:rPr>
          <w:rFonts w:ascii="Garamond" w:hAnsi="Garamond"/>
          <w:lang w:val="sr-Cyrl-RS"/>
        </w:rPr>
      </w:pPr>
    </w:p>
    <w:p w14:paraId="03B8CCD5" w14:textId="77777777" w:rsidR="003940D8" w:rsidRPr="00EE0878" w:rsidRDefault="003940D8" w:rsidP="003940D8">
      <w:pPr>
        <w:rPr>
          <w:rFonts w:ascii="Garamond" w:hAnsi="Garamond"/>
        </w:rPr>
      </w:pPr>
    </w:p>
    <w:p w14:paraId="6396A6FF"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ЛИКОВНУ КУЛТУРУ</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38EA91ED" w14:textId="77777777" w:rsidR="001A324F" w:rsidRPr="00EE0878" w:rsidRDefault="001A324F" w:rsidP="003940D8">
      <w:pPr>
        <w:jc w:val="center"/>
        <w:rPr>
          <w:rFonts w:ascii="Garamond" w:hAnsi="Garamond"/>
          <w:lang w:val="sr-Cyrl-CS"/>
        </w:rPr>
      </w:pPr>
    </w:p>
    <w:p w14:paraId="25917781" w14:textId="77777777" w:rsidR="003940D8" w:rsidRPr="00EE0878" w:rsidRDefault="003940D8" w:rsidP="003940D8">
      <w:pP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897"/>
        <w:gridCol w:w="2217"/>
        <w:gridCol w:w="3273"/>
      </w:tblGrid>
      <w:tr w:rsidR="003940D8" w:rsidRPr="00EE0878" w14:paraId="0CA94EB4" w14:textId="77777777" w:rsidTr="00CB07BB">
        <w:tc>
          <w:tcPr>
            <w:tcW w:w="2100" w:type="dxa"/>
            <w:vAlign w:val="center"/>
          </w:tcPr>
          <w:p w14:paraId="58A254C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897" w:type="dxa"/>
            <w:vAlign w:val="center"/>
          </w:tcPr>
          <w:p w14:paraId="669BF42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217" w:type="dxa"/>
            <w:vAlign w:val="center"/>
          </w:tcPr>
          <w:p w14:paraId="07F207B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273" w:type="dxa"/>
            <w:vAlign w:val="center"/>
          </w:tcPr>
          <w:p w14:paraId="6B1E838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6AA623C" w14:textId="77777777" w:rsidTr="00CB07BB">
        <w:tc>
          <w:tcPr>
            <w:tcW w:w="2100" w:type="dxa"/>
          </w:tcPr>
          <w:p w14:paraId="563D15BF" w14:textId="77777777" w:rsidR="003940D8" w:rsidRPr="00EE0878" w:rsidRDefault="003940D8" w:rsidP="00CB07BB">
            <w:pPr>
              <w:tabs>
                <w:tab w:val="left" w:pos="3060"/>
                <w:tab w:val="left" w:pos="5040"/>
              </w:tabs>
              <w:ind w:firstLine="720"/>
              <w:rPr>
                <w:rFonts w:ascii="Garamond" w:hAnsi="Garamond"/>
                <w:sz w:val="20"/>
                <w:szCs w:val="20"/>
                <w:lang w:val="sr-Cyrl-CS"/>
              </w:rPr>
            </w:pPr>
          </w:p>
          <w:p w14:paraId="00782FBC" w14:textId="77777777" w:rsidR="003940D8" w:rsidRPr="00EE0878" w:rsidRDefault="003940D8" w:rsidP="00CB07BB">
            <w:pPr>
              <w:tabs>
                <w:tab w:val="left" w:pos="3060"/>
                <w:tab w:val="left" w:pos="5040"/>
              </w:tabs>
              <w:ind w:firstLine="720"/>
              <w:rPr>
                <w:rFonts w:ascii="Garamond" w:hAnsi="Garamond"/>
                <w:sz w:val="20"/>
                <w:szCs w:val="20"/>
                <w:lang w:val="sr-Cyrl-CS"/>
              </w:rPr>
            </w:pPr>
            <w:r w:rsidRPr="00EE0878">
              <w:rPr>
                <w:rFonts w:ascii="Garamond" w:hAnsi="Garamond"/>
                <w:sz w:val="20"/>
                <w:szCs w:val="20"/>
                <w:lang w:val="sr-Cyrl-CS"/>
              </w:rPr>
              <w:t>Циљ васпитно-образовног рада у настави ликовне културе јесте да</w:t>
            </w:r>
            <w:r w:rsidRPr="00EE0878">
              <w:rPr>
                <w:rFonts w:ascii="Garamond" w:hAnsi="Garamond"/>
                <w:b/>
                <w:i/>
                <w:sz w:val="20"/>
                <w:szCs w:val="20"/>
                <w:lang w:val="sr-Cyrl-CS"/>
              </w:rPr>
              <w:t xml:space="preserve"> </w:t>
            </w:r>
            <w:r w:rsidRPr="00EE0878">
              <w:rPr>
                <w:rFonts w:ascii="Garamond" w:hAnsi="Garamond"/>
                <w:b/>
                <w:sz w:val="20"/>
                <w:szCs w:val="20"/>
                <w:lang w:val="sr-Cyrl-CS"/>
              </w:rPr>
              <w:t xml:space="preserve"> </w:t>
            </w:r>
            <w:r w:rsidRPr="00EE0878">
              <w:rPr>
                <w:rFonts w:ascii="Garamond" w:hAnsi="Garamond"/>
                <w:sz w:val="20"/>
                <w:szCs w:val="20"/>
                <w:lang w:val="sr-Cyrl-CS"/>
              </w:rPr>
              <w:t>подстиче и   развија учениково стваралачко   мишљење</w:t>
            </w:r>
            <w:r w:rsidRPr="00EE0878">
              <w:rPr>
                <w:rFonts w:ascii="Garamond" w:hAnsi="Garamond"/>
                <w:b/>
                <w:sz w:val="20"/>
                <w:szCs w:val="20"/>
                <w:lang w:val="sr-Cyrl-CS"/>
              </w:rPr>
              <w:t xml:space="preserve"> </w:t>
            </w:r>
            <w:r w:rsidRPr="00EE0878">
              <w:rPr>
                <w:rFonts w:ascii="Garamond" w:hAnsi="Garamond"/>
                <w:sz w:val="20"/>
                <w:szCs w:val="20"/>
                <w:lang w:val="sr-Cyrl-CS"/>
              </w:rPr>
              <w:t>и деловање у складу са демократским опредељњем друштва и карактером овог наставног предмета.</w:t>
            </w:r>
          </w:p>
          <w:p w14:paraId="1DCBEFA1" w14:textId="77777777" w:rsidR="003940D8" w:rsidRPr="00EE0878" w:rsidRDefault="003940D8" w:rsidP="00CB07BB">
            <w:pPr>
              <w:tabs>
                <w:tab w:val="left" w:pos="3060"/>
                <w:tab w:val="left" w:pos="5040"/>
              </w:tabs>
              <w:ind w:firstLine="720"/>
              <w:rPr>
                <w:rFonts w:ascii="Garamond" w:hAnsi="Garamond"/>
                <w:sz w:val="20"/>
                <w:szCs w:val="20"/>
                <w:lang w:val="sr-Cyrl-CS"/>
              </w:rPr>
            </w:pPr>
          </w:p>
          <w:p w14:paraId="33B4AD09" w14:textId="77777777" w:rsidR="003940D8" w:rsidRPr="00EE0878" w:rsidRDefault="003940D8" w:rsidP="00CB07BB">
            <w:pPr>
              <w:rPr>
                <w:rFonts w:ascii="Garamond" w:hAnsi="Garamond"/>
                <w:b/>
                <w:sz w:val="20"/>
                <w:szCs w:val="20"/>
                <w:lang w:val="sr-Cyrl-CS"/>
              </w:rPr>
            </w:pPr>
          </w:p>
        </w:tc>
        <w:tc>
          <w:tcPr>
            <w:tcW w:w="1897" w:type="dxa"/>
          </w:tcPr>
          <w:p w14:paraId="355F046E" w14:textId="77777777" w:rsidR="003940D8" w:rsidRPr="00EE0878" w:rsidRDefault="003940D8" w:rsidP="00CB07BB">
            <w:pPr>
              <w:rPr>
                <w:rFonts w:ascii="Garamond" w:hAnsi="Garamond"/>
                <w:sz w:val="20"/>
                <w:szCs w:val="20"/>
                <w:lang w:val="sr-Cyrl-CS"/>
              </w:rPr>
            </w:pPr>
          </w:p>
          <w:p w14:paraId="1939BD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Оспособљавање ученика за визуелно памћење и предочавање; </w:t>
            </w:r>
          </w:p>
          <w:p w14:paraId="571855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-оспособљавање ученика за артикулисано ликовно изражавање </w:t>
            </w:r>
          </w:p>
          <w:p w14:paraId="5B843B5D" w14:textId="77777777" w:rsidR="003940D8" w:rsidRPr="00EE0878" w:rsidRDefault="003940D8" w:rsidP="00CB07BB">
            <w:pPr>
              <w:tabs>
                <w:tab w:val="left" w:pos="540"/>
              </w:tabs>
              <w:rPr>
                <w:rFonts w:ascii="Garamond" w:hAnsi="Garamond"/>
                <w:sz w:val="20"/>
                <w:szCs w:val="20"/>
                <w:lang w:val="sr-Cyrl-CS"/>
              </w:rPr>
            </w:pPr>
            <w:r w:rsidRPr="00EE0878">
              <w:rPr>
                <w:rFonts w:ascii="Garamond" w:hAnsi="Garamond"/>
                <w:sz w:val="20"/>
                <w:szCs w:val="20"/>
                <w:lang w:val="sr-Cyrl-CS"/>
              </w:rPr>
              <w:t>-проширивање сазнања и искуства ученика у коришћењу различитих                        материјала и  средстава   за   рад у процесу ликовног изражавања;</w:t>
            </w:r>
          </w:p>
          <w:p w14:paraId="7AE63A32" w14:textId="77777777" w:rsidR="003940D8" w:rsidRPr="00EE0878" w:rsidRDefault="003940D8" w:rsidP="00CB07BB">
            <w:pPr>
              <w:tabs>
                <w:tab w:val="left" w:pos="540"/>
              </w:tabs>
              <w:rPr>
                <w:rFonts w:ascii="Garamond" w:hAnsi="Garamond"/>
                <w:sz w:val="20"/>
                <w:szCs w:val="20"/>
                <w:lang w:val="sr-Cyrl-CS"/>
              </w:rPr>
            </w:pPr>
            <w:r w:rsidRPr="00EE0878">
              <w:rPr>
                <w:rFonts w:ascii="Garamond" w:hAnsi="Garamond"/>
                <w:sz w:val="20"/>
                <w:szCs w:val="20"/>
                <w:lang w:val="sr-Cyrl-CS"/>
              </w:rPr>
              <w:t>-мотивисање  ученика  на активан однос према актуелним питањима које се односе на заштиту и унапређивање човекове природне и културне средине.</w:t>
            </w:r>
          </w:p>
          <w:p w14:paraId="6D538114" w14:textId="77777777" w:rsidR="003940D8" w:rsidRPr="00EE0878" w:rsidRDefault="003940D8" w:rsidP="00CB07BB">
            <w:pPr>
              <w:rPr>
                <w:rFonts w:ascii="Garamond" w:hAnsi="Garamond"/>
                <w:sz w:val="20"/>
                <w:szCs w:val="20"/>
                <w:lang w:val="sr-Cyrl-CS"/>
              </w:rPr>
            </w:pPr>
          </w:p>
        </w:tc>
        <w:tc>
          <w:tcPr>
            <w:tcW w:w="2217" w:type="dxa"/>
          </w:tcPr>
          <w:p w14:paraId="378BD247" w14:textId="77777777" w:rsidR="003940D8" w:rsidRPr="00EE0878" w:rsidRDefault="003940D8" w:rsidP="00CB07BB">
            <w:pPr>
              <w:jc w:val="center"/>
              <w:rPr>
                <w:rFonts w:ascii="Garamond" w:hAnsi="Garamond"/>
                <w:sz w:val="20"/>
                <w:szCs w:val="20"/>
                <w:lang w:val="sr-Cyrl-CS"/>
              </w:rPr>
            </w:pPr>
          </w:p>
          <w:p w14:paraId="0A0ECAE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СЛОБОДНО РИТМИЧКО КОМПОНОВАЊЕ</w:t>
            </w:r>
          </w:p>
          <w:p w14:paraId="748BDDD5" w14:textId="77777777" w:rsidR="003940D8" w:rsidRPr="00EE0878" w:rsidRDefault="003940D8" w:rsidP="00CB07BB">
            <w:pPr>
              <w:jc w:val="center"/>
              <w:rPr>
                <w:rFonts w:ascii="Garamond" w:hAnsi="Garamond"/>
                <w:sz w:val="20"/>
                <w:szCs w:val="20"/>
                <w:lang w:val="sr-Cyrl-CS"/>
              </w:rPr>
            </w:pPr>
          </w:p>
          <w:p w14:paraId="34CA184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ЛИНИЈА</w:t>
            </w:r>
          </w:p>
          <w:p w14:paraId="48117AC3" w14:textId="77777777" w:rsidR="003940D8" w:rsidRPr="00EE0878" w:rsidRDefault="003940D8" w:rsidP="00CB07BB">
            <w:pPr>
              <w:jc w:val="center"/>
              <w:rPr>
                <w:rFonts w:ascii="Garamond" w:hAnsi="Garamond"/>
                <w:sz w:val="20"/>
                <w:szCs w:val="20"/>
                <w:lang w:val="sr-Cyrl-CS"/>
              </w:rPr>
            </w:pPr>
          </w:p>
          <w:p w14:paraId="619F5C0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ОБЛИК</w:t>
            </w:r>
          </w:p>
          <w:p w14:paraId="399BA7C2" w14:textId="77777777" w:rsidR="003940D8" w:rsidRPr="00EE0878" w:rsidRDefault="003940D8" w:rsidP="00CB07BB">
            <w:pPr>
              <w:jc w:val="center"/>
              <w:rPr>
                <w:rFonts w:ascii="Garamond" w:hAnsi="Garamond"/>
                <w:sz w:val="20"/>
                <w:szCs w:val="20"/>
                <w:lang w:val="sr-Cyrl-CS"/>
              </w:rPr>
            </w:pPr>
          </w:p>
          <w:p w14:paraId="237F7E1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ОРНАМЕНТ</w:t>
            </w:r>
          </w:p>
          <w:p w14:paraId="6D141BAE" w14:textId="77777777" w:rsidR="003940D8" w:rsidRPr="00EE0878" w:rsidRDefault="003940D8" w:rsidP="00CB07BB">
            <w:pPr>
              <w:jc w:val="center"/>
              <w:rPr>
                <w:rFonts w:ascii="Garamond" w:hAnsi="Garamond"/>
                <w:sz w:val="20"/>
                <w:szCs w:val="20"/>
                <w:lang w:val="sr-Cyrl-CS"/>
              </w:rPr>
            </w:pPr>
          </w:p>
          <w:p w14:paraId="3776C352"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СВЕТЛИНСКИ ОБЈЕКТИ И КОЛАЖ</w:t>
            </w:r>
          </w:p>
          <w:p w14:paraId="622FE3D9" w14:textId="77777777" w:rsidR="003940D8" w:rsidRPr="00EE0878" w:rsidRDefault="003940D8" w:rsidP="00CB07BB">
            <w:pPr>
              <w:jc w:val="center"/>
              <w:rPr>
                <w:rFonts w:ascii="Garamond" w:hAnsi="Garamond"/>
                <w:sz w:val="20"/>
                <w:szCs w:val="20"/>
                <w:lang w:val="sr-Cyrl-CS"/>
              </w:rPr>
            </w:pPr>
          </w:p>
          <w:p w14:paraId="6244EB7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ВИЗУЕЛНО СПОРАЗУМЕВАЊЕ</w:t>
            </w:r>
          </w:p>
          <w:p w14:paraId="090A7387" w14:textId="77777777" w:rsidR="003940D8" w:rsidRPr="00EE0878" w:rsidRDefault="003940D8" w:rsidP="00CB07BB">
            <w:pPr>
              <w:jc w:val="center"/>
              <w:rPr>
                <w:rFonts w:ascii="Garamond" w:hAnsi="Garamond"/>
                <w:sz w:val="20"/>
                <w:szCs w:val="20"/>
                <w:lang w:val="sr-Cyrl-CS"/>
              </w:rPr>
            </w:pPr>
          </w:p>
          <w:p w14:paraId="70FEAB1A" w14:textId="77777777" w:rsidR="003940D8" w:rsidRPr="00EE0878" w:rsidRDefault="003940D8" w:rsidP="00CB07BB">
            <w:pPr>
              <w:jc w:val="center"/>
              <w:rPr>
                <w:rFonts w:ascii="Garamond" w:hAnsi="Garamond"/>
                <w:sz w:val="20"/>
                <w:szCs w:val="20"/>
              </w:rPr>
            </w:pPr>
            <w:r w:rsidRPr="00EE0878">
              <w:rPr>
                <w:rFonts w:ascii="Garamond" w:hAnsi="Garamond"/>
                <w:sz w:val="20"/>
                <w:szCs w:val="20"/>
                <w:lang w:val="sr-Cyrl-CS"/>
              </w:rPr>
              <w:t>ОБЛИКОВАЊЕ И ПРЕОБЛИКОВАЊЕ УПОТРЕБНИХ ПРЕДМЕТА</w:t>
            </w:r>
          </w:p>
          <w:p w14:paraId="74F6F2F6" w14:textId="77777777" w:rsidR="003940D8" w:rsidRPr="00EE0878" w:rsidRDefault="003940D8" w:rsidP="00CB07BB">
            <w:pPr>
              <w:jc w:val="center"/>
              <w:rPr>
                <w:rFonts w:ascii="Garamond" w:hAnsi="Garamond"/>
                <w:b/>
                <w:sz w:val="20"/>
                <w:szCs w:val="20"/>
                <w:lang w:val="sr-Cyrl-CS"/>
              </w:rPr>
            </w:pPr>
          </w:p>
        </w:tc>
        <w:tc>
          <w:tcPr>
            <w:tcW w:w="3273" w:type="dxa"/>
          </w:tcPr>
          <w:p w14:paraId="40D3C49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-смањити укупну оптерећеност ученика тако што ће се нагласити нове технике и материјале  у складу са савременим кретањима уметности;</w:t>
            </w:r>
          </w:p>
          <w:p w14:paraId="172902F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-растеретити важећи програм непримерених садржаја и увећати број часова вежбања.</w:t>
            </w:r>
          </w:p>
          <w:p w14:paraId="1B635CC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b/>
                <w:sz w:val="20"/>
                <w:szCs w:val="20"/>
                <w:lang w:val="sr-Cyrl-CS"/>
              </w:rPr>
              <w:t>Садржаје програма ликовне културе треба остварити</w:t>
            </w:r>
            <w:r w:rsidRPr="00EE0878">
              <w:rPr>
                <w:rFonts w:ascii="Garamond" w:hAnsi="Garamond"/>
                <w:sz w:val="20"/>
                <w:szCs w:val="20"/>
                <w:lang w:val="sr-Cyrl-CS"/>
              </w:rPr>
              <w:t xml:space="preserve">: </w:t>
            </w:r>
          </w:p>
          <w:p w14:paraId="4DEA133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1. примањем (учењем), тако што ће ученицима бити омогућено да стичу знања из области ликовне културе, савладавају технолошке поступке ликовног рада у оквиру одређених средстава и медијума и да упознају законитости и елементе ликовног језика;</w:t>
            </w:r>
          </w:p>
          <w:p w14:paraId="27F0A4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2.давањем (стварањем) путем подстицања ученика да се изражавају у оквиру ликовних активности и остварују резултате (увек на вишем нивоу култивисање и јачање ликовне осетљивости).</w:t>
            </w:r>
          </w:p>
          <w:p w14:paraId="55DD5247" w14:textId="77777777" w:rsidR="003940D8" w:rsidRPr="00EE0878" w:rsidRDefault="003940D8" w:rsidP="00CB07BB">
            <w:pPr>
              <w:rPr>
                <w:rFonts w:ascii="Garamond" w:hAnsi="Garamond"/>
                <w:b/>
                <w:sz w:val="20"/>
                <w:szCs w:val="20"/>
                <w:lang w:val="sr-Cyrl-CS"/>
              </w:rPr>
            </w:pPr>
          </w:p>
        </w:tc>
      </w:tr>
    </w:tbl>
    <w:p w14:paraId="7187559C" w14:textId="56B892D0" w:rsidR="003940D8" w:rsidRPr="00EE0878" w:rsidRDefault="001A324F" w:rsidP="003940D8">
      <w:pPr>
        <w:rPr>
          <w:rFonts w:ascii="Garamond" w:hAnsi="Garamond"/>
          <w:b/>
          <w:sz w:val="20"/>
          <w:szCs w:val="28"/>
          <w:lang w:val="ru-RU"/>
        </w:rPr>
      </w:pPr>
      <w:r w:rsidRPr="00EE0878">
        <w:rPr>
          <w:rFonts w:ascii="Garamond" w:hAnsi="Garamond"/>
          <w:b/>
          <w:sz w:val="20"/>
          <w:szCs w:val="28"/>
          <w:lang w:val="ru-RU"/>
        </w:rPr>
        <w:t>Напомена: У оквиру наставног предмета Ликовна култура у петом разреду примењују се међупредметне компетенције, планира се пројектна настава и користе се исходи у процењивању ученичких постигнућа.</w:t>
      </w:r>
    </w:p>
    <w:p w14:paraId="6FEC3C41" w14:textId="5EC93FFE" w:rsidR="00370C16" w:rsidRPr="00EE0878" w:rsidRDefault="00370C16">
      <w:pPr>
        <w:rPr>
          <w:rFonts w:ascii="Garamond" w:hAnsi="Garamond"/>
          <w:b/>
          <w:sz w:val="28"/>
          <w:szCs w:val="28"/>
          <w:u w:val="single"/>
          <w:lang w:val="ru-RU"/>
        </w:rPr>
      </w:pPr>
      <w:r w:rsidRPr="00EE0878">
        <w:rPr>
          <w:rFonts w:ascii="Garamond" w:hAnsi="Garamond"/>
          <w:b/>
          <w:sz w:val="28"/>
          <w:szCs w:val="28"/>
          <w:u w:val="single"/>
          <w:lang w:val="ru-RU"/>
        </w:rPr>
        <w:br w:type="page"/>
      </w:r>
    </w:p>
    <w:p w14:paraId="69A8C9AA" w14:textId="77777777" w:rsidR="003940D8" w:rsidRPr="00EE0878" w:rsidRDefault="003940D8" w:rsidP="003940D8">
      <w:pPr>
        <w:jc w:val="center"/>
        <w:rPr>
          <w:rFonts w:ascii="Garamond" w:hAnsi="Garamond"/>
          <w:b/>
          <w:sz w:val="28"/>
          <w:szCs w:val="28"/>
          <w:u w:val="single"/>
          <w:lang w:val="ru-RU"/>
        </w:rPr>
      </w:pPr>
    </w:p>
    <w:p w14:paraId="54D069BF"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МУЗИЧКУ КУЛТУРУ- ПЕТИ РАЗРЕД</w:t>
      </w:r>
      <w:r w:rsidRPr="00EE0878">
        <w:rPr>
          <w:rFonts w:ascii="Garamond" w:hAnsi="Garamond"/>
          <w:b/>
          <w:sz w:val="28"/>
          <w:szCs w:val="28"/>
          <w:lang w:val="sr-Cyrl-CS"/>
        </w:rPr>
        <w:t xml:space="preserve">                                 </w:t>
      </w:r>
      <w:r w:rsidRPr="00EE0878">
        <w:rPr>
          <w:rFonts w:ascii="Garamond" w:hAnsi="Garamond"/>
          <w:sz w:val="28"/>
          <w:szCs w:val="28"/>
          <w:lang w:val="sr-Cyrl-CS"/>
        </w:rPr>
        <w:t xml:space="preserve">                                                                                                                               </w:t>
      </w:r>
    </w:p>
    <w:p w14:paraId="5A75A006" w14:textId="77777777" w:rsidR="003940D8" w:rsidRPr="00EE0878" w:rsidRDefault="003940D8" w:rsidP="003940D8">
      <w:pPr>
        <w:rPr>
          <w:rFonts w:ascii="Garamond" w:hAnsi="Garamond"/>
          <w:lang w:val="sr-Cyrl-CS"/>
        </w:rPr>
      </w:pPr>
    </w:p>
    <w:p w14:paraId="6D88E5A3" w14:textId="77777777" w:rsidR="003940D8" w:rsidRPr="00EE0878" w:rsidRDefault="003940D8" w:rsidP="003940D8">
      <w:pP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2043"/>
        <w:gridCol w:w="1741"/>
        <w:gridCol w:w="2935"/>
      </w:tblGrid>
      <w:tr w:rsidR="003940D8" w:rsidRPr="00EE0878" w14:paraId="0B3EEFD3" w14:textId="77777777" w:rsidTr="00CB07BB">
        <w:tc>
          <w:tcPr>
            <w:tcW w:w="2137" w:type="dxa"/>
            <w:vAlign w:val="center"/>
          </w:tcPr>
          <w:p w14:paraId="37DE87C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043" w:type="dxa"/>
            <w:vAlign w:val="center"/>
          </w:tcPr>
          <w:p w14:paraId="6F0C27A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741" w:type="dxa"/>
            <w:vAlign w:val="center"/>
          </w:tcPr>
          <w:p w14:paraId="405AE2C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935" w:type="dxa"/>
            <w:vAlign w:val="center"/>
          </w:tcPr>
          <w:p w14:paraId="79BAB85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B56193" w:rsidRPr="00EE0878" w14:paraId="12154BF3" w14:textId="77777777" w:rsidTr="00CB07BB">
        <w:tc>
          <w:tcPr>
            <w:tcW w:w="2137" w:type="dxa"/>
          </w:tcPr>
          <w:p w14:paraId="36E5D3BA" w14:textId="77777777" w:rsidR="00B56193" w:rsidRPr="00EE0878" w:rsidRDefault="00B56193" w:rsidP="00B56193">
            <w:pPr>
              <w:ind w:firstLine="720"/>
              <w:rPr>
                <w:rFonts w:ascii="Garamond" w:hAnsi="Garamond"/>
                <w:bCs/>
                <w:iCs/>
                <w:sz w:val="20"/>
                <w:szCs w:val="20"/>
                <w:lang w:val="sr-Cyrl-CS"/>
              </w:rPr>
            </w:pPr>
            <w:r w:rsidRPr="00EE0878">
              <w:rPr>
                <w:rFonts w:ascii="Garamond" w:hAnsi="Garamond"/>
                <w:sz w:val="20"/>
                <w:szCs w:val="20"/>
                <w:lang w:val="sr-Cyrl-CS"/>
              </w:rPr>
              <w:t>Општи циљ наставе музичке културе је развијање интересовања за музичку уметност и упознавање музичке традиције и културе свога и других народа.</w:t>
            </w:r>
          </w:p>
          <w:p w14:paraId="29F86821" w14:textId="77777777" w:rsidR="00B56193" w:rsidRPr="00EE0878" w:rsidRDefault="00B56193" w:rsidP="00B56193">
            <w:pPr>
              <w:ind w:firstLine="720"/>
              <w:rPr>
                <w:rFonts w:ascii="Garamond" w:hAnsi="Garamond"/>
                <w:bCs/>
                <w:iCs/>
                <w:sz w:val="20"/>
                <w:szCs w:val="20"/>
                <w:lang w:val="sr-Cyrl-CS"/>
              </w:rPr>
            </w:pPr>
            <w:r w:rsidRPr="00EE0878">
              <w:rPr>
                <w:rFonts w:ascii="Garamond" w:hAnsi="Garamond"/>
                <w:sz w:val="20"/>
                <w:szCs w:val="20"/>
                <w:lang w:val="sr-Cyrl-CS"/>
              </w:rPr>
              <w:t>Остали циљеви и задаци наставе музичке културе су:</w:t>
            </w:r>
          </w:p>
          <w:p w14:paraId="39BF807F" w14:textId="77777777" w:rsidR="00B56193" w:rsidRPr="00EE0878" w:rsidRDefault="00B56193" w:rsidP="00B56193">
            <w:pPr>
              <w:numPr>
                <w:ilvl w:val="0"/>
                <w:numId w:val="4"/>
              </w:numPr>
              <w:rPr>
                <w:rFonts w:ascii="Garamond" w:hAnsi="Garamond"/>
                <w:bCs/>
                <w:iCs/>
                <w:sz w:val="20"/>
                <w:szCs w:val="20"/>
                <w:lang w:val="sr-Cyrl-CS"/>
              </w:rPr>
            </w:pPr>
            <w:r w:rsidRPr="00EE0878">
              <w:rPr>
                <w:rFonts w:ascii="Garamond" w:hAnsi="Garamond"/>
                <w:sz w:val="20"/>
                <w:szCs w:val="20"/>
                <w:lang w:val="sr-Cyrl-CS"/>
              </w:rPr>
              <w:t>оспособљавање за разумевање могућности музичког изражавања;</w:t>
            </w:r>
          </w:p>
          <w:p w14:paraId="02B15F0F" w14:textId="77777777" w:rsidR="00B56193" w:rsidRPr="00EE0878" w:rsidRDefault="00B56193" w:rsidP="00B56193">
            <w:pPr>
              <w:numPr>
                <w:ilvl w:val="0"/>
                <w:numId w:val="4"/>
              </w:numPr>
              <w:rPr>
                <w:rFonts w:ascii="Garamond" w:hAnsi="Garamond"/>
                <w:bCs/>
                <w:iCs/>
                <w:sz w:val="20"/>
                <w:szCs w:val="20"/>
                <w:lang w:val="sr-Cyrl-CS"/>
              </w:rPr>
            </w:pPr>
            <w:r w:rsidRPr="00EE0878">
              <w:rPr>
                <w:rFonts w:ascii="Garamond" w:hAnsi="Garamond"/>
                <w:sz w:val="20"/>
                <w:szCs w:val="20"/>
                <w:lang w:val="sr-Cyrl-CS"/>
              </w:rPr>
              <w:t>развијање осетљивости за музичке вредности;</w:t>
            </w:r>
          </w:p>
          <w:p w14:paraId="69986A89" w14:textId="77777777" w:rsidR="00B56193" w:rsidRPr="00EE0878" w:rsidRDefault="00B56193" w:rsidP="00B56193">
            <w:pPr>
              <w:numPr>
                <w:ilvl w:val="0"/>
                <w:numId w:val="4"/>
              </w:numPr>
              <w:rPr>
                <w:rFonts w:ascii="Garamond" w:hAnsi="Garamond"/>
                <w:bCs/>
                <w:iCs/>
                <w:sz w:val="20"/>
                <w:szCs w:val="20"/>
                <w:lang w:val="sr-Cyrl-CS"/>
              </w:rPr>
            </w:pPr>
            <w:r w:rsidRPr="00EE0878">
              <w:rPr>
                <w:rFonts w:ascii="Garamond" w:hAnsi="Garamond"/>
                <w:sz w:val="20"/>
                <w:szCs w:val="20"/>
                <w:lang w:val="sr-Cyrl-CS"/>
              </w:rPr>
              <w:t>неговање способности извођења музике (певање/свирање);</w:t>
            </w:r>
          </w:p>
          <w:p w14:paraId="173BEA6F" w14:textId="77777777" w:rsidR="00B56193" w:rsidRPr="00EE0878" w:rsidRDefault="00B56193" w:rsidP="00B56193">
            <w:pPr>
              <w:numPr>
                <w:ilvl w:val="0"/>
                <w:numId w:val="4"/>
              </w:numPr>
              <w:rPr>
                <w:rFonts w:ascii="Garamond" w:hAnsi="Garamond"/>
                <w:bCs/>
                <w:iCs/>
                <w:sz w:val="20"/>
                <w:szCs w:val="20"/>
                <w:lang w:val="sr-Cyrl-CS"/>
              </w:rPr>
            </w:pPr>
            <w:r w:rsidRPr="00EE0878">
              <w:rPr>
                <w:rFonts w:ascii="Garamond" w:hAnsi="Garamond"/>
                <w:sz w:val="20"/>
                <w:szCs w:val="20"/>
                <w:lang w:val="sr-Cyrl-CS"/>
              </w:rPr>
              <w:t>стицање навике слушања музике, подстицање доживљаја и оспособљавање за      разумевање музичких порука;</w:t>
            </w:r>
          </w:p>
          <w:p w14:paraId="709D5493" w14:textId="77777777" w:rsidR="00B56193" w:rsidRPr="00EE0878" w:rsidRDefault="00B56193" w:rsidP="00B56193">
            <w:pPr>
              <w:numPr>
                <w:ilvl w:val="0"/>
                <w:numId w:val="4"/>
              </w:numPr>
              <w:rPr>
                <w:rFonts w:ascii="Garamond" w:hAnsi="Garamond"/>
                <w:bCs/>
                <w:iCs/>
                <w:sz w:val="20"/>
                <w:szCs w:val="20"/>
                <w:lang w:val="sr-Cyrl-CS"/>
              </w:rPr>
            </w:pPr>
            <w:r w:rsidRPr="00EE0878">
              <w:rPr>
                <w:rFonts w:ascii="Garamond" w:hAnsi="Garamond"/>
                <w:sz w:val="20"/>
                <w:szCs w:val="20"/>
                <w:lang w:val="sr-Cyrl-CS"/>
              </w:rPr>
              <w:t>подстицање стваралачког ангажовања у свим музичким активностима (извођење, слушање, истраживање и стварање музике);</w:t>
            </w:r>
          </w:p>
          <w:p w14:paraId="5EC28AB4" w14:textId="77777777" w:rsidR="00B56193" w:rsidRPr="00EE0878" w:rsidRDefault="00B56193" w:rsidP="00B56193">
            <w:pPr>
              <w:numPr>
                <w:ilvl w:val="0"/>
                <w:numId w:val="4"/>
              </w:numPr>
              <w:rPr>
                <w:rFonts w:ascii="Garamond" w:hAnsi="Garamond"/>
                <w:bCs/>
                <w:iCs/>
                <w:sz w:val="20"/>
                <w:szCs w:val="20"/>
              </w:rPr>
            </w:pPr>
            <w:r w:rsidRPr="00EE0878">
              <w:rPr>
                <w:rFonts w:ascii="Garamond" w:hAnsi="Garamond"/>
                <w:sz w:val="20"/>
                <w:szCs w:val="20"/>
              </w:rPr>
              <w:t>развијање критичког мишљења;</w:t>
            </w:r>
          </w:p>
          <w:p w14:paraId="370A0D93" w14:textId="68500C9B" w:rsidR="00B56193" w:rsidRPr="00EE0878" w:rsidRDefault="00B56193" w:rsidP="00B56193">
            <w:pPr>
              <w:numPr>
                <w:ilvl w:val="0"/>
                <w:numId w:val="4"/>
              </w:numPr>
              <w:rPr>
                <w:rFonts w:ascii="Garamond" w:hAnsi="Garamond"/>
                <w:sz w:val="20"/>
                <w:szCs w:val="20"/>
              </w:rPr>
            </w:pPr>
            <w:r w:rsidRPr="00EE0878">
              <w:rPr>
                <w:rFonts w:ascii="Garamond" w:hAnsi="Garamond"/>
                <w:sz w:val="20"/>
                <w:szCs w:val="20"/>
              </w:rPr>
              <w:t>упознавање основа музичке писмености и изражајних средстава музичке уметности;</w:t>
            </w:r>
          </w:p>
        </w:tc>
        <w:tc>
          <w:tcPr>
            <w:tcW w:w="2043" w:type="dxa"/>
          </w:tcPr>
          <w:p w14:paraId="620081C1" w14:textId="77777777" w:rsidR="00B56193" w:rsidRPr="00EE0878" w:rsidRDefault="00B56193" w:rsidP="00B56193">
            <w:pPr>
              <w:ind w:firstLine="720"/>
              <w:jc w:val="both"/>
              <w:rPr>
                <w:rFonts w:ascii="Garamond" w:hAnsi="Garamond"/>
                <w:bCs/>
                <w:iCs/>
                <w:sz w:val="20"/>
                <w:szCs w:val="20"/>
                <w:lang w:val="sr-Cyrl-CS"/>
              </w:rPr>
            </w:pPr>
            <w:r w:rsidRPr="00EE0878">
              <w:rPr>
                <w:rFonts w:ascii="Garamond" w:hAnsi="Garamond"/>
                <w:sz w:val="20"/>
                <w:szCs w:val="20"/>
              </w:rPr>
              <w:t>Ученици треба да:</w:t>
            </w:r>
          </w:p>
          <w:p w14:paraId="487EB516" w14:textId="77777777" w:rsidR="00B56193" w:rsidRPr="00EE0878" w:rsidRDefault="00B56193" w:rsidP="00B56193">
            <w:pPr>
              <w:ind w:firstLine="720"/>
              <w:jc w:val="both"/>
              <w:rPr>
                <w:rFonts w:ascii="Garamond" w:hAnsi="Garamond"/>
                <w:bCs/>
                <w:iCs/>
                <w:sz w:val="20"/>
                <w:szCs w:val="20"/>
                <w:lang w:val="sr-Cyrl-CS"/>
              </w:rPr>
            </w:pPr>
          </w:p>
          <w:p w14:paraId="3FF5DD04"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певају и свирају самостално и у групи</w:t>
            </w:r>
          </w:p>
          <w:p w14:paraId="562CBBFE"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примењују правилну технику певања и користе различита средства изражајног певања и свирања</w:t>
            </w:r>
          </w:p>
          <w:p w14:paraId="0D34DB70"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примењују принцип сарадње и међусобног подстицања у заједничком музицирању</w:t>
            </w:r>
          </w:p>
          <w:p w14:paraId="3FD31B33"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јавно наступају на приредбама и другим културни догађајима</w:t>
            </w:r>
          </w:p>
          <w:p w14:paraId="20C74042"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користе могућности ИКТ-а у извођењу музике</w:t>
            </w:r>
          </w:p>
          <w:p w14:paraId="16F8D775" w14:textId="77777777" w:rsidR="00B56193" w:rsidRPr="00EE0878" w:rsidRDefault="00B56193" w:rsidP="00F62F6F">
            <w:pPr>
              <w:numPr>
                <w:ilvl w:val="0"/>
                <w:numId w:val="5"/>
              </w:numPr>
              <w:tabs>
                <w:tab w:val="clear" w:pos="360"/>
                <w:tab w:val="num" w:pos="23"/>
              </w:tabs>
              <w:ind w:left="23" w:hanging="157"/>
              <w:rPr>
                <w:rFonts w:ascii="Garamond" w:hAnsi="Garamond"/>
                <w:bCs/>
                <w:iCs/>
                <w:sz w:val="20"/>
                <w:szCs w:val="20"/>
                <w:lang w:val="sr-Cyrl-CS"/>
              </w:rPr>
            </w:pPr>
            <w:r w:rsidRPr="00EE0878">
              <w:rPr>
                <w:rFonts w:ascii="Garamond" w:hAnsi="Garamond"/>
                <w:sz w:val="20"/>
                <w:szCs w:val="20"/>
                <w:lang w:val="sr-Cyrl-CS"/>
              </w:rPr>
              <w:t xml:space="preserve">могу да изразе музику( слушајући је) </w:t>
            </w:r>
          </w:p>
          <w:p w14:paraId="636E4ED0"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 xml:space="preserve"> кроз покрет</w:t>
            </w:r>
          </w:p>
          <w:p w14:paraId="19D25AF4"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-вербализују доживљај музике кроз анализу слушаног дела</w:t>
            </w:r>
          </w:p>
          <w:p w14:paraId="35F810DE"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-илуструје слушана дела</w:t>
            </w:r>
          </w:p>
          <w:p w14:paraId="08ABE068"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-познаје правила музичког бонтона и користи могућности ИКТ-а за слушање музике</w:t>
            </w:r>
          </w:p>
          <w:p w14:paraId="44CC9B65"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-самостално или у групи,</w:t>
            </w:r>
          </w:p>
          <w:p w14:paraId="78725292"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 xml:space="preserve"> пару осмишљава мање музичке целине или да дате формира у веће целине</w:t>
            </w:r>
          </w:p>
          <w:p w14:paraId="54D6A5EC"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-учествује у креирању школских приредби,догађаја и пројеката</w:t>
            </w:r>
          </w:p>
          <w:p w14:paraId="49A82461"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-користи могућности ИКТ-а за музичко стваралаштво</w:t>
            </w:r>
          </w:p>
          <w:p w14:paraId="52886851"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-класификује инструменте по начину настанка звука</w:t>
            </w:r>
          </w:p>
          <w:p w14:paraId="5616C56A"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 xml:space="preserve">-опише основне </w:t>
            </w:r>
          </w:p>
          <w:p w14:paraId="42A0531E" w14:textId="77777777" w:rsidR="00B56193" w:rsidRPr="00EE0878" w:rsidRDefault="00B56193" w:rsidP="00B56193">
            <w:pPr>
              <w:ind w:left="23"/>
              <w:rPr>
                <w:rFonts w:ascii="Garamond" w:hAnsi="Garamond"/>
                <w:bCs/>
                <w:iCs/>
                <w:sz w:val="20"/>
                <w:szCs w:val="20"/>
                <w:lang w:val="sr-Cyrl-CS"/>
              </w:rPr>
            </w:pPr>
          </w:p>
          <w:p w14:paraId="1BA1770C" w14:textId="77777777" w:rsidR="00B56193" w:rsidRPr="00EE0878" w:rsidRDefault="00B56193" w:rsidP="00B56193">
            <w:pPr>
              <w:ind w:left="23"/>
              <w:rPr>
                <w:rFonts w:ascii="Garamond" w:hAnsi="Garamond"/>
                <w:bCs/>
                <w:iCs/>
                <w:sz w:val="20"/>
                <w:szCs w:val="20"/>
                <w:lang w:val="sr-Cyrl-CS"/>
              </w:rPr>
            </w:pPr>
          </w:p>
          <w:p w14:paraId="1C60D656"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-наведе начине и средства музичког изражавања у праисторији и античком добу</w:t>
            </w:r>
          </w:p>
          <w:p w14:paraId="4A0B65F3"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-да објасне, искажу, реконструишу и идентификују улогу и значај музике , утицај ритуалног понашања у музици</w:t>
            </w:r>
          </w:p>
          <w:p w14:paraId="32530AC6"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карактеристике удараљки</w:t>
            </w:r>
          </w:p>
          <w:p w14:paraId="36D10C32"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-препозна везу између избора врсте инструмента и прилика за њено извођење</w:t>
            </w:r>
          </w:p>
          <w:p w14:paraId="0CCDB1D5"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-користи могућности ИКТ-а у примени знања о музичким инструментима</w:t>
            </w:r>
          </w:p>
          <w:p w14:paraId="4A2BFFC9"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карактеристике удараљки</w:t>
            </w:r>
          </w:p>
          <w:p w14:paraId="15009FD5"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-препозна везу између избора врсте инструмента и прилика за њено извођење</w:t>
            </w:r>
          </w:p>
          <w:p w14:paraId="540071BD"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-користи могућности ИКТ-а у примени знања о музичким инструментима</w:t>
            </w:r>
          </w:p>
          <w:p w14:paraId="301844D1"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карактеристике удараљки</w:t>
            </w:r>
          </w:p>
          <w:p w14:paraId="2E14C1A5"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-препозна везу између избора врсте инструмента и прилика за њено извођење</w:t>
            </w:r>
          </w:p>
          <w:p w14:paraId="6D55A7DD" w14:textId="77777777" w:rsidR="00B56193" w:rsidRPr="00EE0878" w:rsidRDefault="00B56193" w:rsidP="00B56193">
            <w:pPr>
              <w:ind w:left="23"/>
              <w:rPr>
                <w:rFonts w:ascii="Garamond" w:hAnsi="Garamond"/>
                <w:bCs/>
                <w:iCs/>
                <w:sz w:val="20"/>
                <w:szCs w:val="20"/>
                <w:lang w:val="sr-Cyrl-CS"/>
              </w:rPr>
            </w:pPr>
            <w:r w:rsidRPr="00EE0878">
              <w:rPr>
                <w:rFonts w:ascii="Garamond" w:hAnsi="Garamond"/>
                <w:sz w:val="20"/>
                <w:szCs w:val="20"/>
                <w:lang w:val="sr-Cyrl-CS"/>
              </w:rPr>
              <w:t>-користи могућности ИКТ-а у примени знања о музичким инструментима</w:t>
            </w:r>
          </w:p>
          <w:p w14:paraId="0A15A9B9" w14:textId="77777777" w:rsidR="00B56193" w:rsidRPr="00EE0878" w:rsidRDefault="00B56193" w:rsidP="00B56193">
            <w:pPr>
              <w:ind w:left="23"/>
              <w:rPr>
                <w:rFonts w:ascii="Garamond" w:hAnsi="Garamond"/>
                <w:bCs/>
                <w:iCs/>
                <w:sz w:val="20"/>
                <w:szCs w:val="20"/>
                <w:lang w:val="sr-Cyrl-CS"/>
              </w:rPr>
            </w:pPr>
          </w:p>
          <w:p w14:paraId="5ECCFE67" w14:textId="77777777" w:rsidR="00B56193" w:rsidRPr="00EE0878" w:rsidRDefault="00B56193" w:rsidP="00B56193">
            <w:pPr>
              <w:rPr>
                <w:rFonts w:ascii="Garamond" w:hAnsi="Garamond"/>
                <w:b/>
                <w:sz w:val="20"/>
                <w:szCs w:val="20"/>
                <w:lang w:val="sr-Cyrl-CS"/>
              </w:rPr>
            </w:pPr>
          </w:p>
        </w:tc>
        <w:tc>
          <w:tcPr>
            <w:tcW w:w="1741" w:type="dxa"/>
          </w:tcPr>
          <w:p w14:paraId="7C1CC8FD" w14:textId="77777777" w:rsidR="00B56193" w:rsidRPr="00EE0878" w:rsidRDefault="00B56193" w:rsidP="00B56193">
            <w:pPr>
              <w:jc w:val="center"/>
              <w:rPr>
                <w:rFonts w:ascii="Garamond" w:hAnsi="Garamond"/>
                <w:bCs/>
                <w:iCs/>
                <w:sz w:val="20"/>
                <w:szCs w:val="20"/>
                <w:lang w:val="sr-Cyrl-CS"/>
              </w:rPr>
            </w:pPr>
          </w:p>
          <w:p w14:paraId="7757873F" w14:textId="77777777" w:rsidR="00B56193" w:rsidRPr="00EE0878" w:rsidRDefault="00B56193" w:rsidP="00B56193">
            <w:pPr>
              <w:jc w:val="center"/>
              <w:rPr>
                <w:rFonts w:ascii="Garamond" w:hAnsi="Garamond"/>
                <w:bCs/>
                <w:iCs/>
                <w:sz w:val="20"/>
                <w:szCs w:val="20"/>
                <w:lang w:val="sr-Cyrl-CS"/>
              </w:rPr>
            </w:pPr>
          </w:p>
          <w:p w14:paraId="73EC671B" w14:textId="77777777" w:rsidR="00B56193" w:rsidRPr="00EE0878" w:rsidRDefault="00B56193" w:rsidP="00B56193">
            <w:pPr>
              <w:jc w:val="center"/>
              <w:rPr>
                <w:rFonts w:ascii="Garamond" w:hAnsi="Garamond"/>
                <w:bCs/>
                <w:iCs/>
                <w:sz w:val="20"/>
                <w:szCs w:val="20"/>
                <w:lang w:val="sr-Cyrl-CS"/>
              </w:rPr>
            </w:pPr>
          </w:p>
          <w:p w14:paraId="4F3C7450"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ИЗВОЂЕЊЕ МУЗИКЕ</w:t>
            </w:r>
          </w:p>
          <w:p w14:paraId="5D47047E" w14:textId="77777777" w:rsidR="00B56193" w:rsidRPr="00EE0878" w:rsidRDefault="00B56193" w:rsidP="00B56193">
            <w:pPr>
              <w:jc w:val="center"/>
              <w:rPr>
                <w:rFonts w:ascii="Garamond" w:hAnsi="Garamond"/>
                <w:bCs/>
                <w:iCs/>
                <w:sz w:val="20"/>
                <w:szCs w:val="20"/>
                <w:lang w:val="sr-Cyrl-CS"/>
              </w:rPr>
            </w:pPr>
          </w:p>
          <w:p w14:paraId="0884310A" w14:textId="77777777" w:rsidR="00B56193" w:rsidRPr="00EE0878" w:rsidRDefault="00B56193" w:rsidP="00B56193">
            <w:pPr>
              <w:jc w:val="center"/>
              <w:rPr>
                <w:rFonts w:ascii="Garamond" w:hAnsi="Garamond"/>
                <w:bCs/>
                <w:iCs/>
                <w:sz w:val="20"/>
                <w:szCs w:val="20"/>
                <w:lang w:val="sr-Cyrl-CS"/>
              </w:rPr>
            </w:pPr>
          </w:p>
          <w:p w14:paraId="525A0940" w14:textId="77777777" w:rsidR="00B56193" w:rsidRPr="00EE0878" w:rsidRDefault="00B56193" w:rsidP="00B56193">
            <w:pPr>
              <w:jc w:val="center"/>
              <w:rPr>
                <w:rFonts w:ascii="Garamond" w:hAnsi="Garamond"/>
                <w:bCs/>
                <w:iCs/>
                <w:sz w:val="20"/>
                <w:szCs w:val="20"/>
                <w:lang w:val="sr-Cyrl-CS"/>
              </w:rPr>
            </w:pPr>
          </w:p>
          <w:p w14:paraId="6321B410"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СЛУШАЊЕ МУЗИКЕ</w:t>
            </w:r>
          </w:p>
          <w:p w14:paraId="1F05C585" w14:textId="77777777" w:rsidR="00B56193" w:rsidRPr="00EE0878" w:rsidRDefault="00B56193" w:rsidP="00B56193">
            <w:pPr>
              <w:jc w:val="center"/>
              <w:rPr>
                <w:rFonts w:ascii="Garamond" w:hAnsi="Garamond"/>
                <w:bCs/>
                <w:iCs/>
                <w:sz w:val="20"/>
                <w:szCs w:val="20"/>
                <w:lang w:val="sr-Cyrl-CS"/>
              </w:rPr>
            </w:pPr>
          </w:p>
          <w:p w14:paraId="3B7754E3" w14:textId="77777777" w:rsidR="00B56193" w:rsidRPr="00EE0878" w:rsidRDefault="00B56193" w:rsidP="00B56193">
            <w:pPr>
              <w:jc w:val="center"/>
              <w:rPr>
                <w:rFonts w:ascii="Garamond" w:hAnsi="Garamond"/>
                <w:bCs/>
                <w:iCs/>
                <w:sz w:val="20"/>
                <w:szCs w:val="20"/>
                <w:lang w:val="sr-Cyrl-CS"/>
              </w:rPr>
            </w:pPr>
          </w:p>
          <w:p w14:paraId="6C004C93" w14:textId="77777777" w:rsidR="00B56193" w:rsidRPr="00EE0878" w:rsidRDefault="00B56193" w:rsidP="00B56193">
            <w:pPr>
              <w:jc w:val="center"/>
              <w:rPr>
                <w:rFonts w:ascii="Garamond" w:hAnsi="Garamond"/>
                <w:bCs/>
                <w:iCs/>
                <w:sz w:val="20"/>
                <w:szCs w:val="20"/>
                <w:lang w:val="sr-Cyrl-CS"/>
              </w:rPr>
            </w:pPr>
          </w:p>
          <w:p w14:paraId="62868183"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СТВАРАЊЕ МУЗИКЕ</w:t>
            </w:r>
          </w:p>
          <w:p w14:paraId="5D235DD2" w14:textId="77777777" w:rsidR="00B56193" w:rsidRPr="00EE0878" w:rsidRDefault="00B56193" w:rsidP="00B56193">
            <w:pPr>
              <w:jc w:val="center"/>
              <w:rPr>
                <w:rFonts w:ascii="Garamond" w:hAnsi="Garamond"/>
                <w:bCs/>
                <w:iCs/>
                <w:sz w:val="20"/>
                <w:szCs w:val="20"/>
                <w:lang w:val="sr-Cyrl-CS"/>
              </w:rPr>
            </w:pPr>
          </w:p>
          <w:p w14:paraId="30D33C53"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ЧОВЕК И</w:t>
            </w:r>
          </w:p>
          <w:p w14:paraId="32BDF95F"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 xml:space="preserve"> МУЗИКА</w:t>
            </w:r>
          </w:p>
          <w:p w14:paraId="3D147459" w14:textId="77777777" w:rsidR="00B56193" w:rsidRPr="00EE0878" w:rsidRDefault="00B56193" w:rsidP="00B56193">
            <w:pPr>
              <w:jc w:val="center"/>
              <w:rPr>
                <w:rFonts w:ascii="Garamond" w:hAnsi="Garamond"/>
                <w:bCs/>
                <w:iCs/>
                <w:sz w:val="20"/>
                <w:szCs w:val="20"/>
                <w:lang w:val="sr-Cyrl-CS"/>
              </w:rPr>
            </w:pPr>
          </w:p>
          <w:p w14:paraId="54C05512" w14:textId="77777777" w:rsidR="00B56193" w:rsidRPr="00EE0878" w:rsidRDefault="00B56193" w:rsidP="00B56193">
            <w:pPr>
              <w:jc w:val="center"/>
              <w:rPr>
                <w:rFonts w:ascii="Garamond" w:hAnsi="Garamond"/>
                <w:bCs/>
                <w:iCs/>
                <w:sz w:val="20"/>
                <w:szCs w:val="20"/>
                <w:lang w:val="sr-Cyrl-CS"/>
              </w:rPr>
            </w:pPr>
          </w:p>
          <w:p w14:paraId="718C6C1A" w14:textId="77777777" w:rsidR="00B56193" w:rsidRPr="00EE0878" w:rsidRDefault="00B56193" w:rsidP="00B56193">
            <w:pPr>
              <w:jc w:val="center"/>
              <w:rPr>
                <w:rFonts w:ascii="Garamond" w:hAnsi="Garamond"/>
                <w:bCs/>
                <w:iCs/>
                <w:sz w:val="20"/>
                <w:szCs w:val="20"/>
                <w:lang w:val="sr-Cyrl-CS"/>
              </w:rPr>
            </w:pPr>
            <w:r w:rsidRPr="00EE0878">
              <w:rPr>
                <w:rFonts w:ascii="Garamond" w:hAnsi="Garamond"/>
                <w:sz w:val="20"/>
                <w:szCs w:val="20"/>
                <w:lang w:val="sr-Cyrl-CS"/>
              </w:rPr>
              <w:t>МУЗИЧКИ ИНСТРУМЕНТИ</w:t>
            </w:r>
          </w:p>
          <w:p w14:paraId="331C161C" w14:textId="77777777" w:rsidR="00B56193" w:rsidRPr="00EE0878" w:rsidRDefault="00B56193" w:rsidP="00B56193">
            <w:pPr>
              <w:jc w:val="center"/>
              <w:rPr>
                <w:rFonts w:ascii="Garamond" w:hAnsi="Garamond"/>
                <w:bCs/>
                <w:iCs/>
                <w:sz w:val="20"/>
                <w:szCs w:val="20"/>
                <w:lang w:val="sr-Cyrl-CS"/>
              </w:rPr>
            </w:pPr>
          </w:p>
          <w:p w14:paraId="578902F7" w14:textId="77777777" w:rsidR="00B56193" w:rsidRPr="00EE0878" w:rsidRDefault="00B56193" w:rsidP="00B56193">
            <w:pPr>
              <w:jc w:val="center"/>
              <w:rPr>
                <w:rFonts w:ascii="Garamond" w:hAnsi="Garamond"/>
                <w:bCs/>
                <w:iCs/>
                <w:sz w:val="20"/>
                <w:szCs w:val="20"/>
                <w:lang w:val="sr-Cyrl-CS"/>
              </w:rPr>
            </w:pPr>
          </w:p>
          <w:p w14:paraId="2EBE20C1" w14:textId="77777777" w:rsidR="00B56193" w:rsidRPr="00EE0878" w:rsidRDefault="00B56193" w:rsidP="00B56193">
            <w:pPr>
              <w:jc w:val="center"/>
              <w:rPr>
                <w:rFonts w:ascii="Garamond" w:hAnsi="Garamond"/>
                <w:b/>
                <w:sz w:val="20"/>
                <w:szCs w:val="20"/>
                <w:lang w:val="sr-Cyrl-CS"/>
              </w:rPr>
            </w:pPr>
          </w:p>
        </w:tc>
        <w:tc>
          <w:tcPr>
            <w:tcW w:w="2935" w:type="dxa"/>
          </w:tcPr>
          <w:p w14:paraId="3E43B2EB" w14:textId="77777777" w:rsidR="00B56193" w:rsidRPr="00EE0878" w:rsidRDefault="00B56193" w:rsidP="00B56193">
            <w:pPr>
              <w:rPr>
                <w:rFonts w:ascii="Garamond" w:hAnsi="Garamond"/>
                <w:bCs/>
                <w:iCs/>
                <w:sz w:val="20"/>
                <w:szCs w:val="20"/>
                <w:lang w:val="sr-Cyrl-CS"/>
              </w:rPr>
            </w:pPr>
          </w:p>
          <w:p w14:paraId="4633BE82" w14:textId="77777777" w:rsidR="00B56193" w:rsidRPr="00EE0878" w:rsidRDefault="00B56193" w:rsidP="00B56193">
            <w:pPr>
              <w:rPr>
                <w:rFonts w:ascii="Garamond" w:hAnsi="Garamond"/>
                <w:bCs/>
                <w:iCs/>
                <w:sz w:val="20"/>
                <w:szCs w:val="20"/>
                <w:lang w:val="sr-Cyrl-CS"/>
              </w:rPr>
            </w:pPr>
            <w:r w:rsidRPr="00EE0878">
              <w:rPr>
                <w:rFonts w:ascii="Garamond" w:hAnsi="Garamond"/>
                <w:sz w:val="20"/>
                <w:szCs w:val="20"/>
                <w:lang w:val="sr-Cyrl-CS"/>
              </w:rPr>
              <w:t xml:space="preserve">Основни принцип у остваривању  циљева и задатака треба да буде активно учешће ученика на часу, а наставна јединица је увек уметничко дело.  </w:t>
            </w:r>
          </w:p>
          <w:p w14:paraId="4A205299" w14:textId="77777777" w:rsidR="00B56193" w:rsidRPr="00EE0878" w:rsidRDefault="00B56193" w:rsidP="00B56193">
            <w:pPr>
              <w:rPr>
                <w:rFonts w:ascii="Garamond" w:hAnsi="Garamond"/>
                <w:bCs/>
                <w:iCs/>
                <w:sz w:val="20"/>
                <w:szCs w:val="20"/>
                <w:lang w:val="sr-Cyrl-CS"/>
              </w:rPr>
            </w:pPr>
          </w:p>
          <w:p w14:paraId="550D9B76" w14:textId="77777777" w:rsidR="00B56193" w:rsidRPr="00EE0878" w:rsidRDefault="00B56193" w:rsidP="00B56193">
            <w:pPr>
              <w:jc w:val="both"/>
              <w:rPr>
                <w:rFonts w:ascii="Garamond" w:hAnsi="Garamond"/>
                <w:bCs/>
                <w:iCs/>
                <w:sz w:val="20"/>
                <w:szCs w:val="20"/>
                <w:lang w:val="sr-Cyrl-CS"/>
              </w:rPr>
            </w:pPr>
            <w:r w:rsidRPr="00EE0878">
              <w:rPr>
                <w:rFonts w:ascii="Garamond" w:hAnsi="Garamond"/>
                <w:sz w:val="20"/>
                <w:szCs w:val="20"/>
                <w:lang w:val="sr-Cyrl-CS"/>
              </w:rPr>
              <w:t>Настава музичке културе остварује се кроз:</w:t>
            </w:r>
          </w:p>
          <w:p w14:paraId="0611DC95" w14:textId="77777777" w:rsidR="00B56193" w:rsidRPr="00EE0878" w:rsidRDefault="00B56193" w:rsidP="00F62F6F">
            <w:pPr>
              <w:numPr>
                <w:ilvl w:val="0"/>
                <w:numId w:val="6"/>
              </w:numPr>
              <w:rPr>
                <w:rFonts w:ascii="Garamond" w:hAnsi="Garamond"/>
                <w:bCs/>
                <w:iCs/>
                <w:sz w:val="20"/>
                <w:szCs w:val="20"/>
                <w:lang w:val="sr-Cyrl-CS"/>
              </w:rPr>
            </w:pPr>
            <w:r w:rsidRPr="00EE0878">
              <w:rPr>
                <w:rFonts w:ascii="Garamond" w:hAnsi="Garamond"/>
                <w:sz w:val="20"/>
                <w:szCs w:val="20"/>
                <w:lang w:val="sr-Cyrl-CS"/>
              </w:rPr>
              <w:t xml:space="preserve">певање, свирање и основе музичке писмености; </w:t>
            </w:r>
          </w:p>
          <w:p w14:paraId="7647E404" w14:textId="77777777" w:rsidR="00B56193" w:rsidRPr="00EE0878" w:rsidRDefault="00B56193" w:rsidP="00F62F6F">
            <w:pPr>
              <w:numPr>
                <w:ilvl w:val="0"/>
                <w:numId w:val="6"/>
              </w:numPr>
              <w:rPr>
                <w:rFonts w:ascii="Garamond" w:hAnsi="Garamond"/>
                <w:bCs/>
                <w:iCs/>
                <w:sz w:val="20"/>
                <w:szCs w:val="20"/>
              </w:rPr>
            </w:pPr>
            <w:r w:rsidRPr="00EE0878">
              <w:rPr>
                <w:rFonts w:ascii="Garamond" w:hAnsi="Garamond"/>
                <w:sz w:val="20"/>
                <w:szCs w:val="20"/>
              </w:rPr>
              <w:t>слушање музике;</w:t>
            </w:r>
          </w:p>
          <w:p w14:paraId="3F036DE1" w14:textId="77777777" w:rsidR="00B56193" w:rsidRPr="00EE0878" w:rsidRDefault="00B56193" w:rsidP="00F62F6F">
            <w:pPr>
              <w:numPr>
                <w:ilvl w:val="0"/>
                <w:numId w:val="6"/>
              </w:numPr>
              <w:rPr>
                <w:rFonts w:ascii="Garamond" w:hAnsi="Garamond"/>
                <w:bCs/>
                <w:iCs/>
                <w:sz w:val="20"/>
                <w:szCs w:val="20"/>
              </w:rPr>
            </w:pPr>
            <w:r w:rsidRPr="00EE0878">
              <w:rPr>
                <w:rFonts w:ascii="Garamond" w:hAnsi="Garamond"/>
                <w:sz w:val="20"/>
                <w:szCs w:val="20"/>
              </w:rPr>
              <w:t>дечје музичко стваралаштво.</w:t>
            </w:r>
          </w:p>
          <w:p w14:paraId="019B3778" w14:textId="77777777" w:rsidR="00B56193" w:rsidRPr="00EE0878" w:rsidRDefault="00B56193" w:rsidP="00F62F6F">
            <w:pPr>
              <w:pStyle w:val="ListParagraph"/>
              <w:numPr>
                <w:ilvl w:val="0"/>
                <w:numId w:val="6"/>
              </w:numPr>
              <w:rPr>
                <w:rFonts w:ascii="Garamond" w:hAnsi="Garamond"/>
                <w:bCs/>
                <w:iCs/>
                <w:sz w:val="20"/>
                <w:szCs w:val="20"/>
              </w:rPr>
            </w:pPr>
            <w:r w:rsidRPr="00EE0878">
              <w:rPr>
                <w:rFonts w:ascii="Garamond" w:hAnsi="Garamond"/>
                <w:sz w:val="20"/>
                <w:szCs w:val="20"/>
              </w:rPr>
              <w:t>упознавање настанка музике кроз историју човечанства</w:t>
            </w:r>
          </w:p>
          <w:p w14:paraId="3AABAB32" w14:textId="77777777" w:rsidR="00B56193" w:rsidRPr="00EE0878" w:rsidRDefault="00B56193" w:rsidP="00F62F6F">
            <w:pPr>
              <w:pStyle w:val="ListParagraph"/>
              <w:numPr>
                <w:ilvl w:val="0"/>
                <w:numId w:val="6"/>
              </w:numPr>
              <w:rPr>
                <w:rFonts w:ascii="Garamond" w:hAnsi="Garamond"/>
                <w:bCs/>
                <w:iCs/>
                <w:sz w:val="20"/>
                <w:szCs w:val="20"/>
              </w:rPr>
            </w:pPr>
            <w:r w:rsidRPr="00EE0878">
              <w:rPr>
                <w:rFonts w:ascii="Garamond" w:hAnsi="Garamond"/>
                <w:sz w:val="20"/>
                <w:szCs w:val="20"/>
              </w:rPr>
              <w:t>упознавање првобитних музичких инструманата( ритмички, перкусион, жичани,дувачки и мелодијске удараљке)</w:t>
            </w:r>
          </w:p>
          <w:p w14:paraId="66D36445" w14:textId="77777777" w:rsidR="00B56193" w:rsidRPr="00EE0878" w:rsidRDefault="00B56193" w:rsidP="00B56193">
            <w:pPr>
              <w:ind w:firstLine="708"/>
              <w:rPr>
                <w:rFonts w:ascii="Garamond" w:hAnsi="Garamond"/>
                <w:bCs/>
                <w:iCs/>
                <w:sz w:val="20"/>
                <w:szCs w:val="20"/>
                <w:lang w:val="sr-Cyrl-CS"/>
              </w:rPr>
            </w:pPr>
            <w:r w:rsidRPr="00EE0878">
              <w:rPr>
                <w:rFonts w:ascii="Garamond" w:hAnsi="Garamond"/>
                <w:sz w:val="20"/>
                <w:szCs w:val="20"/>
              </w:rPr>
              <w:t>Групним и појединачним певањем или свирањем развија се способност ученика да активно учествују у музичком животу своје средине</w:t>
            </w:r>
            <w:r w:rsidRPr="00EE0878">
              <w:rPr>
                <w:rFonts w:ascii="Garamond" w:hAnsi="Garamond"/>
                <w:sz w:val="20"/>
                <w:szCs w:val="20"/>
                <w:lang w:val="sr-Cyrl-CS"/>
              </w:rPr>
              <w:t>.</w:t>
            </w:r>
          </w:p>
          <w:p w14:paraId="32200966" w14:textId="77777777" w:rsidR="00B56193" w:rsidRPr="00EE0878" w:rsidRDefault="00B56193" w:rsidP="00B56193">
            <w:pPr>
              <w:rPr>
                <w:rFonts w:ascii="Garamond" w:hAnsi="Garamond"/>
                <w:b/>
                <w:sz w:val="20"/>
                <w:szCs w:val="20"/>
                <w:lang w:val="sr-Cyrl-CS"/>
              </w:rPr>
            </w:pPr>
          </w:p>
        </w:tc>
      </w:tr>
    </w:tbl>
    <w:p w14:paraId="560F5E1A" w14:textId="77777777" w:rsidR="003940D8" w:rsidRPr="00EE0878" w:rsidRDefault="003940D8" w:rsidP="003940D8">
      <w:pPr>
        <w:jc w:val="center"/>
        <w:rPr>
          <w:rFonts w:ascii="Garamond" w:hAnsi="Garamond"/>
          <w:lang w:val="ru-RU"/>
        </w:rPr>
      </w:pPr>
    </w:p>
    <w:p w14:paraId="2699E776" w14:textId="77777777" w:rsidR="003940D8" w:rsidRPr="00EE0878" w:rsidRDefault="003940D8" w:rsidP="003940D8">
      <w:pPr>
        <w:jc w:val="center"/>
        <w:rPr>
          <w:rFonts w:ascii="Garamond" w:hAnsi="Garamond"/>
          <w:lang w:val="ru-RU"/>
        </w:rPr>
      </w:pPr>
    </w:p>
    <w:p w14:paraId="79514F70" w14:textId="77777777" w:rsidR="000B77AD" w:rsidRPr="00EE0878" w:rsidRDefault="000B77AD" w:rsidP="003940D8">
      <w:pPr>
        <w:jc w:val="center"/>
        <w:rPr>
          <w:rFonts w:ascii="Garamond" w:hAnsi="Garamond"/>
          <w:lang w:val="ru-RU"/>
        </w:rPr>
      </w:pPr>
    </w:p>
    <w:p w14:paraId="3F617705" w14:textId="77777777" w:rsidR="000B77AD" w:rsidRPr="00EE0878" w:rsidRDefault="000B77AD" w:rsidP="003940D8">
      <w:pPr>
        <w:jc w:val="center"/>
        <w:rPr>
          <w:rFonts w:ascii="Garamond" w:hAnsi="Garamond"/>
          <w:lang w:val="ru-RU"/>
        </w:rPr>
      </w:pPr>
    </w:p>
    <w:p w14:paraId="191FD40F" w14:textId="77777777" w:rsidR="000B77AD" w:rsidRPr="00EE0878" w:rsidRDefault="000B77AD" w:rsidP="003940D8">
      <w:pPr>
        <w:jc w:val="center"/>
        <w:rPr>
          <w:rFonts w:ascii="Garamond" w:hAnsi="Garamond"/>
          <w:lang w:val="ru-RU"/>
        </w:rPr>
      </w:pPr>
    </w:p>
    <w:p w14:paraId="751703BC" w14:textId="77777777" w:rsidR="000B77AD" w:rsidRPr="00EE0878" w:rsidRDefault="000B77AD" w:rsidP="003940D8">
      <w:pPr>
        <w:jc w:val="center"/>
        <w:rPr>
          <w:rFonts w:ascii="Garamond" w:hAnsi="Garamond"/>
          <w:lang w:val="ru-RU"/>
        </w:rPr>
      </w:pPr>
    </w:p>
    <w:p w14:paraId="0EF73DA8" w14:textId="77777777" w:rsidR="000B77AD" w:rsidRPr="00EE0878" w:rsidRDefault="000B77AD" w:rsidP="003940D8">
      <w:pPr>
        <w:jc w:val="center"/>
        <w:rPr>
          <w:rFonts w:ascii="Garamond" w:hAnsi="Garamond"/>
          <w:lang w:val="ru-RU"/>
        </w:rPr>
      </w:pPr>
    </w:p>
    <w:p w14:paraId="3E052156" w14:textId="0B4D6929" w:rsidR="00370C16" w:rsidRPr="00EE0878" w:rsidRDefault="00370C16">
      <w:pPr>
        <w:rPr>
          <w:rFonts w:ascii="Garamond" w:hAnsi="Garamond"/>
          <w:lang w:val="ru-RU"/>
        </w:rPr>
      </w:pPr>
      <w:r w:rsidRPr="00EE0878">
        <w:rPr>
          <w:rFonts w:ascii="Garamond" w:hAnsi="Garamond"/>
          <w:lang w:val="ru-RU"/>
        </w:rPr>
        <w:br w:type="page"/>
      </w:r>
    </w:p>
    <w:p w14:paraId="33C7FAAD" w14:textId="77777777" w:rsidR="000B77AD" w:rsidRPr="00EE0878" w:rsidRDefault="000B77AD" w:rsidP="003940D8">
      <w:pPr>
        <w:jc w:val="center"/>
        <w:rPr>
          <w:rFonts w:ascii="Garamond" w:hAnsi="Garamond"/>
          <w:lang w:val="ru-RU"/>
        </w:rPr>
      </w:pPr>
    </w:p>
    <w:p w14:paraId="56F31708" w14:textId="77777777" w:rsidR="001B50E3" w:rsidRPr="00EE0878" w:rsidRDefault="001B50E3" w:rsidP="001B50E3">
      <w:pPr>
        <w:jc w:val="center"/>
        <w:rPr>
          <w:rFonts w:ascii="Garamond" w:hAnsi="Garamond"/>
          <w:lang w:val="ru-RU"/>
        </w:rPr>
      </w:pPr>
    </w:p>
    <w:p w14:paraId="46C779F4" w14:textId="77777777" w:rsidR="001B50E3" w:rsidRPr="00EE0878" w:rsidRDefault="001B50E3" w:rsidP="001B50E3">
      <w:pPr>
        <w:jc w:val="center"/>
        <w:rPr>
          <w:rFonts w:ascii="Garamond" w:hAnsi="Garamond"/>
          <w:lang w:val="sr-Cyrl-CS"/>
        </w:rPr>
      </w:pPr>
      <w:r w:rsidRPr="00EE0878">
        <w:rPr>
          <w:rFonts w:ascii="Garamond" w:hAnsi="Garamond"/>
          <w:b/>
          <w:lang w:val="sr-Cyrl-CS"/>
        </w:rPr>
        <w:t xml:space="preserve"> ПРОГРАМ </w:t>
      </w:r>
      <w:r w:rsidRPr="00EE0878">
        <w:rPr>
          <w:rFonts w:ascii="Garamond" w:hAnsi="Garamond"/>
          <w:b/>
          <w:lang w:val="sr-Cyrl-RS"/>
        </w:rPr>
        <w:t>НАСТАВЕ  И УЧЕЊА -</w:t>
      </w:r>
      <w:r w:rsidRPr="00EE0878">
        <w:rPr>
          <w:rFonts w:ascii="Garamond" w:hAnsi="Garamond"/>
          <w:b/>
          <w:lang w:val="sr-Cyrl-CS"/>
        </w:rPr>
        <w:t xml:space="preserve"> ИСТОРИЈ</w:t>
      </w:r>
      <w:r w:rsidRPr="00EE0878">
        <w:rPr>
          <w:rFonts w:ascii="Garamond" w:hAnsi="Garamond"/>
          <w:b/>
          <w:lang w:val="sr-Cyrl-RS"/>
        </w:rPr>
        <w:t>А</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r w:rsidRPr="00EE0878">
        <w:rPr>
          <w:rFonts w:ascii="Garamond" w:hAnsi="Garamond"/>
          <w:b/>
          <w:sz w:val="28"/>
          <w:szCs w:val="28"/>
          <w:lang w:val="sr-Cyrl-CS"/>
        </w:rPr>
        <w:t xml:space="preserve">                                                                                                                                             </w:t>
      </w:r>
    </w:p>
    <w:p w14:paraId="6D9E5CA1" w14:textId="77777777" w:rsidR="001B50E3" w:rsidRPr="00EE0878" w:rsidRDefault="001B50E3" w:rsidP="001B50E3">
      <w:pPr>
        <w:rPr>
          <w:rFonts w:ascii="Garamond" w:hAnsi="Garamond"/>
          <w:u w:val="single"/>
          <w:lang w:val="sr-Cyrl-CS"/>
        </w:rPr>
      </w:pPr>
    </w:p>
    <w:tbl>
      <w:tblPr>
        <w:tblW w:w="9924" w:type="dxa"/>
        <w:tblInd w:w="-115" w:type="dxa"/>
        <w:tblLayout w:type="fixed"/>
        <w:tblLook w:val="04A0" w:firstRow="1" w:lastRow="0" w:firstColumn="1" w:lastColumn="0" w:noHBand="0" w:noVBand="1"/>
      </w:tblPr>
      <w:tblGrid>
        <w:gridCol w:w="1299"/>
        <w:gridCol w:w="8145"/>
        <w:gridCol w:w="480"/>
      </w:tblGrid>
      <w:tr w:rsidR="001B50E3" w:rsidRPr="00EE0878" w14:paraId="100DA6F8" w14:textId="77777777" w:rsidTr="00867F5A">
        <w:trPr>
          <w:trHeight w:val="380"/>
        </w:trPr>
        <w:tc>
          <w:tcPr>
            <w:tcW w:w="1299" w:type="dxa"/>
          </w:tcPr>
          <w:p w14:paraId="6F548844" w14:textId="1590C996" w:rsidR="001B50E3" w:rsidRPr="00EE0878" w:rsidRDefault="001B50E3" w:rsidP="00867F5A">
            <w:pPr>
              <w:rPr>
                <w:rFonts w:ascii="Garamond" w:hAnsi="Garamond"/>
                <w:sz w:val="24"/>
                <w:szCs w:val="24"/>
              </w:rPr>
            </w:pPr>
          </w:p>
        </w:tc>
        <w:tc>
          <w:tcPr>
            <w:tcW w:w="8145" w:type="dxa"/>
          </w:tcPr>
          <w:p w14:paraId="18FC9B9B" w14:textId="6E922E78" w:rsidR="001B50E3" w:rsidRPr="00EE0878" w:rsidRDefault="001B50E3" w:rsidP="00867F5A">
            <w:pPr>
              <w:rPr>
                <w:rFonts w:ascii="Garamond" w:hAnsi="Garamond"/>
                <w:sz w:val="24"/>
                <w:szCs w:val="24"/>
              </w:rPr>
            </w:pPr>
          </w:p>
        </w:tc>
        <w:tc>
          <w:tcPr>
            <w:tcW w:w="480" w:type="dxa"/>
          </w:tcPr>
          <w:p w14:paraId="2DEA4960" w14:textId="77777777" w:rsidR="001B50E3" w:rsidRPr="00EE0878" w:rsidRDefault="001B50E3" w:rsidP="00867F5A">
            <w:pPr>
              <w:rPr>
                <w:rFonts w:ascii="Garamond" w:hAnsi="Garamond"/>
                <w:b/>
                <w:sz w:val="24"/>
                <w:szCs w:val="24"/>
              </w:rPr>
            </w:pPr>
          </w:p>
        </w:tc>
      </w:tr>
      <w:tr w:rsidR="001B50E3" w:rsidRPr="00EE0878" w14:paraId="30DA41EE" w14:textId="77777777" w:rsidTr="00867F5A">
        <w:tc>
          <w:tcPr>
            <w:tcW w:w="1299" w:type="dxa"/>
          </w:tcPr>
          <w:p w14:paraId="76CB2952" w14:textId="77777777" w:rsidR="001B50E3" w:rsidRPr="00EE0878" w:rsidRDefault="001B50E3" w:rsidP="00867F5A">
            <w:pPr>
              <w:rPr>
                <w:rFonts w:ascii="Garamond" w:hAnsi="Garamond"/>
                <w:sz w:val="24"/>
                <w:szCs w:val="24"/>
              </w:rPr>
            </w:pPr>
            <w:r w:rsidRPr="00EE0878">
              <w:rPr>
                <w:rFonts w:ascii="Garamond" w:hAnsi="Garamond"/>
                <w:sz w:val="24"/>
                <w:szCs w:val="24"/>
              </w:rPr>
              <w:t>Циљ</w:t>
            </w:r>
          </w:p>
        </w:tc>
        <w:tc>
          <w:tcPr>
            <w:tcW w:w="8145" w:type="dxa"/>
          </w:tcPr>
          <w:p w14:paraId="6AFD1597" w14:textId="77777777" w:rsidR="001B50E3" w:rsidRPr="00EE0878" w:rsidRDefault="001B50E3" w:rsidP="00867F5A">
            <w:pPr>
              <w:ind w:right="-1018"/>
              <w:jc w:val="both"/>
              <w:rPr>
                <w:rFonts w:ascii="Garamond" w:hAnsi="Garamond"/>
                <w:sz w:val="24"/>
                <w:szCs w:val="24"/>
                <w:lang w:val="ru-RU"/>
              </w:rPr>
            </w:pPr>
            <w:r w:rsidRPr="00EE0878">
              <w:rPr>
                <w:rFonts w:ascii="Garamond" w:hAnsi="Garamond"/>
                <w:b/>
                <w:sz w:val="24"/>
                <w:szCs w:val="24"/>
                <w:lang w:val="ru-RU"/>
              </w:rPr>
              <w:t xml:space="preserve">Циљ </w:t>
            </w:r>
            <w:r w:rsidRPr="00EE0878">
              <w:rPr>
                <w:rFonts w:ascii="Garamond" w:hAnsi="Garamond"/>
                <w:sz w:val="24"/>
                <w:szCs w:val="24"/>
                <w:lang w:val="ru-RU"/>
              </w:rPr>
              <w:t xml:space="preserve">учења </w:t>
            </w:r>
            <w:r w:rsidRPr="00EE0878">
              <w:rPr>
                <w:rFonts w:ascii="Garamond" w:hAnsi="Garamond"/>
                <w:i/>
                <w:sz w:val="24"/>
                <w:szCs w:val="24"/>
                <w:lang w:val="ru-RU"/>
              </w:rPr>
              <w:t>историје</w:t>
            </w:r>
            <w:r w:rsidRPr="00EE0878">
              <w:rPr>
                <w:rFonts w:ascii="Garamond" w:hAnsi="Garamond"/>
                <w:sz w:val="24"/>
                <w:szCs w:val="24"/>
                <w:lang w:val="ru-RU"/>
              </w:rPr>
              <w:t xml:space="preserve"> је да ученик, изучавајући историјске догађаје, појаве,</w:t>
            </w:r>
          </w:p>
          <w:p w14:paraId="0A3223CA" w14:textId="77777777" w:rsidR="001B50E3" w:rsidRPr="00EE0878" w:rsidRDefault="001B50E3" w:rsidP="00867F5A">
            <w:pPr>
              <w:ind w:right="-1018"/>
              <w:jc w:val="both"/>
              <w:rPr>
                <w:rFonts w:ascii="Garamond" w:hAnsi="Garamond"/>
                <w:sz w:val="24"/>
                <w:szCs w:val="24"/>
                <w:lang w:val="ru-RU"/>
              </w:rPr>
            </w:pPr>
            <w:r w:rsidRPr="00EE0878">
              <w:rPr>
                <w:rFonts w:ascii="Garamond" w:hAnsi="Garamond"/>
                <w:sz w:val="24"/>
                <w:szCs w:val="24"/>
                <w:lang w:val="ru-RU"/>
              </w:rPr>
              <w:t xml:space="preserve"> процесе и личности, стекне основна историјска знања и компетенције </w:t>
            </w:r>
          </w:p>
          <w:p w14:paraId="4093BF72" w14:textId="77777777" w:rsidR="001B50E3" w:rsidRPr="00EE0878" w:rsidRDefault="001B50E3" w:rsidP="00867F5A">
            <w:pPr>
              <w:ind w:right="-1018"/>
              <w:jc w:val="both"/>
              <w:rPr>
                <w:rFonts w:ascii="Garamond" w:hAnsi="Garamond"/>
                <w:sz w:val="24"/>
                <w:szCs w:val="24"/>
                <w:lang w:val="ru-RU"/>
              </w:rPr>
            </w:pPr>
            <w:r w:rsidRPr="00EE0878">
              <w:rPr>
                <w:rFonts w:ascii="Garamond" w:hAnsi="Garamond"/>
                <w:sz w:val="24"/>
                <w:szCs w:val="24"/>
                <w:lang w:val="ru-RU"/>
              </w:rPr>
              <w:t xml:space="preserve">неопходне за разумевање савременог света, развије вештине критичког </w:t>
            </w:r>
          </w:p>
          <w:p w14:paraId="7F2441B1" w14:textId="77777777" w:rsidR="001B50E3" w:rsidRPr="00EE0878" w:rsidRDefault="001B50E3" w:rsidP="00867F5A">
            <w:pPr>
              <w:ind w:right="-1018"/>
              <w:jc w:val="both"/>
              <w:rPr>
                <w:rFonts w:ascii="Garamond" w:hAnsi="Garamond"/>
                <w:sz w:val="24"/>
                <w:szCs w:val="24"/>
                <w:lang w:val="ru-RU"/>
              </w:rPr>
            </w:pPr>
            <w:r w:rsidRPr="00EE0878">
              <w:rPr>
                <w:rFonts w:ascii="Garamond" w:hAnsi="Garamond"/>
                <w:sz w:val="24"/>
                <w:szCs w:val="24"/>
                <w:lang w:val="ru-RU"/>
              </w:rPr>
              <w:t>мишљења и одговоран однос према себи, сопственом и националном</w:t>
            </w:r>
          </w:p>
          <w:p w14:paraId="2CF915DE" w14:textId="77777777" w:rsidR="001B50E3" w:rsidRPr="00EE0878" w:rsidRDefault="001B50E3" w:rsidP="00867F5A">
            <w:pPr>
              <w:ind w:right="-1018"/>
              <w:jc w:val="both"/>
              <w:rPr>
                <w:rFonts w:ascii="Garamond" w:hAnsi="Garamond"/>
                <w:sz w:val="24"/>
                <w:szCs w:val="24"/>
                <w:lang w:val="ru-RU"/>
              </w:rPr>
            </w:pPr>
            <w:r w:rsidRPr="00EE0878">
              <w:rPr>
                <w:rFonts w:ascii="Garamond" w:hAnsi="Garamond"/>
                <w:sz w:val="24"/>
                <w:szCs w:val="24"/>
                <w:lang w:val="ru-RU"/>
              </w:rPr>
              <w:t xml:space="preserve"> идентитету, културно-историјском наслеђу, друштву и држави у којој живи.</w:t>
            </w:r>
          </w:p>
        </w:tc>
        <w:tc>
          <w:tcPr>
            <w:tcW w:w="480" w:type="dxa"/>
          </w:tcPr>
          <w:p w14:paraId="6AC8B525" w14:textId="77777777" w:rsidR="001B50E3" w:rsidRPr="00EE0878" w:rsidRDefault="001B50E3" w:rsidP="00867F5A">
            <w:pPr>
              <w:ind w:right="-1018"/>
              <w:jc w:val="both"/>
              <w:rPr>
                <w:rFonts w:ascii="Garamond" w:hAnsi="Garamond"/>
                <w:b/>
                <w:sz w:val="24"/>
                <w:szCs w:val="24"/>
                <w:lang w:val="ru-RU"/>
              </w:rPr>
            </w:pPr>
          </w:p>
        </w:tc>
      </w:tr>
    </w:tbl>
    <w:p w14:paraId="24072017" w14:textId="77777777" w:rsidR="001B50E3" w:rsidRPr="00EE0878" w:rsidRDefault="001B50E3" w:rsidP="001B50E3">
      <w:pPr>
        <w:jc w:val="center"/>
        <w:rPr>
          <w:rFonts w:ascii="Garamond" w:hAnsi="Garamond"/>
          <w:lang w:val="sr-Cyrl-CS"/>
        </w:rPr>
      </w:pPr>
      <w:r w:rsidRPr="00EE0878">
        <w:rPr>
          <w:rFonts w:ascii="Garamond" w:hAnsi="Garamond"/>
          <w:b/>
          <w:sz w:val="28"/>
          <w:szCs w:val="28"/>
          <w:lang w:val="sr-Cyrl-CS"/>
        </w:rPr>
        <w:t xml:space="preserv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8"/>
        <w:gridCol w:w="2056"/>
        <w:gridCol w:w="4142"/>
      </w:tblGrid>
      <w:tr w:rsidR="001B50E3" w:rsidRPr="00EE0878" w14:paraId="3CC706B6" w14:textId="77777777" w:rsidTr="00867F5A">
        <w:trPr>
          <w:jc w:val="center"/>
        </w:trPr>
        <w:tc>
          <w:tcPr>
            <w:tcW w:w="3378" w:type="dxa"/>
            <w:tcBorders>
              <w:bottom w:val="single" w:sz="4" w:space="0" w:color="000000"/>
            </w:tcBorders>
            <w:shd w:val="clear" w:color="auto" w:fill="D9D9D9"/>
            <w:vAlign w:val="center"/>
          </w:tcPr>
          <w:p w14:paraId="4066C77B" w14:textId="77777777" w:rsidR="001B50E3" w:rsidRPr="00EE0878" w:rsidRDefault="001B50E3" w:rsidP="00867F5A">
            <w:pPr>
              <w:keepNext/>
              <w:jc w:val="center"/>
              <w:rPr>
                <w:rFonts w:ascii="Garamond" w:hAnsi="Garamond"/>
                <w:sz w:val="20"/>
                <w:szCs w:val="20"/>
                <w:lang w:val="ru-RU"/>
              </w:rPr>
            </w:pPr>
            <w:r w:rsidRPr="00EE0878">
              <w:rPr>
                <w:rFonts w:ascii="Garamond" w:hAnsi="Garamond"/>
                <w:b/>
                <w:sz w:val="20"/>
                <w:szCs w:val="20"/>
                <w:lang w:val="ru-RU"/>
              </w:rPr>
              <w:t>ИСХОДИ</w:t>
            </w:r>
          </w:p>
          <w:p w14:paraId="41FF8B35" w14:textId="77777777" w:rsidR="001B50E3" w:rsidRPr="00EE0878" w:rsidRDefault="001B50E3" w:rsidP="00867F5A">
            <w:pPr>
              <w:jc w:val="center"/>
              <w:rPr>
                <w:rFonts w:ascii="Garamond" w:hAnsi="Garamond"/>
                <w:sz w:val="20"/>
                <w:szCs w:val="20"/>
                <w:lang w:val="ru-RU"/>
              </w:rPr>
            </w:pPr>
            <w:r w:rsidRPr="00EE0878">
              <w:rPr>
                <w:rFonts w:ascii="Garamond" w:hAnsi="Garamond"/>
                <w:sz w:val="20"/>
                <w:szCs w:val="20"/>
                <w:lang w:val="ru-RU"/>
              </w:rPr>
              <w:t>По завршетку разреда ученик ће бити у стању да:</w:t>
            </w:r>
          </w:p>
        </w:tc>
        <w:tc>
          <w:tcPr>
            <w:tcW w:w="2056" w:type="dxa"/>
            <w:tcBorders>
              <w:bottom w:val="single" w:sz="4" w:space="0" w:color="000000"/>
            </w:tcBorders>
            <w:shd w:val="clear" w:color="auto" w:fill="D9D9D9"/>
            <w:vAlign w:val="center"/>
          </w:tcPr>
          <w:p w14:paraId="038C3BB6" w14:textId="77777777" w:rsidR="001B50E3" w:rsidRPr="00EE0878" w:rsidRDefault="001B50E3" w:rsidP="00867F5A">
            <w:pPr>
              <w:keepNext/>
              <w:jc w:val="center"/>
              <w:rPr>
                <w:rFonts w:ascii="Garamond" w:hAnsi="Garamond"/>
                <w:sz w:val="20"/>
                <w:szCs w:val="20"/>
              </w:rPr>
            </w:pPr>
            <w:r w:rsidRPr="00EE0878">
              <w:rPr>
                <w:rFonts w:ascii="Garamond" w:hAnsi="Garamond"/>
                <w:b/>
                <w:sz w:val="20"/>
                <w:szCs w:val="20"/>
              </w:rPr>
              <w:t>ОБЛАСТ/ТЕМА</w:t>
            </w:r>
          </w:p>
        </w:tc>
        <w:tc>
          <w:tcPr>
            <w:tcW w:w="4142" w:type="dxa"/>
            <w:shd w:val="clear" w:color="auto" w:fill="D9D9D9"/>
            <w:vAlign w:val="center"/>
          </w:tcPr>
          <w:p w14:paraId="35DB6539" w14:textId="77777777" w:rsidR="001B50E3" w:rsidRPr="00EE0878" w:rsidRDefault="001B50E3" w:rsidP="00867F5A">
            <w:pPr>
              <w:jc w:val="center"/>
              <w:rPr>
                <w:rFonts w:ascii="Garamond" w:hAnsi="Garamond"/>
                <w:sz w:val="20"/>
                <w:szCs w:val="20"/>
              </w:rPr>
            </w:pPr>
            <w:r w:rsidRPr="00EE0878">
              <w:rPr>
                <w:rFonts w:ascii="Garamond" w:hAnsi="Garamond"/>
                <w:b/>
                <w:sz w:val="20"/>
                <w:szCs w:val="20"/>
              </w:rPr>
              <w:t>САДРЖАЈИ</w:t>
            </w:r>
          </w:p>
        </w:tc>
      </w:tr>
      <w:tr w:rsidR="001B50E3" w:rsidRPr="00EE0878" w14:paraId="31F56A33" w14:textId="77777777" w:rsidTr="00867F5A">
        <w:trPr>
          <w:trHeight w:val="980"/>
          <w:jc w:val="center"/>
        </w:trPr>
        <w:tc>
          <w:tcPr>
            <w:tcW w:w="3378" w:type="dxa"/>
            <w:vMerge w:val="restart"/>
            <w:shd w:val="clear" w:color="auto" w:fill="FFFFFF"/>
          </w:tcPr>
          <w:p w14:paraId="3A594723"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основне временске одреднице (годину, деценију, век, миленијум, еру);</w:t>
            </w:r>
          </w:p>
          <w:p w14:paraId="0E0AED73"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лоцира одређену временску одредницу на временској ленти;</w:t>
            </w:r>
          </w:p>
          <w:p w14:paraId="5443FF30"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начине рачунања времена у прошлости и садашњости;</w:t>
            </w:r>
          </w:p>
          <w:p w14:paraId="4FA1A6EF"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именује периоде прошлости и историјске периоде и наведе граничне догађаје;</w:t>
            </w:r>
          </w:p>
          <w:p w14:paraId="078DF824"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разврста историјске изворе према њиховој основној подели;</w:t>
            </w:r>
          </w:p>
          <w:p w14:paraId="6C754455"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повеже врсте историјских извора са установама у  којима се чувају (архив, музеј, библиотека);</w:t>
            </w:r>
          </w:p>
          <w:p w14:paraId="69CB671D"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наведе главне проналаске и опише њихов утицај на начин живота људи у праисторији;</w:t>
            </w:r>
          </w:p>
          <w:p w14:paraId="3B3FB5A7"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основне одлике каменог и металног доба;</w:t>
            </w:r>
          </w:p>
          <w:p w14:paraId="162893A6"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лоцира на историјској карти најважније цивилизације и државе Старог истока;</w:t>
            </w:r>
          </w:p>
          <w:p w14:paraId="2DB501D3"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користећи историјску карту, доведе у везу особине рељефа и климе са настанком цивилизација Старог истока;</w:t>
            </w:r>
          </w:p>
          <w:p w14:paraId="1413D02D"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одреди место припадника друштвене групе на графичком приказу хијерархије заједнице;</w:t>
            </w:r>
          </w:p>
          <w:p w14:paraId="5725FDA0"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пореди начин живота припадника различитих друштвених слојева на Старом истоку;</w:t>
            </w:r>
          </w:p>
          <w:p w14:paraId="677FD490"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lastRenderedPageBreak/>
              <w:t>наведе најважније одлике државног уређења цивилизација Старог истока;</w:t>
            </w:r>
          </w:p>
          <w:p w14:paraId="2E0A98AB"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идентификује основна обележја и значај религије у цивилизацијама Старог истока;</w:t>
            </w:r>
          </w:p>
          <w:p w14:paraId="678F915D"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врсте писама цивилизација Старог истока;</w:t>
            </w:r>
          </w:p>
          <w:p w14:paraId="09C8944D"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илуструје примерима важност утицаја привредних, научних и културних достигнућа народа Старог истока на савремени свет;</w:t>
            </w:r>
          </w:p>
          <w:p w14:paraId="6EEDF695"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користећи дату информацију или ленту времена, смести историјску појаву, догађај и личност у одговарајући миленијум или век;</w:t>
            </w:r>
          </w:p>
          <w:p w14:paraId="3A199D34"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изложи, у усменом или писаном облику, историјске догађаје исправним хронолошким редоследом;</w:t>
            </w:r>
          </w:p>
          <w:p w14:paraId="03B09D19"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прикупи и прикаже податке из различитих извора информација везаних за одређену историјску тему;</w:t>
            </w:r>
          </w:p>
          <w:p w14:paraId="29878D51"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визуелне и текстуалне информације повеже са одговарајућим историјским периодом или цивилизацијом;</w:t>
            </w:r>
          </w:p>
          <w:p w14:paraId="50452FF8"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опише особености природних услова и географског положаја античке Грчке;</w:t>
            </w:r>
          </w:p>
          <w:p w14:paraId="094E2B3E"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лоцира на историјској карти најважније цивилизације и државе античке Грчке;</w:t>
            </w:r>
          </w:p>
          <w:p w14:paraId="16DD9D74"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приказује друштвену структуру и државно уређење грчких полиса на примеру Спарте и Атине;</w:t>
            </w:r>
          </w:p>
          <w:p w14:paraId="4EEE19E5"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пореди начин живота припадника различитих друштвених слојева у античкој Грчкој,</w:t>
            </w:r>
          </w:p>
          <w:p w14:paraId="1F644D38"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идентификује узроке и последице грчко-персијских ратова и Пелопонеског рата;</w:t>
            </w:r>
          </w:p>
          <w:p w14:paraId="65F32DD1"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истражи основна обележја и значај религије старих Грка;</w:t>
            </w:r>
          </w:p>
          <w:p w14:paraId="3D3187EA"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легенде и митове од историјских чињеница;</w:t>
            </w:r>
          </w:p>
          <w:p w14:paraId="3037DF72"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наведе значај и последице освајања Александра Великог;</w:t>
            </w:r>
          </w:p>
          <w:p w14:paraId="6A83DE2C"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lastRenderedPageBreak/>
              <w:t>илуструје примерима важност утицаја привредних, научних и културних достигнућа античке Грчке и хеленистичког доба на савремени свет;</w:t>
            </w:r>
          </w:p>
          <w:p w14:paraId="5FEF1BF1"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14:paraId="730FE435"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израчуна временску удаљеност између појединих догађаја;</w:t>
            </w:r>
          </w:p>
          <w:p w14:paraId="43B2C887" w14:textId="77777777" w:rsidR="001B50E3" w:rsidRPr="00EE0878" w:rsidRDefault="001B50E3" w:rsidP="00B90020">
            <w:pPr>
              <w:numPr>
                <w:ilvl w:val="0"/>
                <w:numId w:val="81"/>
              </w:numPr>
              <w:spacing w:after="160"/>
              <w:ind w:left="162" w:hanging="180"/>
              <w:rPr>
                <w:rFonts w:ascii="Garamond" w:hAnsi="Garamond"/>
                <w:sz w:val="20"/>
                <w:szCs w:val="20"/>
              </w:rPr>
            </w:pPr>
            <w:r w:rsidRPr="00EE0878">
              <w:rPr>
                <w:rFonts w:ascii="Garamond" w:hAnsi="Garamond"/>
                <w:sz w:val="20"/>
                <w:szCs w:val="20"/>
              </w:rPr>
              <w:t>користи основне историјске појмове;</w:t>
            </w:r>
          </w:p>
          <w:p w14:paraId="3CC3C5E0"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лоцира на историјској карти простор настанка и ширења Римске државе;</w:t>
            </w:r>
          </w:p>
          <w:p w14:paraId="3D8AEC41"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наведе основне разлике између античке римске републике и царства;</w:t>
            </w:r>
          </w:p>
          <w:p w14:paraId="15965734"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разликује узроке од последица најзначајнијих догађаја у историји античког Рима;</w:t>
            </w:r>
          </w:p>
          <w:p w14:paraId="439C1459"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истражи основна обележја и значај религије античког Рима;</w:t>
            </w:r>
          </w:p>
          <w:p w14:paraId="55C5657C"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илуструје примерима важност утицаја привредних, научних и културних достигнућа античког Рима на савремени свет;</w:t>
            </w:r>
          </w:p>
          <w:p w14:paraId="10D32702"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пореди начин живота припадника различитих друштвених слојева у античком Риму;</w:t>
            </w:r>
          </w:p>
          <w:p w14:paraId="0F8C2CDB"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наведе најзначајније последице настанка и ширења хришћанства;</w:t>
            </w:r>
          </w:p>
          <w:p w14:paraId="0FA178B8"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лоцира на карти најважније римске локалитете на територији Србије;</w:t>
            </w:r>
          </w:p>
          <w:p w14:paraId="40A0F64C" w14:textId="77777777" w:rsidR="001B50E3" w:rsidRPr="00EE0878" w:rsidRDefault="001B50E3" w:rsidP="00B90020">
            <w:pPr>
              <w:numPr>
                <w:ilvl w:val="0"/>
                <w:numId w:val="81"/>
              </w:numPr>
              <w:spacing w:after="160"/>
              <w:ind w:left="162" w:hanging="180"/>
              <w:rPr>
                <w:rFonts w:ascii="Garamond" w:hAnsi="Garamond"/>
                <w:sz w:val="20"/>
                <w:szCs w:val="20"/>
                <w:lang w:val="ru-RU"/>
              </w:rPr>
            </w:pPr>
            <w:r w:rsidRPr="00EE0878">
              <w:rPr>
                <w:rFonts w:ascii="Garamond" w:hAnsi="Garamond"/>
                <w:sz w:val="20"/>
                <w:szCs w:val="20"/>
                <w:lang w:val="ru-RU"/>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p w14:paraId="7A159813" w14:textId="77777777" w:rsidR="001B50E3" w:rsidRPr="00EE0878" w:rsidRDefault="001B50E3" w:rsidP="00867F5A">
            <w:pPr>
              <w:ind w:left="360"/>
              <w:rPr>
                <w:rFonts w:ascii="Garamond" w:hAnsi="Garamond"/>
                <w:sz w:val="20"/>
                <w:szCs w:val="20"/>
                <w:lang w:val="ru-RU"/>
              </w:rPr>
            </w:pPr>
          </w:p>
        </w:tc>
        <w:tc>
          <w:tcPr>
            <w:tcW w:w="2056" w:type="dxa"/>
            <w:shd w:val="clear" w:color="auto" w:fill="FFFFFF"/>
            <w:vAlign w:val="center"/>
          </w:tcPr>
          <w:p w14:paraId="29780245" w14:textId="77777777" w:rsidR="001B50E3" w:rsidRPr="00EE0878" w:rsidRDefault="001B50E3" w:rsidP="00867F5A">
            <w:pPr>
              <w:jc w:val="center"/>
              <w:rPr>
                <w:rFonts w:ascii="Garamond" w:hAnsi="Garamond"/>
                <w:b/>
                <w:sz w:val="20"/>
                <w:szCs w:val="20"/>
              </w:rPr>
            </w:pPr>
            <w:r w:rsidRPr="00EE0878">
              <w:rPr>
                <w:rFonts w:ascii="Garamond" w:hAnsi="Garamond"/>
                <w:b/>
                <w:sz w:val="20"/>
                <w:szCs w:val="20"/>
              </w:rPr>
              <w:lastRenderedPageBreak/>
              <w:t>ОСНОВИ ПРОУЧАВАЊА ПРОШЛОСТИ</w:t>
            </w:r>
          </w:p>
          <w:p w14:paraId="7BFBE429" w14:textId="77777777" w:rsidR="001B50E3" w:rsidRPr="00EE0878" w:rsidRDefault="001B50E3" w:rsidP="00867F5A">
            <w:pPr>
              <w:jc w:val="center"/>
              <w:rPr>
                <w:rFonts w:ascii="Garamond" w:hAnsi="Garamond"/>
                <w:b/>
                <w:sz w:val="20"/>
                <w:szCs w:val="20"/>
              </w:rPr>
            </w:pPr>
          </w:p>
        </w:tc>
        <w:tc>
          <w:tcPr>
            <w:tcW w:w="4142" w:type="dxa"/>
            <w:shd w:val="clear" w:color="auto" w:fill="FFFFFF"/>
          </w:tcPr>
          <w:p w14:paraId="096CE399"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Основни садржаји</w:t>
            </w:r>
          </w:p>
          <w:p w14:paraId="31640ADF" w14:textId="77777777" w:rsidR="001B50E3" w:rsidRPr="00EE0878" w:rsidRDefault="001B50E3" w:rsidP="00867F5A">
            <w:pPr>
              <w:rPr>
                <w:rFonts w:ascii="Garamond" w:hAnsi="Garamond"/>
                <w:sz w:val="20"/>
                <w:szCs w:val="20"/>
                <w:lang w:val="ru-RU"/>
              </w:rPr>
            </w:pPr>
          </w:p>
          <w:p w14:paraId="6601DFE1"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Појам прошлости и историја као наука о прошлости људског друштва.</w:t>
            </w:r>
          </w:p>
          <w:p w14:paraId="70F6B6E4"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Хронологија – рачунање времена.</w:t>
            </w:r>
          </w:p>
          <w:p w14:paraId="43D34835"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Подела прошлости и периодизација историје.</w:t>
            </w:r>
          </w:p>
          <w:p w14:paraId="1B85EB01"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Историјски извори –дефиниција, основна подела и установе у којима се чувају.</w:t>
            </w:r>
          </w:p>
          <w:p w14:paraId="7B953F5B" w14:textId="77777777" w:rsidR="001B50E3" w:rsidRPr="00EE0878" w:rsidRDefault="001B50E3" w:rsidP="00867F5A">
            <w:pPr>
              <w:rPr>
                <w:rFonts w:ascii="Garamond" w:hAnsi="Garamond"/>
                <w:sz w:val="20"/>
                <w:szCs w:val="20"/>
                <w:lang w:val="ru-RU"/>
              </w:rPr>
            </w:pPr>
          </w:p>
          <w:p w14:paraId="27AC7687"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Проширени садржаји</w:t>
            </w:r>
          </w:p>
          <w:p w14:paraId="1E4BE53F" w14:textId="77777777" w:rsidR="001B50E3" w:rsidRPr="00EE0878" w:rsidRDefault="001B50E3" w:rsidP="00867F5A">
            <w:pPr>
              <w:ind w:left="360"/>
              <w:rPr>
                <w:rFonts w:ascii="Garamond" w:hAnsi="Garamond"/>
                <w:sz w:val="20"/>
                <w:szCs w:val="20"/>
                <w:lang w:val="ru-RU"/>
              </w:rPr>
            </w:pPr>
          </w:p>
          <w:p w14:paraId="60A6714F"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Сродне науке и помоћне историјске науке.</w:t>
            </w:r>
          </w:p>
          <w:p w14:paraId="6C55D237"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Историја око нас.</w:t>
            </w:r>
          </w:p>
          <w:p w14:paraId="336E851D"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Историјско наслеђе – тековине.</w:t>
            </w:r>
          </w:p>
        </w:tc>
      </w:tr>
      <w:tr w:rsidR="001B50E3" w:rsidRPr="00EE0878" w14:paraId="4E72359F" w14:textId="77777777" w:rsidTr="00867F5A">
        <w:trPr>
          <w:trHeight w:val="3320"/>
          <w:jc w:val="center"/>
        </w:trPr>
        <w:tc>
          <w:tcPr>
            <w:tcW w:w="3378" w:type="dxa"/>
            <w:vMerge/>
            <w:shd w:val="clear" w:color="auto" w:fill="FFFFFF"/>
          </w:tcPr>
          <w:p w14:paraId="2EF7F700" w14:textId="77777777" w:rsidR="001B50E3" w:rsidRPr="00EE0878" w:rsidRDefault="001B50E3" w:rsidP="00867F5A">
            <w:pPr>
              <w:ind w:left="360"/>
              <w:rPr>
                <w:rFonts w:ascii="Garamond" w:hAnsi="Garamond"/>
                <w:sz w:val="20"/>
                <w:szCs w:val="20"/>
                <w:lang w:val="ru-RU"/>
              </w:rPr>
            </w:pPr>
          </w:p>
        </w:tc>
        <w:tc>
          <w:tcPr>
            <w:tcW w:w="2056" w:type="dxa"/>
            <w:shd w:val="clear" w:color="auto" w:fill="FFFFFF"/>
            <w:vAlign w:val="center"/>
          </w:tcPr>
          <w:p w14:paraId="79CB97FC" w14:textId="77777777" w:rsidR="001B50E3" w:rsidRPr="00EE0878" w:rsidRDefault="001B50E3" w:rsidP="00867F5A">
            <w:pPr>
              <w:jc w:val="center"/>
              <w:rPr>
                <w:rFonts w:ascii="Garamond" w:hAnsi="Garamond"/>
                <w:b/>
                <w:sz w:val="20"/>
                <w:szCs w:val="20"/>
              </w:rPr>
            </w:pPr>
            <w:r w:rsidRPr="00EE0878">
              <w:rPr>
                <w:rFonts w:ascii="Garamond" w:hAnsi="Garamond"/>
                <w:b/>
                <w:sz w:val="20"/>
                <w:szCs w:val="20"/>
              </w:rPr>
              <w:t>ПРАИСТОРИЈА</w:t>
            </w:r>
          </w:p>
        </w:tc>
        <w:tc>
          <w:tcPr>
            <w:tcW w:w="4142" w:type="dxa"/>
            <w:shd w:val="clear" w:color="auto" w:fill="FFFFFF"/>
          </w:tcPr>
          <w:p w14:paraId="12928859"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Основни садржаји</w:t>
            </w:r>
          </w:p>
          <w:p w14:paraId="1A858418" w14:textId="77777777" w:rsidR="001B50E3" w:rsidRPr="00EE0878" w:rsidRDefault="001B50E3" w:rsidP="00867F5A">
            <w:pPr>
              <w:jc w:val="both"/>
              <w:rPr>
                <w:rFonts w:ascii="Garamond" w:hAnsi="Garamond"/>
                <w:sz w:val="20"/>
                <w:szCs w:val="20"/>
                <w:lang w:val="ru-RU"/>
              </w:rPr>
            </w:pPr>
          </w:p>
          <w:p w14:paraId="0F294452"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Основне одлике праисторије (начин живота људи, проналасци).</w:t>
            </w:r>
          </w:p>
          <w:p w14:paraId="3D2EA8B9"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Подела праисторије (камено, метално доба).</w:t>
            </w:r>
          </w:p>
          <w:p w14:paraId="420B9E1E" w14:textId="77777777" w:rsidR="001B50E3" w:rsidRPr="00EE0878" w:rsidRDefault="001B50E3" w:rsidP="00867F5A">
            <w:pPr>
              <w:ind w:left="360"/>
              <w:rPr>
                <w:rFonts w:ascii="Garamond" w:hAnsi="Garamond"/>
                <w:sz w:val="20"/>
                <w:szCs w:val="20"/>
                <w:lang w:val="ru-RU"/>
              </w:rPr>
            </w:pPr>
          </w:p>
          <w:p w14:paraId="52BDC7BA"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Проширени садржаји</w:t>
            </w:r>
          </w:p>
          <w:p w14:paraId="55A41AD0" w14:textId="77777777" w:rsidR="001B50E3" w:rsidRPr="00EE0878" w:rsidRDefault="001B50E3" w:rsidP="00867F5A">
            <w:pPr>
              <w:ind w:left="360"/>
              <w:rPr>
                <w:rFonts w:ascii="Garamond" w:hAnsi="Garamond"/>
                <w:sz w:val="20"/>
                <w:szCs w:val="20"/>
                <w:lang w:val="ru-RU"/>
              </w:rPr>
            </w:pPr>
          </w:p>
          <w:p w14:paraId="13A57B27"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Најважнији праисторијски локалитети у Европи и Србији (Ласко, Алтамира, Лепенски Вир, Винча...).</w:t>
            </w:r>
          </w:p>
        </w:tc>
      </w:tr>
      <w:tr w:rsidR="001B50E3" w:rsidRPr="00EE0878" w14:paraId="0E57AE21" w14:textId="77777777" w:rsidTr="00867F5A">
        <w:trPr>
          <w:trHeight w:val="1340"/>
          <w:jc w:val="center"/>
        </w:trPr>
        <w:tc>
          <w:tcPr>
            <w:tcW w:w="3378" w:type="dxa"/>
            <w:vMerge/>
            <w:shd w:val="clear" w:color="auto" w:fill="FFFFFF"/>
          </w:tcPr>
          <w:p w14:paraId="0E800648" w14:textId="77777777" w:rsidR="001B50E3" w:rsidRPr="00EE0878" w:rsidRDefault="001B50E3" w:rsidP="00867F5A">
            <w:pPr>
              <w:ind w:left="360"/>
              <w:rPr>
                <w:rFonts w:ascii="Garamond" w:hAnsi="Garamond"/>
                <w:sz w:val="20"/>
                <w:szCs w:val="20"/>
                <w:lang w:val="ru-RU"/>
              </w:rPr>
            </w:pPr>
          </w:p>
        </w:tc>
        <w:tc>
          <w:tcPr>
            <w:tcW w:w="2056" w:type="dxa"/>
            <w:shd w:val="clear" w:color="auto" w:fill="FFFFFF"/>
            <w:vAlign w:val="center"/>
          </w:tcPr>
          <w:p w14:paraId="607DB2C0" w14:textId="77777777" w:rsidR="001B50E3" w:rsidRPr="00EE0878" w:rsidRDefault="001B50E3" w:rsidP="00867F5A">
            <w:pPr>
              <w:jc w:val="center"/>
              <w:rPr>
                <w:rFonts w:ascii="Garamond" w:hAnsi="Garamond"/>
                <w:b/>
                <w:sz w:val="20"/>
                <w:szCs w:val="20"/>
              </w:rPr>
            </w:pPr>
            <w:r w:rsidRPr="00EE0878">
              <w:rPr>
                <w:rFonts w:ascii="Garamond" w:hAnsi="Garamond"/>
                <w:b/>
                <w:sz w:val="20"/>
                <w:szCs w:val="20"/>
              </w:rPr>
              <w:t>СТАРИ ИСТОК</w:t>
            </w:r>
          </w:p>
        </w:tc>
        <w:tc>
          <w:tcPr>
            <w:tcW w:w="4142" w:type="dxa"/>
            <w:shd w:val="clear" w:color="auto" w:fill="FFFFFF"/>
          </w:tcPr>
          <w:p w14:paraId="513F4B3D"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Основни садржаји</w:t>
            </w:r>
          </w:p>
          <w:p w14:paraId="043634B0" w14:textId="77777777" w:rsidR="001B50E3" w:rsidRPr="00EE0878" w:rsidRDefault="001B50E3" w:rsidP="00867F5A">
            <w:pPr>
              <w:rPr>
                <w:rFonts w:ascii="Garamond" w:hAnsi="Garamond"/>
                <w:sz w:val="20"/>
                <w:szCs w:val="20"/>
                <w:lang w:val="ru-RU"/>
              </w:rPr>
            </w:pPr>
          </w:p>
          <w:p w14:paraId="2E8FE907"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Појам Старог истока – географске одлике, најзначајније цивилизације (Месопотамија, Египат, Јудеја, Феникија).</w:t>
            </w:r>
          </w:p>
          <w:p w14:paraId="61EB8802"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Друштвени односи (робовласничко и теократско друштво) и државно уређење (монархија –царства/краљевства) у цивилизацијама Старог истока.</w:t>
            </w:r>
          </w:p>
          <w:p w14:paraId="23CDA618"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Основне одлике привреде и свакодневни живот – обичаји, занимања, култура исхране и становања.</w:t>
            </w:r>
          </w:p>
          <w:p w14:paraId="2369B9BE"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 xml:space="preserve">Култура и историјско наслеђе народа Старог истока – религија (монотеизам и политеизам), писмо, књижевност, уметност, наука, цивилизацијске тековине (математика, </w:t>
            </w:r>
            <w:r w:rsidRPr="00EE0878">
              <w:rPr>
                <w:rFonts w:ascii="Garamond" w:hAnsi="Garamond"/>
                <w:sz w:val="20"/>
                <w:szCs w:val="20"/>
                <w:lang w:val="ru-RU"/>
              </w:rPr>
              <w:lastRenderedPageBreak/>
              <w:t>архитектура, календар, иригациони систем, саобраћајна средства, медицина, закони...).</w:t>
            </w:r>
          </w:p>
          <w:p w14:paraId="2A076B64" w14:textId="77777777" w:rsidR="001B50E3" w:rsidRPr="00EE0878" w:rsidRDefault="001B50E3" w:rsidP="00867F5A">
            <w:pPr>
              <w:rPr>
                <w:rFonts w:ascii="Garamond" w:hAnsi="Garamond"/>
                <w:sz w:val="20"/>
                <w:szCs w:val="20"/>
                <w:lang w:val="ru-RU"/>
              </w:rPr>
            </w:pPr>
          </w:p>
          <w:p w14:paraId="79AFAC19"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Проширени садржаји</w:t>
            </w:r>
          </w:p>
          <w:p w14:paraId="636A33F1" w14:textId="77777777" w:rsidR="001B50E3" w:rsidRPr="00EE0878" w:rsidRDefault="001B50E3" w:rsidP="00867F5A">
            <w:pPr>
              <w:rPr>
                <w:rFonts w:ascii="Garamond" w:hAnsi="Garamond"/>
                <w:sz w:val="20"/>
                <w:szCs w:val="20"/>
                <w:lang w:val="ru-RU"/>
              </w:rPr>
            </w:pPr>
          </w:p>
          <w:p w14:paraId="7C577DF0"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Специфичности египатске религије.</w:t>
            </w:r>
          </w:p>
          <w:p w14:paraId="438754C7"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Специфичности религија цивилизација Месопотамије.</w:t>
            </w:r>
          </w:p>
          <w:p w14:paraId="39CC220C"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Основне одлике јудаизма.</w:t>
            </w:r>
          </w:p>
          <w:p w14:paraId="6742F256"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Најважније цивилизације Далеког истока (Индија, Кина).</w:t>
            </w:r>
          </w:p>
        </w:tc>
      </w:tr>
      <w:tr w:rsidR="001B50E3" w:rsidRPr="00EE0878" w14:paraId="206168E1" w14:textId="77777777" w:rsidTr="00867F5A">
        <w:trPr>
          <w:trHeight w:val="980"/>
          <w:jc w:val="center"/>
        </w:trPr>
        <w:tc>
          <w:tcPr>
            <w:tcW w:w="3378" w:type="dxa"/>
            <w:vMerge/>
            <w:shd w:val="clear" w:color="auto" w:fill="FFFFFF"/>
          </w:tcPr>
          <w:p w14:paraId="54BFD625" w14:textId="77777777" w:rsidR="001B50E3" w:rsidRPr="00EE0878" w:rsidRDefault="001B50E3" w:rsidP="00867F5A">
            <w:pPr>
              <w:ind w:left="360"/>
              <w:rPr>
                <w:rFonts w:ascii="Garamond" w:hAnsi="Garamond"/>
                <w:sz w:val="20"/>
                <w:szCs w:val="20"/>
              </w:rPr>
            </w:pPr>
          </w:p>
        </w:tc>
        <w:tc>
          <w:tcPr>
            <w:tcW w:w="2056" w:type="dxa"/>
            <w:shd w:val="clear" w:color="auto" w:fill="FFFFFF"/>
            <w:vAlign w:val="center"/>
          </w:tcPr>
          <w:p w14:paraId="5E871F15" w14:textId="77777777" w:rsidR="001B50E3" w:rsidRPr="00EE0878" w:rsidRDefault="001B50E3" w:rsidP="00867F5A">
            <w:pPr>
              <w:jc w:val="center"/>
              <w:rPr>
                <w:rFonts w:ascii="Garamond" w:hAnsi="Garamond"/>
                <w:b/>
                <w:sz w:val="20"/>
                <w:szCs w:val="20"/>
              </w:rPr>
            </w:pPr>
            <w:r w:rsidRPr="00EE0878">
              <w:rPr>
                <w:rFonts w:ascii="Garamond" w:hAnsi="Garamond"/>
                <w:b/>
                <w:sz w:val="20"/>
                <w:szCs w:val="20"/>
              </w:rPr>
              <w:t xml:space="preserve">АНТИЧКА ГРЧКА </w:t>
            </w:r>
          </w:p>
        </w:tc>
        <w:tc>
          <w:tcPr>
            <w:tcW w:w="4142" w:type="dxa"/>
            <w:shd w:val="clear" w:color="auto" w:fill="FFFFFF"/>
          </w:tcPr>
          <w:p w14:paraId="00C05A13"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Основни садржаји</w:t>
            </w:r>
          </w:p>
          <w:p w14:paraId="6E4C3E87" w14:textId="77777777" w:rsidR="001B50E3" w:rsidRPr="00EE0878" w:rsidRDefault="001B50E3" w:rsidP="00867F5A">
            <w:pPr>
              <w:rPr>
                <w:rFonts w:ascii="Garamond" w:hAnsi="Garamond"/>
                <w:sz w:val="20"/>
                <w:szCs w:val="20"/>
              </w:rPr>
            </w:pPr>
          </w:p>
          <w:p w14:paraId="7E07A0A6"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Појам античке Грчке – географске одлике.</w:t>
            </w:r>
          </w:p>
          <w:p w14:paraId="05AB035C"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Најстарији период грчке историје (Критска и Микенска цивилизација).</w:t>
            </w:r>
          </w:p>
          <w:p w14:paraId="0CAC8810"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Грчки митови (појам, примери) и хомерски епови.</w:t>
            </w:r>
          </w:p>
          <w:p w14:paraId="51EC84A9"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Колонизација и основне одлике привреде.</w:t>
            </w:r>
          </w:p>
          <w:p w14:paraId="79AA1FBB"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Полиси – Спарта и Атина (појам полиса, структура друштва, државно уређење).</w:t>
            </w:r>
          </w:p>
          <w:p w14:paraId="0E904F0F"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Грчко-персијски ратови.</w:t>
            </w:r>
          </w:p>
          <w:p w14:paraId="5135AB52"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Пелопонески рат – узроци и последице.</w:t>
            </w:r>
          </w:p>
          <w:p w14:paraId="12FA3D76"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Култура и свакодневни живот (религија, олимпијске игре, митологија, уметност, наука, обичаји, занимања).</w:t>
            </w:r>
          </w:p>
          <w:p w14:paraId="25149516"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Хеленистичко доба и његова култура.</w:t>
            </w:r>
          </w:p>
          <w:p w14:paraId="21A82FD5"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Историјско наслеђе (институције, закони, књижевност, позориште, филозофија, демократија, медицина, уметност, архитектура, беседништво, олимпијске игре).</w:t>
            </w:r>
          </w:p>
          <w:p w14:paraId="4C3FB2C1" w14:textId="77777777" w:rsidR="001B50E3" w:rsidRPr="00EE0878" w:rsidRDefault="001B50E3" w:rsidP="00867F5A">
            <w:pPr>
              <w:rPr>
                <w:rFonts w:ascii="Garamond" w:hAnsi="Garamond"/>
                <w:sz w:val="20"/>
                <w:szCs w:val="20"/>
                <w:lang w:val="ru-RU"/>
              </w:rPr>
            </w:pPr>
          </w:p>
          <w:p w14:paraId="42B96EAE" w14:textId="77777777" w:rsidR="001B50E3" w:rsidRPr="00EE0878" w:rsidRDefault="001B50E3" w:rsidP="00867F5A">
            <w:pPr>
              <w:rPr>
                <w:rFonts w:ascii="Garamond" w:hAnsi="Garamond"/>
                <w:sz w:val="20"/>
                <w:szCs w:val="20"/>
                <w:lang w:val="ru-RU"/>
              </w:rPr>
            </w:pPr>
          </w:p>
          <w:p w14:paraId="5ED7D782"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Проширени садржаји</w:t>
            </w:r>
          </w:p>
          <w:p w14:paraId="19738F50" w14:textId="77777777" w:rsidR="001B50E3" w:rsidRPr="00EE0878" w:rsidRDefault="001B50E3" w:rsidP="00867F5A">
            <w:pPr>
              <w:ind w:left="360"/>
              <w:rPr>
                <w:rFonts w:ascii="Garamond" w:hAnsi="Garamond"/>
                <w:sz w:val="20"/>
                <w:szCs w:val="20"/>
                <w:lang w:val="ru-RU"/>
              </w:rPr>
            </w:pPr>
          </w:p>
          <w:p w14:paraId="014DB7EC"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Пелопонески рат (ток рата, најважнији догађаји и личности).</w:t>
            </w:r>
          </w:p>
          <w:p w14:paraId="1D9593A1"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 xml:space="preserve">Најистакнутије личности: Драконт, Перикле, Филип </w:t>
            </w:r>
            <w:r w:rsidRPr="00EE0878">
              <w:rPr>
                <w:rFonts w:ascii="Garamond" w:hAnsi="Garamond"/>
                <w:sz w:val="20"/>
                <w:szCs w:val="20"/>
              </w:rPr>
              <w:t>II</w:t>
            </w:r>
            <w:r w:rsidRPr="00EE0878">
              <w:rPr>
                <w:rFonts w:ascii="Garamond" w:hAnsi="Garamond"/>
                <w:sz w:val="20"/>
                <w:szCs w:val="20"/>
                <w:lang w:val="ru-RU"/>
              </w:rPr>
              <w:t xml:space="preserve">, Аристотел, </w:t>
            </w:r>
            <w:r w:rsidRPr="00EE0878">
              <w:rPr>
                <w:rFonts w:ascii="Garamond" w:hAnsi="Garamond"/>
                <w:sz w:val="20"/>
                <w:szCs w:val="20"/>
              </w:rPr>
              <w:t>A</w:t>
            </w:r>
            <w:r w:rsidRPr="00EE0878">
              <w:rPr>
                <w:rFonts w:ascii="Garamond" w:hAnsi="Garamond"/>
                <w:sz w:val="20"/>
                <w:szCs w:val="20"/>
                <w:lang w:val="ru-RU"/>
              </w:rPr>
              <w:t>рхимед...</w:t>
            </w:r>
          </w:p>
          <w:p w14:paraId="0E4D587E"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Грчка митологија, пантеон.</w:t>
            </w:r>
          </w:p>
          <w:p w14:paraId="48487FF3"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Седам светских чуда античког доба.</w:t>
            </w:r>
          </w:p>
        </w:tc>
      </w:tr>
      <w:tr w:rsidR="001B50E3" w:rsidRPr="00EE0878" w14:paraId="1373ECBC" w14:textId="77777777" w:rsidTr="00867F5A">
        <w:trPr>
          <w:trHeight w:val="1240"/>
          <w:jc w:val="center"/>
        </w:trPr>
        <w:tc>
          <w:tcPr>
            <w:tcW w:w="3378" w:type="dxa"/>
            <w:vMerge/>
            <w:shd w:val="clear" w:color="auto" w:fill="FFFFFF"/>
          </w:tcPr>
          <w:p w14:paraId="54014891" w14:textId="77777777" w:rsidR="001B50E3" w:rsidRPr="00EE0878" w:rsidRDefault="001B50E3" w:rsidP="00867F5A">
            <w:pPr>
              <w:ind w:left="360"/>
              <w:rPr>
                <w:rFonts w:ascii="Garamond" w:hAnsi="Garamond"/>
                <w:sz w:val="20"/>
                <w:szCs w:val="20"/>
                <w:lang w:val="ru-RU"/>
              </w:rPr>
            </w:pPr>
          </w:p>
        </w:tc>
        <w:tc>
          <w:tcPr>
            <w:tcW w:w="2056" w:type="dxa"/>
            <w:shd w:val="clear" w:color="auto" w:fill="FFFFFF"/>
            <w:vAlign w:val="center"/>
          </w:tcPr>
          <w:p w14:paraId="5049D1CB" w14:textId="77777777" w:rsidR="001B50E3" w:rsidRPr="00EE0878" w:rsidRDefault="001B50E3" w:rsidP="00867F5A">
            <w:pPr>
              <w:jc w:val="center"/>
              <w:rPr>
                <w:rFonts w:ascii="Garamond" w:hAnsi="Garamond"/>
                <w:b/>
                <w:sz w:val="20"/>
                <w:szCs w:val="20"/>
              </w:rPr>
            </w:pPr>
            <w:r w:rsidRPr="00EE0878">
              <w:rPr>
                <w:rFonts w:ascii="Garamond" w:hAnsi="Garamond"/>
                <w:b/>
                <w:sz w:val="20"/>
                <w:szCs w:val="20"/>
              </w:rPr>
              <w:t>АНТИЧКИ РИМ</w:t>
            </w:r>
          </w:p>
        </w:tc>
        <w:tc>
          <w:tcPr>
            <w:tcW w:w="4142" w:type="dxa"/>
            <w:shd w:val="clear" w:color="auto" w:fill="FFFFFF"/>
          </w:tcPr>
          <w:p w14:paraId="3B0240E6"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Основни садржаји</w:t>
            </w:r>
          </w:p>
          <w:p w14:paraId="60807D76" w14:textId="77777777" w:rsidR="001B50E3" w:rsidRPr="00EE0878" w:rsidRDefault="001B50E3" w:rsidP="00867F5A">
            <w:pPr>
              <w:rPr>
                <w:rFonts w:ascii="Garamond" w:hAnsi="Garamond"/>
                <w:sz w:val="20"/>
                <w:szCs w:val="20"/>
                <w:lang w:val="ru-RU"/>
              </w:rPr>
            </w:pPr>
          </w:p>
          <w:p w14:paraId="3C5A03C4"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Појам античког Рима – географске одлике и периодизација.</w:t>
            </w:r>
          </w:p>
          <w:p w14:paraId="644F3F42"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Оснивање Рима (легенда о Ромулу и Рему).</w:t>
            </w:r>
          </w:p>
          <w:p w14:paraId="4F3AA4A3"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Структура друштва и уређење Римске републике.</w:t>
            </w:r>
          </w:p>
          <w:p w14:paraId="17CADD01"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Ширење Римске државе (освајања и провинције, привреда).</w:t>
            </w:r>
          </w:p>
          <w:p w14:paraId="5C8D3665"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Рим у доба царства – принципат и доминат.</w:t>
            </w:r>
          </w:p>
          <w:p w14:paraId="306CA206"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Култура и свакодневни живот (религија, уметност, наука, обичаји, занимања).</w:t>
            </w:r>
          </w:p>
          <w:p w14:paraId="52909825"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Хришћанство – појава и ширење.</w:t>
            </w:r>
          </w:p>
          <w:p w14:paraId="1029A6BA"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Пад Западног римског царства (почетак Велике сеобе народа, подела царства и пад Западног царства).</w:t>
            </w:r>
          </w:p>
          <w:p w14:paraId="28EDD489"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Историјско наслеђе (абецеда, календар, медицина, уметност, архитектура, путеви, водовод, канализација, терме, римски бројеви, хришћанство, римско наслеђе на територији Србије).</w:t>
            </w:r>
          </w:p>
          <w:p w14:paraId="46FF50A1" w14:textId="77777777" w:rsidR="001B50E3" w:rsidRPr="00EE0878" w:rsidRDefault="001B50E3" w:rsidP="00867F5A">
            <w:pPr>
              <w:jc w:val="both"/>
              <w:rPr>
                <w:rFonts w:ascii="Garamond" w:hAnsi="Garamond"/>
                <w:sz w:val="20"/>
                <w:szCs w:val="20"/>
                <w:lang w:val="ru-RU"/>
              </w:rPr>
            </w:pPr>
          </w:p>
          <w:p w14:paraId="4BC5078E" w14:textId="77777777" w:rsidR="001B50E3" w:rsidRPr="00EE0878" w:rsidRDefault="001B50E3" w:rsidP="00867F5A">
            <w:pPr>
              <w:rPr>
                <w:rFonts w:ascii="Garamond" w:hAnsi="Garamond"/>
                <w:sz w:val="20"/>
                <w:szCs w:val="20"/>
                <w:lang w:val="ru-RU"/>
              </w:rPr>
            </w:pPr>
            <w:r w:rsidRPr="00EE0878">
              <w:rPr>
                <w:rFonts w:ascii="Garamond" w:hAnsi="Garamond"/>
                <w:sz w:val="20"/>
                <w:szCs w:val="20"/>
                <w:u w:val="single"/>
                <w:lang w:val="ru-RU"/>
              </w:rPr>
              <w:t>Проширени садржаји</w:t>
            </w:r>
          </w:p>
          <w:p w14:paraId="60BFAEF9" w14:textId="77777777" w:rsidR="001B50E3" w:rsidRPr="00EE0878" w:rsidRDefault="001B50E3" w:rsidP="00867F5A">
            <w:pPr>
              <w:ind w:left="360"/>
              <w:rPr>
                <w:rFonts w:ascii="Garamond" w:hAnsi="Garamond"/>
                <w:sz w:val="20"/>
                <w:szCs w:val="20"/>
                <w:lang w:val="ru-RU"/>
              </w:rPr>
            </w:pPr>
          </w:p>
          <w:p w14:paraId="34A85EE0"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Етрурци.</w:t>
            </w:r>
          </w:p>
          <w:p w14:paraId="3A4C77BD"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Римска војска.</w:t>
            </w:r>
          </w:p>
          <w:p w14:paraId="229A68A0"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Римски градови на територији Србије.</w:t>
            </w:r>
          </w:p>
          <w:p w14:paraId="18AC893C" w14:textId="77777777" w:rsidR="001B50E3" w:rsidRPr="00EE0878" w:rsidRDefault="001B50E3" w:rsidP="00867F5A">
            <w:pPr>
              <w:rPr>
                <w:rFonts w:ascii="Garamond" w:hAnsi="Garamond"/>
                <w:sz w:val="20"/>
                <w:szCs w:val="20"/>
                <w:lang w:val="ru-RU"/>
              </w:rPr>
            </w:pPr>
            <w:r w:rsidRPr="00EE0878">
              <w:rPr>
                <w:rFonts w:ascii="Garamond" w:hAnsi="Garamond"/>
                <w:sz w:val="20"/>
                <w:szCs w:val="20"/>
                <w:lang w:val="ru-RU"/>
              </w:rPr>
              <w:t>Најистакнутије личности: Ханибал, Цицерон, Јулије Цезар, Клеопатра, Октавијан Август, Константин Велики...).</w:t>
            </w:r>
          </w:p>
          <w:p w14:paraId="2E1984BC" w14:textId="77777777" w:rsidR="001B50E3" w:rsidRPr="00EE0878" w:rsidRDefault="001B50E3" w:rsidP="00867F5A">
            <w:pPr>
              <w:jc w:val="both"/>
              <w:rPr>
                <w:rFonts w:ascii="Garamond" w:hAnsi="Garamond"/>
                <w:sz w:val="20"/>
                <w:szCs w:val="20"/>
                <w:lang w:val="ru-RU"/>
              </w:rPr>
            </w:pPr>
            <w:r w:rsidRPr="00EE0878">
              <w:rPr>
                <w:rFonts w:ascii="Garamond" w:hAnsi="Garamond"/>
                <w:sz w:val="20"/>
                <w:szCs w:val="20"/>
                <w:lang w:val="ru-RU"/>
              </w:rPr>
              <w:t>Римски пантеон.</w:t>
            </w:r>
          </w:p>
          <w:p w14:paraId="2405F425" w14:textId="77777777" w:rsidR="001B50E3" w:rsidRPr="00EE0878" w:rsidRDefault="001B50E3" w:rsidP="00867F5A">
            <w:pPr>
              <w:jc w:val="both"/>
              <w:rPr>
                <w:rFonts w:ascii="Garamond" w:hAnsi="Garamond"/>
                <w:sz w:val="20"/>
                <w:szCs w:val="20"/>
              </w:rPr>
            </w:pPr>
            <w:r w:rsidRPr="00EE0878">
              <w:rPr>
                <w:rFonts w:ascii="Garamond" w:hAnsi="Garamond"/>
                <w:sz w:val="20"/>
                <w:szCs w:val="20"/>
              </w:rPr>
              <w:t>Гладијаторске борбе.</w:t>
            </w:r>
          </w:p>
        </w:tc>
      </w:tr>
    </w:tbl>
    <w:p w14:paraId="614DB219" w14:textId="77777777" w:rsidR="001B50E3" w:rsidRPr="00EE0878" w:rsidRDefault="001B50E3" w:rsidP="001B50E3">
      <w:pPr>
        <w:rPr>
          <w:rFonts w:ascii="Garamond" w:hAnsi="Garamond"/>
        </w:rPr>
      </w:pPr>
    </w:p>
    <w:p w14:paraId="7CB6660F" w14:textId="19E87BD8" w:rsidR="00370C16" w:rsidRPr="00EE0878" w:rsidRDefault="00370C16">
      <w:pPr>
        <w:rPr>
          <w:rFonts w:ascii="Garamond" w:hAnsi="Garamond"/>
        </w:rPr>
      </w:pPr>
      <w:r w:rsidRPr="00EE0878">
        <w:rPr>
          <w:rFonts w:ascii="Garamond" w:hAnsi="Garamond"/>
        </w:rPr>
        <w:br w:type="page"/>
      </w:r>
    </w:p>
    <w:p w14:paraId="7A65C6A3" w14:textId="77777777" w:rsidR="003940D8" w:rsidRPr="00EE0878" w:rsidRDefault="003940D8" w:rsidP="003940D8">
      <w:pPr>
        <w:rPr>
          <w:rFonts w:ascii="Garamond" w:hAnsi="Garamond"/>
        </w:rPr>
      </w:pPr>
    </w:p>
    <w:p w14:paraId="60B73AB1" w14:textId="77777777" w:rsidR="006442A9" w:rsidRPr="00EE0878" w:rsidRDefault="003940D8" w:rsidP="003940D8">
      <w:pPr>
        <w:jc w:val="center"/>
        <w:rPr>
          <w:rFonts w:ascii="Garamond" w:hAnsi="Garamond"/>
          <w:b/>
          <w:sz w:val="28"/>
          <w:szCs w:val="28"/>
          <w:lang w:val="sr-Cyrl-CS"/>
        </w:rPr>
      </w:pPr>
      <w:r w:rsidRPr="00EE0878">
        <w:rPr>
          <w:rFonts w:ascii="Garamond" w:hAnsi="Garamond"/>
          <w:b/>
          <w:lang w:val="sr-Cyrl-CS"/>
        </w:rPr>
        <w:t>НАСТАВНИ ПРОГРАМ ЗА ГЕОГРАФИЈУ</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r w:rsidRPr="00EE0878">
        <w:rPr>
          <w:rFonts w:ascii="Garamond" w:hAnsi="Garamond"/>
          <w:b/>
          <w:sz w:val="28"/>
          <w:szCs w:val="28"/>
          <w:lang w:val="sr-Cyrl-CS"/>
        </w:rPr>
        <w:t xml:space="preserve">   </w:t>
      </w:r>
    </w:p>
    <w:p w14:paraId="43BB4736" w14:textId="64E10516" w:rsidR="006442A9" w:rsidRPr="00EE0878" w:rsidRDefault="006442A9" w:rsidP="006442A9">
      <w:pPr>
        <w:pStyle w:val="Normal1"/>
        <w:rPr>
          <w:rFonts w:ascii="Garamond" w:hAnsi="Garamond" w:cs="Times New Roman"/>
          <w:sz w:val="18"/>
          <w:szCs w:val="18"/>
        </w:rPr>
      </w:pPr>
      <w:r w:rsidRPr="00EE0878">
        <w:rPr>
          <w:rFonts w:ascii="Garamond" w:hAnsi="Garamond" w:cs="Times New Roman"/>
          <w:b/>
          <w:sz w:val="18"/>
          <w:szCs w:val="18"/>
        </w:rPr>
        <w:t xml:space="preserve">Циљ </w:t>
      </w:r>
      <w:r w:rsidRPr="00EE0878">
        <w:rPr>
          <w:rFonts w:ascii="Garamond" w:hAnsi="Garamond" w:cs="Times New Roman"/>
          <w:sz w:val="18"/>
          <w:szCs w:val="18"/>
        </w:rPr>
        <w:t xml:space="preserve">наставе и учења географије је да ученик изучавањем географских објеката, појава и процеса у природном и друштвеном окружењу и међусобној повезаности са њима развије одговоран однос према себи, природи и будућности планете Земље. </w:t>
      </w:r>
    </w:p>
    <w:tbl>
      <w:tblPr>
        <w:tblW w:w="103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
        <w:gridCol w:w="1193"/>
        <w:gridCol w:w="3420"/>
        <w:gridCol w:w="5040"/>
      </w:tblGrid>
      <w:tr w:rsidR="006442A9" w:rsidRPr="00EE0878" w14:paraId="46BF1027" w14:textId="77777777" w:rsidTr="006442A9">
        <w:tc>
          <w:tcPr>
            <w:tcW w:w="1919" w:type="dxa"/>
            <w:gridSpan w:val="2"/>
          </w:tcPr>
          <w:p w14:paraId="5F4E1A6B"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ОБЛАСТ/</w:t>
            </w:r>
          </w:p>
          <w:p w14:paraId="52586545"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ТЕМА</w:t>
            </w:r>
          </w:p>
        </w:tc>
        <w:tc>
          <w:tcPr>
            <w:tcW w:w="3420" w:type="dxa"/>
          </w:tcPr>
          <w:p w14:paraId="284CD79C"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САДРЖАЈИ</w:t>
            </w:r>
          </w:p>
        </w:tc>
        <w:tc>
          <w:tcPr>
            <w:tcW w:w="5040" w:type="dxa"/>
          </w:tcPr>
          <w:p w14:paraId="26F84FF8"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 xml:space="preserve">ОЧЕКИВАНИ ИСХОДИ </w:t>
            </w:r>
          </w:p>
        </w:tc>
      </w:tr>
      <w:tr w:rsidR="006442A9" w:rsidRPr="00EE0878" w14:paraId="40A4A5AC" w14:textId="77777777" w:rsidTr="006442A9">
        <w:trPr>
          <w:trHeight w:val="283"/>
        </w:trPr>
        <w:tc>
          <w:tcPr>
            <w:tcW w:w="1919" w:type="dxa"/>
            <w:gridSpan w:val="2"/>
          </w:tcPr>
          <w:p w14:paraId="2ADB9258" w14:textId="77777777" w:rsidR="006442A9" w:rsidRPr="00EE0878" w:rsidRDefault="006442A9" w:rsidP="006442A9">
            <w:pPr>
              <w:pStyle w:val="Normal1"/>
              <w:rPr>
                <w:rFonts w:ascii="Garamond" w:hAnsi="Garamond"/>
                <w:sz w:val="20"/>
                <w:szCs w:val="20"/>
              </w:rPr>
            </w:pPr>
            <w:bookmarkStart w:id="14" w:name="_gjdgxs" w:colFirst="0" w:colLast="0"/>
            <w:bookmarkEnd w:id="14"/>
          </w:p>
          <w:p w14:paraId="7C9D469B" w14:textId="72058FC3" w:rsidR="006442A9" w:rsidRPr="00EE0878" w:rsidRDefault="006442A9" w:rsidP="006442A9">
            <w:pPr>
              <w:pStyle w:val="Normal1"/>
              <w:rPr>
                <w:rFonts w:ascii="Garamond" w:hAnsi="Garamond"/>
                <w:sz w:val="20"/>
                <w:szCs w:val="20"/>
              </w:rPr>
            </w:pPr>
            <w:r w:rsidRPr="00EE0878">
              <w:rPr>
                <w:rFonts w:ascii="Garamond" w:hAnsi="Garamond"/>
                <w:sz w:val="20"/>
                <w:szCs w:val="20"/>
              </w:rPr>
              <w:t>ЧОВЕК</w:t>
            </w:r>
          </w:p>
          <w:p w14:paraId="050FA6ED" w14:textId="51FD0069" w:rsidR="006442A9" w:rsidRPr="00EE0878" w:rsidRDefault="006442A9" w:rsidP="006442A9">
            <w:pPr>
              <w:pStyle w:val="Normal1"/>
              <w:rPr>
                <w:rFonts w:ascii="Garamond" w:hAnsi="Garamond"/>
                <w:sz w:val="20"/>
                <w:szCs w:val="20"/>
              </w:rPr>
            </w:pPr>
            <w:r w:rsidRPr="00EE0878">
              <w:rPr>
                <w:rFonts w:ascii="Garamond" w:hAnsi="Garamond"/>
                <w:sz w:val="20"/>
                <w:szCs w:val="20"/>
              </w:rPr>
              <w:t>И</w:t>
            </w:r>
          </w:p>
          <w:p w14:paraId="44838234"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ГЕОГРАФИЈА</w:t>
            </w:r>
          </w:p>
          <w:p w14:paraId="0426CFE6" w14:textId="77777777" w:rsidR="006442A9" w:rsidRPr="00EE0878" w:rsidRDefault="006442A9" w:rsidP="006442A9">
            <w:pPr>
              <w:pStyle w:val="Normal1"/>
              <w:rPr>
                <w:rFonts w:ascii="Garamond" w:hAnsi="Garamond"/>
                <w:sz w:val="20"/>
                <w:szCs w:val="20"/>
              </w:rPr>
            </w:pPr>
          </w:p>
        </w:tc>
        <w:tc>
          <w:tcPr>
            <w:tcW w:w="3420" w:type="dxa"/>
          </w:tcPr>
          <w:p w14:paraId="54D89659"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Ширење географских хоризоната и велика географска открића.</w:t>
            </w:r>
          </w:p>
          <w:p w14:paraId="140CA51C" w14:textId="77777777" w:rsidR="006442A9" w:rsidRPr="00EE0878" w:rsidRDefault="006442A9" w:rsidP="006442A9">
            <w:pPr>
              <w:pStyle w:val="Normal1"/>
              <w:rPr>
                <w:rFonts w:ascii="Garamond" w:hAnsi="Garamond"/>
                <w:sz w:val="20"/>
                <w:szCs w:val="20"/>
              </w:rPr>
            </w:pPr>
            <w:r w:rsidRPr="00EE0878">
              <w:rPr>
                <w:rFonts w:ascii="Garamond" w:hAnsi="Garamond" w:cs="Times New Roman"/>
                <w:sz w:val="20"/>
                <w:szCs w:val="20"/>
              </w:rPr>
              <w:t>Одговорност човека према планети Зењља.</w:t>
            </w:r>
          </w:p>
        </w:tc>
        <w:tc>
          <w:tcPr>
            <w:tcW w:w="5040" w:type="dxa"/>
          </w:tcPr>
          <w:p w14:paraId="4426CF4E" w14:textId="77777777" w:rsidR="006442A9" w:rsidRPr="00EE0878" w:rsidRDefault="006442A9" w:rsidP="006442A9">
            <w:pPr>
              <w:pStyle w:val="Normal1"/>
              <w:rPr>
                <w:rFonts w:ascii="Garamond" w:hAnsi="Garamond" w:cs="Times New Roman"/>
                <w:sz w:val="20"/>
                <w:szCs w:val="20"/>
              </w:rPr>
            </w:pPr>
            <w:r w:rsidRPr="00EE0878">
              <w:rPr>
                <w:rFonts w:ascii="Garamond" w:hAnsi="Garamond"/>
                <w:sz w:val="20"/>
                <w:szCs w:val="20"/>
              </w:rPr>
              <w:t>-</w:t>
            </w:r>
            <w:r w:rsidRPr="00EE0878">
              <w:rPr>
                <w:rFonts w:ascii="Garamond" w:hAnsi="Garamond" w:cs="Times New Roman"/>
                <w:sz w:val="20"/>
                <w:szCs w:val="20"/>
              </w:rPr>
              <w:t xml:space="preserve">повеже постојећа знања о природи и друштву са географијом као науком  </w:t>
            </w:r>
          </w:p>
          <w:p w14:paraId="1FEBBCA7"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-повеже географска знања о свету са историјским развојем друштва и научно-технничким прогресом</w:t>
            </w:r>
          </w:p>
          <w:p w14:paraId="31B119ED"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-на примерима покаже значај учења географије за свакодневан живот човека</w:t>
            </w:r>
          </w:p>
          <w:p w14:paraId="1293E410" w14:textId="5C1FCCC9"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-разликује одговорно од неодговорног понашања човека према природним ресурсима и опстанку живота на планети Земљи</w:t>
            </w:r>
          </w:p>
        </w:tc>
      </w:tr>
      <w:tr w:rsidR="006442A9" w:rsidRPr="00EE0878" w14:paraId="79223F64" w14:textId="77777777" w:rsidTr="006442A9">
        <w:trPr>
          <w:trHeight w:val="3859"/>
        </w:trPr>
        <w:tc>
          <w:tcPr>
            <w:tcW w:w="1919" w:type="dxa"/>
            <w:gridSpan w:val="2"/>
          </w:tcPr>
          <w:p w14:paraId="07748351" w14:textId="77777777" w:rsidR="006442A9" w:rsidRPr="00EE0878" w:rsidRDefault="006442A9" w:rsidP="006442A9">
            <w:pPr>
              <w:pStyle w:val="Normal1"/>
              <w:rPr>
                <w:rFonts w:ascii="Garamond" w:hAnsi="Garamond" w:cs="Times New Roman"/>
                <w:sz w:val="20"/>
                <w:szCs w:val="20"/>
              </w:rPr>
            </w:pPr>
          </w:p>
          <w:p w14:paraId="1BDE6703" w14:textId="77777777" w:rsidR="006442A9" w:rsidRPr="00EE0878" w:rsidRDefault="006442A9" w:rsidP="006442A9">
            <w:pPr>
              <w:pStyle w:val="Normal1"/>
              <w:rPr>
                <w:rFonts w:ascii="Garamond" w:hAnsi="Garamond" w:cs="Times New Roman"/>
                <w:sz w:val="20"/>
                <w:szCs w:val="20"/>
              </w:rPr>
            </w:pPr>
          </w:p>
          <w:p w14:paraId="3E22947D" w14:textId="77777777" w:rsidR="006442A9" w:rsidRPr="00EE0878" w:rsidRDefault="006442A9" w:rsidP="006442A9">
            <w:pPr>
              <w:pStyle w:val="Normal1"/>
              <w:rPr>
                <w:rFonts w:ascii="Garamond" w:hAnsi="Garamond" w:cs="Times New Roman"/>
                <w:sz w:val="20"/>
                <w:szCs w:val="20"/>
              </w:rPr>
            </w:pPr>
          </w:p>
          <w:p w14:paraId="4FA7544E" w14:textId="77777777" w:rsidR="006442A9" w:rsidRPr="00EE0878" w:rsidRDefault="006442A9" w:rsidP="006442A9">
            <w:pPr>
              <w:pStyle w:val="Normal1"/>
              <w:rPr>
                <w:rFonts w:ascii="Garamond" w:hAnsi="Garamond"/>
                <w:sz w:val="20"/>
                <w:szCs w:val="20"/>
              </w:rPr>
            </w:pPr>
            <w:r w:rsidRPr="00EE0878">
              <w:rPr>
                <w:rFonts w:ascii="Garamond" w:hAnsi="Garamond" w:cs="Times New Roman"/>
                <w:sz w:val="20"/>
                <w:szCs w:val="20"/>
              </w:rPr>
              <w:t>ВАСИОНА</w:t>
            </w:r>
          </w:p>
        </w:tc>
        <w:tc>
          <w:tcPr>
            <w:tcW w:w="3420" w:type="dxa"/>
          </w:tcPr>
          <w:p w14:paraId="55B69357"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Васиона, галаксија, Млечни пут, звезде, сазвежђа</w:t>
            </w:r>
          </w:p>
          <w:p w14:paraId="583F4C77"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Сунчев систем: Сунце , планете, сателити, Месец, месечеве мене, астероиди, комете, метеорити.</w:t>
            </w:r>
          </w:p>
        </w:tc>
        <w:tc>
          <w:tcPr>
            <w:tcW w:w="5040" w:type="dxa"/>
          </w:tcPr>
          <w:p w14:paraId="0F656599"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-разликује појмове васиона, галаксија, Млечни пут, Сунчев систем, Земља.</w:t>
            </w:r>
          </w:p>
          <w:p w14:paraId="3FF7556E"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-објасни и прикаже структуру Сунчевог система и положај Земље у њему.</w:t>
            </w:r>
          </w:p>
          <w:p w14:paraId="0E95354E"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-разликује небеска тела и наводи њихове карактеистике.</w:t>
            </w:r>
          </w:p>
          <w:p w14:paraId="0D2AAABC"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-одреди положај Месеца у односу на Земљу и именује месечеве мене.</w:t>
            </w:r>
          </w:p>
        </w:tc>
      </w:tr>
      <w:tr w:rsidR="006442A9" w:rsidRPr="00EE0878" w14:paraId="5210C88C" w14:textId="77777777" w:rsidTr="006442A9">
        <w:trPr>
          <w:trHeight w:val="6080"/>
        </w:trPr>
        <w:tc>
          <w:tcPr>
            <w:tcW w:w="726" w:type="dxa"/>
          </w:tcPr>
          <w:p w14:paraId="31E6D557"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lastRenderedPageBreak/>
              <w:t>П</w:t>
            </w:r>
          </w:p>
          <w:p w14:paraId="7F9347BD"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Л</w:t>
            </w:r>
          </w:p>
          <w:p w14:paraId="50341565"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7925A7B8"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Н</w:t>
            </w:r>
          </w:p>
          <w:p w14:paraId="34A02A7E"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Е</w:t>
            </w:r>
          </w:p>
          <w:p w14:paraId="7F8AE5EE"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Т</w:t>
            </w:r>
          </w:p>
          <w:p w14:paraId="0EA3EA94"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3C409756" w14:textId="77777777" w:rsidR="006442A9" w:rsidRPr="00EE0878" w:rsidRDefault="006442A9" w:rsidP="006442A9">
            <w:pPr>
              <w:pStyle w:val="Normal1"/>
              <w:rPr>
                <w:rFonts w:ascii="Garamond" w:hAnsi="Garamond"/>
                <w:sz w:val="20"/>
                <w:szCs w:val="20"/>
              </w:rPr>
            </w:pPr>
          </w:p>
          <w:p w14:paraId="14FA820E"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З</w:t>
            </w:r>
          </w:p>
          <w:p w14:paraId="695C1552"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Е</w:t>
            </w:r>
          </w:p>
          <w:p w14:paraId="0CAADA83"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М</w:t>
            </w:r>
          </w:p>
          <w:p w14:paraId="118D8066"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Љ</w:t>
            </w:r>
          </w:p>
          <w:p w14:paraId="7C83945B"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5EDF55F3" w14:textId="77777777" w:rsidR="006442A9" w:rsidRPr="00EE0878" w:rsidRDefault="006442A9" w:rsidP="006442A9">
            <w:pPr>
              <w:pStyle w:val="Normal1"/>
              <w:rPr>
                <w:rFonts w:ascii="Garamond" w:hAnsi="Garamond"/>
                <w:sz w:val="20"/>
                <w:szCs w:val="20"/>
              </w:rPr>
            </w:pPr>
          </w:p>
        </w:tc>
        <w:tc>
          <w:tcPr>
            <w:tcW w:w="1193" w:type="dxa"/>
          </w:tcPr>
          <w:p w14:paraId="1AEC8ABD" w14:textId="17ACB048" w:rsidR="006442A9" w:rsidRPr="00EE0878" w:rsidRDefault="006442A9" w:rsidP="006442A9">
            <w:pPr>
              <w:pStyle w:val="Normal1"/>
              <w:rPr>
                <w:rFonts w:ascii="Garamond" w:hAnsi="Garamond"/>
                <w:sz w:val="20"/>
                <w:szCs w:val="20"/>
              </w:rPr>
            </w:pPr>
            <w:r w:rsidRPr="00EE0878">
              <w:rPr>
                <w:rFonts w:ascii="Garamond" w:hAnsi="Garamond"/>
                <w:sz w:val="20"/>
                <w:szCs w:val="20"/>
              </w:rPr>
              <w:t xml:space="preserve">Облик </w:t>
            </w:r>
          </w:p>
          <w:p w14:paraId="4E013B29" w14:textId="3A5BF8A9" w:rsidR="006442A9" w:rsidRPr="00EE0878" w:rsidRDefault="006442A9" w:rsidP="006442A9">
            <w:pPr>
              <w:pStyle w:val="Normal1"/>
              <w:rPr>
                <w:rFonts w:ascii="Garamond" w:hAnsi="Garamond"/>
                <w:sz w:val="20"/>
                <w:szCs w:val="20"/>
              </w:rPr>
            </w:pPr>
            <w:r w:rsidRPr="00EE0878">
              <w:rPr>
                <w:rFonts w:ascii="Garamond" w:hAnsi="Garamond"/>
                <w:sz w:val="20"/>
                <w:szCs w:val="20"/>
              </w:rPr>
              <w:t xml:space="preserve">Земље и </w:t>
            </w:r>
          </w:p>
          <w:p w14:paraId="347C49AB" w14:textId="6DD211B9" w:rsidR="006442A9" w:rsidRPr="00EE0878" w:rsidRDefault="006442A9" w:rsidP="006442A9">
            <w:pPr>
              <w:pStyle w:val="Normal1"/>
              <w:rPr>
                <w:rFonts w:ascii="Garamond" w:hAnsi="Garamond"/>
                <w:sz w:val="20"/>
                <w:szCs w:val="20"/>
              </w:rPr>
            </w:pPr>
            <w:r w:rsidRPr="00EE0878">
              <w:rPr>
                <w:rFonts w:ascii="Garamond" w:hAnsi="Garamond"/>
                <w:sz w:val="20"/>
                <w:szCs w:val="20"/>
              </w:rPr>
              <w:t xml:space="preserve">структура </w:t>
            </w:r>
          </w:p>
          <w:p w14:paraId="1851E672" w14:textId="0CCBD31C" w:rsidR="006442A9" w:rsidRPr="00EE0878" w:rsidRDefault="006442A9" w:rsidP="006442A9">
            <w:pPr>
              <w:pStyle w:val="Normal1"/>
              <w:rPr>
                <w:rFonts w:ascii="Garamond" w:hAnsi="Garamond"/>
                <w:sz w:val="20"/>
                <w:szCs w:val="20"/>
              </w:rPr>
            </w:pPr>
            <w:r w:rsidRPr="00EE0878">
              <w:rPr>
                <w:rFonts w:ascii="Garamond" w:hAnsi="Garamond"/>
                <w:sz w:val="20"/>
                <w:szCs w:val="20"/>
              </w:rPr>
              <w:t>њене</w:t>
            </w:r>
          </w:p>
          <w:p w14:paraId="190257CB" w14:textId="34A4F240" w:rsidR="006442A9" w:rsidRPr="00EE0878" w:rsidRDefault="006E6934" w:rsidP="006442A9">
            <w:pPr>
              <w:pStyle w:val="Normal1"/>
              <w:rPr>
                <w:rFonts w:ascii="Garamond" w:hAnsi="Garamond"/>
                <w:sz w:val="20"/>
                <w:szCs w:val="20"/>
              </w:rPr>
            </w:pPr>
            <w:r w:rsidRPr="00EE0878">
              <w:rPr>
                <w:rFonts w:ascii="Garamond" w:hAnsi="Garamond"/>
                <w:sz w:val="20"/>
                <w:szCs w:val="20"/>
              </w:rPr>
              <w:t>површи</w:t>
            </w:r>
            <w:r w:rsidR="006442A9" w:rsidRPr="00EE0878">
              <w:rPr>
                <w:rFonts w:ascii="Garamond" w:hAnsi="Garamond"/>
                <w:sz w:val="20"/>
                <w:szCs w:val="20"/>
              </w:rPr>
              <w:t>не</w:t>
            </w:r>
          </w:p>
        </w:tc>
        <w:tc>
          <w:tcPr>
            <w:tcW w:w="3420" w:type="dxa"/>
          </w:tcPr>
          <w:p w14:paraId="263A1094"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Облик и димензије Земље: распоред копна и воде на Земљи, Сила Земљине теже, глобус, екватор, полови</w:t>
            </w:r>
          </w:p>
        </w:tc>
        <w:tc>
          <w:tcPr>
            <w:tcW w:w="5040" w:type="dxa"/>
          </w:tcPr>
          <w:p w14:paraId="1C9AD07D"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-помоћу глобуса опише облик Земље и наведе доказе о њеном облику.</w:t>
            </w:r>
          </w:p>
          <w:p w14:paraId="7A3D1343"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-помоћу карте опише распоред копна и воде на Земљи и наведе називе континената и океана</w:t>
            </w:r>
          </w:p>
          <w:p w14:paraId="1418F8F7"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-примерима објасни деловање Земљине теже на географски омотач</w:t>
            </w:r>
          </w:p>
        </w:tc>
      </w:tr>
      <w:tr w:rsidR="006442A9" w:rsidRPr="00EE0878" w14:paraId="73029131" w14:textId="77777777" w:rsidTr="006442A9">
        <w:trPr>
          <w:trHeight w:val="6080"/>
        </w:trPr>
        <w:tc>
          <w:tcPr>
            <w:tcW w:w="726" w:type="dxa"/>
          </w:tcPr>
          <w:p w14:paraId="68EA8B02"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П</w:t>
            </w:r>
          </w:p>
          <w:p w14:paraId="08E3B800"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Л</w:t>
            </w:r>
          </w:p>
          <w:p w14:paraId="23169D89"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35A659D3"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Н</w:t>
            </w:r>
          </w:p>
          <w:p w14:paraId="49D0D150"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Е</w:t>
            </w:r>
          </w:p>
          <w:p w14:paraId="6AFAC5D9"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Т</w:t>
            </w:r>
          </w:p>
          <w:p w14:paraId="56D9A967" w14:textId="36EE430A"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7744AC61" w14:textId="77777777" w:rsidR="006442A9" w:rsidRPr="00EE0878" w:rsidRDefault="006442A9" w:rsidP="006442A9">
            <w:pPr>
              <w:pStyle w:val="Normal1"/>
              <w:rPr>
                <w:rFonts w:ascii="Garamond" w:hAnsi="Garamond"/>
                <w:sz w:val="20"/>
                <w:szCs w:val="20"/>
              </w:rPr>
            </w:pPr>
          </w:p>
          <w:p w14:paraId="20960EE2"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З</w:t>
            </w:r>
          </w:p>
          <w:p w14:paraId="37C5C181"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Е</w:t>
            </w:r>
          </w:p>
          <w:p w14:paraId="389D3DB1"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М</w:t>
            </w:r>
          </w:p>
          <w:p w14:paraId="03548240"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Љ</w:t>
            </w:r>
          </w:p>
          <w:p w14:paraId="5C1587A6" w14:textId="77777777" w:rsidR="006442A9" w:rsidRPr="00EE0878" w:rsidRDefault="006442A9" w:rsidP="006442A9">
            <w:pPr>
              <w:pStyle w:val="Normal1"/>
              <w:rPr>
                <w:rFonts w:ascii="Garamond" w:hAnsi="Garamond"/>
                <w:sz w:val="20"/>
                <w:szCs w:val="20"/>
              </w:rPr>
            </w:pPr>
            <w:r w:rsidRPr="00EE0878">
              <w:rPr>
                <w:rFonts w:ascii="Garamond" w:hAnsi="Garamond"/>
                <w:sz w:val="20"/>
                <w:szCs w:val="20"/>
              </w:rPr>
              <w:t>А</w:t>
            </w:r>
          </w:p>
          <w:p w14:paraId="4101C033" w14:textId="77777777" w:rsidR="006442A9" w:rsidRPr="00EE0878" w:rsidRDefault="006442A9" w:rsidP="006442A9">
            <w:pPr>
              <w:pStyle w:val="Normal1"/>
              <w:rPr>
                <w:rFonts w:ascii="Garamond" w:hAnsi="Garamond"/>
                <w:sz w:val="20"/>
                <w:szCs w:val="20"/>
              </w:rPr>
            </w:pPr>
          </w:p>
        </w:tc>
        <w:tc>
          <w:tcPr>
            <w:tcW w:w="1193" w:type="dxa"/>
          </w:tcPr>
          <w:p w14:paraId="1B7E4C87" w14:textId="050AABEA" w:rsidR="006442A9" w:rsidRPr="00EE0878" w:rsidRDefault="006E6934" w:rsidP="006442A9">
            <w:pPr>
              <w:pStyle w:val="Normal1"/>
              <w:rPr>
                <w:rFonts w:ascii="Garamond" w:hAnsi="Garamond"/>
                <w:sz w:val="20"/>
                <w:szCs w:val="20"/>
              </w:rPr>
            </w:pPr>
            <w:r w:rsidRPr="00EE0878">
              <w:rPr>
                <w:rFonts w:ascii="Garamond" w:hAnsi="Garamond"/>
                <w:sz w:val="20"/>
                <w:szCs w:val="20"/>
              </w:rPr>
              <w:t>Земљи</w:t>
            </w:r>
            <w:r w:rsidR="006442A9" w:rsidRPr="00EE0878">
              <w:rPr>
                <w:rFonts w:ascii="Garamond" w:hAnsi="Garamond"/>
                <w:sz w:val="20"/>
                <w:szCs w:val="20"/>
              </w:rPr>
              <w:t>на</w:t>
            </w:r>
          </w:p>
          <w:p w14:paraId="574A8C8A" w14:textId="7E5050C8" w:rsidR="006442A9" w:rsidRPr="00EE0878" w:rsidRDefault="006E6934" w:rsidP="006442A9">
            <w:pPr>
              <w:pStyle w:val="Normal1"/>
              <w:rPr>
                <w:rFonts w:ascii="Garamond" w:hAnsi="Garamond"/>
                <w:sz w:val="20"/>
                <w:szCs w:val="20"/>
              </w:rPr>
            </w:pPr>
            <w:r w:rsidRPr="00EE0878">
              <w:rPr>
                <w:rFonts w:ascii="Garamond" w:hAnsi="Garamond"/>
                <w:sz w:val="20"/>
                <w:szCs w:val="20"/>
              </w:rPr>
              <w:t>кре</w:t>
            </w:r>
            <w:r w:rsidR="006442A9" w:rsidRPr="00EE0878">
              <w:rPr>
                <w:rFonts w:ascii="Garamond" w:hAnsi="Garamond"/>
                <w:sz w:val="20"/>
                <w:szCs w:val="20"/>
              </w:rPr>
              <w:t>тања</w:t>
            </w:r>
          </w:p>
        </w:tc>
        <w:tc>
          <w:tcPr>
            <w:tcW w:w="3420" w:type="dxa"/>
          </w:tcPr>
          <w:p w14:paraId="7B47AB58"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Ротација Земље и последица ротације: смена обданице и ноћи, привидно кретање Сунца, локално време.</w:t>
            </w:r>
          </w:p>
          <w:p w14:paraId="07854DAD"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Револуција Земље и последице: неједнака дужина обданице и ноћи током године, смена годишњих доба, календар, топлотни појасеви.</w:t>
            </w:r>
          </w:p>
        </w:tc>
        <w:tc>
          <w:tcPr>
            <w:tcW w:w="5040" w:type="dxa"/>
          </w:tcPr>
          <w:p w14:paraId="20019F52"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-разликује и објасни Земљина кретања и њихове последице.</w:t>
            </w:r>
          </w:p>
          <w:p w14:paraId="7949CC7A"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-повеже смер ротације са сменом дана и ноћи.</w:t>
            </w:r>
          </w:p>
          <w:p w14:paraId="1F364D4C"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-повеже нагнутост Земљине осе са различитом осветљеношћу површине Земље.</w:t>
            </w:r>
          </w:p>
          <w:p w14:paraId="01402286" w14:textId="77777777" w:rsidR="006442A9" w:rsidRPr="00EE0878" w:rsidRDefault="006442A9" w:rsidP="006442A9">
            <w:pPr>
              <w:pStyle w:val="Normal1"/>
              <w:rPr>
                <w:rFonts w:ascii="Garamond" w:hAnsi="Garamond" w:cs="Times New Roman"/>
                <w:sz w:val="20"/>
                <w:szCs w:val="20"/>
              </w:rPr>
            </w:pPr>
            <w:r w:rsidRPr="00EE0878">
              <w:rPr>
                <w:rFonts w:ascii="Garamond" w:hAnsi="Garamond" w:cs="Times New Roman"/>
                <w:sz w:val="20"/>
                <w:szCs w:val="20"/>
              </w:rPr>
              <w:t>-повеже револуцију Земље са сменом годишњих доба на северној и јужној полулопти и појавом топлотних појасева.</w:t>
            </w:r>
          </w:p>
        </w:tc>
      </w:tr>
    </w:tbl>
    <w:p w14:paraId="2D8248B0" w14:textId="70537BBA" w:rsidR="003940D8" w:rsidRPr="00EE0878" w:rsidRDefault="003940D8" w:rsidP="003940D8">
      <w:pPr>
        <w:jc w:val="center"/>
        <w:rPr>
          <w:rFonts w:ascii="Garamond" w:hAnsi="Garamond"/>
          <w:lang w:val="sr-Cyrl-CS"/>
        </w:rPr>
      </w:pPr>
      <w:r w:rsidRPr="00EE0878">
        <w:rPr>
          <w:rFonts w:ascii="Garamond" w:hAnsi="Garamond"/>
          <w:b/>
          <w:sz w:val="28"/>
          <w:szCs w:val="28"/>
          <w:lang w:val="sr-Cyrl-CS"/>
        </w:rPr>
        <w:t xml:space="preserve">                                                                                                                                      </w:t>
      </w:r>
    </w:p>
    <w:p w14:paraId="7A2B49F2" w14:textId="77777777" w:rsidR="003940D8" w:rsidRPr="00EE0878" w:rsidRDefault="003940D8" w:rsidP="003940D8">
      <w:pPr>
        <w:rPr>
          <w:rFonts w:ascii="Garamond" w:hAnsi="Garamond"/>
        </w:rPr>
      </w:pPr>
    </w:p>
    <w:p w14:paraId="15572263" w14:textId="77777777" w:rsidR="003940D8" w:rsidRPr="00EE0878" w:rsidRDefault="003940D8" w:rsidP="003940D8">
      <w:pPr>
        <w:jc w:val="center"/>
        <w:rPr>
          <w:rFonts w:ascii="Garamond" w:hAnsi="Garamond"/>
          <w:lang w:val="ru-RU"/>
        </w:rPr>
      </w:pPr>
      <w:r w:rsidRPr="00EE0878">
        <w:rPr>
          <w:rFonts w:ascii="Garamond" w:hAnsi="Garamond"/>
          <w:b/>
          <w:lang w:val="sr-Cyrl-CS"/>
        </w:rPr>
        <w:lastRenderedPageBreak/>
        <w:t>НАСТАВНИ ПРОГРАМ ЗА МАТЕМАТИКУ</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bookmarkStart w:id="15" w:name="mat5"/>
      <w:bookmarkEnd w:id="15"/>
    </w:p>
    <w:p w14:paraId="4ACEF952" w14:textId="77777777" w:rsidR="003940D8" w:rsidRPr="00EE0878" w:rsidRDefault="003940D8" w:rsidP="003940D8">
      <w:pPr>
        <w:jc w:val="center"/>
        <w:rPr>
          <w:rFonts w:ascii="Garamond" w:hAnsi="Garamond"/>
          <w:lang w:val="ru-RU"/>
        </w:rPr>
      </w:pPr>
    </w:p>
    <w:tbl>
      <w:tblPr>
        <w:tblW w:w="9367"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2977"/>
        <w:gridCol w:w="1814"/>
        <w:gridCol w:w="3009"/>
      </w:tblGrid>
      <w:tr w:rsidR="003940D8" w:rsidRPr="00EE0878" w14:paraId="6C187D74" w14:textId="77777777" w:rsidTr="00051C3D">
        <w:tc>
          <w:tcPr>
            <w:tcW w:w="1567" w:type="dxa"/>
            <w:vAlign w:val="center"/>
          </w:tcPr>
          <w:p w14:paraId="013F91F7"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977" w:type="dxa"/>
            <w:vAlign w:val="center"/>
          </w:tcPr>
          <w:p w14:paraId="7ECF55AB" w14:textId="1B914BBA" w:rsidR="003940D8" w:rsidRPr="00EE0878" w:rsidRDefault="003940D8" w:rsidP="00CB07BB">
            <w:pPr>
              <w:jc w:val="center"/>
              <w:rPr>
                <w:rFonts w:ascii="Garamond" w:hAnsi="Garamond"/>
                <w:b/>
                <w:bCs/>
                <w:lang w:val="sr-Latn-RS"/>
              </w:rPr>
            </w:pPr>
            <w:r w:rsidRPr="00EE0878">
              <w:rPr>
                <w:rFonts w:ascii="Garamond" w:hAnsi="Garamond"/>
                <w:b/>
                <w:bCs/>
                <w:lang w:val="sr-Cyrl-CS"/>
              </w:rPr>
              <w:t>ЗАДАЦИ</w:t>
            </w:r>
            <w:r w:rsidR="00AA03B1" w:rsidRPr="00EE0878">
              <w:rPr>
                <w:rFonts w:ascii="Garamond" w:hAnsi="Garamond"/>
                <w:b/>
                <w:bCs/>
                <w:lang w:val="sr-Latn-RS"/>
              </w:rPr>
              <w:t xml:space="preserve"> (</w:t>
            </w:r>
            <w:r w:rsidR="00AA03B1" w:rsidRPr="00EE0878">
              <w:rPr>
                <w:rFonts w:ascii="Garamond" w:hAnsi="Garamond"/>
                <w:b/>
                <w:bCs/>
                <w:lang w:val="sr-Cyrl-RS"/>
              </w:rPr>
              <w:t>ИСХОДИ</w:t>
            </w:r>
            <w:r w:rsidR="00AA03B1" w:rsidRPr="00EE0878">
              <w:rPr>
                <w:rFonts w:ascii="Garamond" w:hAnsi="Garamond"/>
                <w:b/>
                <w:bCs/>
                <w:lang w:val="sr-Latn-RS"/>
              </w:rPr>
              <w:t>)</w:t>
            </w:r>
          </w:p>
        </w:tc>
        <w:tc>
          <w:tcPr>
            <w:tcW w:w="1814" w:type="dxa"/>
            <w:vAlign w:val="center"/>
          </w:tcPr>
          <w:p w14:paraId="73167003"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3009" w:type="dxa"/>
            <w:vAlign w:val="center"/>
          </w:tcPr>
          <w:p w14:paraId="3ED4283D"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7FFA82C1" w14:textId="77777777" w:rsidTr="00051C3D">
        <w:tc>
          <w:tcPr>
            <w:tcW w:w="1567" w:type="dxa"/>
          </w:tcPr>
          <w:p w14:paraId="41151095" w14:textId="77777777" w:rsidR="002A123D" w:rsidRPr="00EE0878" w:rsidRDefault="002A123D" w:rsidP="00C5250C">
            <w:pPr>
              <w:tabs>
                <w:tab w:val="left" w:pos="1890"/>
              </w:tabs>
              <w:jc w:val="center"/>
              <w:rPr>
                <w:rFonts w:ascii="Garamond" w:hAnsi="Garamond"/>
                <w:sz w:val="18"/>
                <w:szCs w:val="24"/>
                <w:lang w:val="sr-Cyrl-RS" w:eastAsia="sr-Latn-CS"/>
              </w:rPr>
            </w:pPr>
            <w:r w:rsidRPr="00EE0878">
              <w:rPr>
                <w:rFonts w:ascii="Garamond" w:hAnsi="Garamond"/>
                <w:sz w:val="18"/>
                <w:lang w:eastAsia="sr-Latn-CS"/>
              </w:rPr>
              <w:t>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2EA89B57" w14:textId="77777777" w:rsidR="003940D8" w:rsidRPr="00EE0878" w:rsidRDefault="003940D8" w:rsidP="00C5250C">
            <w:pPr>
              <w:ind w:firstLine="720"/>
              <w:jc w:val="center"/>
              <w:rPr>
                <w:rFonts w:ascii="Garamond" w:hAnsi="Garamond"/>
                <w:sz w:val="18"/>
                <w:lang w:val="sr-Cyrl-CS"/>
              </w:rPr>
            </w:pPr>
          </w:p>
        </w:tc>
        <w:tc>
          <w:tcPr>
            <w:tcW w:w="2977" w:type="dxa"/>
          </w:tcPr>
          <w:p w14:paraId="23EAA680" w14:textId="549A7354" w:rsidR="00AA03B1" w:rsidRPr="00EE0878" w:rsidRDefault="00AA03B1" w:rsidP="009767FF">
            <w:pPr>
              <w:jc w:val="both"/>
              <w:rPr>
                <w:rFonts w:ascii="Garamond" w:hAnsi="Garamond"/>
                <w:sz w:val="18"/>
                <w:szCs w:val="18"/>
                <w:lang w:val="sr-Cyrl-CS"/>
              </w:rPr>
            </w:pPr>
            <w:r w:rsidRPr="00EE0878">
              <w:rPr>
                <w:rFonts w:ascii="Garamond" w:hAnsi="Garamond"/>
                <w:sz w:val="18"/>
                <w:szCs w:val="18"/>
                <w:lang w:val="sr-Cyrl-CS"/>
              </w:rPr>
              <w:t>Ученик би требало да</w:t>
            </w:r>
            <w:r w:rsidR="005F2901" w:rsidRPr="00EE0878">
              <w:rPr>
                <w:rFonts w:ascii="Garamond" w:hAnsi="Garamond"/>
                <w:sz w:val="18"/>
                <w:szCs w:val="18"/>
                <w:lang w:val="sr-Cyrl-CS"/>
              </w:rPr>
              <w:t>, по завршетку разреда</w:t>
            </w:r>
            <w:r w:rsidRPr="00EE0878">
              <w:rPr>
                <w:rFonts w:ascii="Garamond" w:hAnsi="Garamond"/>
                <w:sz w:val="18"/>
                <w:szCs w:val="18"/>
                <w:lang w:val="sr-Cyrl-CS"/>
              </w:rPr>
              <w:t>:</w:t>
            </w:r>
          </w:p>
          <w:p w14:paraId="7C023717" w14:textId="4EC8F4EF"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Израчуна вредност једноставнијег бројевног израза и реши једноставну линеарну једначину или неједначину (у скупу природних бројева);</w:t>
            </w:r>
          </w:p>
          <w:p w14:paraId="7C086F34"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реши једноставан проблем из свакодневног живота користећи бројевни израз, линеарну једначину или неједначину (у скупу природних бројева);</w:t>
            </w:r>
          </w:p>
          <w:p w14:paraId="6A9F15D9" w14:textId="0E6950C4"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примени правила дељивости са 2, 3, 4, 5, 9, 25 и декадним јединицама;</w:t>
            </w:r>
          </w:p>
          <w:p w14:paraId="74161EB0" w14:textId="794C1DCE"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разликује просте и сложене бројеве и растави број на просте чиниоце; − одреди и примени НЗС и НЗД;</w:t>
            </w:r>
          </w:p>
          <w:p w14:paraId="0FA4459E"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изводи скуповне операције уније, пресека, разлике и правилно употребљава одговарајуће скуповне ознаке; − правилно користи речи и, или, не, сваки у математичко-логичком смислу;</w:t>
            </w:r>
          </w:p>
          <w:p w14:paraId="6A874DE7"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анализира односе датих геометријских објеката и запише их математичким писмом;</w:t>
            </w:r>
          </w:p>
          <w:p w14:paraId="63C488E2" w14:textId="78206749"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опише основне појмове у вези са кругом (центар, полупречник, тангента, тетива) и одреди положај тачке и праве у односу на круг;</w:t>
            </w:r>
          </w:p>
          <w:p w14:paraId="05C42A82" w14:textId="0E275AAD"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нацрта праву паралелну датој правој користећи геометријски прибор;</w:t>
            </w:r>
          </w:p>
          <w:p w14:paraId="519F7FFD" w14:textId="16CE5BC4"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упореди, сабира и одузима дужи, конструктивно и рачунски;</w:t>
            </w:r>
          </w:p>
          <w:p w14:paraId="6EFDE0AD" w14:textId="05A33B88"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преслика дати геометријски објекат централном симетријом и транслацијом,</w:t>
            </w:r>
          </w:p>
          <w:p w14:paraId="1CA14FE6"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правилно користи геометријски прибор;</w:t>
            </w:r>
          </w:p>
          <w:p w14:paraId="02863CCD"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прочита, запише, упореди и представи на бројевној полуправој разломке и децималне бројеве и преводи их из једног записа у други;</w:t>
            </w:r>
          </w:p>
          <w:p w14:paraId="72D73672" w14:textId="622F9543"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одреди месну вредност цифре у запису децималног броја,</w:t>
            </w:r>
          </w:p>
          <w:p w14:paraId="4550B98A" w14:textId="567E28C5"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заокругли број и процени грешку заокругљивања;</w:t>
            </w:r>
          </w:p>
          <w:p w14:paraId="44EAB2EE" w14:textId="40EEE9F4"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израчуна вредност једноставнијег бројевног израза и реши једноставну линеарну једначину и неједначину;</w:t>
            </w:r>
          </w:p>
          <w:p w14:paraId="7ADF3F75" w14:textId="28920E0F"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реши једноставан проблем из свакодневног живота користећи бројевни израз, линеарну једначину или неједначину;</w:t>
            </w:r>
          </w:p>
          <w:p w14:paraId="61925407" w14:textId="063215D1"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одреди проценат дате величине;</w:t>
            </w:r>
          </w:p>
          <w:p w14:paraId="45AE795E" w14:textId="4A7BA786"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примени размеру у једноставним реалним ситуацијама;</w:t>
            </w:r>
          </w:p>
          <w:p w14:paraId="5172E968" w14:textId="04D6AD2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примени аритметичку средину датих бројева;</w:t>
            </w:r>
          </w:p>
          <w:p w14:paraId="407127F4"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lastRenderedPageBreak/>
              <w:t>•</w:t>
            </w:r>
            <w:r w:rsidRPr="00EE0878">
              <w:rPr>
                <w:rFonts w:ascii="Garamond" w:hAnsi="Garamond"/>
                <w:sz w:val="18"/>
                <w:szCs w:val="18"/>
                <w:lang w:val="sr-Cyrl-CS"/>
              </w:rPr>
              <w:tab/>
              <w:t xml:space="preserve"> сакупи податке и прикаже их табелом и кружним дијаграмом и по потреби користи калкулатор или расположиви софтвер;</w:t>
            </w:r>
          </w:p>
          <w:p w14:paraId="50168811" w14:textId="77777777" w:rsidR="00AA03B1" w:rsidRPr="00EE0878" w:rsidRDefault="00AA03B1" w:rsidP="00051C3D">
            <w:pPr>
              <w:ind w:firstLine="612"/>
              <w:jc w:val="both"/>
              <w:rPr>
                <w:rFonts w:ascii="Garamond" w:hAnsi="Garamond"/>
                <w:sz w:val="18"/>
                <w:szCs w:val="18"/>
                <w:lang w:val="sr-Cyrl-CS"/>
              </w:rPr>
            </w:pPr>
          </w:p>
          <w:p w14:paraId="3674AF05" w14:textId="77777777"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w:t>
            </w:r>
          </w:p>
          <w:p w14:paraId="356B2AB5" w14:textId="3ABD731B"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нацрта праву нормалну на дату праву користећи геометријски прибор;</w:t>
            </w:r>
          </w:p>
          <w:p w14:paraId="6B523E10" w14:textId="10F5A6A8"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измери дати угао и нацрта угао задате мере;</w:t>
            </w:r>
          </w:p>
          <w:p w14:paraId="4D23E39F" w14:textId="3B073853"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упореди, сабере и одузме углове рачунски и конструктивно,</w:t>
            </w:r>
          </w:p>
          <w:p w14:paraId="74E035AE" w14:textId="77777777" w:rsidR="00AA03B1" w:rsidRPr="00EE0878" w:rsidRDefault="00AA03B1" w:rsidP="00051C3D">
            <w:pPr>
              <w:ind w:hanging="18"/>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реши једноставан задатак применом основних својства паралелограма (једнакост наспрамних страница и наспрамних углова);</w:t>
            </w:r>
          </w:p>
          <w:p w14:paraId="58785C21" w14:textId="77777777" w:rsidR="00AA03B1" w:rsidRPr="00EE0878" w:rsidRDefault="00AA03B1" w:rsidP="00051C3D">
            <w:pPr>
              <w:ind w:firstLine="612"/>
              <w:jc w:val="both"/>
              <w:rPr>
                <w:rFonts w:ascii="Garamond" w:hAnsi="Garamond"/>
                <w:sz w:val="18"/>
                <w:szCs w:val="18"/>
                <w:lang w:val="sr-Cyrl-CS"/>
              </w:rPr>
            </w:pPr>
          </w:p>
          <w:p w14:paraId="0E117095" w14:textId="1F0891F6"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идентификује оснoсиметричну фигуру и одреди њену осу симетрије;</w:t>
            </w:r>
          </w:p>
          <w:p w14:paraId="4E18CA56" w14:textId="26D43A9F"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симетрично преслика тачку, дуж и једноставнију фигуру користећи геометријски прибор;</w:t>
            </w:r>
          </w:p>
          <w:p w14:paraId="281726A7" w14:textId="36D9BEB4" w:rsidR="00AA03B1"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конструише симетралу дужи, симетралу угла и примењује њихова својства;</w:t>
            </w:r>
          </w:p>
          <w:p w14:paraId="32BB7D78" w14:textId="1B328D3E" w:rsidR="003940D8" w:rsidRPr="00EE0878" w:rsidRDefault="00AA03B1" w:rsidP="00051C3D">
            <w:pPr>
              <w:ind w:firstLine="612"/>
              <w:jc w:val="both"/>
              <w:rPr>
                <w:rFonts w:ascii="Garamond" w:hAnsi="Garamond"/>
                <w:sz w:val="18"/>
                <w:szCs w:val="18"/>
                <w:lang w:val="sr-Cyrl-CS"/>
              </w:rPr>
            </w:pPr>
            <w:r w:rsidRPr="00EE0878">
              <w:rPr>
                <w:rFonts w:ascii="Garamond" w:hAnsi="Garamond"/>
                <w:sz w:val="18"/>
                <w:szCs w:val="18"/>
                <w:lang w:val="sr-Cyrl-CS"/>
              </w:rPr>
              <w:t>•</w:t>
            </w:r>
            <w:r w:rsidRPr="00EE0878">
              <w:rPr>
                <w:rFonts w:ascii="Garamond" w:hAnsi="Garamond"/>
                <w:sz w:val="18"/>
                <w:szCs w:val="18"/>
                <w:lang w:val="sr-Cyrl-CS"/>
              </w:rPr>
              <w:tab/>
              <w:t xml:space="preserve"> конструише праву која је нормална на дату праву или паралелна датој прави</w:t>
            </w:r>
          </w:p>
        </w:tc>
        <w:tc>
          <w:tcPr>
            <w:tcW w:w="1814" w:type="dxa"/>
          </w:tcPr>
          <w:p w14:paraId="5DC940FB" w14:textId="77777777" w:rsidR="003940D8" w:rsidRPr="00EE0878" w:rsidRDefault="003940D8" w:rsidP="00CB07BB">
            <w:pPr>
              <w:rPr>
                <w:rFonts w:ascii="Garamond" w:hAnsi="Garamond"/>
                <w:b/>
                <w:sz w:val="20"/>
                <w:szCs w:val="16"/>
                <w:lang w:val="sr-Cyrl-CS"/>
              </w:rPr>
            </w:pPr>
          </w:p>
          <w:p w14:paraId="0CCEB59A" w14:textId="77777777" w:rsidR="003940D8" w:rsidRPr="00EE0878" w:rsidRDefault="003940D8" w:rsidP="00CB07BB">
            <w:pPr>
              <w:rPr>
                <w:rFonts w:ascii="Garamond" w:hAnsi="Garamond"/>
                <w:b/>
                <w:sz w:val="20"/>
                <w:szCs w:val="16"/>
                <w:lang w:val="sr-Cyrl-CS"/>
              </w:rPr>
            </w:pPr>
          </w:p>
          <w:p w14:paraId="7119954E" w14:textId="77777777" w:rsidR="003940D8" w:rsidRPr="00EE0878" w:rsidRDefault="003940D8" w:rsidP="00CB07BB">
            <w:pPr>
              <w:rPr>
                <w:rFonts w:ascii="Garamond" w:hAnsi="Garamond"/>
                <w:b/>
                <w:sz w:val="20"/>
                <w:szCs w:val="16"/>
                <w:lang w:val="sr-Cyrl-CS"/>
              </w:rPr>
            </w:pPr>
          </w:p>
          <w:p w14:paraId="7D81D2A9" w14:textId="77777777" w:rsidR="003940D8" w:rsidRPr="00EE0878" w:rsidRDefault="003940D8" w:rsidP="00CB07BB">
            <w:pPr>
              <w:rPr>
                <w:rFonts w:ascii="Garamond" w:hAnsi="Garamond"/>
                <w:b/>
                <w:sz w:val="20"/>
                <w:szCs w:val="16"/>
                <w:lang w:val="sr-Cyrl-CS"/>
              </w:rPr>
            </w:pPr>
          </w:p>
          <w:p w14:paraId="1E740ACF" w14:textId="7276F5BF" w:rsidR="003940D8" w:rsidRPr="00EE0878" w:rsidRDefault="006413FD" w:rsidP="00CB07BB">
            <w:pPr>
              <w:jc w:val="center"/>
              <w:rPr>
                <w:rFonts w:ascii="Garamond" w:hAnsi="Garamond"/>
                <w:b/>
                <w:sz w:val="20"/>
                <w:szCs w:val="24"/>
                <w:lang w:val="sr-Cyrl-CS"/>
              </w:rPr>
            </w:pPr>
            <w:r w:rsidRPr="00EE0878">
              <w:rPr>
                <w:rFonts w:ascii="Garamond" w:hAnsi="Garamond"/>
                <w:b/>
                <w:sz w:val="20"/>
                <w:szCs w:val="24"/>
                <w:lang w:val="sr-Cyrl-CS"/>
              </w:rPr>
              <w:t>ПРИРОДНИ БРОЈЕВИ И ДЕЉИВОСТ</w:t>
            </w:r>
          </w:p>
          <w:p w14:paraId="5152AA1A" w14:textId="77777777" w:rsidR="00B77964" w:rsidRPr="00EE0878" w:rsidRDefault="00B77964" w:rsidP="00CB07BB">
            <w:pPr>
              <w:jc w:val="center"/>
              <w:rPr>
                <w:rFonts w:ascii="Garamond" w:hAnsi="Garamond"/>
                <w:b/>
                <w:sz w:val="20"/>
                <w:szCs w:val="24"/>
                <w:lang w:val="sr-Cyrl-CS"/>
              </w:rPr>
            </w:pPr>
          </w:p>
          <w:p w14:paraId="58BE9F9D" w14:textId="77777777" w:rsidR="006413FD" w:rsidRPr="00EE0878" w:rsidRDefault="006413FD" w:rsidP="00CB07BB">
            <w:pPr>
              <w:jc w:val="center"/>
              <w:rPr>
                <w:rFonts w:ascii="Garamond" w:hAnsi="Garamond"/>
                <w:b/>
                <w:sz w:val="20"/>
                <w:szCs w:val="24"/>
                <w:lang w:val="sr-Cyrl-CS"/>
              </w:rPr>
            </w:pPr>
          </w:p>
          <w:p w14:paraId="77AEA6D7" w14:textId="77777777" w:rsidR="00B77964" w:rsidRPr="00EE0878" w:rsidRDefault="00B77964" w:rsidP="00CB07BB">
            <w:pPr>
              <w:jc w:val="center"/>
              <w:rPr>
                <w:rFonts w:ascii="Garamond" w:hAnsi="Garamond"/>
                <w:b/>
                <w:sz w:val="20"/>
                <w:szCs w:val="24"/>
                <w:lang w:val="sr-Cyrl-CS"/>
              </w:rPr>
            </w:pPr>
          </w:p>
          <w:p w14:paraId="02437D9F" w14:textId="77777777" w:rsidR="00B77964" w:rsidRPr="00EE0878" w:rsidRDefault="00B77964" w:rsidP="00CB07BB">
            <w:pPr>
              <w:jc w:val="center"/>
              <w:rPr>
                <w:rFonts w:ascii="Garamond" w:hAnsi="Garamond"/>
                <w:b/>
                <w:sz w:val="20"/>
                <w:szCs w:val="24"/>
                <w:lang w:val="sr-Cyrl-CS"/>
              </w:rPr>
            </w:pPr>
          </w:p>
          <w:p w14:paraId="7236E572" w14:textId="77777777" w:rsidR="00B77964" w:rsidRPr="00EE0878" w:rsidRDefault="00B77964" w:rsidP="00CB07BB">
            <w:pPr>
              <w:jc w:val="center"/>
              <w:rPr>
                <w:rFonts w:ascii="Garamond" w:hAnsi="Garamond"/>
                <w:b/>
                <w:sz w:val="20"/>
                <w:szCs w:val="24"/>
                <w:lang w:val="sr-Cyrl-CS"/>
              </w:rPr>
            </w:pPr>
          </w:p>
          <w:p w14:paraId="3F0D3875" w14:textId="77777777" w:rsidR="00B77964" w:rsidRPr="00EE0878" w:rsidRDefault="00B77964" w:rsidP="00CB07BB">
            <w:pPr>
              <w:jc w:val="center"/>
              <w:rPr>
                <w:rFonts w:ascii="Garamond" w:hAnsi="Garamond"/>
                <w:b/>
                <w:sz w:val="20"/>
                <w:szCs w:val="24"/>
                <w:lang w:val="sr-Cyrl-CS"/>
              </w:rPr>
            </w:pPr>
          </w:p>
          <w:p w14:paraId="793BBC96" w14:textId="77777777" w:rsidR="00B77964" w:rsidRPr="00EE0878" w:rsidRDefault="00B77964" w:rsidP="00CB07BB">
            <w:pPr>
              <w:jc w:val="center"/>
              <w:rPr>
                <w:rFonts w:ascii="Garamond" w:hAnsi="Garamond"/>
                <w:b/>
                <w:sz w:val="20"/>
                <w:szCs w:val="24"/>
                <w:lang w:val="sr-Cyrl-CS"/>
              </w:rPr>
            </w:pPr>
          </w:p>
          <w:p w14:paraId="03BECFC4" w14:textId="77777777" w:rsidR="00B77964" w:rsidRPr="00EE0878" w:rsidRDefault="00B77964" w:rsidP="00CB07BB">
            <w:pPr>
              <w:jc w:val="center"/>
              <w:rPr>
                <w:rFonts w:ascii="Garamond" w:hAnsi="Garamond"/>
                <w:b/>
                <w:sz w:val="20"/>
                <w:szCs w:val="24"/>
                <w:lang w:val="sr-Cyrl-CS"/>
              </w:rPr>
            </w:pPr>
          </w:p>
          <w:p w14:paraId="4A353CB0" w14:textId="77777777" w:rsidR="00B77964" w:rsidRPr="00EE0878" w:rsidRDefault="00B77964" w:rsidP="00CB07BB">
            <w:pPr>
              <w:jc w:val="center"/>
              <w:rPr>
                <w:rFonts w:ascii="Garamond" w:hAnsi="Garamond"/>
                <w:b/>
                <w:sz w:val="20"/>
                <w:szCs w:val="24"/>
                <w:lang w:val="sr-Cyrl-CS"/>
              </w:rPr>
            </w:pPr>
          </w:p>
          <w:p w14:paraId="77660566" w14:textId="77777777" w:rsidR="00B77964" w:rsidRPr="00EE0878" w:rsidRDefault="00B77964" w:rsidP="00CB07BB">
            <w:pPr>
              <w:jc w:val="center"/>
              <w:rPr>
                <w:rFonts w:ascii="Garamond" w:hAnsi="Garamond"/>
                <w:b/>
                <w:sz w:val="20"/>
                <w:szCs w:val="24"/>
                <w:lang w:val="sr-Cyrl-CS"/>
              </w:rPr>
            </w:pPr>
          </w:p>
          <w:p w14:paraId="1FEA159D" w14:textId="77777777" w:rsidR="00B77964" w:rsidRPr="00EE0878" w:rsidRDefault="00B77964" w:rsidP="00CB07BB">
            <w:pPr>
              <w:jc w:val="center"/>
              <w:rPr>
                <w:rFonts w:ascii="Garamond" w:hAnsi="Garamond"/>
                <w:b/>
                <w:sz w:val="20"/>
                <w:szCs w:val="24"/>
                <w:lang w:val="sr-Cyrl-CS"/>
              </w:rPr>
            </w:pPr>
          </w:p>
          <w:p w14:paraId="724BEFBD" w14:textId="77777777" w:rsidR="00B77964" w:rsidRPr="00EE0878" w:rsidRDefault="00B77964" w:rsidP="00CB07BB">
            <w:pPr>
              <w:jc w:val="center"/>
              <w:rPr>
                <w:rFonts w:ascii="Garamond" w:hAnsi="Garamond"/>
                <w:b/>
                <w:sz w:val="20"/>
                <w:szCs w:val="24"/>
                <w:lang w:val="sr-Cyrl-CS"/>
              </w:rPr>
            </w:pPr>
          </w:p>
          <w:p w14:paraId="66391F57" w14:textId="77777777" w:rsidR="00B77964" w:rsidRPr="00EE0878" w:rsidRDefault="00B77964" w:rsidP="00CB07BB">
            <w:pPr>
              <w:jc w:val="center"/>
              <w:rPr>
                <w:rFonts w:ascii="Garamond" w:hAnsi="Garamond"/>
                <w:b/>
                <w:sz w:val="20"/>
                <w:szCs w:val="24"/>
                <w:lang w:val="sr-Cyrl-CS"/>
              </w:rPr>
            </w:pPr>
          </w:p>
          <w:p w14:paraId="38744C36" w14:textId="77777777" w:rsidR="00B77964" w:rsidRPr="00EE0878" w:rsidRDefault="00B77964" w:rsidP="00CB07BB">
            <w:pPr>
              <w:jc w:val="center"/>
              <w:rPr>
                <w:rFonts w:ascii="Garamond" w:hAnsi="Garamond"/>
                <w:b/>
                <w:sz w:val="20"/>
                <w:szCs w:val="24"/>
                <w:lang w:val="sr-Cyrl-CS"/>
              </w:rPr>
            </w:pPr>
          </w:p>
          <w:p w14:paraId="23FE345C" w14:textId="0B262007" w:rsidR="006413FD" w:rsidRPr="00EE0878" w:rsidRDefault="006413FD" w:rsidP="00CB07BB">
            <w:pPr>
              <w:jc w:val="center"/>
              <w:rPr>
                <w:rFonts w:ascii="Garamond" w:hAnsi="Garamond"/>
                <w:b/>
                <w:sz w:val="20"/>
                <w:szCs w:val="24"/>
                <w:lang w:val="sr-Cyrl-CS"/>
              </w:rPr>
            </w:pPr>
            <w:r w:rsidRPr="00EE0878">
              <w:rPr>
                <w:rFonts w:ascii="Garamond" w:hAnsi="Garamond"/>
                <w:b/>
                <w:sz w:val="20"/>
                <w:szCs w:val="24"/>
                <w:lang w:val="sr-Cyrl-CS"/>
              </w:rPr>
              <w:t>ОСНОВНИ ПОЈМОВИ ГЕОМЕТРИЈЕ</w:t>
            </w:r>
          </w:p>
          <w:p w14:paraId="50A76902" w14:textId="77777777" w:rsidR="006413FD" w:rsidRPr="00EE0878" w:rsidRDefault="006413FD" w:rsidP="00CB07BB">
            <w:pPr>
              <w:jc w:val="center"/>
              <w:rPr>
                <w:rFonts w:ascii="Garamond" w:hAnsi="Garamond"/>
                <w:b/>
                <w:sz w:val="20"/>
                <w:szCs w:val="24"/>
                <w:lang w:val="sr-Cyrl-CS"/>
              </w:rPr>
            </w:pPr>
          </w:p>
          <w:p w14:paraId="6B548015" w14:textId="77777777" w:rsidR="00B77964" w:rsidRPr="00EE0878" w:rsidRDefault="00B77964" w:rsidP="00CB07BB">
            <w:pPr>
              <w:jc w:val="center"/>
              <w:rPr>
                <w:rFonts w:ascii="Garamond" w:hAnsi="Garamond"/>
                <w:b/>
                <w:sz w:val="20"/>
                <w:szCs w:val="24"/>
              </w:rPr>
            </w:pPr>
          </w:p>
          <w:p w14:paraId="23C2A143" w14:textId="77777777" w:rsidR="00B77964" w:rsidRPr="00EE0878" w:rsidRDefault="00B77964" w:rsidP="00CB07BB">
            <w:pPr>
              <w:jc w:val="center"/>
              <w:rPr>
                <w:rFonts w:ascii="Garamond" w:hAnsi="Garamond"/>
                <w:b/>
                <w:sz w:val="20"/>
                <w:szCs w:val="24"/>
              </w:rPr>
            </w:pPr>
          </w:p>
          <w:p w14:paraId="609C73E7" w14:textId="77777777" w:rsidR="00B77964" w:rsidRPr="00EE0878" w:rsidRDefault="00B77964" w:rsidP="00CB07BB">
            <w:pPr>
              <w:jc w:val="center"/>
              <w:rPr>
                <w:rFonts w:ascii="Garamond" w:hAnsi="Garamond"/>
                <w:b/>
                <w:sz w:val="20"/>
                <w:szCs w:val="24"/>
              </w:rPr>
            </w:pPr>
          </w:p>
          <w:p w14:paraId="6D175F46" w14:textId="77777777" w:rsidR="00B77964" w:rsidRPr="00EE0878" w:rsidRDefault="00B77964" w:rsidP="00CB07BB">
            <w:pPr>
              <w:jc w:val="center"/>
              <w:rPr>
                <w:rFonts w:ascii="Garamond" w:hAnsi="Garamond"/>
                <w:b/>
                <w:sz w:val="20"/>
                <w:szCs w:val="24"/>
              </w:rPr>
            </w:pPr>
          </w:p>
          <w:p w14:paraId="34AEF206" w14:textId="77777777" w:rsidR="00B77964" w:rsidRPr="00EE0878" w:rsidRDefault="00B77964" w:rsidP="00CB07BB">
            <w:pPr>
              <w:jc w:val="center"/>
              <w:rPr>
                <w:rFonts w:ascii="Garamond" w:hAnsi="Garamond"/>
                <w:b/>
                <w:sz w:val="20"/>
                <w:szCs w:val="24"/>
              </w:rPr>
            </w:pPr>
          </w:p>
          <w:p w14:paraId="368791BE" w14:textId="77777777" w:rsidR="00B77964" w:rsidRPr="00EE0878" w:rsidRDefault="00B77964" w:rsidP="00CB07BB">
            <w:pPr>
              <w:jc w:val="center"/>
              <w:rPr>
                <w:rFonts w:ascii="Garamond" w:hAnsi="Garamond"/>
                <w:b/>
                <w:sz w:val="20"/>
                <w:szCs w:val="24"/>
              </w:rPr>
            </w:pPr>
          </w:p>
          <w:p w14:paraId="09EEFD65" w14:textId="77777777" w:rsidR="00B77964" w:rsidRPr="00EE0878" w:rsidRDefault="00B77964" w:rsidP="00CB07BB">
            <w:pPr>
              <w:jc w:val="center"/>
              <w:rPr>
                <w:rFonts w:ascii="Garamond" w:hAnsi="Garamond"/>
                <w:b/>
                <w:sz w:val="20"/>
                <w:szCs w:val="24"/>
              </w:rPr>
            </w:pPr>
          </w:p>
          <w:p w14:paraId="307BB73A" w14:textId="77777777" w:rsidR="00B77964" w:rsidRPr="00EE0878" w:rsidRDefault="00B77964" w:rsidP="00CB07BB">
            <w:pPr>
              <w:jc w:val="center"/>
              <w:rPr>
                <w:rFonts w:ascii="Garamond" w:hAnsi="Garamond"/>
                <w:b/>
                <w:sz w:val="20"/>
                <w:szCs w:val="24"/>
              </w:rPr>
            </w:pPr>
          </w:p>
          <w:p w14:paraId="1530F401" w14:textId="77777777" w:rsidR="00B77964" w:rsidRPr="00EE0878" w:rsidRDefault="00B77964" w:rsidP="00CB07BB">
            <w:pPr>
              <w:jc w:val="center"/>
              <w:rPr>
                <w:rFonts w:ascii="Garamond" w:hAnsi="Garamond"/>
                <w:b/>
                <w:sz w:val="20"/>
                <w:szCs w:val="24"/>
              </w:rPr>
            </w:pPr>
          </w:p>
          <w:p w14:paraId="120D8C3A" w14:textId="77777777" w:rsidR="00B77964" w:rsidRPr="00EE0878" w:rsidRDefault="00B77964" w:rsidP="00CB07BB">
            <w:pPr>
              <w:jc w:val="center"/>
              <w:rPr>
                <w:rFonts w:ascii="Garamond" w:hAnsi="Garamond"/>
                <w:b/>
                <w:sz w:val="20"/>
                <w:szCs w:val="24"/>
              </w:rPr>
            </w:pPr>
          </w:p>
          <w:p w14:paraId="2CC959F3" w14:textId="77777777" w:rsidR="00B77964" w:rsidRPr="00EE0878" w:rsidRDefault="00B77964" w:rsidP="00CB07BB">
            <w:pPr>
              <w:jc w:val="center"/>
              <w:rPr>
                <w:rFonts w:ascii="Garamond" w:hAnsi="Garamond"/>
                <w:b/>
                <w:sz w:val="20"/>
                <w:szCs w:val="24"/>
              </w:rPr>
            </w:pPr>
          </w:p>
          <w:p w14:paraId="438C80B1" w14:textId="77777777" w:rsidR="00B77964" w:rsidRPr="00EE0878" w:rsidRDefault="00B77964" w:rsidP="00CB07BB">
            <w:pPr>
              <w:jc w:val="center"/>
              <w:rPr>
                <w:rFonts w:ascii="Garamond" w:hAnsi="Garamond"/>
                <w:b/>
                <w:sz w:val="20"/>
                <w:szCs w:val="24"/>
              </w:rPr>
            </w:pPr>
          </w:p>
          <w:p w14:paraId="0031CFBC" w14:textId="77777777" w:rsidR="00B77964" w:rsidRPr="00EE0878" w:rsidRDefault="00B77964" w:rsidP="00CB07BB">
            <w:pPr>
              <w:jc w:val="center"/>
              <w:rPr>
                <w:rFonts w:ascii="Garamond" w:hAnsi="Garamond"/>
                <w:b/>
                <w:sz w:val="20"/>
                <w:szCs w:val="24"/>
              </w:rPr>
            </w:pPr>
          </w:p>
          <w:p w14:paraId="11FB1313" w14:textId="77777777" w:rsidR="00B77964" w:rsidRPr="00EE0878" w:rsidRDefault="00B77964" w:rsidP="00CB07BB">
            <w:pPr>
              <w:jc w:val="center"/>
              <w:rPr>
                <w:rFonts w:ascii="Garamond" w:hAnsi="Garamond"/>
                <w:b/>
                <w:sz w:val="20"/>
                <w:szCs w:val="24"/>
              </w:rPr>
            </w:pPr>
          </w:p>
          <w:p w14:paraId="4FD3587F" w14:textId="77777777" w:rsidR="00B77964" w:rsidRPr="00EE0878" w:rsidRDefault="00B77964" w:rsidP="00B77964">
            <w:pPr>
              <w:rPr>
                <w:rFonts w:ascii="Garamond" w:hAnsi="Garamond"/>
                <w:b/>
                <w:sz w:val="20"/>
                <w:szCs w:val="24"/>
              </w:rPr>
            </w:pPr>
          </w:p>
          <w:p w14:paraId="417461F8" w14:textId="1D25A7AA" w:rsidR="006413FD" w:rsidRPr="00EE0878" w:rsidRDefault="006413FD" w:rsidP="00CB07BB">
            <w:pPr>
              <w:jc w:val="center"/>
              <w:rPr>
                <w:rFonts w:ascii="Garamond" w:hAnsi="Garamond"/>
                <w:b/>
                <w:sz w:val="20"/>
                <w:szCs w:val="24"/>
              </w:rPr>
            </w:pPr>
            <w:r w:rsidRPr="00EE0878">
              <w:rPr>
                <w:rFonts w:ascii="Garamond" w:hAnsi="Garamond"/>
                <w:b/>
                <w:sz w:val="20"/>
                <w:szCs w:val="24"/>
              </w:rPr>
              <w:t>РАЗЛОМЦИ</w:t>
            </w:r>
          </w:p>
          <w:p w14:paraId="489DF72E" w14:textId="77777777" w:rsidR="006413FD" w:rsidRPr="00EE0878" w:rsidRDefault="006413FD" w:rsidP="00CB07BB">
            <w:pPr>
              <w:jc w:val="center"/>
              <w:rPr>
                <w:rFonts w:ascii="Garamond" w:hAnsi="Garamond"/>
                <w:b/>
                <w:sz w:val="20"/>
                <w:szCs w:val="24"/>
              </w:rPr>
            </w:pPr>
          </w:p>
          <w:p w14:paraId="7CB15616" w14:textId="77777777" w:rsidR="00B77964" w:rsidRPr="00EE0878" w:rsidRDefault="00B77964" w:rsidP="00CB07BB">
            <w:pPr>
              <w:jc w:val="center"/>
              <w:rPr>
                <w:rFonts w:ascii="Garamond" w:hAnsi="Garamond"/>
                <w:b/>
                <w:sz w:val="20"/>
                <w:szCs w:val="24"/>
              </w:rPr>
            </w:pPr>
          </w:p>
          <w:p w14:paraId="3A408686" w14:textId="77777777" w:rsidR="00B77964" w:rsidRPr="00EE0878" w:rsidRDefault="00B77964" w:rsidP="00CB07BB">
            <w:pPr>
              <w:jc w:val="center"/>
              <w:rPr>
                <w:rFonts w:ascii="Garamond" w:hAnsi="Garamond"/>
                <w:b/>
                <w:sz w:val="20"/>
                <w:szCs w:val="24"/>
              </w:rPr>
            </w:pPr>
          </w:p>
          <w:p w14:paraId="6F20720E" w14:textId="1DE242E2" w:rsidR="006413FD" w:rsidRPr="00EE0878" w:rsidRDefault="006413FD" w:rsidP="00CB07BB">
            <w:pPr>
              <w:jc w:val="center"/>
              <w:rPr>
                <w:rFonts w:ascii="Garamond" w:hAnsi="Garamond"/>
                <w:b/>
                <w:sz w:val="20"/>
                <w:szCs w:val="24"/>
              </w:rPr>
            </w:pPr>
            <w:r w:rsidRPr="00EE0878">
              <w:rPr>
                <w:rFonts w:ascii="Garamond" w:hAnsi="Garamond"/>
                <w:b/>
                <w:sz w:val="20"/>
                <w:szCs w:val="24"/>
              </w:rPr>
              <w:t>УГАО</w:t>
            </w:r>
          </w:p>
          <w:p w14:paraId="0C2C995E" w14:textId="77777777" w:rsidR="006413FD" w:rsidRPr="00EE0878" w:rsidRDefault="006413FD" w:rsidP="00CB07BB">
            <w:pPr>
              <w:jc w:val="center"/>
              <w:rPr>
                <w:rFonts w:ascii="Garamond" w:hAnsi="Garamond"/>
                <w:b/>
                <w:sz w:val="20"/>
                <w:szCs w:val="24"/>
              </w:rPr>
            </w:pPr>
          </w:p>
          <w:p w14:paraId="58759852" w14:textId="77777777" w:rsidR="00B77964" w:rsidRPr="00EE0878" w:rsidRDefault="00B77964" w:rsidP="00CB07BB">
            <w:pPr>
              <w:jc w:val="center"/>
              <w:rPr>
                <w:rFonts w:ascii="Garamond" w:hAnsi="Garamond"/>
                <w:b/>
                <w:sz w:val="20"/>
                <w:szCs w:val="24"/>
              </w:rPr>
            </w:pPr>
          </w:p>
          <w:p w14:paraId="3261733B" w14:textId="77777777" w:rsidR="00B77964" w:rsidRPr="00EE0878" w:rsidRDefault="00B77964" w:rsidP="00CB07BB">
            <w:pPr>
              <w:jc w:val="center"/>
              <w:rPr>
                <w:rFonts w:ascii="Garamond" w:hAnsi="Garamond"/>
                <w:b/>
                <w:sz w:val="20"/>
                <w:szCs w:val="24"/>
              </w:rPr>
            </w:pPr>
          </w:p>
          <w:p w14:paraId="79F6CF7C" w14:textId="77777777" w:rsidR="00B77964" w:rsidRPr="00EE0878" w:rsidRDefault="00B77964" w:rsidP="00CB07BB">
            <w:pPr>
              <w:jc w:val="center"/>
              <w:rPr>
                <w:rFonts w:ascii="Garamond" w:hAnsi="Garamond"/>
                <w:b/>
                <w:sz w:val="20"/>
                <w:szCs w:val="24"/>
              </w:rPr>
            </w:pPr>
          </w:p>
          <w:p w14:paraId="0C82AF9A" w14:textId="77777777" w:rsidR="00B77964" w:rsidRPr="00EE0878" w:rsidRDefault="00B77964" w:rsidP="00CB07BB">
            <w:pPr>
              <w:jc w:val="center"/>
              <w:rPr>
                <w:rFonts w:ascii="Garamond" w:hAnsi="Garamond"/>
                <w:b/>
                <w:sz w:val="20"/>
                <w:szCs w:val="24"/>
              </w:rPr>
            </w:pPr>
          </w:p>
          <w:p w14:paraId="0C975BA0" w14:textId="77777777" w:rsidR="00B77964" w:rsidRPr="00EE0878" w:rsidRDefault="00B77964" w:rsidP="00CB07BB">
            <w:pPr>
              <w:jc w:val="center"/>
              <w:rPr>
                <w:rFonts w:ascii="Garamond" w:hAnsi="Garamond"/>
                <w:b/>
                <w:sz w:val="20"/>
                <w:szCs w:val="24"/>
              </w:rPr>
            </w:pPr>
          </w:p>
          <w:p w14:paraId="25A2B0D7" w14:textId="77777777" w:rsidR="00B77964" w:rsidRPr="00EE0878" w:rsidRDefault="00B77964" w:rsidP="00CB07BB">
            <w:pPr>
              <w:jc w:val="center"/>
              <w:rPr>
                <w:rFonts w:ascii="Garamond" w:hAnsi="Garamond"/>
                <w:b/>
                <w:sz w:val="20"/>
                <w:szCs w:val="24"/>
              </w:rPr>
            </w:pPr>
          </w:p>
          <w:p w14:paraId="6D66E5EB" w14:textId="77777777" w:rsidR="00B77964" w:rsidRPr="00EE0878" w:rsidRDefault="00B77964" w:rsidP="00CB07BB">
            <w:pPr>
              <w:jc w:val="center"/>
              <w:rPr>
                <w:rFonts w:ascii="Garamond" w:hAnsi="Garamond"/>
                <w:b/>
                <w:sz w:val="20"/>
                <w:szCs w:val="24"/>
              </w:rPr>
            </w:pPr>
          </w:p>
          <w:p w14:paraId="1F8F62F5" w14:textId="77777777" w:rsidR="00B77964" w:rsidRPr="00EE0878" w:rsidRDefault="00B77964" w:rsidP="00CB07BB">
            <w:pPr>
              <w:jc w:val="center"/>
              <w:rPr>
                <w:rFonts w:ascii="Garamond" w:hAnsi="Garamond"/>
                <w:b/>
                <w:sz w:val="20"/>
                <w:szCs w:val="24"/>
              </w:rPr>
            </w:pPr>
          </w:p>
          <w:p w14:paraId="5AD40AC6" w14:textId="77777777" w:rsidR="00B77964" w:rsidRPr="00EE0878" w:rsidRDefault="00B77964" w:rsidP="00CB07BB">
            <w:pPr>
              <w:jc w:val="center"/>
              <w:rPr>
                <w:rFonts w:ascii="Garamond" w:hAnsi="Garamond"/>
                <w:b/>
                <w:sz w:val="20"/>
                <w:szCs w:val="24"/>
              </w:rPr>
            </w:pPr>
          </w:p>
          <w:p w14:paraId="13AE297F" w14:textId="77777777" w:rsidR="00B77964" w:rsidRPr="00EE0878" w:rsidRDefault="00B77964" w:rsidP="00CB07BB">
            <w:pPr>
              <w:jc w:val="center"/>
              <w:rPr>
                <w:rFonts w:ascii="Garamond" w:hAnsi="Garamond"/>
                <w:b/>
                <w:sz w:val="20"/>
                <w:szCs w:val="24"/>
              </w:rPr>
            </w:pPr>
          </w:p>
          <w:p w14:paraId="1B7A9F44" w14:textId="77777777" w:rsidR="00B77964" w:rsidRPr="00EE0878" w:rsidRDefault="00B77964" w:rsidP="00CB07BB">
            <w:pPr>
              <w:jc w:val="center"/>
              <w:rPr>
                <w:rFonts w:ascii="Garamond" w:hAnsi="Garamond"/>
                <w:b/>
                <w:sz w:val="20"/>
                <w:szCs w:val="24"/>
              </w:rPr>
            </w:pPr>
          </w:p>
          <w:p w14:paraId="4A3CBB09" w14:textId="77777777" w:rsidR="00B77964" w:rsidRPr="00EE0878" w:rsidRDefault="00B77964" w:rsidP="00CB07BB">
            <w:pPr>
              <w:jc w:val="center"/>
              <w:rPr>
                <w:rFonts w:ascii="Garamond" w:hAnsi="Garamond"/>
                <w:b/>
                <w:sz w:val="20"/>
                <w:szCs w:val="24"/>
              </w:rPr>
            </w:pPr>
          </w:p>
          <w:p w14:paraId="16E01F1D" w14:textId="77777777" w:rsidR="00B77964" w:rsidRPr="00EE0878" w:rsidRDefault="00B77964" w:rsidP="00CB07BB">
            <w:pPr>
              <w:jc w:val="center"/>
              <w:rPr>
                <w:rFonts w:ascii="Garamond" w:hAnsi="Garamond"/>
                <w:b/>
                <w:sz w:val="20"/>
                <w:szCs w:val="24"/>
              </w:rPr>
            </w:pPr>
          </w:p>
          <w:p w14:paraId="2F166305" w14:textId="77777777" w:rsidR="00B77964" w:rsidRPr="00EE0878" w:rsidRDefault="00B77964" w:rsidP="00CB07BB">
            <w:pPr>
              <w:jc w:val="center"/>
              <w:rPr>
                <w:rFonts w:ascii="Garamond" w:hAnsi="Garamond"/>
                <w:b/>
                <w:sz w:val="20"/>
                <w:szCs w:val="24"/>
              </w:rPr>
            </w:pPr>
          </w:p>
          <w:p w14:paraId="08E1753C" w14:textId="77777777" w:rsidR="00B77964" w:rsidRPr="00EE0878" w:rsidRDefault="00B77964" w:rsidP="00CB07BB">
            <w:pPr>
              <w:jc w:val="center"/>
              <w:rPr>
                <w:rFonts w:ascii="Garamond" w:hAnsi="Garamond"/>
                <w:b/>
                <w:sz w:val="20"/>
                <w:szCs w:val="24"/>
              </w:rPr>
            </w:pPr>
          </w:p>
          <w:p w14:paraId="4C5B3E09" w14:textId="77777777" w:rsidR="00B77964" w:rsidRPr="00EE0878" w:rsidRDefault="00B77964" w:rsidP="00CB07BB">
            <w:pPr>
              <w:jc w:val="center"/>
              <w:rPr>
                <w:rFonts w:ascii="Garamond" w:hAnsi="Garamond"/>
                <w:b/>
                <w:sz w:val="20"/>
                <w:szCs w:val="24"/>
              </w:rPr>
            </w:pPr>
          </w:p>
          <w:p w14:paraId="6367C4CC" w14:textId="77777777" w:rsidR="00B77964" w:rsidRPr="00EE0878" w:rsidRDefault="00B77964" w:rsidP="00CB07BB">
            <w:pPr>
              <w:jc w:val="center"/>
              <w:rPr>
                <w:rFonts w:ascii="Garamond" w:hAnsi="Garamond"/>
                <w:b/>
                <w:sz w:val="20"/>
                <w:szCs w:val="24"/>
              </w:rPr>
            </w:pPr>
          </w:p>
          <w:p w14:paraId="1EF5A4AC" w14:textId="77777777" w:rsidR="00B77964" w:rsidRPr="00EE0878" w:rsidRDefault="00B77964" w:rsidP="00CB07BB">
            <w:pPr>
              <w:jc w:val="center"/>
              <w:rPr>
                <w:rFonts w:ascii="Garamond" w:hAnsi="Garamond"/>
                <w:b/>
                <w:sz w:val="20"/>
                <w:szCs w:val="24"/>
              </w:rPr>
            </w:pPr>
          </w:p>
          <w:p w14:paraId="50BB16CD" w14:textId="77777777" w:rsidR="00B77964" w:rsidRPr="00EE0878" w:rsidRDefault="00B77964" w:rsidP="00CB07BB">
            <w:pPr>
              <w:jc w:val="center"/>
              <w:rPr>
                <w:rFonts w:ascii="Garamond" w:hAnsi="Garamond"/>
                <w:b/>
                <w:sz w:val="20"/>
                <w:szCs w:val="24"/>
              </w:rPr>
            </w:pPr>
          </w:p>
          <w:p w14:paraId="346698C8" w14:textId="77777777" w:rsidR="00B77964" w:rsidRPr="00EE0878" w:rsidRDefault="00B77964" w:rsidP="00CB07BB">
            <w:pPr>
              <w:jc w:val="center"/>
              <w:rPr>
                <w:rFonts w:ascii="Garamond" w:hAnsi="Garamond"/>
                <w:b/>
                <w:sz w:val="20"/>
                <w:szCs w:val="24"/>
              </w:rPr>
            </w:pPr>
          </w:p>
          <w:p w14:paraId="5EFFF01E" w14:textId="77777777" w:rsidR="00B77964" w:rsidRPr="00EE0878" w:rsidRDefault="00B77964" w:rsidP="00CB07BB">
            <w:pPr>
              <w:jc w:val="center"/>
              <w:rPr>
                <w:rFonts w:ascii="Garamond" w:hAnsi="Garamond"/>
                <w:b/>
                <w:sz w:val="20"/>
                <w:szCs w:val="24"/>
              </w:rPr>
            </w:pPr>
          </w:p>
          <w:p w14:paraId="1BABA955" w14:textId="77777777" w:rsidR="00B77964" w:rsidRPr="00EE0878" w:rsidRDefault="00B77964" w:rsidP="00CB07BB">
            <w:pPr>
              <w:jc w:val="center"/>
              <w:rPr>
                <w:rFonts w:ascii="Garamond" w:hAnsi="Garamond"/>
                <w:b/>
                <w:sz w:val="20"/>
                <w:szCs w:val="24"/>
              </w:rPr>
            </w:pPr>
          </w:p>
          <w:p w14:paraId="238BF414" w14:textId="77777777" w:rsidR="00B77964" w:rsidRPr="00EE0878" w:rsidRDefault="00B77964" w:rsidP="00CB07BB">
            <w:pPr>
              <w:jc w:val="center"/>
              <w:rPr>
                <w:rFonts w:ascii="Garamond" w:hAnsi="Garamond"/>
                <w:b/>
                <w:sz w:val="20"/>
                <w:szCs w:val="24"/>
              </w:rPr>
            </w:pPr>
          </w:p>
          <w:p w14:paraId="4B1F60B5" w14:textId="77777777" w:rsidR="00B77964" w:rsidRPr="00EE0878" w:rsidRDefault="00B77964" w:rsidP="00CB07BB">
            <w:pPr>
              <w:jc w:val="center"/>
              <w:rPr>
                <w:rFonts w:ascii="Garamond" w:hAnsi="Garamond"/>
                <w:b/>
                <w:sz w:val="20"/>
                <w:szCs w:val="24"/>
              </w:rPr>
            </w:pPr>
          </w:p>
          <w:p w14:paraId="0DCDD780" w14:textId="77777777" w:rsidR="00B77964" w:rsidRPr="00EE0878" w:rsidRDefault="00B77964" w:rsidP="00CB07BB">
            <w:pPr>
              <w:jc w:val="center"/>
              <w:rPr>
                <w:rFonts w:ascii="Garamond" w:hAnsi="Garamond"/>
                <w:b/>
                <w:sz w:val="20"/>
                <w:szCs w:val="24"/>
              </w:rPr>
            </w:pPr>
          </w:p>
          <w:p w14:paraId="2CD0F183" w14:textId="77777777" w:rsidR="00B77964" w:rsidRPr="00EE0878" w:rsidRDefault="00B77964" w:rsidP="00CB07BB">
            <w:pPr>
              <w:jc w:val="center"/>
              <w:rPr>
                <w:rFonts w:ascii="Garamond" w:hAnsi="Garamond"/>
                <w:b/>
                <w:sz w:val="20"/>
                <w:szCs w:val="24"/>
              </w:rPr>
            </w:pPr>
          </w:p>
          <w:p w14:paraId="66CE0847" w14:textId="77777777" w:rsidR="00B77964" w:rsidRPr="00EE0878" w:rsidRDefault="00B77964" w:rsidP="00CB07BB">
            <w:pPr>
              <w:jc w:val="center"/>
              <w:rPr>
                <w:rFonts w:ascii="Garamond" w:hAnsi="Garamond"/>
                <w:b/>
                <w:sz w:val="20"/>
                <w:szCs w:val="24"/>
              </w:rPr>
            </w:pPr>
          </w:p>
          <w:p w14:paraId="092075E5" w14:textId="77777777" w:rsidR="00B77964" w:rsidRPr="00EE0878" w:rsidRDefault="00B77964" w:rsidP="00CB07BB">
            <w:pPr>
              <w:jc w:val="center"/>
              <w:rPr>
                <w:rFonts w:ascii="Garamond" w:hAnsi="Garamond"/>
                <w:b/>
                <w:sz w:val="20"/>
                <w:szCs w:val="24"/>
              </w:rPr>
            </w:pPr>
          </w:p>
          <w:p w14:paraId="3D578D76" w14:textId="77777777" w:rsidR="00B77964" w:rsidRPr="00EE0878" w:rsidRDefault="00B77964" w:rsidP="00CB07BB">
            <w:pPr>
              <w:jc w:val="center"/>
              <w:rPr>
                <w:rFonts w:ascii="Garamond" w:hAnsi="Garamond"/>
                <w:b/>
                <w:sz w:val="20"/>
                <w:szCs w:val="24"/>
              </w:rPr>
            </w:pPr>
          </w:p>
          <w:p w14:paraId="62DAB557" w14:textId="77777777" w:rsidR="00B77964" w:rsidRPr="00EE0878" w:rsidRDefault="00B77964" w:rsidP="00CB07BB">
            <w:pPr>
              <w:jc w:val="center"/>
              <w:rPr>
                <w:rFonts w:ascii="Garamond" w:hAnsi="Garamond"/>
                <w:b/>
                <w:sz w:val="20"/>
                <w:szCs w:val="24"/>
              </w:rPr>
            </w:pPr>
          </w:p>
          <w:p w14:paraId="7B6BC3C3" w14:textId="77777777" w:rsidR="00B77964" w:rsidRPr="00EE0878" w:rsidRDefault="00B77964" w:rsidP="00CB07BB">
            <w:pPr>
              <w:jc w:val="center"/>
              <w:rPr>
                <w:rFonts w:ascii="Garamond" w:hAnsi="Garamond"/>
                <w:b/>
                <w:sz w:val="20"/>
                <w:szCs w:val="24"/>
              </w:rPr>
            </w:pPr>
          </w:p>
          <w:p w14:paraId="70420506" w14:textId="77777777" w:rsidR="00B77964" w:rsidRPr="00EE0878" w:rsidRDefault="00B77964" w:rsidP="00CB07BB">
            <w:pPr>
              <w:jc w:val="center"/>
              <w:rPr>
                <w:rFonts w:ascii="Garamond" w:hAnsi="Garamond"/>
                <w:b/>
                <w:sz w:val="20"/>
                <w:szCs w:val="24"/>
              </w:rPr>
            </w:pPr>
          </w:p>
          <w:p w14:paraId="5F8E786C" w14:textId="77777777" w:rsidR="00B77964" w:rsidRPr="00EE0878" w:rsidRDefault="00B77964" w:rsidP="00CB07BB">
            <w:pPr>
              <w:jc w:val="center"/>
              <w:rPr>
                <w:rFonts w:ascii="Garamond" w:hAnsi="Garamond"/>
                <w:b/>
                <w:sz w:val="20"/>
                <w:szCs w:val="24"/>
              </w:rPr>
            </w:pPr>
          </w:p>
          <w:p w14:paraId="260466A5" w14:textId="210C974E" w:rsidR="006413FD" w:rsidRPr="00EE0878" w:rsidRDefault="006413FD" w:rsidP="00CB07BB">
            <w:pPr>
              <w:jc w:val="center"/>
              <w:rPr>
                <w:rFonts w:ascii="Garamond" w:hAnsi="Garamond"/>
                <w:b/>
                <w:sz w:val="20"/>
                <w:szCs w:val="24"/>
                <w:lang w:val="sr-Cyrl-CS"/>
              </w:rPr>
            </w:pPr>
            <w:r w:rsidRPr="00EE0878">
              <w:rPr>
                <w:rFonts w:ascii="Garamond" w:hAnsi="Garamond"/>
                <w:b/>
                <w:sz w:val="20"/>
                <w:szCs w:val="24"/>
              </w:rPr>
              <w:t>ОСНА СИМЕТРИЈА</w:t>
            </w:r>
          </w:p>
          <w:p w14:paraId="64CF5DF8" w14:textId="77777777" w:rsidR="003940D8" w:rsidRPr="00EE0878" w:rsidRDefault="003940D8" w:rsidP="00CB07BB">
            <w:pPr>
              <w:tabs>
                <w:tab w:val="left" w:pos="284"/>
              </w:tabs>
              <w:spacing w:before="120"/>
              <w:jc w:val="both"/>
              <w:outlineLvl w:val="0"/>
              <w:rPr>
                <w:rFonts w:ascii="Garamond" w:hAnsi="Garamond"/>
                <w:b/>
                <w:sz w:val="20"/>
                <w:lang w:val="sr-Cyrl-CS"/>
              </w:rPr>
            </w:pPr>
          </w:p>
          <w:p w14:paraId="0254EAD5" w14:textId="77777777" w:rsidR="003940D8" w:rsidRPr="00EE0878" w:rsidRDefault="003940D8" w:rsidP="00CB07BB">
            <w:pPr>
              <w:spacing w:before="120"/>
              <w:jc w:val="both"/>
              <w:rPr>
                <w:rFonts w:ascii="Garamond" w:hAnsi="Garamond"/>
                <w:b/>
                <w:sz w:val="20"/>
                <w:lang w:val="sr-Cyrl-CS"/>
              </w:rPr>
            </w:pPr>
          </w:p>
          <w:p w14:paraId="0EC1AAE6" w14:textId="77777777" w:rsidR="003940D8" w:rsidRPr="00EE0878" w:rsidRDefault="003940D8" w:rsidP="00CB07BB">
            <w:pPr>
              <w:rPr>
                <w:rFonts w:ascii="Garamond" w:hAnsi="Garamond"/>
                <w:b/>
                <w:sz w:val="20"/>
                <w:szCs w:val="16"/>
                <w:lang w:val="sr-Cyrl-CS"/>
              </w:rPr>
            </w:pPr>
          </w:p>
        </w:tc>
        <w:tc>
          <w:tcPr>
            <w:tcW w:w="3009" w:type="dxa"/>
          </w:tcPr>
          <w:p w14:paraId="266846C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lastRenderedPageBreak/>
              <w:t xml:space="preserve">Природни бројеви и дељивост – Ова тема представља природну везу са градивом првог циклуса и у оквиру ње треба проширити и продубити знања која су ученици раније стекли. На конкретним примерима подскупова N, увести различите начине записивања скупова уз наговештај постојања празног скупа и бесконачног скупа. Скуповне операције над два скупа (унију и пресек) треба илустровати разноврсним примерима са природним бројевима, уз коришћење Венових дијаграма. </w:t>
            </w:r>
          </w:p>
          <w:p w14:paraId="09710316"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Кроз разноврсне задатке са изразима, једначинама и неједначинама из свакодневног живота, наставити са изграђивањем појмова израз, променљива и придруживање. У примерима у којима се испитује познавање приоритета операција не инсистирати на рачуну са бројевима већим од троцифрених. Код једначина и неједначина задржати се на једноставнијим облицима, у циљу усвајања концепта решавања датог проблема.  </w:t>
            </w:r>
          </w:p>
          <w:p w14:paraId="4F9029F3"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Појам зависности две величине увести на примерима из свакодневног живота,  најпре дијалошком методом, а затим приказом помоћу табеле. У овом делу треба користити и примере са геометријским облицима, у којима се појављује зависност међу величинама. </w:t>
            </w:r>
          </w:p>
          <w:p w14:paraId="68A629A4"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а = bq + r, 0 ≤ r &lt; b и скуп могућих остатака. Истаћи својства дељивости и анализирати дељивост збира, разлике и производа.</w:t>
            </w:r>
          </w:p>
          <w:p w14:paraId="499854AA"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Правила дељивости декадним јединицама и бројевима 2, 5, 4 и 25 увести тако да ученици сами откривају законитости и активно се укључују у процес истраживања и учења, док за правила дељивости са 3 и 9 треба ученике добро изабраним примерима водити до правила. Такође, ученици треба да уоче и везе између ових правила (нпр. ако је број дељив са 10, дељив је и са 2 и са 5). На овом узрасту, нагласак треба да буде на примени, а не на формалном начину излагања. Поред тога, ученици треба да решавају задатке у којима се скуповне операције примењују на скупове делилаца, односно садржалаца бројева, што представља добар увод за увођење </w:t>
            </w:r>
            <w:r w:rsidRPr="00EE0878">
              <w:rPr>
                <w:rFonts w:ascii="Garamond" w:hAnsi="Garamond"/>
                <w:sz w:val="18"/>
                <w:szCs w:val="20"/>
                <w:lang w:val="sr-Cyrl-CS"/>
              </w:rPr>
              <w:lastRenderedPageBreak/>
              <w:t xml:space="preserve">појмова највећи заједнички делилац и најмањи заједнички садржалац. </w:t>
            </w:r>
          </w:p>
          <w:p w14:paraId="73F4E0A9"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Увести појмове простог и сложеног броја и поступак растављања природних бројева на просте чиниоце и одређивања највећег заједничког делиоца и најмањег заједничког садржаоца, и оспособити ученике за њихови примену у проблемским задацима </w:t>
            </w:r>
          </w:p>
          <w:p w14:paraId="145BAA9C" w14:textId="77777777" w:rsidR="00227594" w:rsidRPr="00EE0878" w:rsidRDefault="00227594" w:rsidP="00227594">
            <w:pPr>
              <w:rPr>
                <w:rFonts w:ascii="Garamond" w:hAnsi="Garamond"/>
                <w:sz w:val="18"/>
                <w:szCs w:val="20"/>
                <w:lang w:val="sr-Cyrl-CS"/>
              </w:rPr>
            </w:pPr>
          </w:p>
          <w:p w14:paraId="1BACD5DA"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Основни појмови геометрије – Главни циљ теме јесте да успостави природни прелаз на више нивое разумевања геометрије, са нивоа визуелизације (на коме су базирани садржаји геометрије у првом циклусу), на нивое анализирања и апстракције (одн. неформалне дедукције). Нови ниво подразумева описивање и репрезентације геометријских објеката на природном и формалном језику, анализирање односа међу објектима, зачетак дедуктивног размишљања. Не треба инсистирати на строгим дефиницијама геометријских објеката и формулацијама теорема, већ на њиховом разумевању, повезивању и примени. Садржаје треба да прате задаци у којима се истиче правилно изражавање, договорено означавање, коректно цртање, и којима се подстиче логичко-комбинаторно размишљање. </w:t>
            </w:r>
          </w:p>
          <w:p w14:paraId="5094C1F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Полазећи од појмова тачке и праве и односа припадања и распореда увести појам дужи и појам полуправе и начине њиховог обележавања. Неформално истаћи очигледне истине које се односе на наведене појмове и односе. „Цртање“ и обележавање равни (словима грчког алфабета) на овом нивоу није потребно; довољно је истаћи да апстрактан појам равни генеришу материјалне представе као што су лист папира, школска табла, танке (лимене, дрвене) плоче и сл. и да ће бити разматрани само геометријски објекти у равни. </w:t>
            </w:r>
          </w:p>
          <w:p w14:paraId="75E31725"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Разматрати однос две праве у равни; формулисати као очигледну истину да за сваку праву и тачку ван ње постоји јединствена права која пролази кроз дату тачку и паралелна је датој правој; заједно са овом чињеницом показати цртање (обичним и троугаоним лењиром) праве паралелне датој правој кроз тачку која јој не припада. Кроз задатке истаћи симетричност и транзитивност паралелности (без увођења тих појмова), као и области на које је подељена раван задатим правама. Као посебно важне области (заједно са границом) истаћи троуглове и паралелограме и начине њиховог означавања. </w:t>
            </w:r>
          </w:p>
          <w:p w14:paraId="23FBD989"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lastRenderedPageBreak/>
              <w:t xml:space="preserve">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 (уз истицање да се једнакост не односи на једнакост дужи као скупова тачака). </w:t>
            </w:r>
          </w:p>
          <w:p w14:paraId="0FD51040"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Увести појмове: кружница, круг, центар, полупречник, пречник, лук, тетива и тангента. Однос две кружнице, односно два круга разматрати само на конкретним примерима и задацима. </w:t>
            </w:r>
          </w:p>
          <w:p w14:paraId="7BDD128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 појам обима затворене изломљене линије. </w:t>
            </w:r>
          </w:p>
          <w:p w14:paraId="6B1DD156"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Централном симетријом пресликавати тачке, дужи, кружнице, троуглове, квадрате и правоугаонике. Истаћи основне особине централне симетрије и повезати их са особинама паралелограма. </w:t>
            </w:r>
          </w:p>
          <w:p w14:paraId="71F4C4E7"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Увести појмове усмерених дужи и вектора (интензитет, правац, смер). Транслацијом („паралелним премештањем“) пресликавати тачке, дужи, троуглове и остале једноставне фигуре. </w:t>
            </w:r>
          </w:p>
          <w:p w14:paraId="5632CB13" w14:textId="77777777" w:rsidR="00227594" w:rsidRPr="00EE0878" w:rsidRDefault="00227594" w:rsidP="00227594">
            <w:pPr>
              <w:rPr>
                <w:rFonts w:ascii="Garamond" w:hAnsi="Garamond"/>
                <w:sz w:val="18"/>
                <w:szCs w:val="20"/>
                <w:lang w:val="sr-Cyrl-CS"/>
              </w:rPr>
            </w:pPr>
          </w:p>
          <w:p w14:paraId="75A58D2A"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Угао – Угаону линију увести као унију две полуправе са заједничким почетком. Ако угаона линија није опружена, истаћи разлику између конвексне и неконвексне области у зависности од тога да ли та област садржи или не садржи дуж чији су крајеви на крацима. Угао увести као 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једнаке. На ово објашњење надовезати конструктивно преношење углова, а затим и конструктивно упоређивање, сабирање и одузимање углова </w:t>
            </w:r>
          </w:p>
          <w:p w14:paraId="6B25685C"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одузимања мера углова. </w:t>
            </w:r>
          </w:p>
          <w:p w14:paraId="1521850A"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lastRenderedPageBreak/>
              <w:t xml:space="preserve">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 међусобно нормалне подразумевати одговарајући оштар угао. </w:t>
            </w:r>
          </w:p>
          <w:p w14:paraId="41F98E99"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Истаћи углове које образује трансверзала две паралелне праве. Када трансверзала није нормална на паралелним правама, добијене углове поделити на оштре и тупе и истаћи да су сви углови исте врсте међусобно једнаки. </w:t>
            </w:r>
          </w:p>
          <w:p w14:paraId="1DE065B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14:paraId="44ABDB8D" w14:textId="77777777" w:rsidR="00227594" w:rsidRPr="00EE0878" w:rsidRDefault="00227594" w:rsidP="00227594">
            <w:pPr>
              <w:rPr>
                <w:rFonts w:ascii="Garamond" w:hAnsi="Garamond"/>
                <w:sz w:val="18"/>
                <w:szCs w:val="20"/>
                <w:lang w:val="sr-Cyrl-CS"/>
              </w:rPr>
            </w:pPr>
          </w:p>
          <w:p w14:paraId="10128C8A"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Разломци – Појам разломка, као дела целине, ученици су упознали у првом циклусу. На почетку увести појмове правог односно неправог разломка, као и мешовитог броја. Претварање мешовитог броја у неправи разломак и обрнуто, повезати са поступком дељења са остатком. </w:t>
            </w:r>
          </w:p>
          <w:p w14:paraId="32A63538"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 приказивање датих разломака. Бројевна полуправа се може користити и за упоређивање разломака.</w:t>
            </w:r>
          </w:p>
          <w:p w14:paraId="2D5469D4"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 ефикаснији.</w:t>
            </w:r>
          </w:p>
          <w:p w14:paraId="1A6CC49B"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w:t>
            </w:r>
            <w:r w:rsidRPr="00EE0878">
              <w:rPr>
                <w:rFonts w:ascii="Garamond" w:hAnsi="Garamond"/>
                <w:sz w:val="18"/>
                <w:szCs w:val="20"/>
                <w:lang w:val="sr-Cyrl-CS"/>
              </w:rPr>
              <w:lastRenderedPageBreak/>
              <w:t>мрежи и на тај начин повезати овај део теме са темама из геометрије (нпр. угао и мерење угла).</w:t>
            </w:r>
          </w:p>
          <w:p w14:paraId="59BF38F0"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Увођење децималног записа разломка и њихово приказивање 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 </w:t>
            </w:r>
          </w:p>
          <w:p w14:paraId="17F825BC"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Сабирање и одузимање разломака увести свођењем на заједнички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преко површине правоугаоника.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w:t>
            </w:r>
          </w:p>
          <w:p w14:paraId="25CC48E8"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 </w:t>
            </w:r>
          </w:p>
          <w:p w14:paraId="2915BB2F"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поступком решавањем у скупу природних бројева. Треба имати у виду да су исходи који се односе на изразе, једначине и неједначине развојног типа, односно исходи који се развијају и током наредних разреда.</w:t>
            </w:r>
          </w:p>
          <w:p w14:paraId="41BAB7D1"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Веома важан део ове теме су проблемски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 операција са децималним записом бројева, ствара </w:t>
            </w:r>
            <w:r w:rsidRPr="00EE0878">
              <w:rPr>
                <w:rFonts w:ascii="Garamond" w:hAnsi="Garamond"/>
                <w:sz w:val="18"/>
                <w:szCs w:val="20"/>
                <w:lang w:val="sr-Cyrl-CS"/>
              </w:rPr>
              <w:lastRenderedPageBreak/>
              <w:t>и основа за развој финансијске писмености, а има и своју васпитну улогу.</w:t>
            </w:r>
          </w:p>
          <w:p w14:paraId="332A9A2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У делу који се односи на примену, потребно је ученике оспособити да процентни запис разломка, аритметичку средину, размеру и вероватноћу догађаја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 вероватноћа појаве неког догађаја у виду разломка, децималног записа или процента).</w:t>
            </w:r>
          </w:p>
          <w:p w14:paraId="0469949B"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Увођење процентног записа разломка пожељно је обрадити кроз визуелне представе на дијаграмима (најпре квадрата подељеног на стотине, а затим произвољног правоугаоника, правилног многоугла или круга) 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било коју другу вредност. Кроз ове примере уједно се може увежбавати и превођење разломка у децимални и процентни запис, али не у процедуралном смислу, већ кроз примере који изискују овакву врсту записа броја. У овом делу и на овом узрасту довољно је ограничити се на коначне децималне записе.</w:t>
            </w:r>
          </w:p>
          <w:p w14:paraId="6176B322"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Аритметичку средину је пожељно обрадити и вежбати на конкретним примерима (оцене у дневнику, спорт, кроз истраживачке задатке и сл.).</w:t>
            </w:r>
          </w:p>
          <w:p w14:paraId="21C2FB5E"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подредити практичном циљу, уз повезивање с већ упознатим садржајима математике и других предмета. </w:t>
            </w:r>
          </w:p>
          <w:p w14:paraId="286C602D" w14:textId="2384269F"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Појам вероватноће илустровати као могућност појаве неког конкретног догађаја у датом експерименту (бацања новчића, коцкице, извлачења куглица и сл.). На овом узрасту је довољно да ученици разумеју да је вероватноћа однос броја повољних и могућих догађаја у експерименту и да је то број између 0 и 1.Резултате истраживања ученици треба да представљају графички и на тај начин стекну осећај за упоређивање разломака у различитим записима. За исход који се односи на прикупљање података и приказивање података у табели и </w:t>
            </w:r>
            <w:r w:rsidRPr="00EE0878">
              <w:rPr>
                <w:rFonts w:ascii="Garamond" w:hAnsi="Garamond"/>
                <w:sz w:val="18"/>
                <w:szCs w:val="20"/>
                <w:lang w:val="sr-Cyrl-CS"/>
              </w:rPr>
              <w:lastRenderedPageBreak/>
              <w:t>кружном дијаграму не постоји одговарајући садржај, јер је предвиђено да се на остваривању овог исхода ради током реализације целе теме.</w:t>
            </w:r>
          </w:p>
          <w:p w14:paraId="60B27770" w14:textId="77777777" w:rsidR="00227594" w:rsidRPr="00EE0878" w:rsidRDefault="00227594" w:rsidP="00227594">
            <w:pPr>
              <w:rPr>
                <w:rFonts w:ascii="Garamond" w:hAnsi="Garamond"/>
                <w:sz w:val="18"/>
                <w:szCs w:val="20"/>
                <w:lang w:val="sr-Cyrl-CS"/>
              </w:rPr>
            </w:pPr>
          </w:p>
          <w:p w14:paraId="399CDC67"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Осна симетрија – Код увођења појма осне симетрије од велике важности су: примери који се ученицима дају на непосредно посматрање и експериментисање и питања која ученицима постављамо како би дошли до њихових основних представа о најважнијим карактеристикама осне симетрије. </w:t>
            </w:r>
          </w:p>
          <w:p w14:paraId="51C037A7"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Примере са осном симетријом започети на квадратној мрежи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w:t>
            </w:r>
          </w:p>
          <w:p w14:paraId="5623F282" w14:textId="77777777" w:rsidR="00227594" w:rsidRPr="00EE0878" w:rsidRDefault="00227594" w:rsidP="00227594">
            <w:pPr>
              <w:rPr>
                <w:rFonts w:ascii="Garamond" w:hAnsi="Garamond"/>
                <w:sz w:val="18"/>
                <w:szCs w:val="20"/>
                <w:lang w:val="sr-Cyrl-CS"/>
              </w:rPr>
            </w:pPr>
            <w:r w:rsidRPr="00EE0878">
              <w:rPr>
                <w:rFonts w:ascii="Garamond" w:hAnsi="Garamond"/>
                <w:sz w:val="18"/>
                <w:szCs w:val="20"/>
                <w:lang w:val="sr-Cyrl-CS"/>
              </w:rPr>
              <w:t xml:space="preserve">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 </w:t>
            </w:r>
          </w:p>
          <w:p w14:paraId="3F822CB9" w14:textId="3C1B5432" w:rsidR="003940D8" w:rsidRPr="00EE0878" w:rsidRDefault="00227594" w:rsidP="00227594">
            <w:pPr>
              <w:rPr>
                <w:rFonts w:ascii="Garamond" w:hAnsi="Garamond"/>
                <w:sz w:val="18"/>
                <w:szCs w:val="20"/>
                <w:lang w:val="sr-Cyrl-CS"/>
              </w:rPr>
            </w:pPr>
            <w:r w:rsidRPr="00EE0878">
              <w:rPr>
                <w:rFonts w:ascii="Garamond" w:hAnsi="Garamond"/>
                <w:sz w:val="18"/>
                <w:szCs w:val="20"/>
                <w:lang w:val="sr-Cyrl-CS"/>
              </w:rPr>
              <w:t>Ученике оспособити да конструишу симетралу дужи, симетралу угла, нормалу из тачке на праву и примене њихове особине у проблемским задацима.</w:t>
            </w:r>
          </w:p>
        </w:tc>
      </w:tr>
    </w:tbl>
    <w:p w14:paraId="4877263E" w14:textId="77777777" w:rsidR="003940D8" w:rsidRPr="00EE0878" w:rsidRDefault="003940D8" w:rsidP="003940D8">
      <w:pPr>
        <w:rPr>
          <w:rFonts w:ascii="Garamond" w:hAnsi="Garamond"/>
        </w:rPr>
      </w:pPr>
    </w:p>
    <w:p w14:paraId="28D3F5F8" w14:textId="1C8AEB27" w:rsidR="003940D8" w:rsidRPr="00EE0878" w:rsidRDefault="00370C16" w:rsidP="003940D8">
      <w:pPr>
        <w:rPr>
          <w:rFonts w:ascii="Garamond" w:hAnsi="Garamond"/>
        </w:rPr>
      </w:pPr>
      <w:r w:rsidRPr="00EE0878">
        <w:rPr>
          <w:rFonts w:ascii="Garamond" w:hAnsi="Garamond"/>
        </w:rPr>
        <w:br w:type="page"/>
      </w:r>
    </w:p>
    <w:p w14:paraId="6FD9C552" w14:textId="77777777" w:rsidR="003940D8" w:rsidRPr="00EE0878" w:rsidRDefault="003940D8" w:rsidP="003940D8">
      <w:pPr>
        <w:jc w:val="center"/>
        <w:rPr>
          <w:rFonts w:ascii="Garamond" w:hAnsi="Garamond"/>
          <w:lang w:val="sr-Cyrl-CS"/>
        </w:rPr>
      </w:pPr>
    </w:p>
    <w:p w14:paraId="1073C6C4"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БИОЛОГИЈУ</w:t>
      </w:r>
      <w:r w:rsidRPr="00EE0878">
        <w:rPr>
          <w:rFonts w:ascii="Garamond" w:hAnsi="Garamond"/>
          <w:lang w:val="sr-Cyrl-CS"/>
        </w:rPr>
        <w:t xml:space="preserve"> - </w:t>
      </w:r>
      <w:r w:rsidRPr="00EE0878">
        <w:rPr>
          <w:rFonts w:ascii="Garamond" w:hAnsi="Garamond"/>
          <w:b/>
          <w:lang w:val="sr-Cyrl-CS"/>
        </w:rPr>
        <w:t>ПЕТИ</w:t>
      </w:r>
      <w:r w:rsidRPr="00EE0878">
        <w:rPr>
          <w:rFonts w:ascii="Garamond" w:hAnsi="Garamond"/>
          <w:b/>
          <w:color w:val="FF0000"/>
          <w:lang w:val="sr-Cyrl-CS"/>
        </w:rPr>
        <w:t xml:space="preserve"> </w:t>
      </w:r>
      <w:r w:rsidRPr="00EE0878">
        <w:rPr>
          <w:rFonts w:ascii="Garamond" w:hAnsi="Garamond"/>
          <w:b/>
          <w:lang w:val="sr-Cyrl-CS"/>
        </w:rPr>
        <w:t>РАЗРЕД</w:t>
      </w:r>
      <w:r w:rsidRPr="00EE0878">
        <w:rPr>
          <w:rFonts w:ascii="Garamond" w:hAnsi="Garamond"/>
          <w:lang w:val="sr-Cyrl-CS"/>
        </w:rPr>
        <w:t xml:space="preserve"> </w:t>
      </w:r>
      <w:r w:rsidRPr="00EE0878">
        <w:rPr>
          <w:rFonts w:ascii="Garamond" w:hAnsi="Garamond"/>
          <w:sz w:val="28"/>
          <w:szCs w:val="28"/>
          <w:lang w:val="sr-Cyrl-CS"/>
        </w:rPr>
        <w:t xml:space="preserve"> </w:t>
      </w:r>
      <w:r w:rsidRPr="00EE0878">
        <w:rPr>
          <w:rFonts w:ascii="Garamond" w:hAnsi="Garamond"/>
          <w:sz w:val="28"/>
          <w:szCs w:val="28"/>
          <w:u w:val="single"/>
          <w:lang w:val="sr-Cyrl-CS"/>
        </w:rPr>
        <w:t xml:space="preserve"> </w:t>
      </w:r>
      <w:r w:rsidRPr="00EE0878">
        <w:rPr>
          <w:rFonts w:ascii="Garamond" w:hAnsi="Garamond"/>
          <w:b/>
          <w:sz w:val="28"/>
          <w:szCs w:val="28"/>
          <w:lang w:val="sr-Cyrl-CS"/>
        </w:rPr>
        <w:t xml:space="preserve">                                                                                                        </w:t>
      </w:r>
    </w:p>
    <w:p w14:paraId="449CF6F0" w14:textId="77777777" w:rsidR="003940D8" w:rsidRPr="00EE0878" w:rsidRDefault="003940D8" w:rsidP="003940D8">
      <w:pPr>
        <w:rPr>
          <w:rFonts w:ascii="Garamond" w:hAnsi="Garamond"/>
          <w:lang w:val="sr-Cyrl-CS"/>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2180"/>
        <w:gridCol w:w="2097"/>
        <w:gridCol w:w="2493"/>
      </w:tblGrid>
      <w:tr w:rsidR="000172EF" w:rsidRPr="00EE0878" w14:paraId="6B81DE20" w14:textId="77777777" w:rsidTr="00C22D49">
        <w:tc>
          <w:tcPr>
            <w:tcW w:w="2600" w:type="dxa"/>
            <w:vAlign w:val="center"/>
          </w:tcPr>
          <w:p w14:paraId="28858BE7" w14:textId="77777777" w:rsidR="000172EF" w:rsidRPr="00EE0878" w:rsidRDefault="000172EF" w:rsidP="00C22D49">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180" w:type="dxa"/>
            <w:vAlign w:val="center"/>
          </w:tcPr>
          <w:p w14:paraId="2654DF62" w14:textId="77777777" w:rsidR="000172EF" w:rsidRPr="00EE0878" w:rsidRDefault="000172EF" w:rsidP="00C22D49">
            <w:pPr>
              <w:jc w:val="center"/>
              <w:rPr>
                <w:rFonts w:ascii="Garamond" w:hAnsi="Garamond"/>
                <w:b/>
                <w:bCs/>
                <w:sz w:val="20"/>
                <w:szCs w:val="20"/>
                <w:lang w:val="sr-Latn-RS"/>
              </w:rPr>
            </w:pPr>
            <w:r w:rsidRPr="00EE0878">
              <w:rPr>
                <w:rFonts w:ascii="Garamond" w:hAnsi="Garamond"/>
                <w:b/>
                <w:bCs/>
                <w:sz w:val="20"/>
                <w:szCs w:val="20"/>
                <w:lang w:val="sr-Cyrl-CS"/>
              </w:rPr>
              <w:t>ЗАДАЦИ</w:t>
            </w:r>
            <w:r w:rsidRPr="00EE0878">
              <w:rPr>
                <w:rFonts w:ascii="Garamond" w:hAnsi="Garamond"/>
                <w:b/>
                <w:bCs/>
                <w:sz w:val="20"/>
                <w:szCs w:val="20"/>
                <w:lang w:val="sr-Latn-RS"/>
              </w:rPr>
              <w:t xml:space="preserve"> (</w:t>
            </w:r>
            <w:r w:rsidRPr="00EE0878">
              <w:rPr>
                <w:rFonts w:ascii="Garamond" w:hAnsi="Garamond"/>
                <w:b/>
                <w:bCs/>
                <w:sz w:val="20"/>
                <w:szCs w:val="20"/>
                <w:lang w:val="sr-Cyrl-RS"/>
              </w:rPr>
              <w:t>исходи</w:t>
            </w:r>
            <w:r w:rsidRPr="00EE0878">
              <w:rPr>
                <w:rFonts w:ascii="Garamond" w:hAnsi="Garamond"/>
                <w:b/>
                <w:bCs/>
                <w:sz w:val="20"/>
                <w:szCs w:val="20"/>
                <w:lang w:val="sr-Latn-RS"/>
              </w:rPr>
              <w:t>)</w:t>
            </w:r>
          </w:p>
        </w:tc>
        <w:tc>
          <w:tcPr>
            <w:tcW w:w="2097" w:type="dxa"/>
            <w:vAlign w:val="center"/>
          </w:tcPr>
          <w:p w14:paraId="210A6A80" w14:textId="77777777" w:rsidR="000172EF" w:rsidRPr="00EE0878" w:rsidRDefault="000172EF" w:rsidP="00C22D49">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493" w:type="dxa"/>
            <w:vAlign w:val="center"/>
          </w:tcPr>
          <w:p w14:paraId="27A4774F" w14:textId="77777777" w:rsidR="000172EF" w:rsidRPr="00EE0878" w:rsidRDefault="000172EF" w:rsidP="00C22D49">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0172EF" w:rsidRPr="00EE0878" w14:paraId="14821545" w14:textId="77777777" w:rsidTr="00C22D49">
        <w:trPr>
          <w:trHeight w:val="11085"/>
        </w:trPr>
        <w:tc>
          <w:tcPr>
            <w:tcW w:w="2600" w:type="dxa"/>
            <w:vMerge w:val="restart"/>
          </w:tcPr>
          <w:p w14:paraId="703355F4" w14:textId="77777777" w:rsidR="000172EF" w:rsidRPr="00EE0878" w:rsidRDefault="000172EF" w:rsidP="00C22D49">
            <w:pPr>
              <w:jc w:val="both"/>
              <w:rPr>
                <w:rFonts w:ascii="Garamond" w:hAnsi="Garamond"/>
              </w:rPr>
            </w:pPr>
            <w:r w:rsidRPr="00EE0878">
              <w:rPr>
                <w:rFonts w:ascii="Garamond" w:hAnsi="Garamond"/>
              </w:rPr>
              <w:t>Циљ наставе и учења биологије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c>
          <w:tcPr>
            <w:tcW w:w="2180" w:type="dxa"/>
            <w:vMerge w:val="restart"/>
          </w:tcPr>
          <w:p w14:paraId="7C7553DE" w14:textId="77777777" w:rsidR="000172EF" w:rsidRPr="00EE0878" w:rsidRDefault="000172EF" w:rsidP="00C22D49">
            <w:pPr>
              <w:rPr>
                <w:rFonts w:ascii="Garamond" w:hAnsi="Garamond"/>
                <w:sz w:val="20"/>
                <w:szCs w:val="20"/>
                <w:lang w:val="sr-Cyrl-CS"/>
              </w:rPr>
            </w:pPr>
            <w:r w:rsidRPr="00EE0878">
              <w:rPr>
                <w:rFonts w:ascii="Garamond" w:hAnsi="Garamond"/>
                <w:sz w:val="20"/>
                <w:szCs w:val="20"/>
              </w:rPr>
              <w:t xml:space="preserve">Истражује особине живих бића према упутствима наставника и води рачуна о безбедности током рада; </w:t>
            </w:r>
            <w:r w:rsidRPr="00EE0878">
              <w:rPr>
                <w:rFonts w:ascii="Garamond" w:hAnsi="Garamond"/>
                <w:sz w:val="20"/>
                <w:szCs w:val="20"/>
              </w:rPr>
              <w:sym w:font="Symbol" w:char="F02D"/>
            </w:r>
            <w:r w:rsidRPr="00EE0878">
              <w:rPr>
                <w:rFonts w:ascii="Garamond" w:hAnsi="Garamond"/>
                <w:sz w:val="20"/>
                <w:szCs w:val="20"/>
              </w:rPr>
              <w:t xml:space="preserve"> Групише жива бића према њиховим заједничким особинама; </w:t>
            </w:r>
            <w:r w:rsidRPr="00EE0878">
              <w:rPr>
                <w:rFonts w:ascii="Garamond" w:hAnsi="Garamond"/>
                <w:sz w:val="20"/>
                <w:szCs w:val="20"/>
              </w:rPr>
              <w:sym w:font="Symbol" w:char="F02D"/>
            </w:r>
            <w:r w:rsidRPr="00EE0878">
              <w:rPr>
                <w:rFonts w:ascii="Garamond" w:hAnsi="Garamond"/>
                <w:sz w:val="20"/>
                <w:szCs w:val="20"/>
              </w:rPr>
              <w:t xml:space="preserve"> Одабира макроморфолошки видљиве особине важне за класификацију живих бића; </w:t>
            </w:r>
            <w:r w:rsidRPr="00EE0878">
              <w:rPr>
                <w:rFonts w:ascii="Garamond" w:hAnsi="Garamond"/>
                <w:sz w:val="20"/>
                <w:szCs w:val="20"/>
              </w:rPr>
              <w:sym w:font="Symbol" w:char="F02D"/>
            </w:r>
            <w:r w:rsidRPr="00EE0878">
              <w:rPr>
                <w:rFonts w:ascii="Garamond" w:hAnsi="Garamond"/>
                <w:sz w:val="20"/>
                <w:szCs w:val="20"/>
              </w:rPr>
              <w:t xml:space="preserve"> Идентификује основне прилагођености спољашње грађе живих бића на услове животне средине, укључујући и основне односе исхране и распрострањење. </w:t>
            </w:r>
            <w:r w:rsidRPr="00EE0878">
              <w:rPr>
                <w:rFonts w:ascii="Garamond" w:hAnsi="Garamond"/>
                <w:sz w:val="20"/>
                <w:szCs w:val="20"/>
              </w:rPr>
              <w:sym w:font="Symbol" w:char="F02D"/>
            </w:r>
            <w:r w:rsidRPr="00EE0878">
              <w:rPr>
                <w:rFonts w:ascii="Garamond" w:hAnsi="Garamond"/>
                <w:sz w:val="20"/>
                <w:szCs w:val="20"/>
              </w:rPr>
              <w:t xml:space="preserve"> Једноставним цртежом приказује биолошке објекте које посматра и истражује и означава кључне детаље </w:t>
            </w:r>
            <w:r w:rsidRPr="00EE0878">
              <w:rPr>
                <w:rFonts w:ascii="Garamond" w:hAnsi="Garamond"/>
                <w:sz w:val="20"/>
                <w:szCs w:val="20"/>
              </w:rPr>
              <w:sym w:font="Symbol" w:char="F02D"/>
            </w:r>
            <w:r w:rsidRPr="00EE0878">
              <w:rPr>
                <w:rFonts w:ascii="Garamond" w:hAnsi="Garamond"/>
                <w:sz w:val="20"/>
                <w:szCs w:val="20"/>
              </w:rPr>
              <w:t xml:space="preserve"> Користи доступну</w:t>
            </w:r>
            <w:r w:rsidRPr="00EE0878">
              <w:rPr>
                <w:rFonts w:ascii="Garamond" w:hAnsi="Garamond"/>
                <w:sz w:val="20"/>
                <w:szCs w:val="20"/>
                <w:lang w:val="sr-Cyrl-RS"/>
              </w:rPr>
              <w:t xml:space="preserve"> </w:t>
            </w:r>
            <w:r w:rsidRPr="00EE0878">
              <w:rPr>
                <w:rFonts w:ascii="Garamond" w:hAnsi="Garamond"/>
                <w:sz w:val="20"/>
                <w:szCs w:val="20"/>
              </w:rPr>
              <w:t>ИКТ и другу опрему у истраживању, обради података и приказу резултата;</w:t>
            </w:r>
          </w:p>
        </w:tc>
        <w:tc>
          <w:tcPr>
            <w:tcW w:w="2097" w:type="dxa"/>
            <w:vMerge w:val="restart"/>
          </w:tcPr>
          <w:p w14:paraId="3C1F70F2" w14:textId="77777777" w:rsidR="000172EF" w:rsidRPr="00EE0878" w:rsidRDefault="000172EF" w:rsidP="00C22D49">
            <w:pPr>
              <w:jc w:val="center"/>
              <w:rPr>
                <w:rFonts w:ascii="Garamond" w:hAnsi="Garamond"/>
                <w:sz w:val="20"/>
                <w:szCs w:val="20"/>
                <w:lang w:val="sr-Cyrl-CS"/>
              </w:rPr>
            </w:pPr>
          </w:p>
          <w:p w14:paraId="1D3CD326" w14:textId="77777777" w:rsidR="000172EF" w:rsidRPr="00EE0878" w:rsidRDefault="000172EF" w:rsidP="00C22D49">
            <w:pPr>
              <w:jc w:val="center"/>
              <w:rPr>
                <w:rFonts w:ascii="Garamond" w:hAnsi="Garamond"/>
                <w:sz w:val="20"/>
                <w:szCs w:val="20"/>
                <w:lang w:val="sr-Cyrl-CS"/>
              </w:rPr>
            </w:pPr>
          </w:p>
          <w:p w14:paraId="417D2D79" w14:textId="77777777" w:rsidR="000172EF" w:rsidRPr="00EE0878" w:rsidRDefault="000172EF" w:rsidP="00C22D49">
            <w:pPr>
              <w:jc w:val="center"/>
              <w:rPr>
                <w:rFonts w:ascii="Garamond" w:hAnsi="Garamond"/>
                <w:b/>
                <w:sz w:val="20"/>
                <w:szCs w:val="20"/>
                <w:lang w:val="sr-Cyrl-CS"/>
              </w:rPr>
            </w:pPr>
          </w:p>
          <w:p w14:paraId="7A465E89" w14:textId="77777777" w:rsidR="000172EF" w:rsidRPr="00EE0878" w:rsidRDefault="000172EF" w:rsidP="00C22D49">
            <w:pPr>
              <w:jc w:val="center"/>
              <w:rPr>
                <w:rFonts w:ascii="Garamond" w:hAnsi="Garamond"/>
                <w:b/>
                <w:sz w:val="20"/>
                <w:szCs w:val="20"/>
                <w:lang w:val="sr-Cyrl-CS"/>
              </w:rPr>
            </w:pPr>
          </w:p>
          <w:p w14:paraId="78A596F7" w14:textId="77777777" w:rsidR="000172EF" w:rsidRPr="00EE0878" w:rsidRDefault="000172EF" w:rsidP="00C22D49">
            <w:pPr>
              <w:jc w:val="center"/>
              <w:rPr>
                <w:rFonts w:ascii="Garamond" w:hAnsi="Garamond"/>
                <w:b/>
                <w:sz w:val="20"/>
                <w:szCs w:val="20"/>
                <w:lang w:val="sr-Cyrl-CS"/>
              </w:rPr>
            </w:pPr>
          </w:p>
          <w:p w14:paraId="039D82D6" w14:textId="77777777" w:rsidR="000172EF" w:rsidRPr="00EE0878" w:rsidRDefault="000172EF" w:rsidP="00C22D49">
            <w:pPr>
              <w:jc w:val="center"/>
              <w:rPr>
                <w:rFonts w:ascii="Garamond" w:hAnsi="Garamond"/>
                <w:b/>
                <w:sz w:val="20"/>
                <w:szCs w:val="20"/>
                <w:lang w:val="sr-Cyrl-CS"/>
              </w:rPr>
            </w:pPr>
          </w:p>
          <w:p w14:paraId="4CB0FE05" w14:textId="77777777" w:rsidR="000172EF" w:rsidRPr="00EE0878" w:rsidRDefault="000172EF" w:rsidP="00C22D49">
            <w:pPr>
              <w:jc w:val="center"/>
              <w:rPr>
                <w:rFonts w:ascii="Garamond" w:hAnsi="Garamond"/>
                <w:b/>
                <w:sz w:val="20"/>
                <w:szCs w:val="20"/>
                <w:lang w:val="sr-Cyrl-CS"/>
              </w:rPr>
            </w:pPr>
          </w:p>
          <w:p w14:paraId="3D0DDB16" w14:textId="77777777" w:rsidR="000172EF" w:rsidRPr="00EE0878" w:rsidRDefault="000172EF" w:rsidP="00C22D49">
            <w:pPr>
              <w:jc w:val="center"/>
              <w:rPr>
                <w:rFonts w:ascii="Garamond" w:hAnsi="Garamond"/>
                <w:b/>
                <w:sz w:val="20"/>
                <w:szCs w:val="20"/>
                <w:lang w:val="sr-Cyrl-CS"/>
              </w:rPr>
            </w:pPr>
          </w:p>
          <w:p w14:paraId="579AA997" w14:textId="77777777" w:rsidR="000172EF" w:rsidRPr="00EE0878" w:rsidRDefault="000172EF" w:rsidP="00C22D49">
            <w:pPr>
              <w:jc w:val="center"/>
              <w:rPr>
                <w:rFonts w:ascii="Garamond" w:hAnsi="Garamond"/>
                <w:b/>
                <w:sz w:val="20"/>
                <w:szCs w:val="20"/>
                <w:lang w:val="sr-Cyrl-CS"/>
              </w:rPr>
            </w:pPr>
          </w:p>
          <w:p w14:paraId="6368F473" w14:textId="77777777" w:rsidR="000172EF" w:rsidRPr="00EE0878" w:rsidRDefault="000172EF" w:rsidP="00C22D49">
            <w:pPr>
              <w:jc w:val="center"/>
              <w:rPr>
                <w:rFonts w:ascii="Garamond" w:hAnsi="Garamond"/>
                <w:b/>
                <w:sz w:val="20"/>
                <w:szCs w:val="20"/>
                <w:lang w:val="sr-Cyrl-CS"/>
              </w:rPr>
            </w:pPr>
          </w:p>
          <w:p w14:paraId="4C76BD83" w14:textId="77777777" w:rsidR="000172EF" w:rsidRPr="00EE0878" w:rsidRDefault="000172EF" w:rsidP="00C22D49">
            <w:pPr>
              <w:jc w:val="center"/>
              <w:rPr>
                <w:rFonts w:ascii="Garamond" w:hAnsi="Garamond"/>
                <w:b/>
                <w:sz w:val="20"/>
                <w:szCs w:val="20"/>
                <w:lang w:val="sr-Cyrl-CS"/>
              </w:rPr>
            </w:pPr>
          </w:p>
          <w:p w14:paraId="02512D59" w14:textId="77777777" w:rsidR="000172EF" w:rsidRPr="00EE0878" w:rsidRDefault="000172EF" w:rsidP="00C22D49">
            <w:pPr>
              <w:jc w:val="center"/>
              <w:rPr>
                <w:rFonts w:ascii="Garamond" w:hAnsi="Garamond"/>
                <w:b/>
                <w:sz w:val="20"/>
                <w:szCs w:val="20"/>
                <w:lang w:val="sr-Cyrl-CS"/>
              </w:rPr>
            </w:pPr>
          </w:p>
          <w:p w14:paraId="7F45723D" w14:textId="77777777" w:rsidR="000172EF" w:rsidRPr="00EE0878" w:rsidRDefault="000172EF" w:rsidP="00C22D49">
            <w:pPr>
              <w:jc w:val="center"/>
              <w:rPr>
                <w:rFonts w:ascii="Garamond" w:hAnsi="Garamond"/>
                <w:b/>
                <w:sz w:val="20"/>
                <w:szCs w:val="20"/>
                <w:lang w:val="sr-Cyrl-CS"/>
              </w:rPr>
            </w:pPr>
          </w:p>
          <w:p w14:paraId="263C963C" w14:textId="77777777" w:rsidR="000172EF" w:rsidRPr="00EE0878" w:rsidRDefault="000172EF" w:rsidP="00C22D49">
            <w:pPr>
              <w:jc w:val="center"/>
              <w:rPr>
                <w:rFonts w:ascii="Garamond" w:hAnsi="Garamond"/>
                <w:b/>
                <w:sz w:val="20"/>
                <w:szCs w:val="20"/>
                <w:lang w:val="sr-Cyrl-CS"/>
              </w:rPr>
            </w:pPr>
          </w:p>
          <w:p w14:paraId="7D5C40F4" w14:textId="77777777" w:rsidR="000172EF" w:rsidRPr="00EE0878" w:rsidRDefault="000172EF" w:rsidP="00C22D49">
            <w:pPr>
              <w:jc w:val="center"/>
              <w:rPr>
                <w:rFonts w:ascii="Garamond" w:hAnsi="Garamond"/>
                <w:b/>
                <w:sz w:val="20"/>
                <w:szCs w:val="20"/>
                <w:lang w:val="sr-Cyrl-CS"/>
              </w:rPr>
            </w:pPr>
          </w:p>
          <w:p w14:paraId="5734C394" w14:textId="77777777" w:rsidR="000172EF" w:rsidRPr="00EE0878" w:rsidRDefault="000172EF" w:rsidP="00C22D49">
            <w:pPr>
              <w:jc w:val="center"/>
              <w:rPr>
                <w:rFonts w:ascii="Garamond" w:hAnsi="Garamond"/>
                <w:b/>
                <w:sz w:val="20"/>
                <w:szCs w:val="20"/>
                <w:lang w:val="sr-Cyrl-CS"/>
              </w:rPr>
            </w:pPr>
          </w:p>
          <w:p w14:paraId="1E3FF72F" w14:textId="77777777" w:rsidR="000172EF" w:rsidRPr="00EE0878" w:rsidRDefault="000172EF" w:rsidP="00C22D49">
            <w:pPr>
              <w:jc w:val="center"/>
              <w:rPr>
                <w:rFonts w:ascii="Garamond" w:hAnsi="Garamond"/>
                <w:b/>
                <w:sz w:val="20"/>
                <w:szCs w:val="20"/>
                <w:lang w:val="sr-Cyrl-CS"/>
              </w:rPr>
            </w:pPr>
          </w:p>
          <w:p w14:paraId="16FA8790" w14:textId="77777777" w:rsidR="000172EF" w:rsidRPr="00EE0878" w:rsidRDefault="000172EF" w:rsidP="00C22D49">
            <w:pPr>
              <w:jc w:val="center"/>
              <w:rPr>
                <w:rFonts w:ascii="Garamond" w:hAnsi="Garamond"/>
                <w:b/>
                <w:sz w:val="20"/>
                <w:szCs w:val="20"/>
                <w:lang w:val="sr-Cyrl-CS"/>
              </w:rPr>
            </w:pPr>
            <w:r w:rsidRPr="00EE0878">
              <w:rPr>
                <w:rFonts w:ascii="Garamond" w:hAnsi="Garamond"/>
                <w:b/>
                <w:sz w:val="20"/>
                <w:szCs w:val="20"/>
                <w:lang w:val="sr-Cyrl-CS"/>
              </w:rPr>
              <w:t>ПОРЕКЛО И РАЗНОВРСНОСТ ЖИВОТА</w:t>
            </w:r>
          </w:p>
          <w:p w14:paraId="242F6FB6" w14:textId="77777777" w:rsidR="000172EF" w:rsidRPr="00EE0878" w:rsidRDefault="000172EF" w:rsidP="00C22D49">
            <w:pPr>
              <w:jc w:val="center"/>
              <w:rPr>
                <w:rFonts w:ascii="Garamond" w:hAnsi="Garamond"/>
                <w:b/>
                <w:sz w:val="20"/>
                <w:szCs w:val="20"/>
                <w:lang w:val="sr-Cyrl-CS"/>
              </w:rPr>
            </w:pPr>
          </w:p>
          <w:p w14:paraId="4ADD6F22" w14:textId="77777777" w:rsidR="000172EF" w:rsidRPr="00EE0878" w:rsidRDefault="000172EF" w:rsidP="00C22D49">
            <w:pPr>
              <w:jc w:val="center"/>
              <w:rPr>
                <w:rFonts w:ascii="Garamond" w:hAnsi="Garamond"/>
                <w:b/>
                <w:sz w:val="20"/>
                <w:szCs w:val="20"/>
                <w:lang w:val="sr-Cyrl-CS"/>
              </w:rPr>
            </w:pPr>
          </w:p>
          <w:p w14:paraId="2BFD5946" w14:textId="77777777" w:rsidR="000172EF" w:rsidRPr="00EE0878" w:rsidRDefault="000172EF" w:rsidP="00C22D49">
            <w:pPr>
              <w:jc w:val="center"/>
              <w:rPr>
                <w:rFonts w:ascii="Garamond" w:hAnsi="Garamond"/>
                <w:b/>
                <w:sz w:val="20"/>
                <w:szCs w:val="20"/>
                <w:lang w:val="sr-Cyrl-CS"/>
              </w:rPr>
            </w:pPr>
          </w:p>
          <w:p w14:paraId="315697D1" w14:textId="77777777" w:rsidR="000172EF" w:rsidRPr="00EE0878" w:rsidRDefault="000172EF" w:rsidP="00C22D49">
            <w:pPr>
              <w:jc w:val="center"/>
              <w:rPr>
                <w:rFonts w:ascii="Garamond" w:hAnsi="Garamond"/>
                <w:b/>
                <w:sz w:val="20"/>
                <w:szCs w:val="20"/>
                <w:lang w:val="sr-Cyrl-CS"/>
              </w:rPr>
            </w:pPr>
          </w:p>
          <w:p w14:paraId="620AE80B" w14:textId="77777777" w:rsidR="000172EF" w:rsidRPr="00EE0878" w:rsidRDefault="000172EF" w:rsidP="00C22D49">
            <w:pPr>
              <w:jc w:val="center"/>
              <w:rPr>
                <w:rFonts w:ascii="Garamond" w:hAnsi="Garamond"/>
                <w:b/>
                <w:sz w:val="20"/>
                <w:szCs w:val="20"/>
                <w:lang w:val="sr-Cyrl-CS"/>
              </w:rPr>
            </w:pPr>
          </w:p>
          <w:p w14:paraId="5774D3E6" w14:textId="77777777" w:rsidR="000172EF" w:rsidRPr="00EE0878" w:rsidRDefault="000172EF" w:rsidP="00C22D49">
            <w:pPr>
              <w:jc w:val="center"/>
              <w:rPr>
                <w:rFonts w:ascii="Garamond" w:hAnsi="Garamond"/>
                <w:b/>
                <w:sz w:val="20"/>
                <w:szCs w:val="20"/>
                <w:lang w:val="sr-Cyrl-CS"/>
              </w:rPr>
            </w:pPr>
          </w:p>
          <w:p w14:paraId="37F1F998" w14:textId="77777777" w:rsidR="000172EF" w:rsidRPr="00EE0878" w:rsidRDefault="000172EF" w:rsidP="00C22D49">
            <w:pPr>
              <w:jc w:val="center"/>
              <w:rPr>
                <w:rFonts w:ascii="Garamond" w:hAnsi="Garamond"/>
                <w:b/>
                <w:sz w:val="20"/>
                <w:szCs w:val="20"/>
                <w:lang w:val="sr-Cyrl-CS"/>
              </w:rPr>
            </w:pPr>
          </w:p>
          <w:p w14:paraId="59010A4B" w14:textId="77777777" w:rsidR="000172EF" w:rsidRPr="00EE0878" w:rsidRDefault="000172EF" w:rsidP="00C22D49">
            <w:pPr>
              <w:jc w:val="center"/>
              <w:rPr>
                <w:rFonts w:ascii="Garamond" w:hAnsi="Garamond"/>
                <w:b/>
                <w:sz w:val="20"/>
                <w:szCs w:val="20"/>
                <w:lang w:val="sr-Cyrl-CS"/>
              </w:rPr>
            </w:pPr>
          </w:p>
          <w:p w14:paraId="17F4C36E" w14:textId="77777777" w:rsidR="000172EF" w:rsidRPr="00EE0878" w:rsidRDefault="000172EF" w:rsidP="00C22D49">
            <w:pPr>
              <w:jc w:val="center"/>
              <w:rPr>
                <w:rFonts w:ascii="Garamond" w:hAnsi="Garamond"/>
                <w:b/>
                <w:sz w:val="20"/>
                <w:szCs w:val="20"/>
                <w:lang w:val="sr-Cyrl-CS"/>
              </w:rPr>
            </w:pPr>
          </w:p>
          <w:p w14:paraId="23FA00D2" w14:textId="77777777" w:rsidR="000172EF" w:rsidRPr="00EE0878" w:rsidRDefault="000172EF" w:rsidP="00C22D49">
            <w:pPr>
              <w:jc w:val="center"/>
              <w:rPr>
                <w:rFonts w:ascii="Garamond" w:hAnsi="Garamond"/>
                <w:b/>
                <w:sz w:val="20"/>
                <w:szCs w:val="20"/>
                <w:lang w:val="sr-Cyrl-CS"/>
              </w:rPr>
            </w:pPr>
          </w:p>
          <w:p w14:paraId="48FE320F" w14:textId="77777777" w:rsidR="000172EF" w:rsidRPr="00EE0878" w:rsidRDefault="000172EF" w:rsidP="00C22D49">
            <w:pPr>
              <w:jc w:val="center"/>
              <w:rPr>
                <w:rFonts w:ascii="Garamond" w:hAnsi="Garamond"/>
                <w:b/>
                <w:sz w:val="20"/>
                <w:szCs w:val="20"/>
                <w:lang w:val="sr-Cyrl-CS"/>
              </w:rPr>
            </w:pPr>
          </w:p>
          <w:p w14:paraId="5AD34503" w14:textId="77777777" w:rsidR="000172EF" w:rsidRPr="00EE0878" w:rsidRDefault="000172EF" w:rsidP="00C22D49">
            <w:pPr>
              <w:jc w:val="center"/>
              <w:rPr>
                <w:rFonts w:ascii="Garamond" w:hAnsi="Garamond"/>
                <w:b/>
                <w:sz w:val="20"/>
                <w:szCs w:val="20"/>
                <w:lang w:val="sr-Cyrl-CS"/>
              </w:rPr>
            </w:pPr>
          </w:p>
          <w:p w14:paraId="760B5C94" w14:textId="77777777" w:rsidR="000172EF" w:rsidRPr="00EE0878" w:rsidRDefault="000172EF" w:rsidP="00C22D49">
            <w:pPr>
              <w:jc w:val="center"/>
              <w:rPr>
                <w:rFonts w:ascii="Garamond" w:hAnsi="Garamond"/>
                <w:b/>
                <w:sz w:val="20"/>
                <w:szCs w:val="20"/>
                <w:lang w:val="sr-Cyrl-CS"/>
              </w:rPr>
            </w:pPr>
          </w:p>
          <w:p w14:paraId="2CEB8776" w14:textId="77777777" w:rsidR="000172EF" w:rsidRPr="00EE0878" w:rsidRDefault="000172EF" w:rsidP="00C22D49">
            <w:pPr>
              <w:jc w:val="center"/>
              <w:rPr>
                <w:rFonts w:ascii="Garamond" w:hAnsi="Garamond"/>
                <w:b/>
                <w:sz w:val="20"/>
                <w:szCs w:val="20"/>
                <w:lang w:val="sr-Cyrl-CS"/>
              </w:rPr>
            </w:pPr>
          </w:p>
          <w:p w14:paraId="62B890B5" w14:textId="77777777" w:rsidR="000172EF" w:rsidRPr="00EE0878" w:rsidRDefault="000172EF" w:rsidP="00C22D49">
            <w:pPr>
              <w:jc w:val="center"/>
              <w:rPr>
                <w:rFonts w:ascii="Garamond" w:hAnsi="Garamond"/>
                <w:b/>
                <w:sz w:val="20"/>
                <w:szCs w:val="20"/>
                <w:lang w:val="sr-Cyrl-CS"/>
              </w:rPr>
            </w:pPr>
          </w:p>
          <w:p w14:paraId="5D945D99" w14:textId="77777777" w:rsidR="000172EF" w:rsidRPr="00EE0878" w:rsidRDefault="000172EF" w:rsidP="00C22D49">
            <w:pPr>
              <w:jc w:val="center"/>
              <w:rPr>
                <w:rFonts w:ascii="Garamond" w:hAnsi="Garamond"/>
                <w:b/>
                <w:sz w:val="20"/>
                <w:szCs w:val="20"/>
                <w:lang w:val="sr-Cyrl-CS"/>
              </w:rPr>
            </w:pPr>
          </w:p>
          <w:p w14:paraId="1FD79B5D" w14:textId="77777777" w:rsidR="000172EF" w:rsidRPr="00EE0878" w:rsidRDefault="000172EF" w:rsidP="00C22D49">
            <w:pPr>
              <w:jc w:val="center"/>
              <w:rPr>
                <w:rFonts w:ascii="Garamond" w:hAnsi="Garamond"/>
                <w:b/>
                <w:sz w:val="20"/>
                <w:szCs w:val="20"/>
                <w:lang w:val="sr-Cyrl-CS"/>
              </w:rPr>
            </w:pPr>
          </w:p>
          <w:p w14:paraId="2D6FFE07" w14:textId="77777777" w:rsidR="000172EF" w:rsidRPr="00EE0878" w:rsidRDefault="000172EF" w:rsidP="00C22D49">
            <w:pPr>
              <w:jc w:val="center"/>
              <w:rPr>
                <w:rFonts w:ascii="Garamond" w:hAnsi="Garamond"/>
                <w:b/>
                <w:sz w:val="20"/>
                <w:szCs w:val="20"/>
                <w:lang w:val="sr-Cyrl-CS"/>
              </w:rPr>
            </w:pPr>
          </w:p>
          <w:p w14:paraId="3C7111B5" w14:textId="77777777" w:rsidR="000172EF" w:rsidRPr="00EE0878" w:rsidRDefault="000172EF" w:rsidP="00C22D49">
            <w:pPr>
              <w:jc w:val="center"/>
              <w:rPr>
                <w:rFonts w:ascii="Garamond" w:hAnsi="Garamond"/>
                <w:b/>
                <w:sz w:val="20"/>
                <w:szCs w:val="20"/>
                <w:lang w:val="sr-Cyrl-CS"/>
              </w:rPr>
            </w:pPr>
          </w:p>
          <w:p w14:paraId="58C12B50" w14:textId="77777777" w:rsidR="000172EF" w:rsidRPr="00EE0878" w:rsidRDefault="000172EF" w:rsidP="00C22D49">
            <w:pPr>
              <w:jc w:val="center"/>
              <w:rPr>
                <w:rFonts w:ascii="Garamond" w:hAnsi="Garamond"/>
                <w:b/>
                <w:sz w:val="20"/>
                <w:szCs w:val="20"/>
                <w:lang w:val="sr-Cyrl-CS"/>
              </w:rPr>
            </w:pPr>
          </w:p>
          <w:p w14:paraId="05A77EBF" w14:textId="77777777" w:rsidR="000172EF" w:rsidRPr="00EE0878" w:rsidRDefault="000172EF" w:rsidP="00C22D49">
            <w:pPr>
              <w:jc w:val="center"/>
              <w:rPr>
                <w:rFonts w:ascii="Garamond" w:hAnsi="Garamond"/>
                <w:b/>
                <w:sz w:val="20"/>
                <w:szCs w:val="20"/>
                <w:lang w:val="sr-Cyrl-CS"/>
              </w:rPr>
            </w:pPr>
          </w:p>
          <w:p w14:paraId="05B62155" w14:textId="77777777" w:rsidR="000172EF" w:rsidRPr="00EE0878" w:rsidRDefault="000172EF" w:rsidP="00C22D49">
            <w:pPr>
              <w:jc w:val="center"/>
              <w:rPr>
                <w:rFonts w:ascii="Garamond" w:hAnsi="Garamond"/>
                <w:b/>
                <w:sz w:val="20"/>
                <w:szCs w:val="20"/>
                <w:lang w:val="sr-Cyrl-CS"/>
              </w:rPr>
            </w:pPr>
          </w:p>
          <w:p w14:paraId="37297958" w14:textId="77777777" w:rsidR="000172EF" w:rsidRPr="00EE0878" w:rsidRDefault="000172EF" w:rsidP="00C22D49">
            <w:pPr>
              <w:jc w:val="center"/>
              <w:rPr>
                <w:rFonts w:ascii="Garamond" w:hAnsi="Garamond"/>
                <w:b/>
                <w:sz w:val="20"/>
                <w:szCs w:val="20"/>
                <w:lang w:val="sr-Cyrl-CS"/>
              </w:rPr>
            </w:pPr>
          </w:p>
          <w:p w14:paraId="4D20F90A" w14:textId="77777777" w:rsidR="000172EF" w:rsidRPr="00EE0878" w:rsidRDefault="000172EF" w:rsidP="00C22D49">
            <w:pPr>
              <w:jc w:val="center"/>
              <w:rPr>
                <w:rFonts w:ascii="Garamond" w:hAnsi="Garamond"/>
                <w:b/>
                <w:sz w:val="20"/>
                <w:szCs w:val="20"/>
                <w:lang w:val="sr-Cyrl-CS"/>
              </w:rPr>
            </w:pPr>
          </w:p>
          <w:p w14:paraId="04FEC6D5" w14:textId="77777777" w:rsidR="000172EF" w:rsidRPr="00EE0878" w:rsidRDefault="000172EF" w:rsidP="00C22D49">
            <w:pPr>
              <w:jc w:val="center"/>
              <w:rPr>
                <w:rFonts w:ascii="Garamond" w:hAnsi="Garamond"/>
                <w:b/>
                <w:sz w:val="20"/>
                <w:szCs w:val="20"/>
                <w:lang w:val="sr-Cyrl-CS"/>
              </w:rPr>
            </w:pPr>
          </w:p>
          <w:p w14:paraId="3D1E96D2" w14:textId="77777777" w:rsidR="000172EF" w:rsidRPr="00EE0878" w:rsidRDefault="000172EF" w:rsidP="00C22D49">
            <w:pPr>
              <w:jc w:val="center"/>
              <w:rPr>
                <w:rFonts w:ascii="Garamond" w:hAnsi="Garamond"/>
                <w:b/>
                <w:sz w:val="20"/>
                <w:szCs w:val="20"/>
                <w:lang w:val="sr-Cyrl-CS"/>
              </w:rPr>
            </w:pPr>
          </w:p>
          <w:p w14:paraId="598CCE07" w14:textId="77777777" w:rsidR="000172EF" w:rsidRPr="00EE0878" w:rsidRDefault="000172EF" w:rsidP="00C22D49">
            <w:pPr>
              <w:rPr>
                <w:rFonts w:ascii="Garamond" w:hAnsi="Garamond"/>
                <w:b/>
                <w:sz w:val="20"/>
                <w:szCs w:val="20"/>
                <w:lang w:val="sr-Cyrl-CS"/>
              </w:rPr>
            </w:pPr>
          </w:p>
          <w:p w14:paraId="09C8D749" w14:textId="77777777" w:rsidR="000172EF" w:rsidRPr="00EE0878" w:rsidRDefault="000172EF" w:rsidP="00C22D49">
            <w:pPr>
              <w:jc w:val="center"/>
              <w:rPr>
                <w:rFonts w:ascii="Garamond" w:hAnsi="Garamond"/>
                <w:b/>
                <w:sz w:val="20"/>
                <w:szCs w:val="20"/>
                <w:lang w:val="sr-Cyrl-CS"/>
              </w:rPr>
            </w:pPr>
          </w:p>
          <w:p w14:paraId="78F7BED8" w14:textId="77777777" w:rsidR="000172EF" w:rsidRPr="00EE0878" w:rsidRDefault="000172EF" w:rsidP="00C22D49">
            <w:pPr>
              <w:jc w:val="center"/>
              <w:rPr>
                <w:rFonts w:ascii="Garamond" w:hAnsi="Garamond"/>
                <w:b/>
                <w:sz w:val="20"/>
                <w:szCs w:val="20"/>
                <w:lang w:val="sr-Cyrl-CS"/>
              </w:rPr>
            </w:pPr>
          </w:p>
          <w:p w14:paraId="53614E91" w14:textId="77777777" w:rsidR="000172EF" w:rsidRPr="00EE0878" w:rsidRDefault="000172EF" w:rsidP="00C22D49">
            <w:pPr>
              <w:jc w:val="center"/>
              <w:rPr>
                <w:rFonts w:ascii="Garamond" w:hAnsi="Garamond"/>
                <w:b/>
                <w:sz w:val="20"/>
                <w:szCs w:val="20"/>
                <w:lang w:val="sr-Cyrl-CS"/>
              </w:rPr>
            </w:pPr>
          </w:p>
          <w:p w14:paraId="570FF24E" w14:textId="77777777" w:rsidR="000172EF" w:rsidRPr="00EE0878" w:rsidRDefault="000172EF" w:rsidP="00C22D49">
            <w:pPr>
              <w:jc w:val="center"/>
              <w:rPr>
                <w:rFonts w:ascii="Garamond" w:hAnsi="Garamond"/>
                <w:b/>
                <w:sz w:val="20"/>
                <w:szCs w:val="20"/>
                <w:lang w:val="sr-Cyrl-CS"/>
              </w:rPr>
            </w:pPr>
          </w:p>
          <w:p w14:paraId="19CF8E2D" w14:textId="77777777" w:rsidR="000172EF" w:rsidRPr="00EE0878" w:rsidRDefault="000172EF" w:rsidP="00C22D49">
            <w:pPr>
              <w:jc w:val="center"/>
              <w:rPr>
                <w:rFonts w:ascii="Garamond" w:hAnsi="Garamond"/>
                <w:b/>
                <w:sz w:val="20"/>
                <w:szCs w:val="20"/>
                <w:lang w:val="sr-Cyrl-CS"/>
              </w:rPr>
            </w:pPr>
            <w:r w:rsidRPr="00EE0878">
              <w:rPr>
                <w:rFonts w:ascii="Garamond" w:hAnsi="Garamond"/>
                <w:b/>
                <w:sz w:val="20"/>
                <w:szCs w:val="20"/>
                <w:lang w:val="sr-Cyrl-CS"/>
              </w:rPr>
              <w:t>ЈЕДИНСТВО ГРАЂЕ И ФУНКЦИЈЕ КАО ОСНОВА ЖИВОТА</w:t>
            </w:r>
          </w:p>
          <w:p w14:paraId="4A8E2725" w14:textId="77777777" w:rsidR="000172EF" w:rsidRPr="00EE0878" w:rsidRDefault="000172EF" w:rsidP="00C22D49">
            <w:pPr>
              <w:jc w:val="center"/>
              <w:rPr>
                <w:rFonts w:ascii="Garamond" w:hAnsi="Garamond"/>
                <w:b/>
                <w:sz w:val="20"/>
                <w:szCs w:val="20"/>
                <w:lang w:val="sr-Cyrl-CS"/>
              </w:rPr>
            </w:pPr>
          </w:p>
          <w:p w14:paraId="4A808544" w14:textId="77777777" w:rsidR="000172EF" w:rsidRPr="00EE0878" w:rsidRDefault="000172EF" w:rsidP="00C22D49">
            <w:pPr>
              <w:jc w:val="center"/>
              <w:rPr>
                <w:rFonts w:ascii="Garamond" w:hAnsi="Garamond"/>
                <w:b/>
                <w:sz w:val="20"/>
                <w:szCs w:val="20"/>
                <w:lang w:val="sr-Cyrl-CS"/>
              </w:rPr>
            </w:pPr>
          </w:p>
          <w:p w14:paraId="3F855ED7" w14:textId="77777777" w:rsidR="000172EF" w:rsidRPr="00EE0878" w:rsidRDefault="000172EF" w:rsidP="00C22D49">
            <w:pPr>
              <w:jc w:val="center"/>
              <w:rPr>
                <w:rFonts w:ascii="Garamond" w:hAnsi="Garamond"/>
                <w:b/>
                <w:sz w:val="20"/>
                <w:szCs w:val="20"/>
                <w:lang w:val="sr-Cyrl-CS"/>
              </w:rPr>
            </w:pPr>
          </w:p>
          <w:p w14:paraId="7A942F79" w14:textId="77777777" w:rsidR="000172EF" w:rsidRPr="00EE0878" w:rsidRDefault="000172EF" w:rsidP="00C22D49">
            <w:pPr>
              <w:jc w:val="center"/>
              <w:rPr>
                <w:rFonts w:ascii="Garamond" w:hAnsi="Garamond"/>
                <w:b/>
                <w:sz w:val="20"/>
                <w:szCs w:val="20"/>
                <w:lang w:val="sr-Cyrl-CS"/>
              </w:rPr>
            </w:pPr>
          </w:p>
          <w:p w14:paraId="21EE3F34" w14:textId="77777777" w:rsidR="000172EF" w:rsidRPr="00EE0878" w:rsidRDefault="000172EF" w:rsidP="00C22D49">
            <w:pPr>
              <w:jc w:val="center"/>
              <w:rPr>
                <w:rFonts w:ascii="Garamond" w:hAnsi="Garamond"/>
                <w:b/>
                <w:sz w:val="20"/>
                <w:szCs w:val="20"/>
                <w:lang w:val="sr-Cyrl-CS"/>
              </w:rPr>
            </w:pPr>
          </w:p>
          <w:p w14:paraId="4BFB6650" w14:textId="77777777" w:rsidR="000172EF" w:rsidRPr="00EE0878" w:rsidRDefault="000172EF" w:rsidP="00C22D49">
            <w:pPr>
              <w:jc w:val="center"/>
              <w:rPr>
                <w:rFonts w:ascii="Garamond" w:hAnsi="Garamond"/>
                <w:b/>
                <w:sz w:val="20"/>
                <w:szCs w:val="20"/>
                <w:lang w:val="sr-Cyrl-CS"/>
              </w:rPr>
            </w:pPr>
          </w:p>
          <w:p w14:paraId="0690DC4A" w14:textId="77777777" w:rsidR="000172EF" w:rsidRPr="00EE0878" w:rsidRDefault="000172EF" w:rsidP="00C22D49">
            <w:pPr>
              <w:jc w:val="center"/>
              <w:rPr>
                <w:rFonts w:ascii="Garamond" w:hAnsi="Garamond"/>
                <w:b/>
                <w:sz w:val="20"/>
                <w:szCs w:val="20"/>
                <w:lang w:val="sr-Cyrl-CS"/>
              </w:rPr>
            </w:pPr>
          </w:p>
          <w:p w14:paraId="7E5FB275" w14:textId="77777777" w:rsidR="000172EF" w:rsidRPr="00EE0878" w:rsidRDefault="000172EF" w:rsidP="00C22D49">
            <w:pPr>
              <w:jc w:val="center"/>
              <w:rPr>
                <w:rFonts w:ascii="Garamond" w:hAnsi="Garamond"/>
                <w:b/>
                <w:sz w:val="20"/>
                <w:szCs w:val="20"/>
                <w:lang w:val="sr-Cyrl-CS"/>
              </w:rPr>
            </w:pPr>
          </w:p>
          <w:p w14:paraId="384E3FD2" w14:textId="77777777" w:rsidR="000172EF" w:rsidRPr="00EE0878" w:rsidRDefault="000172EF" w:rsidP="00C22D49">
            <w:pPr>
              <w:jc w:val="center"/>
              <w:rPr>
                <w:rFonts w:ascii="Garamond" w:hAnsi="Garamond"/>
                <w:b/>
                <w:sz w:val="20"/>
                <w:szCs w:val="20"/>
                <w:lang w:val="sr-Cyrl-CS"/>
              </w:rPr>
            </w:pPr>
          </w:p>
          <w:p w14:paraId="2CF324F2" w14:textId="77777777" w:rsidR="000172EF" w:rsidRPr="00EE0878" w:rsidRDefault="000172EF" w:rsidP="00C22D49">
            <w:pPr>
              <w:jc w:val="center"/>
              <w:rPr>
                <w:rFonts w:ascii="Garamond" w:hAnsi="Garamond"/>
                <w:b/>
                <w:sz w:val="20"/>
                <w:szCs w:val="20"/>
                <w:lang w:val="sr-Cyrl-CS"/>
              </w:rPr>
            </w:pPr>
          </w:p>
          <w:p w14:paraId="06DD2099" w14:textId="77777777" w:rsidR="000172EF" w:rsidRPr="00EE0878" w:rsidRDefault="000172EF" w:rsidP="00C22D49">
            <w:pPr>
              <w:jc w:val="center"/>
              <w:rPr>
                <w:rFonts w:ascii="Garamond" w:hAnsi="Garamond"/>
                <w:b/>
                <w:sz w:val="20"/>
                <w:szCs w:val="20"/>
                <w:lang w:val="sr-Cyrl-CS"/>
              </w:rPr>
            </w:pPr>
          </w:p>
          <w:p w14:paraId="6C384866" w14:textId="77777777" w:rsidR="000172EF" w:rsidRPr="00EE0878" w:rsidRDefault="000172EF" w:rsidP="00C22D49">
            <w:pPr>
              <w:jc w:val="center"/>
              <w:rPr>
                <w:rFonts w:ascii="Garamond" w:hAnsi="Garamond"/>
                <w:b/>
                <w:sz w:val="20"/>
                <w:szCs w:val="20"/>
                <w:lang w:val="sr-Cyrl-CS"/>
              </w:rPr>
            </w:pPr>
          </w:p>
          <w:p w14:paraId="463E6172" w14:textId="77777777" w:rsidR="000172EF" w:rsidRPr="00EE0878" w:rsidRDefault="000172EF" w:rsidP="00C22D49">
            <w:pPr>
              <w:jc w:val="center"/>
              <w:rPr>
                <w:rFonts w:ascii="Garamond" w:hAnsi="Garamond"/>
                <w:b/>
                <w:sz w:val="20"/>
                <w:szCs w:val="20"/>
                <w:lang w:val="sr-Cyrl-CS"/>
              </w:rPr>
            </w:pPr>
          </w:p>
          <w:p w14:paraId="622D3DEF" w14:textId="77777777" w:rsidR="000172EF" w:rsidRPr="00EE0878" w:rsidRDefault="000172EF" w:rsidP="00C22D49">
            <w:pPr>
              <w:jc w:val="center"/>
              <w:rPr>
                <w:rFonts w:ascii="Garamond" w:hAnsi="Garamond"/>
                <w:b/>
                <w:sz w:val="20"/>
                <w:szCs w:val="20"/>
                <w:lang w:val="sr-Cyrl-CS"/>
              </w:rPr>
            </w:pPr>
          </w:p>
          <w:p w14:paraId="7CADECC3" w14:textId="77777777" w:rsidR="000172EF" w:rsidRPr="00EE0878" w:rsidRDefault="000172EF" w:rsidP="00C22D49">
            <w:pPr>
              <w:jc w:val="center"/>
              <w:rPr>
                <w:rFonts w:ascii="Garamond" w:hAnsi="Garamond"/>
                <w:b/>
                <w:sz w:val="20"/>
                <w:szCs w:val="20"/>
                <w:lang w:val="sr-Cyrl-CS"/>
              </w:rPr>
            </w:pPr>
          </w:p>
          <w:p w14:paraId="3760E71B" w14:textId="77777777" w:rsidR="000172EF" w:rsidRPr="00EE0878" w:rsidRDefault="000172EF" w:rsidP="00C22D49">
            <w:pPr>
              <w:jc w:val="center"/>
              <w:rPr>
                <w:rFonts w:ascii="Garamond" w:hAnsi="Garamond"/>
                <w:b/>
                <w:sz w:val="20"/>
                <w:szCs w:val="20"/>
                <w:lang w:val="sr-Cyrl-CS"/>
              </w:rPr>
            </w:pPr>
          </w:p>
          <w:p w14:paraId="1B8ED0CD" w14:textId="77777777" w:rsidR="000172EF" w:rsidRPr="00EE0878" w:rsidRDefault="000172EF" w:rsidP="00C22D49">
            <w:pPr>
              <w:jc w:val="center"/>
              <w:rPr>
                <w:rFonts w:ascii="Garamond" w:hAnsi="Garamond"/>
                <w:b/>
                <w:sz w:val="20"/>
                <w:szCs w:val="20"/>
                <w:lang w:val="sr-Cyrl-CS"/>
              </w:rPr>
            </w:pPr>
          </w:p>
          <w:p w14:paraId="50ED01B8" w14:textId="77777777" w:rsidR="000172EF" w:rsidRPr="00EE0878" w:rsidRDefault="000172EF" w:rsidP="00C22D49">
            <w:pPr>
              <w:jc w:val="center"/>
              <w:rPr>
                <w:rFonts w:ascii="Garamond" w:hAnsi="Garamond"/>
                <w:b/>
                <w:sz w:val="20"/>
                <w:szCs w:val="20"/>
                <w:lang w:val="sr-Cyrl-CS"/>
              </w:rPr>
            </w:pPr>
          </w:p>
          <w:p w14:paraId="2F67C0FE" w14:textId="77777777" w:rsidR="000172EF" w:rsidRPr="00EE0878" w:rsidRDefault="000172EF" w:rsidP="00C22D49">
            <w:pPr>
              <w:jc w:val="center"/>
              <w:rPr>
                <w:rFonts w:ascii="Garamond" w:hAnsi="Garamond"/>
                <w:b/>
                <w:sz w:val="20"/>
                <w:szCs w:val="20"/>
                <w:lang w:val="sr-Cyrl-CS"/>
              </w:rPr>
            </w:pPr>
          </w:p>
          <w:p w14:paraId="3A639F40" w14:textId="77777777" w:rsidR="000172EF" w:rsidRPr="00EE0878" w:rsidRDefault="000172EF" w:rsidP="00C22D49">
            <w:pPr>
              <w:jc w:val="center"/>
              <w:rPr>
                <w:rFonts w:ascii="Garamond" w:hAnsi="Garamond"/>
                <w:b/>
                <w:sz w:val="20"/>
                <w:szCs w:val="20"/>
                <w:lang w:val="sr-Cyrl-CS"/>
              </w:rPr>
            </w:pPr>
          </w:p>
          <w:p w14:paraId="1AE11EF6" w14:textId="77777777" w:rsidR="000172EF" w:rsidRPr="00EE0878" w:rsidRDefault="000172EF" w:rsidP="00C22D49">
            <w:pPr>
              <w:jc w:val="center"/>
              <w:rPr>
                <w:rFonts w:ascii="Garamond" w:hAnsi="Garamond"/>
                <w:b/>
                <w:sz w:val="20"/>
                <w:szCs w:val="20"/>
                <w:lang w:val="sr-Cyrl-CS"/>
              </w:rPr>
            </w:pPr>
          </w:p>
          <w:p w14:paraId="496D8C7F" w14:textId="77777777" w:rsidR="000172EF" w:rsidRPr="00EE0878" w:rsidRDefault="000172EF" w:rsidP="00C22D49">
            <w:pPr>
              <w:jc w:val="center"/>
              <w:rPr>
                <w:rFonts w:ascii="Garamond" w:hAnsi="Garamond"/>
                <w:b/>
                <w:sz w:val="20"/>
                <w:szCs w:val="20"/>
                <w:lang w:val="sr-Cyrl-CS"/>
              </w:rPr>
            </w:pPr>
          </w:p>
          <w:p w14:paraId="0AB3C8C5" w14:textId="77777777" w:rsidR="000172EF" w:rsidRPr="00EE0878" w:rsidRDefault="000172EF" w:rsidP="00C22D49">
            <w:pPr>
              <w:jc w:val="center"/>
              <w:rPr>
                <w:rFonts w:ascii="Garamond" w:hAnsi="Garamond"/>
                <w:b/>
                <w:sz w:val="20"/>
                <w:szCs w:val="20"/>
                <w:lang w:val="sr-Cyrl-CS"/>
              </w:rPr>
            </w:pPr>
          </w:p>
          <w:p w14:paraId="2E29DEDF" w14:textId="77777777" w:rsidR="000172EF" w:rsidRPr="00EE0878" w:rsidRDefault="000172EF" w:rsidP="00C22D49">
            <w:pPr>
              <w:jc w:val="center"/>
              <w:rPr>
                <w:rFonts w:ascii="Garamond" w:hAnsi="Garamond"/>
                <w:b/>
                <w:sz w:val="20"/>
                <w:szCs w:val="20"/>
                <w:lang w:val="sr-Cyrl-CS"/>
              </w:rPr>
            </w:pPr>
          </w:p>
          <w:p w14:paraId="1757D86C" w14:textId="77777777" w:rsidR="000172EF" w:rsidRPr="00EE0878" w:rsidRDefault="000172EF" w:rsidP="00C22D49">
            <w:pPr>
              <w:jc w:val="center"/>
              <w:rPr>
                <w:rFonts w:ascii="Garamond" w:hAnsi="Garamond"/>
                <w:b/>
                <w:sz w:val="20"/>
                <w:szCs w:val="20"/>
                <w:lang w:val="sr-Cyrl-CS"/>
              </w:rPr>
            </w:pPr>
          </w:p>
          <w:p w14:paraId="20165EAF" w14:textId="77777777" w:rsidR="000172EF" w:rsidRPr="00EE0878" w:rsidRDefault="000172EF" w:rsidP="00C22D49">
            <w:pPr>
              <w:jc w:val="center"/>
              <w:rPr>
                <w:rFonts w:ascii="Garamond" w:hAnsi="Garamond"/>
                <w:b/>
                <w:sz w:val="20"/>
                <w:szCs w:val="20"/>
                <w:lang w:val="sr-Cyrl-CS"/>
              </w:rPr>
            </w:pPr>
          </w:p>
          <w:p w14:paraId="153B22F0" w14:textId="77777777" w:rsidR="000172EF" w:rsidRPr="00EE0878" w:rsidRDefault="000172EF" w:rsidP="00C22D49">
            <w:pPr>
              <w:jc w:val="center"/>
              <w:rPr>
                <w:rFonts w:ascii="Garamond" w:hAnsi="Garamond"/>
                <w:b/>
                <w:sz w:val="20"/>
                <w:szCs w:val="20"/>
                <w:lang w:val="sr-Cyrl-CS"/>
              </w:rPr>
            </w:pPr>
          </w:p>
          <w:p w14:paraId="18B80FFB" w14:textId="77777777" w:rsidR="000172EF" w:rsidRPr="00EE0878" w:rsidRDefault="000172EF" w:rsidP="00C22D49">
            <w:pPr>
              <w:jc w:val="center"/>
              <w:rPr>
                <w:rFonts w:ascii="Garamond" w:hAnsi="Garamond"/>
                <w:b/>
                <w:sz w:val="20"/>
                <w:szCs w:val="20"/>
                <w:lang w:val="sr-Cyrl-CS"/>
              </w:rPr>
            </w:pPr>
          </w:p>
          <w:p w14:paraId="6849CBE6" w14:textId="77777777" w:rsidR="000172EF" w:rsidRPr="00EE0878" w:rsidRDefault="000172EF" w:rsidP="00C22D49">
            <w:pPr>
              <w:jc w:val="center"/>
              <w:rPr>
                <w:rFonts w:ascii="Garamond" w:hAnsi="Garamond"/>
                <w:b/>
                <w:sz w:val="20"/>
                <w:szCs w:val="20"/>
                <w:lang w:val="sr-Cyrl-CS"/>
              </w:rPr>
            </w:pPr>
          </w:p>
          <w:p w14:paraId="72202DD6" w14:textId="77777777" w:rsidR="000172EF" w:rsidRPr="00EE0878" w:rsidRDefault="000172EF" w:rsidP="00C22D49">
            <w:pPr>
              <w:jc w:val="center"/>
              <w:rPr>
                <w:rFonts w:ascii="Garamond" w:hAnsi="Garamond"/>
                <w:b/>
                <w:sz w:val="20"/>
                <w:szCs w:val="20"/>
                <w:lang w:val="sr-Cyrl-CS"/>
              </w:rPr>
            </w:pPr>
          </w:p>
          <w:p w14:paraId="578B7189" w14:textId="77777777" w:rsidR="000172EF" w:rsidRPr="00EE0878" w:rsidRDefault="000172EF" w:rsidP="00C22D49">
            <w:pPr>
              <w:jc w:val="center"/>
              <w:rPr>
                <w:rFonts w:ascii="Garamond" w:hAnsi="Garamond"/>
                <w:b/>
                <w:sz w:val="20"/>
                <w:szCs w:val="20"/>
                <w:lang w:val="sr-Cyrl-CS"/>
              </w:rPr>
            </w:pPr>
          </w:p>
          <w:p w14:paraId="1B8F8C48" w14:textId="77777777" w:rsidR="000172EF" w:rsidRPr="00EE0878" w:rsidRDefault="000172EF" w:rsidP="00C22D49">
            <w:pPr>
              <w:jc w:val="center"/>
              <w:rPr>
                <w:rFonts w:ascii="Garamond" w:hAnsi="Garamond"/>
                <w:b/>
                <w:sz w:val="20"/>
                <w:szCs w:val="20"/>
                <w:lang w:val="sr-Cyrl-CS"/>
              </w:rPr>
            </w:pPr>
          </w:p>
          <w:p w14:paraId="6D057521" w14:textId="77777777" w:rsidR="000172EF" w:rsidRPr="00EE0878" w:rsidRDefault="000172EF" w:rsidP="00C22D49">
            <w:pPr>
              <w:jc w:val="center"/>
              <w:rPr>
                <w:rFonts w:ascii="Garamond" w:hAnsi="Garamond"/>
                <w:b/>
                <w:sz w:val="20"/>
                <w:szCs w:val="20"/>
                <w:lang w:val="sr-Cyrl-CS"/>
              </w:rPr>
            </w:pPr>
          </w:p>
          <w:p w14:paraId="056B5E11" w14:textId="77777777" w:rsidR="000172EF" w:rsidRPr="00EE0878" w:rsidRDefault="000172EF" w:rsidP="00C22D49">
            <w:pPr>
              <w:jc w:val="center"/>
              <w:rPr>
                <w:rFonts w:ascii="Garamond" w:hAnsi="Garamond"/>
                <w:b/>
                <w:sz w:val="20"/>
                <w:szCs w:val="20"/>
                <w:lang w:val="sr-Cyrl-CS"/>
              </w:rPr>
            </w:pPr>
          </w:p>
          <w:p w14:paraId="03045506" w14:textId="77777777" w:rsidR="000172EF" w:rsidRPr="00EE0878" w:rsidRDefault="000172EF" w:rsidP="00C22D49">
            <w:pPr>
              <w:jc w:val="center"/>
              <w:rPr>
                <w:rFonts w:ascii="Garamond" w:hAnsi="Garamond"/>
                <w:b/>
                <w:sz w:val="20"/>
                <w:szCs w:val="20"/>
                <w:lang w:val="sr-Cyrl-CS"/>
              </w:rPr>
            </w:pPr>
          </w:p>
          <w:p w14:paraId="583E660D" w14:textId="77777777" w:rsidR="000172EF" w:rsidRPr="00EE0878" w:rsidRDefault="000172EF" w:rsidP="00C22D49">
            <w:pPr>
              <w:jc w:val="center"/>
              <w:rPr>
                <w:rFonts w:ascii="Garamond" w:hAnsi="Garamond"/>
                <w:b/>
                <w:sz w:val="20"/>
                <w:szCs w:val="20"/>
                <w:lang w:val="sr-Cyrl-CS"/>
              </w:rPr>
            </w:pPr>
          </w:p>
          <w:p w14:paraId="6CDDD445" w14:textId="77777777" w:rsidR="000172EF" w:rsidRPr="00EE0878" w:rsidRDefault="000172EF" w:rsidP="00C22D49">
            <w:pPr>
              <w:jc w:val="center"/>
              <w:rPr>
                <w:rFonts w:ascii="Garamond" w:hAnsi="Garamond"/>
                <w:b/>
                <w:sz w:val="20"/>
                <w:szCs w:val="20"/>
                <w:lang w:val="sr-Cyrl-CS"/>
              </w:rPr>
            </w:pPr>
          </w:p>
          <w:p w14:paraId="152539DB" w14:textId="77777777" w:rsidR="000172EF" w:rsidRPr="00EE0878" w:rsidRDefault="000172EF" w:rsidP="00C22D49">
            <w:pPr>
              <w:jc w:val="center"/>
              <w:rPr>
                <w:rFonts w:ascii="Garamond" w:hAnsi="Garamond"/>
                <w:b/>
                <w:sz w:val="20"/>
                <w:szCs w:val="20"/>
                <w:lang w:val="sr-Cyrl-CS"/>
              </w:rPr>
            </w:pPr>
          </w:p>
          <w:p w14:paraId="5029317E" w14:textId="77777777" w:rsidR="000172EF" w:rsidRPr="00EE0878" w:rsidRDefault="000172EF" w:rsidP="00C22D49">
            <w:pPr>
              <w:jc w:val="center"/>
              <w:rPr>
                <w:rFonts w:ascii="Garamond" w:hAnsi="Garamond"/>
                <w:b/>
                <w:sz w:val="20"/>
                <w:szCs w:val="20"/>
                <w:lang w:val="sr-Cyrl-CS"/>
              </w:rPr>
            </w:pPr>
          </w:p>
          <w:p w14:paraId="575C8BAF" w14:textId="77777777" w:rsidR="000172EF" w:rsidRPr="00EE0878" w:rsidRDefault="000172EF" w:rsidP="00C22D49">
            <w:pPr>
              <w:jc w:val="center"/>
              <w:rPr>
                <w:rFonts w:ascii="Garamond" w:hAnsi="Garamond"/>
                <w:b/>
                <w:sz w:val="20"/>
                <w:szCs w:val="20"/>
                <w:lang w:val="sr-Cyrl-CS"/>
              </w:rPr>
            </w:pPr>
          </w:p>
          <w:p w14:paraId="14679B68" w14:textId="77777777" w:rsidR="000172EF" w:rsidRPr="00EE0878" w:rsidRDefault="000172EF" w:rsidP="00C22D49">
            <w:pPr>
              <w:jc w:val="center"/>
              <w:rPr>
                <w:rFonts w:ascii="Garamond" w:hAnsi="Garamond"/>
                <w:b/>
                <w:sz w:val="20"/>
                <w:szCs w:val="20"/>
                <w:lang w:val="sr-Cyrl-CS"/>
              </w:rPr>
            </w:pPr>
          </w:p>
          <w:p w14:paraId="65C1AEA9" w14:textId="77777777" w:rsidR="000172EF" w:rsidRPr="00EE0878" w:rsidRDefault="000172EF" w:rsidP="00C22D49">
            <w:pPr>
              <w:jc w:val="center"/>
              <w:rPr>
                <w:rFonts w:ascii="Garamond" w:hAnsi="Garamond"/>
                <w:b/>
                <w:sz w:val="20"/>
                <w:szCs w:val="20"/>
                <w:lang w:val="sr-Cyrl-CS"/>
              </w:rPr>
            </w:pPr>
          </w:p>
          <w:p w14:paraId="525666FB" w14:textId="77777777" w:rsidR="000172EF" w:rsidRPr="00EE0878" w:rsidRDefault="000172EF" w:rsidP="00C22D49">
            <w:pPr>
              <w:jc w:val="center"/>
              <w:rPr>
                <w:rFonts w:ascii="Garamond" w:hAnsi="Garamond"/>
                <w:b/>
                <w:sz w:val="20"/>
                <w:szCs w:val="20"/>
                <w:lang w:val="sr-Cyrl-CS"/>
              </w:rPr>
            </w:pPr>
          </w:p>
          <w:p w14:paraId="57B98000" w14:textId="77777777" w:rsidR="000172EF" w:rsidRPr="00EE0878" w:rsidRDefault="000172EF" w:rsidP="00C22D49">
            <w:pPr>
              <w:jc w:val="center"/>
              <w:rPr>
                <w:rFonts w:ascii="Garamond" w:hAnsi="Garamond"/>
                <w:b/>
                <w:sz w:val="20"/>
                <w:szCs w:val="20"/>
                <w:lang w:val="sr-Cyrl-CS"/>
              </w:rPr>
            </w:pPr>
          </w:p>
          <w:p w14:paraId="02707185" w14:textId="77777777" w:rsidR="000172EF" w:rsidRPr="00EE0878" w:rsidRDefault="000172EF" w:rsidP="00C22D49">
            <w:pPr>
              <w:jc w:val="center"/>
              <w:rPr>
                <w:rFonts w:ascii="Garamond" w:hAnsi="Garamond"/>
                <w:b/>
                <w:sz w:val="20"/>
                <w:szCs w:val="20"/>
                <w:lang w:val="sr-Cyrl-CS"/>
              </w:rPr>
            </w:pPr>
          </w:p>
          <w:p w14:paraId="2EBFB5E9" w14:textId="77777777" w:rsidR="000172EF" w:rsidRPr="00EE0878" w:rsidRDefault="000172EF" w:rsidP="00C22D49">
            <w:pPr>
              <w:jc w:val="center"/>
              <w:rPr>
                <w:rFonts w:ascii="Garamond" w:hAnsi="Garamond"/>
                <w:b/>
                <w:sz w:val="20"/>
                <w:szCs w:val="20"/>
                <w:lang w:val="sr-Cyrl-CS"/>
              </w:rPr>
            </w:pPr>
          </w:p>
          <w:p w14:paraId="0BB28723" w14:textId="77777777" w:rsidR="000172EF" w:rsidRPr="00EE0878" w:rsidRDefault="000172EF" w:rsidP="00C22D49">
            <w:pPr>
              <w:jc w:val="center"/>
              <w:rPr>
                <w:rFonts w:ascii="Garamond" w:hAnsi="Garamond"/>
                <w:b/>
                <w:sz w:val="20"/>
                <w:szCs w:val="20"/>
                <w:lang w:val="sr-Cyrl-CS"/>
              </w:rPr>
            </w:pPr>
          </w:p>
          <w:p w14:paraId="5AF70BE0" w14:textId="77777777" w:rsidR="000172EF" w:rsidRPr="00EE0878" w:rsidRDefault="000172EF" w:rsidP="00C22D49">
            <w:pPr>
              <w:jc w:val="center"/>
              <w:rPr>
                <w:rFonts w:ascii="Garamond" w:hAnsi="Garamond"/>
                <w:b/>
                <w:sz w:val="20"/>
                <w:szCs w:val="20"/>
                <w:lang w:val="sr-Cyrl-CS"/>
              </w:rPr>
            </w:pPr>
          </w:p>
          <w:p w14:paraId="528F7920" w14:textId="77777777" w:rsidR="000172EF" w:rsidRPr="00EE0878" w:rsidRDefault="000172EF" w:rsidP="00C22D49">
            <w:pPr>
              <w:jc w:val="center"/>
              <w:rPr>
                <w:rFonts w:ascii="Garamond" w:hAnsi="Garamond"/>
                <w:b/>
                <w:sz w:val="20"/>
                <w:szCs w:val="20"/>
                <w:lang w:val="sr-Cyrl-CS"/>
              </w:rPr>
            </w:pPr>
          </w:p>
          <w:p w14:paraId="652697EA" w14:textId="77777777" w:rsidR="000172EF" w:rsidRPr="00EE0878" w:rsidRDefault="000172EF" w:rsidP="00C22D49">
            <w:pPr>
              <w:jc w:val="center"/>
              <w:rPr>
                <w:rFonts w:ascii="Garamond" w:hAnsi="Garamond"/>
                <w:b/>
                <w:sz w:val="20"/>
                <w:szCs w:val="20"/>
                <w:lang w:val="sr-Cyrl-CS"/>
              </w:rPr>
            </w:pPr>
          </w:p>
          <w:p w14:paraId="149EDD4D" w14:textId="77777777" w:rsidR="000172EF" w:rsidRPr="00EE0878" w:rsidRDefault="000172EF" w:rsidP="00C22D49">
            <w:pPr>
              <w:jc w:val="center"/>
              <w:rPr>
                <w:rFonts w:ascii="Garamond" w:hAnsi="Garamond"/>
                <w:b/>
                <w:sz w:val="20"/>
                <w:szCs w:val="20"/>
                <w:lang w:val="sr-Cyrl-CS"/>
              </w:rPr>
            </w:pPr>
          </w:p>
          <w:p w14:paraId="2D9C9F07" w14:textId="77777777" w:rsidR="000172EF" w:rsidRPr="00EE0878" w:rsidRDefault="000172EF" w:rsidP="00C22D49">
            <w:pPr>
              <w:jc w:val="center"/>
              <w:rPr>
                <w:rFonts w:ascii="Garamond" w:hAnsi="Garamond"/>
                <w:b/>
                <w:sz w:val="20"/>
                <w:szCs w:val="20"/>
                <w:lang w:val="sr-Cyrl-CS"/>
              </w:rPr>
            </w:pPr>
          </w:p>
          <w:p w14:paraId="6C8D9107" w14:textId="77777777" w:rsidR="000172EF" w:rsidRPr="00EE0878" w:rsidRDefault="000172EF" w:rsidP="00C22D49">
            <w:pPr>
              <w:jc w:val="center"/>
              <w:rPr>
                <w:rFonts w:ascii="Garamond" w:hAnsi="Garamond"/>
                <w:b/>
                <w:sz w:val="20"/>
                <w:szCs w:val="20"/>
                <w:lang w:val="sr-Cyrl-CS"/>
              </w:rPr>
            </w:pPr>
          </w:p>
          <w:p w14:paraId="0E01B04F" w14:textId="77777777" w:rsidR="000172EF" w:rsidRPr="00EE0878" w:rsidRDefault="000172EF" w:rsidP="00C22D49">
            <w:pPr>
              <w:jc w:val="center"/>
              <w:rPr>
                <w:rFonts w:ascii="Garamond" w:hAnsi="Garamond"/>
                <w:b/>
                <w:sz w:val="20"/>
                <w:szCs w:val="20"/>
                <w:lang w:val="sr-Cyrl-CS"/>
              </w:rPr>
            </w:pPr>
          </w:p>
          <w:p w14:paraId="71D5766D" w14:textId="77777777" w:rsidR="000172EF" w:rsidRPr="00EE0878" w:rsidRDefault="000172EF" w:rsidP="00C22D49">
            <w:pPr>
              <w:jc w:val="center"/>
              <w:rPr>
                <w:rFonts w:ascii="Garamond" w:hAnsi="Garamond"/>
                <w:b/>
                <w:sz w:val="20"/>
                <w:szCs w:val="20"/>
                <w:lang w:val="sr-Cyrl-CS"/>
              </w:rPr>
            </w:pPr>
          </w:p>
          <w:p w14:paraId="252D287D" w14:textId="77777777" w:rsidR="000172EF" w:rsidRPr="00EE0878" w:rsidRDefault="000172EF" w:rsidP="00C22D49">
            <w:pPr>
              <w:jc w:val="center"/>
              <w:rPr>
                <w:rFonts w:ascii="Garamond" w:hAnsi="Garamond"/>
                <w:b/>
                <w:sz w:val="20"/>
                <w:szCs w:val="20"/>
                <w:lang w:val="sr-Cyrl-CS"/>
              </w:rPr>
            </w:pPr>
          </w:p>
          <w:p w14:paraId="507704AC" w14:textId="77777777" w:rsidR="000172EF" w:rsidRPr="00EE0878" w:rsidRDefault="000172EF" w:rsidP="00C22D49">
            <w:pPr>
              <w:jc w:val="center"/>
              <w:rPr>
                <w:rFonts w:ascii="Garamond" w:hAnsi="Garamond"/>
                <w:b/>
                <w:sz w:val="20"/>
                <w:szCs w:val="20"/>
                <w:lang w:val="sr-Cyrl-CS"/>
              </w:rPr>
            </w:pPr>
          </w:p>
          <w:p w14:paraId="00FB1C58" w14:textId="77777777" w:rsidR="000172EF" w:rsidRPr="00EE0878" w:rsidRDefault="000172EF" w:rsidP="00C22D49">
            <w:pPr>
              <w:jc w:val="center"/>
              <w:rPr>
                <w:rFonts w:ascii="Garamond" w:hAnsi="Garamond"/>
                <w:b/>
                <w:sz w:val="20"/>
                <w:szCs w:val="20"/>
                <w:lang w:val="sr-Cyrl-CS"/>
              </w:rPr>
            </w:pPr>
          </w:p>
          <w:p w14:paraId="3C7B17FD" w14:textId="77777777" w:rsidR="000172EF" w:rsidRPr="00EE0878" w:rsidRDefault="000172EF" w:rsidP="00C22D49">
            <w:pPr>
              <w:jc w:val="center"/>
              <w:rPr>
                <w:rFonts w:ascii="Garamond" w:hAnsi="Garamond"/>
                <w:b/>
                <w:sz w:val="20"/>
                <w:szCs w:val="20"/>
                <w:lang w:val="sr-Cyrl-CS"/>
              </w:rPr>
            </w:pPr>
          </w:p>
          <w:p w14:paraId="59540B58" w14:textId="77777777" w:rsidR="000172EF" w:rsidRPr="00EE0878" w:rsidRDefault="000172EF" w:rsidP="00C22D49">
            <w:pPr>
              <w:jc w:val="center"/>
              <w:rPr>
                <w:rFonts w:ascii="Garamond" w:hAnsi="Garamond"/>
                <w:b/>
                <w:sz w:val="20"/>
                <w:szCs w:val="20"/>
                <w:lang w:val="sr-Cyrl-CS"/>
              </w:rPr>
            </w:pPr>
          </w:p>
          <w:p w14:paraId="08440A63" w14:textId="77777777" w:rsidR="000172EF" w:rsidRPr="00EE0878" w:rsidRDefault="000172EF" w:rsidP="00C22D49">
            <w:pPr>
              <w:jc w:val="center"/>
              <w:rPr>
                <w:rFonts w:ascii="Garamond" w:hAnsi="Garamond"/>
                <w:b/>
                <w:sz w:val="20"/>
                <w:szCs w:val="20"/>
                <w:lang w:val="sr-Cyrl-CS"/>
              </w:rPr>
            </w:pPr>
          </w:p>
          <w:p w14:paraId="354F1C28" w14:textId="77777777" w:rsidR="000172EF" w:rsidRPr="00EE0878" w:rsidRDefault="000172EF" w:rsidP="00C22D49">
            <w:pPr>
              <w:jc w:val="center"/>
              <w:rPr>
                <w:rFonts w:ascii="Garamond" w:hAnsi="Garamond"/>
                <w:b/>
                <w:sz w:val="20"/>
                <w:szCs w:val="20"/>
                <w:lang w:val="sr-Cyrl-CS"/>
              </w:rPr>
            </w:pPr>
          </w:p>
          <w:p w14:paraId="36F7FA1B" w14:textId="77777777" w:rsidR="000172EF" w:rsidRPr="00EE0878" w:rsidRDefault="000172EF" w:rsidP="00C22D49">
            <w:pPr>
              <w:jc w:val="center"/>
              <w:rPr>
                <w:rFonts w:ascii="Garamond" w:hAnsi="Garamond"/>
                <w:b/>
                <w:sz w:val="20"/>
                <w:szCs w:val="20"/>
                <w:lang w:val="sr-Cyrl-CS"/>
              </w:rPr>
            </w:pPr>
          </w:p>
          <w:p w14:paraId="6242B3E6" w14:textId="77777777" w:rsidR="000172EF" w:rsidRPr="00EE0878" w:rsidRDefault="000172EF" w:rsidP="00C22D49">
            <w:pPr>
              <w:rPr>
                <w:rFonts w:ascii="Garamond" w:hAnsi="Garamond"/>
                <w:b/>
                <w:sz w:val="20"/>
                <w:szCs w:val="20"/>
                <w:lang w:val="sr-Cyrl-CS"/>
              </w:rPr>
            </w:pPr>
          </w:p>
          <w:p w14:paraId="33FC7372" w14:textId="77777777" w:rsidR="000172EF" w:rsidRPr="00EE0878" w:rsidRDefault="000172EF" w:rsidP="00C22D49">
            <w:pPr>
              <w:jc w:val="center"/>
              <w:rPr>
                <w:rFonts w:ascii="Garamond" w:hAnsi="Garamond"/>
                <w:b/>
                <w:sz w:val="20"/>
                <w:szCs w:val="20"/>
                <w:lang w:val="sr-Cyrl-CS"/>
              </w:rPr>
            </w:pPr>
          </w:p>
          <w:p w14:paraId="76E59DAC" w14:textId="77777777" w:rsidR="000172EF" w:rsidRPr="00EE0878" w:rsidRDefault="000172EF" w:rsidP="00C22D49">
            <w:pPr>
              <w:rPr>
                <w:rFonts w:ascii="Garamond" w:hAnsi="Garamond"/>
                <w:b/>
                <w:sz w:val="20"/>
                <w:szCs w:val="20"/>
                <w:lang w:val="sr-Cyrl-CS"/>
              </w:rPr>
            </w:pPr>
          </w:p>
          <w:p w14:paraId="61DED7B4" w14:textId="77777777" w:rsidR="000172EF" w:rsidRPr="00EE0878" w:rsidRDefault="000172EF" w:rsidP="00C22D49">
            <w:pPr>
              <w:rPr>
                <w:rFonts w:ascii="Garamond" w:hAnsi="Garamond"/>
                <w:b/>
                <w:sz w:val="20"/>
                <w:szCs w:val="20"/>
                <w:lang w:val="sr-Cyrl-CS"/>
              </w:rPr>
            </w:pPr>
          </w:p>
          <w:p w14:paraId="3D05F6EC" w14:textId="77777777" w:rsidR="000172EF" w:rsidRPr="00EE0878" w:rsidRDefault="000172EF" w:rsidP="00C22D49">
            <w:pPr>
              <w:rPr>
                <w:rFonts w:ascii="Garamond" w:hAnsi="Garamond"/>
                <w:b/>
                <w:sz w:val="20"/>
                <w:szCs w:val="20"/>
                <w:lang w:val="sr-Cyrl-CS"/>
              </w:rPr>
            </w:pPr>
          </w:p>
          <w:p w14:paraId="28DE901B" w14:textId="77777777" w:rsidR="000172EF" w:rsidRPr="00EE0878" w:rsidRDefault="000172EF" w:rsidP="00C22D49">
            <w:pPr>
              <w:rPr>
                <w:rFonts w:ascii="Garamond" w:hAnsi="Garamond"/>
                <w:b/>
                <w:sz w:val="20"/>
                <w:szCs w:val="20"/>
                <w:lang w:val="sr-Cyrl-CS"/>
              </w:rPr>
            </w:pPr>
          </w:p>
          <w:p w14:paraId="7D4B2383" w14:textId="77777777" w:rsidR="000172EF" w:rsidRPr="00EE0878" w:rsidRDefault="000172EF" w:rsidP="00C22D49">
            <w:pPr>
              <w:rPr>
                <w:rFonts w:ascii="Garamond" w:hAnsi="Garamond"/>
                <w:b/>
                <w:sz w:val="20"/>
                <w:szCs w:val="20"/>
                <w:lang w:val="sr-Cyrl-CS"/>
              </w:rPr>
            </w:pPr>
          </w:p>
          <w:p w14:paraId="469E5246" w14:textId="77777777" w:rsidR="000172EF" w:rsidRPr="00EE0878" w:rsidRDefault="000172EF" w:rsidP="00C22D49">
            <w:pPr>
              <w:rPr>
                <w:rFonts w:ascii="Garamond" w:hAnsi="Garamond"/>
                <w:b/>
                <w:sz w:val="20"/>
                <w:szCs w:val="20"/>
                <w:lang w:val="sr-Cyrl-CS"/>
              </w:rPr>
            </w:pPr>
          </w:p>
          <w:p w14:paraId="42C720AB" w14:textId="77777777" w:rsidR="000172EF" w:rsidRPr="00EE0878" w:rsidRDefault="000172EF" w:rsidP="00C22D49">
            <w:pPr>
              <w:rPr>
                <w:rFonts w:ascii="Garamond" w:hAnsi="Garamond"/>
                <w:b/>
                <w:sz w:val="20"/>
                <w:szCs w:val="20"/>
                <w:lang w:val="sr-Cyrl-CS"/>
              </w:rPr>
            </w:pPr>
          </w:p>
          <w:p w14:paraId="6C3D26C5" w14:textId="77777777" w:rsidR="000172EF" w:rsidRPr="00EE0878" w:rsidRDefault="000172EF" w:rsidP="00C22D49">
            <w:pPr>
              <w:rPr>
                <w:rFonts w:ascii="Garamond" w:hAnsi="Garamond"/>
                <w:b/>
                <w:sz w:val="20"/>
                <w:szCs w:val="20"/>
                <w:lang w:val="sr-Cyrl-CS"/>
              </w:rPr>
            </w:pPr>
            <w:r w:rsidRPr="00EE0878">
              <w:rPr>
                <w:rFonts w:ascii="Garamond" w:hAnsi="Garamond"/>
                <w:b/>
                <w:sz w:val="20"/>
                <w:szCs w:val="20"/>
                <w:lang w:val="sr-Cyrl-CS"/>
              </w:rPr>
              <w:t>НАСЛЕЂИВАЊЕ И ЕВОЛУЦИЈА</w:t>
            </w:r>
          </w:p>
          <w:p w14:paraId="01054DEE" w14:textId="77777777" w:rsidR="000172EF" w:rsidRPr="00EE0878" w:rsidRDefault="000172EF" w:rsidP="00C22D49">
            <w:pPr>
              <w:jc w:val="center"/>
              <w:rPr>
                <w:rFonts w:ascii="Garamond" w:hAnsi="Garamond"/>
                <w:b/>
                <w:sz w:val="20"/>
                <w:szCs w:val="20"/>
                <w:lang w:val="sr-Cyrl-CS"/>
              </w:rPr>
            </w:pPr>
          </w:p>
          <w:p w14:paraId="438B4867" w14:textId="77777777" w:rsidR="000172EF" w:rsidRPr="00EE0878" w:rsidRDefault="000172EF" w:rsidP="00C22D49">
            <w:pPr>
              <w:jc w:val="center"/>
              <w:rPr>
                <w:rFonts w:ascii="Garamond" w:hAnsi="Garamond"/>
                <w:b/>
                <w:sz w:val="20"/>
                <w:szCs w:val="20"/>
                <w:lang w:val="sr-Cyrl-CS"/>
              </w:rPr>
            </w:pPr>
          </w:p>
          <w:p w14:paraId="51655FF3" w14:textId="77777777" w:rsidR="000172EF" w:rsidRPr="00EE0878" w:rsidRDefault="000172EF" w:rsidP="00C22D49">
            <w:pPr>
              <w:jc w:val="center"/>
              <w:rPr>
                <w:rFonts w:ascii="Garamond" w:hAnsi="Garamond"/>
                <w:b/>
                <w:sz w:val="20"/>
                <w:szCs w:val="20"/>
                <w:lang w:val="sr-Cyrl-CS"/>
              </w:rPr>
            </w:pPr>
          </w:p>
          <w:p w14:paraId="391ECBFD" w14:textId="77777777" w:rsidR="000172EF" w:rsidRPr="00EE0878" w:rsidRDefault="000172EF" w:rsidP="00C22D49">
            <w:pPr>
              <w:jc w:val="center"/>
              <w:rPr>
                <w:rFonts w:ascii="Garamond" w:hAnsi="Garamond"/>
                <w:b/>
                <w:sz w:val="20"/>
                <w:szCs w:val="20"/>
                <w:lang w:val="sr-Cyrl-CS"/>
              </w:rPr>
            </w:pPr>
          </w:p>
          <w:p w14:paraId="6D847329" w14:textId="77777777" w:rsidR="000172EF" w:rsidRPr="00EE0878" w:rsidRDefault="000172EF" w:rsidP="00C22D49">
            <w:pPr>
              <w:jc w:val="center"/>
              <w:rPr>
                <w:rFonts w:ascii="Garamond" w:hAnsi="Garamond"/>
                <w:b/>
                <w:sz w:val="20"/>
                <w:szCs w:val="20"/>
                <w:lang w:val="sr-Cyrl-CS"/>
              </w:rPr>
            </w:pPr>
          </w:p>
          <w:p w14:paraId="0D42EC53" w14:textId="77777777" w:rsidR="000172EF" w:rsidRPr="00EE0878" w:rsidRDefault="000172EF" w:rsidP="00C22D49">
            <w:pPr>
              <w:jc w:val="center"/>
              <w:rPr>
                <w:rFonts w:ascii="Garamond" w:hAnsi="Garamond"/>
                <w:b/>
                <w:sz w:val="20"/>
                <w:szCs w:val="20"/>
                <w:lang w:val="sr-Cyrl-CS"/>
              </w:rPr>
            </w:pPr>
          </w:p>
          <w:p w14:paraId="5B70EC84" w14:textId="77777777" w:rsidR="000172EF" w:rsidRPr="00EE0878" w:rsidRDefault="000172EF" w:rsidP="00C22D49">
            <w:pPr>
              <w:jc w:val="center"/>
              <w:rPr>
                <w:rFonts w:ascii="Garamond" w:hAnsi="Garamond"/>
                <w:b/>
                <w:sz w:val="20"/>
                <w:szCs w:val="20"/>
                <w:lang w:val="sr-Cyrl-CS"/>
              </w:rPr>
            </w:pPr>
          </w:p>
          <w:p w14:paraId="162E5EEB" w14:textId="77777777" w:rsidR="000172EF" w:rsidRPr="00EE0878" w:rsidRDefault="000172EF" w:rsidP="00C22D49">
            <w:pPr>
              <w:jc w:val="center"/>
              <w:rPr>
                <w:rFonts w:ascii="Garamond" w:hAnsi="Garamond"/>
                <w:b/>
                <w:sz w:val="20"/>
                <w:szCs w:val="20"/>
                <w:lang w:val="sr-Cyrl-CS"/>
              </w:rPr>
            </w:pPr>
          </w:p>
          <w:p w14:paraId="0BFC247B" w14:textId="77777777" w:rsidR="000172EF" w:rsidRPr="00EE0878" w:rsidRDefault="000172EF" w:rsidP="00C22D49">
            <w:pPr>
              <w:jc w:val="center"/>
              <w:rPr>
                <w:rFonts w:ascii="Garamond" w:hAnsi="Garamond"/>
                <w:b/>
                <w:sz w:val="20"/>
                <w:szCs w:val="20"/>
                <w:lang w:val="sr-Cyrl-CS"/>
              </w:rPr>
            </w:pPr>
          </w:p>
          <w:p w14:paraId="6310449E" w14:textId="77777777" w:rsidR="000172EF" w:rsidRPr="00EE0878" w:rsidRDefault="000172EF" w:rsidP="00C22D49">
            <w:pPr>
              <w:jc w:val="center"/>
              <w:rPr>
                <w:rFonts w:ascii="Garamond" w:hAnsi="Garamond"/>
                <w:b/>
                <w:sz w:val="20"/>
                <w:szCs w:val="20"/>
                <w:lang w:val="sr-Cyrl-CS"/>
              </w:rPr>
            </w:pPr>
          </w:p>
          <w:p w14:paraId="02255B9C" w14:textId="77777777" w:rsidR="000172EF" w:rsidRPr="00EE0878" w:rsidRDefault="000172EF" w:rsidP="00C22D49">
            <w:pPr>
              <w:jc w:val="center"/>
              <w:rPr>
                <w:rFonts w:ascii="Garamond" w:hAnsi="Garamond"/>
                <w:b/>
                <w:sz w:val="20"/>
                <w:szCs w:val="20"/>
                <w:lang w:val="sr-Cyrl-CS"/>
              </w:rPr>
            </w:pPr>
          </w:p>
          <w:p w14:paraId="6E382CF6" w14:textId="77777777" w:rsidR="000172EF" w:rsidRPr="00EE0878" w:rsidRDefault="000172EF" w:rsidP="00C22D49">
            <w:pPr>
              <w:jc w:val="center"/>
              <w:rPr>
                <w:rFonts w:ascii="Garamond" w:hAnsi="Garamond"/>
                <w:b/>
                <w:sz w:val="20"/>
                <w:szCs w:val="20"/>
                <w:lang w:val="sr-Cyrl-CS"/>
              </w:rPr>
            </w:pPr>
          </w:p>
          <w:p w14:paraId="7C21C989" w14:textId="77777777" w:rsidR="000172EF" w:rsidRPr="00EE0878" w:rsidRDefault="000172EF" w:rsidP="00C22D49">
            <w:pPr>
              <w:jc w:val="center"/>
              <w:rPr>
                <w:rFonts w:ascii="Garamond" w:hAnsi="Garamond"/>
                <w:b/>
                <w:sz w:val="20"/>
                <w:szCs w:val="20"/>
                <w:lang w:val="sr-Cyrl-CS"/>
              </w:rPr>
            </w:pPr>
          </w:p>
          <w:p w14:paraId="373D7A64" w14:textId="77777777" w:rsidR="000172EF" w:rsidRPr="00EE0878" w:rsidRDefault="000172EF" w:rsidP="00C22D49">
            <w:pPr>
              <w:jc w:val="center"/>
              <w:rPr>
                <w:rFonts w:ascii="Garamond" w:hAnsi="Garamond"/>
                <w:b/>
                <w:sz w:val="20"/>
                <w:szCs w:val="20"/>
                <w:lang w:val="sr-Cyrl-CS"/>
              </w:rPr>
            </w:pPr>
          </w:p>
          <w:p w14:paraId="4C8D1E47" w14:textId="77777777" w:rsidR="000172EF" w:rsidRPr="00EE0878" w:rsidRDefault="000172EF" w:rsidP="00C22D49">
            <w:pPr>
              <w:jc w:val="center"/>
              <w:rPr>
                <w:rFonts w:ascii="Garamond" w:hAnsi="Garamond"/>
                <w:b/>
                <w:sz w:val="20"/>
                <w:szCs w:val="20"/>
                <w:lang w:val="sr-Cyrl-CS"/>
              </w:rPr>
            </w:pPr>
          </w:p>
          <w:p w14:paraId="5CCF5C5D" w14:textId="77777777" w:rsidR="000172EF" w:rsidRPr="00EE0878" w:rsidRDefault="000172EF" w:rsidP="00C22D49">
            <w:pPr>
              <w:jc w:val="center"/>
              <w:rPr>
                <w:rFonts w:ascii="Garamond" w:hAnsi="Garamond"/>
                <w:b/>
                <w:sz w:val="20"/>
                <w:szCs w:val="20"/>
                <w:lang w:val="sr-Cyrl-CS"/>
              </w:rPr>
            </w:pPr>
          </w:p>
          <w:p w14:paraId="1A173C12" w14:textId="77777777" w:rsidR="000172EF" w:rsidRPr="00EE0878" w:rsidRDefault="000172EF" w:rsidP="00C22D49">
            <w:pPr>
              <w:jc w:val="center"/>
              <w:rPr>
                <w:rFonts w:ascii="Garamond" w:hAnsi="Garamond"/>
                <w:b/>
                <w:sz w:val="20"/>
                <w:szCs w:val="20"/>
                <w:lang w:val="sr-Cyrl-CS"/>
              </w:rPr>
            </w:pPr>
          </w:p>
          <w:p w14:paraId="086841AE" w14:textId="77777777" w:rsidR="000172EF" w:rsidRPr="00EE0878" w:rsidRDefault="000172EF" w:rsidP="00C22D49">
            <w:pPr>
              <w:jc w:val="center"/>
              <w:rPr>
                <w:rFonts w:ascii="Garamond" w:hAnsi="Garamond"/>
                <w:b/>
                <w:sz w:val="20"/>
                <w:szCs w:val="20"/>
                <w:lang w:val="sr-Cyrl-CS"/>
              </w:rPr>
            </w:pPr>
          </w:p>
          <w:p w14:paraId="22AC5A19" w14:textId="77777777" w:rsidR="000172EF" w:rsidRPr="00EE0878" w:rsidRDefault="000172EF" w:rsidP="00C22D49">
            <w:pPr>
              <w:jc w:val="center"/>
              <w:rPr>
                <w:rFonts w:ascii="Garamond" w:hAnsi="Garamond"/>
                <w:b/>
                <w:sz w:val="20"/>
                <w:szCs w:val="20"/>
                <w:lang w:val="sr-Cyrl-CS"/>
              </w:rPr>
            </w:pPr>
          </w:p>
          <w:p w14:paraId="4909392A" w14:textId="77777777" w:rsidR="000172EF" w:rsidRPr="00EE0878" w:rsidRDefault="000172EF" w:rsidP="00C22D49">
            <w:pPr>
              <w:jc w:val="center"/>
              <w:rPr>
                <w:rFonts w:ascii="Garamond" w:hAnsi="Garamond"/>
                <w:b/>
                <w:sz w:val="20"/>
                <w:szCs w:val="20"/>
                <w:lang w:val="sr-Cyrl-CS"/>
              </w:rPr>
            </w:pPr>
          </w:p>
          <w:p w14:paraId="01E2D010" w14:textId="77777777" w:rsidR="000172EF" w:rsidRPr="00EE0878" w:rsidRDefault="000172EF" w:rsidP="00C22D49">
            <w:pPr>
              <w:jc w:val="center"/>
              <w:rPr>
                <w:rFonts w:ascii="Garamond" w:hAnsi="Garamond"/>
                <w:b/>
                <w:sz w:val="20"/>
                <w:szCs w:val="20"/>
                <w:lang w:val="sr-Cyrl-CS"/>
              </w:rPr>
            </w:pPr>
          </w:p>
          <w:p w14:paraId="75549415" w14:textId="77777777" w:rsidR="000172EF" w:rsidRPr="00EE0878" w:rsidRDefault="000172EF" w:rsidP="00C22D49">
            <w:pPr>
              <w:jc w:val="center"/>
              <w:rPr>
                <w:rFonts w:ascii="Garamond" w:hAnsi="Garamond"/>
                <w:b/>
                <w:sz w:val="20"/>
                <w:szCs w:val="20"/>
                <w:lang w:val="sr-Cyrl-CS"/>
              </w:rPr>
            </w:pPr>
          </w:p>
          <w:p w14:paraId="48C1D228" w14:textId="77777777" w:rsidR="000172EF" w:rsidRPr="00EE0878" w:rsidRDefault="000172EF" w:rsidP="00C22D49">
            <w:pPr>
              <w:jc w:val="center"/>
              <w:rPr>
                <w:rFonts w:ascii="Garamond" w:hAnsi="Garamond"/>
                <w:b/>
                <w:sz w:val="20"/>
                <w:szCs w:val="20"/>
                <w:lang w:val="sr-Cyrl-CS"/>
              </w:rPr>
            </w:pPr>
          </w:p>
          <w:p w14:paraId="4EA821EC" w14:textId="77777777" w:rsidR="000172EF" w:rsidRPr="00EE0878" w:rsidRDefault="000172EF" w:rsidP="00C22D49">
            <w:pPr>
              <w:jc w:val="center"/>
              <w:rPr>
                <w:rFonts w:ascii="Garamond" w:hAnsi="Garamond"/>
                <w:b/>
                <w:sz w:val="20"/>
                <w:szCs w:val="20"/>
                <w:lang w:val="sr-Cyrl-CS"/>
              </w:rPr>
            </w:pPr>
          </w:p>
          <w:p w14:paraId="232A28F6" w14:textId="77777777" w:rsidR="000172EF" w:rsidRPr="00EE0878" w:rsidRDefault="000172EF" w:rsidP="00C22D49">
            <w:pPr>
              <w:jc w:val="center"/>
              <w:rPr>
                <w:rFonts w:ascii="Garamond" w:hAnsi="Garamond"/>
                <w:b/>
                <w:sz w:val="20"/>
                <w:szCs w:val="20"/>
                <w:lang w:val="sr-Cyrl-CS"/>
              </w:rPr>
            </w:pPr>
          </w:p>
          <w:p w14:paraId="2372311F" w14:textId="77777777" w:rsidR="000172EF" w:rsidRPr="00EE0878" w:rsidRDefault="000172EF" w:rsidP="00C22D49">
            <w:pPr>
              <w:jc w:val="center"/>
              <w:rPr>
                <w:rFonts w:ascii="Garamond" w:hAnsi="Garamond"/>
                <w:b/>
                <w:sz w:val="20"/>
                <w:szCs w:val="20"/>
                <w:lang w:val="sr-Cyrl-CS"/>
              </w:rPr>
            </w:pPr>
          </w:p>
          <w:p w14:paraId="6ED33E3D" w14:textId="77777777" w:rsidR="000172EF" w:rsidRPr="00EE0878" w:rsidRDefault="000172EF" w:rsidP="00C22D49">
            <w:pPr>
              <w:jc w:val="center"/>
              <w:rPr>
                <w:rFonts w:ascii="Garamond" w:hAnsi="Garamond"/>
                <w:b/>
                <w:sz w:val="20"/>
                <w:szCs w:val="20"/>
                <w:lang w:val="sr-Cyrl-CS"/>
              </w:rPr>
            </w:pPr>
          </w:p>
          <w:p w14:paraId="39078B0B" w14:textId="77777777" w:rsidR="000172EF" w:rsidRPr="00EE0878" w:rsidRDefault="000172EF" w:rsidP="00C22D49">
            <w:pPr>
              <w:jc w:val="center"/>
              <w:rPr>
                <w:rFonts w:ascii="Garamond" w:hAnsi="Garamond"/>
                <w:b/>
                <w:sz w:val="20"/>
                <w:szCs w:val="20"/>
                <w:lang w:val="sr-Cyrl-CS"/>
              </w:rPr>
            </w:pPr>
          </w:p>
          <w:p w14:paraId="716DF996" w14:textId="77777777" w:rsidR="000172EF" w:rsidRPr="00EE0878" w:rsidRDefault="000172EF" w:rsidP="00C22D49">
            <w:pPr>
              <w:jc w:val="center"/>
              <w:rPr>
                <w:rFonts w:ascii="Garamond" w:hAnsi="Garamond"/>
                <w:b/>
                <w:sz w:val="20"/>
                <w:szCs w:val="20"/>
                <w:lang w:val="sr-Cyrl-CS"/>
              </w:rPr>
            </w:pPr>
          </w:p>
          <w:p w14:paraId="230CF278" w14:textId="77777777" w:rsidR="000172EF" w:rsidRPr="00EE0878" w:rsidRDefault="000172EF" w:rsidP="00C22D49">
            <w:pPr>
              <w:jc w:val="center"/>
              <w:rPr>
                <w:rFonts w:ascii="Garamond" w:hAnsi="Garamond"/>
                <w:b/>
                <w:sz w:val="20"/>
                <w:szCs w:val="20"/>
                <w:lang w:val="sr-Cyrl-CS"/>
              </w:rPr>
            </w:pPr>
          </w:p>
          <w:p w14:paraId="42BEAC8D" w14:textId="77777777" w:rsidR="000172EF" w:rsidRPr="00EE0878" w:rsidRDefault="000172EF" w:rsidP="00C22D49">
            <w:pPr>
              <w:jc w:val="center"/>
              <w:rPr>
                <w:rFonts w:ascii="Garamond" w:hAnsi="Garamond"/>
                <w:b/>
                <w:sz w:val="20"/>
                <w:szCs w:val="20"/>
                <w:lang w:val="sr-Cyrl-CS"/>
              </w:rPr>
            </w:pPr>
          </w:p>
          <w:p w14:paraId="27EE7797" w14:textId="77777777" w:rsidR="000172EF" w:rsidRPr="00EE0878" w:rsidRDefault="000172EF" w:rsidP="00C22D49">
            <w:pPr>
              <w:jc w:val="center"/>
              <w:rPr>
                <w:rFonts w:ascii="Garamond" w:hAnsi="Garamond"/>
                <w:b/>
                <w:sz w:val="20"/>
                <w:szCs w:val="20"/>
                <w:lang w:val="sr-Cyrl-CS"/>
              </w:rPr>
            </w:pPr>
          </w:p>
          <w:p w14:paraId="026E9195" w14:textId="77777777" w:rsidR="000172EF" w:rsidRPr="00EE0878" w:rsidRDefault="000172EF" w:rsidP="00C22D49">
            <w:pPr>
              <w:jc w:val="center"/>
              <w:rPr>
                <w:rFonts w:ascii="Garamond" w:hAnsi="Garamond"/>
                <w:b/>
                <w:sz w:val="20"/>
                <w:szCs w:val="20"/>
                <w:lang w:val="sr-Cyrl-CS"/>
              </w:rPr>
            </w:pPr>
          </w:p>
          <w:p w14:paraId="66D3BDAB" w14:textId="77777777" w:rsidR="000172EF" w:rsidRPr="00EE0878" w:rsidRDefault="000172EF" w:rsidP="00C22D49">
            <w:pPr>
              <w:jc w:val="center"/>
              <w:rPr>
                <w:rFonts w:ascii="Garamond" w:hAnsi="Garamond"/>
                <w:b/>
                <w:sz w:val="20"/>
                <w:szCs w:val="20"/>
                <w:lang w:val="sr-Cyrl-CS"/>
              </w:rPr>
            </w:pPr>
          </w:p>
          <w:p w14:paraId="64204055" w14:textId="77777777" w:rsidR="000172EF" w:rsidRPr="00EE0878" w:rsidRDefault="000172EF" w:rsidP="00C22D49">
            <w:pPr>
              <w:jc w:val="center"/>
              <w:rPr>
                <w:rFonts w:ascii="Garamond" w:hAnsi="Garamond"/>
                <w:b/>
                <w:sz w:val="20"/>
                <w:szCs w:val="20"/>
                <w:lang w:val="sr-Cyrl-CS"/>
              </w:rPr>
            </w:pPr>
          </w:p>
          <w:p w14:paraId="4450ED59" w14:textId="77777777" w:rsidR="000172EF" w:rsidRPr="00EE0878" w:rsidRDefault="000172EF" w:rsidP="00C22D49">
            <w:pPr>
              <w:jc w:val="center"/>
              <w:rPr>
                <w:rFonts w:ascii="Garamond" w:hAnsi="Garamond"/>
                <w:b/>
                <w:sz w:val="20"/>
                <w:szCs w:val="20"/>
                <w:lang w:val="sr-Cyrl-CS"/>
              </w:rPr>
            </w:pPr>
          </w:p>
          <w:p w14:paraId="6FAE3B75" w14:textId="77777777" w:rsidR="000172EF" w:rsidRPr="00EE0878" w:rsidRDefault="000172EF" w:rsidP="00C22D49">
            <w:pPr>
              <w:jc w:val="center"/>
              <w:rPr>
                <w:rFonts w:ascii="Garamond" w:hAnsi="Garamond"/>
                <w:b/>
                <w:sz w:val="20"/>
                <w:szCs w:val="20"/>
                <w:lang w:val="sr-Cyrl-CS"/>
              </w:rPr>
            </w:pPr>
          </w:p>
          <w:p w14:paraId="0A2BE654" w14:textId="77777777" w:rsidR="000172EF" w:rsidRPr="00EE0878" w:rsidRDefault="000172EF" w:rsidP="00C22D49">
            <w:pPr>
              <w:jc w:val="center"/>
              <w:rPr>
                <w:rFonts w:ascii="Garamond" w:hAnsi="Garamond"/>
                <w:b/>
                <w:sz w:val="20"/>
                <w:szCs w:val="20"/>
                <w:lang w:val="sr-Cyrl-CS"/>
              </w:rPr>
            </w:pPr>
          </w:p>
          <w:p w14:paraId="512FCA81" w14:textId="77777777" w:rsidR="000172EF" w:rsidRPr="00EE0878" w:rsidRDefault="000172EF" w:rsidP="00C22D49">
            <w:pPr>
              <w:jc w:val="center"/>
              <w:rPr>
                <w:rFonts w:ascii="Garamond" w:hAnsi="Garamond"/>
                <w:b/>
                <w:sz w:val="20"/>
                <w:szCs w:val="20"/>
                <w:lang w:val="sr-Cyrl-CS"/>
              </w:rPr>
            </w:pPr>
          </w:p>
          <w:p w14:paraId="3178943A" w14:textId="77777777" w:rsidR="000172EF" w:rsidRPr="00EE0878" w:rsidRDefault="000172EF" w:rsidP="00C22D49">
            <w:pPr>
              <w:jc w:val="center"/>
              <w:rPr>
                <w:rFonts w:ascii="Garamond" w:hAnsi="Garamond"/>
                <w:b/>
                <w:sz w:val="20"/>
                <w:szCs w:val="20"/>
                <w:lang w:val="sr-Cyrl-CS"/>
              </w:rPr>
            </w:pPr>
          </w:p>
          <w:p w14:paraId="79DB34FB" w14:textId="77777777" w:rsidR="000172EF" w:rsidRPr="00EE0878" w:rsidRDefault="000172EF" w:rsidP="00C22D49">
            <w:pPr>
              <w:jc w:val="center"/>
              <w:rPr>
                <w:rFonts w:ascii="Garamond" w:hAnsi="Garamond"/>
                <w:b/>
                <w:sz w:val="20"/>
                <w:szCs w:val="20"/>
                <w:lang w:val="sr-Cyrl-CS"/>
              </w:rPr>
            </w:pPr>
          </w:p>
          <w:p w14:paraId="698C7F10" w14:textId="77777777" w:rsidR="000172EF" w:rsidRPr="00EE0878" w:rsidRDefault="000172EF" w:rsidP="00C22D49">
            <w:pPr>
              <w:jc w:val="center"/>
              <w:rPr>
                <w:rFonts w:ascii="Garamond" w:hAnsi="Garamond"/>
                <w:b/>
                <w:sz w:val="20"/>
                <w:szCs w:val="20"/>
                <w:lang w:val="sr-Cyrl-CS"/>
              </w:rPr>
            </w:pPr>
            <w:r w:rsidRPr="00EE0878">
              <w:rPr>
                <w:rFonts w:ascii="Garamond" w:hAnsi="Garamond"/>
                <w:b/>
                <w:sz w:val="20"/>
                <w:szCs w:val="20"/>
                <w:lang w:val="sr-Cyrl-CS"/>
              </w:rPr>
              <w:t>ЖИВОТ У ЕКОСИСТЕМУ</w:t>
            </w:r>
          </w:p>
          <w:p w14:paraId="4DF368A5" w14:textId="77777777" w:rsidR="000172EF" w:rsidRPr="00EE0878" w:rsidRDefault="000172EF" w:rsidP="00C22D49">
            <w:pPr>
              <w:jc w:val="center"/>
              <w:rPr>
                <w:rFonts w:ascii="Garamond" w:hAnsi="Garamond"/>
                <w:b/>
                <w:sz w:val="20"/>
                <w:szCs w:val="20"/>
                <w:lang w:val="sr-Cyrl-CS"/>
              </w:rPr>
            </w:pPr>
          </w:p>
          <w:p w14:paraId="0E0267FF" w14:textId="77777777" w:rsidR="000172EF" w:rsidRPr="00EE0878" w:rsidRDefault="000172EF" w:rsidP="00C22D49">
            <w:pPr>
              <w:jc w:val="center"/>
              <w:rPr>
                <w:rFonts w:ascii="Garamond" w:hAnsi="Garamond"/>
                <w:b/>
                <w:sz w:val="20"/>
                <w:szCs w:val="20"/>
                <w:lang w:val="sr-Cyrl-CS"/>
              </w:rPr>
            </w:pPr>
          </w:p>
          <w:p w14:paraId="0D5C6440" w14:textId="77777777" w:rsidR="000172EF" w:rsidRPr="00EE0878" w:rsidRDefault="000172EF" w:rsidP="00C22D49">
            <w:pPr>
              <w:jc w:val="center"/>
              <w:rPr>
                <w:rFonts w:ascii="Garamond" w:hAnsi="Garamond"/>
                <w:b/>
                <w:sz w:val="20"/>
                <w:szCs w:val="20"/>
                <w:lang w:val="sr-Cyrl-CS"/>
              </w:rPr>
            </w:pPr>
          </w:p>
          <w:p w14:paraId="2C7EB116" w14:textId="77777777" w:rsidR="000172EF" w:rsidRPr="00EE0878" w:rsidRDefault="000172EF" w:rsidP="00C22D49">
            <w:pPr>
              <w:jc w:val="center"/>
              <w:rPr>
                <w:rFonts w:ascii="Garamond" w:hAnsi="Garamond"/>
                <w:b/>
                <w:sz w:val="20"/>
                <w:szCs w:val="20"/>
                <w:lang w:val="sr-Cyrl-CS"/>
              </w:rPr>
            </w:pPr>
          </w:p>
          <w:p w14:paraId="135C578F" w14:textId="77777777" w:rsidR="000172EF" w:rsidRPr="00EE0878" w:rsidRDefault="000172EF" w:rsidP="00C22D49">
            <w:pPr>
              <w:jc w:val="center"/>
              <w:rPr>
                <w:rFonts w:ascii="Garamond" w:hAnsi="Garamond"/>
                <w:b/>
                <w:sz w:val="20"/>
                <w:szCs w:val="20"/>
                <w:lang w:val="sr-Cyrl-CS"/>
              </w:rPr>
            </w:pPr>
          </w:p>
          <w:p w14:paraId="5897D620" w14:textId="77777777" w:rsidR="000172EF" w:rsidRPr="00EE0878" w:rsidRDefault="000172EF" w:rsidP="00C22D49">
            <w:pPr>
              <w:jc w:val="center"/>
              <w:rPr>
                <w:rFonts w:ascii="Garamond" w:hAnsi="Garamond"/>
                <w:b/>
                <w:sz w:val="20"/>
                <w:szCs w:val="20"/>
                <w:lang w:val="sr-Cyrl-CS"/>
              </w:rPr>
            </w:pPr>
          </w:p>
          <w:p w14:paraId="53FE66E9" w14:textId="77777777" w:rsidR="000172EF" w:rsidRPr="00EE0878" w:rsidRDefault="000172EF" w:rsidP="00C22D49">
            <w:pPr>
              <w:jc w:val="center"/>
              <w:rPr>
                <w:rFonts w:ascii="Garamond" w:hAnsi="Garamond"/>
                <w:b/>
                <w:sz w:val="20"/>
                <w:szCs w:val="20"/>
                <w:lang w:val="sr-Cyrl-CS"/>
              </w:rPr>
            </w:pPr>
          </w:p>
          <w:p w14:paraId="61BED7F4" w14:textId="77777777" w:rsidR="000172EF" w:rsidRPr="00EE0878" w:rsidRDefault="000172EF" w:rsidP="00C22D49">
            <w:pPr>
              <w:jc w:val="center"/>
              <w:rPr>
                <w:rFonts w:ascii="Garamond" w:hAnsi="Garamond"/>
                <w:b/>
                <w:sz w:val="20"/>
                <w:szCs w:val="20"/>
                <w:lang w:val="sr-Cyrl-CS"/>
              </w:rPr>
            </w:pPr>
          </w:p>
          <w:p w14:paraId="716F8746" w14:textId="77777777" w:rsidR="000172EF" w:rsidRPr="00EE0878" w:rsidRDefault="000172EF" w:rsidP="00C22D49">
            <w:pPr>
              <w:jc w:val="center"/>
              <w:rPr>
                <w:rFonts w:ascii="Garamond" w:hAnsi="Garamond"/>
                <w:b/>
                <w:sz w:val="20"/>
                <w:szCs w:val="20"/>
                <w:lang w:val="sr-Cyrl-CS"/>
              </w:rPr>
            </w:pPr>
          </w:p>
          <w:p w14:paraId="5EA58E40" w14:textId="77777777" w:rsidR="000172EF" w:rsidRPr="00EE0878" w:rsidRDefault="000172EF" w:rsidP="00C22D49">
            <w:pPr>
              <w:jc w:val="center"/>
              <w:rPr>
                <w:rFonts w:ascii="Garamond" w:hAnsi="Garamond"/>
                <w:b/>
                <w:sz w:val="20"/>
                <w:szCs w:val="20"/>
                <w:lang w:val="sr-Cyrl-CS"/>
              </w:rPr>
            </w:pPr>
          </w:p>
          <w:p w14:paraId="104F16FA" w14:textId="77777777" w:rsidR="000172EF" w:rsidRPr="00EE0878" w:rsidRDefault="000172EF" w:rsidP="00C22D49">
            <w:pPr>
              <w:jc w:val="center"/>
              <w:rPr>
                <w:rFonts w:ascii="Garamond" w:hAnsi="Garamond"/>
                <w:b/>
                <w:sz w:val="20"/>
                <w:szCs w:val="20"/>
                <w:lang w:val="sr-Cyrl-CS"/>
              </w:rPr>
            </w:pPr>
          </w:p>
          <w:p w14:paraId="4531339C" w14:textId="77777777" w:rsidR="000172EF" w:rsidRPr="00EE0878" w:rsidRDefault="000172EF" w:rsidP="00C22D49">
            <w:pPr>
              <w:jc w:val="center"/>
              <w:rPr>
                <w:rFonts w:ascii="Garamond" w:hAnsi="Garamond"/>
                <w:b/>
                <w:sz w:val="20"/>
                <w:szCs w:val="20"/>
                <w:lang w:val="sr-Cyrl-CS"/>
              </w:rPr>
            </w:pPr>
          </w:p>
          <w:p w14:paraId="0B95C9C2" w14:textId="77777777" w:rsidR="000172EF" w:rsidRPr="00EE0878" w:rsidRDefault="000172EF" w:rsidP="00C22D49">
            <w:pPr>
              <w:jc w:val="center"/>
              <w:rPr>
                <w:rFonts w:ascii="Garamond" w:hAnsi="Garamond"/>
                <w:b/>
                <w:sz w:val="20"/>
                <w:szCs w:val="20"/>
                <w:lang w:val="sr-Cyrl-CS"/>
              </w:rPr>
            </w:pPr>
          </w:p>
          <w:p w14:paraId="0C69C20A" w14:textId="77777777" w:rsidR="000172EF" w:rsidRPr="00EE0878" w:rsidRDefault="000172EF" w:rsidP="00C22D49">
            <w:pPr>
              <w:jc w:val="center"/>
              <w:rPr>
                <w:rFonts w:ascii="Garamond" w:hAnsi="Garamond"/>
                <w:b/>
                <w:sz w:val="20"/>
                <w:szCs w:val="20"/>
                <w:lang w:val="sr-Cyrl-CS"/>
              </w:rPr>
            </w:pPr>
          </w:p>
          <w:p w14:paraId="5045B3B4" w14:textId="77777777" w:rsidR="000172EF" w:rsidRPr="00EE0878" w:rsidRDefault="000172EF" w:rsidP="00C22D49">
            <w:pPr>
              <w:jc w:val="center"/>
              <w:rPr>
                <w:rFonts w:ascii="Garamond" w:hAnsi="Garamond"/>
                <w:b/>
                <w:sz w:val="20"/>
                <w:szCs w:val="20"/>
                <w:lang w:val="sr-Cyrl-CS"/>
              </w:rPr>
            </w:pPr>
          </w:p>
          <w:p w14:paraId="1D0BD177" w14:textId="77777777" w:rsidR="000172EF" w:rsidRPr="00EE0878" w:rsidRDefault="000172EF" w:rsidP="00C22D49">
            <w:pPr>
              <w:jc w:val="center"/>
              <w:rPr>
                <w:rFonts w:ascii="Garamond" w:hAnsi="Garamond"/>
                <w:b/>
                <w:sz w:val="20"/>
                <w:szCs w:val="20"/>
                <w:lang w:val="sr-Cyrl-CS"/>
              </w:rPr>
            </w:pPr>
          </w:p>
          <w:p w14:paraId="696F8A3C" w14:textId="77777777" w:rsidR="000172EF" w:rsidRPr="00EE0878" w:rsidRDefault="000172EF" w:rsidP="00C22D49">
            <w:pPr>
              <w:jc w:val="center"/>
              <w:rPr>
                <w:rFonts w:ascii="Garamond" w:hAnsi="Garamond"/>
                <w:b/>
                <w:sz w:val="20"/>
                <w:szCs w:val="20"/>
                <w:lang w:val="sr-Cyrl-CS"/>
              </w:rPr>
            </w:pPr>
          </w:p>
          <w:p w14:paraId="77170EFD" w14:textId="77777777" w:rsidR="000172EF" w:rsidRPr="00EE0878" w:rsidRDefault="000172EF" w:rsidP="00C22D49">
            <w:pPr>
              <w:jc w:val="center"/>
              <w:rPr>
                <w:rFonts w:ascii="Garamond" w:hAnsi="Garamond"/>
                <w:b/>
                <w:sz w:val="20"/>
                <w:szCs w:val="20"/>
                <w:lang w:val="sr-Cyrl-CS"/>
              </w:rPr>
            </w:pPr>
          </w:p>
          <w:p w14:paraId="4AA6EF07" w14:textId="77777777" w:rsidR="000172EF" w:rsidRPr="00EE0878" w:rsidRDefault="000172EF" w:rsidP="00C22D49">
            <w:pPr>
              <w:jc w:val="center"/>
              <w:rPr>
                <w:rFonts w:ascii="Garamond" w:hAnsi="Garamond"/>
                <w:b/>
                <w:sz w:val="20"/>
                <w:szCs w:val="20"/>
                <w:lang w:val="sr-Cyrl-CS"/>
              </w:rPr>
            </w:pPr>
          </w:p>
          <w:p w14:paraId="012CC7C6" w14:textId="77777777" w:rsidR="000172EF" w:rsidRPr="00EE0878" w:rsidRDefault="000172EF" w:rsidP="00C22D49">
            <w:pPr>
              <w:jc w:val="center"/>
              <w:rPr>
                <w:rFonts w:ascii="Garamond" w:hAnsi="Garamond"/>
                <w:b/>
                <w:sz w:val="20"/>
                <w:szCs w:val="20"/>
                <w:lang w:val="sr-Cyrl-CS"/>
              </w:rPr>
            </w:pPr>
          </w:p>
          <w:p w14:paraId="2DF89D72" w14:textId="77777777" w:rsidR="000172EF" w:rsidRPr="00EE0878" w:rsidRDefault="000172EF" w:rsidP="00C22D49">
            <w:pPr>
              <w:jc w:val="center"/>
              <w:rPr>
                <w:rFonts w:ascii="Garamond" w:hAnsi="Garamond"/>
                <w:b/>
                <w:sz w:val="20"/>
                <w:szCs w:val="20"/>
                <w:lang w:val="sr-Cyrl-CS"/>
              </w:rPr>
            </w:pPr>
          </w:p>
          <w:p w14:paraId="35BCDFD4" w14:textId="77777777" w:rsidR="000172EF" w:rsidRPr="00EE0878" w:rsidRDefault="000172EF" w:rsidP="00C22D49">
            <w:pPr>
              <w:jc w:val="center"/>
              <w:rPr>
                <w:rFonts w:ascii="Garamond" w:hAnsi="Garamond"/>
                <w:b/>
                <w:sz w:val="20"/>
                <w:szCs w:val="20"/>
                <w:lang w:val="sr-Cyrl-CS"/>
              </w:rPr>
            </w:pPr>
          </w:p>
          <w:p w14:paraId="29E39CF3" w14:textId="77777777" w:rsidR="000172EF" w:rsidRPr="00EE0878" w:rsidRDefault="000172EF" w:rsidP="00C22D49">
            <w:pPr>
              <w:jc w:val="center"/>
              <w:rPr>
                <w:rFonts w:ascii="Garamond" w:hAnsi="Garamond"/>
                <w:b/>
                <w:sz w:val="20"/>
                <w:szCs w:val="20"/>
                <w:lang w:val="sr-Cyrl-CS"/>
              </w:rPr>
            </w:pPr>
          </w:p>
          <w:p w14:paraId="1C08D8AB" w14:textId="77777777" w:rsidR="000172EF" w:rsidRPr="00EE0878" w:rsidRDefault="000172EF" w:rsidP="00C22D49">
            <w:pPr>
              <w:jc w:val="center"/>
              <w:rPr>
                <w:rFonts w:ascii="Garamond" w:hAnsi="Garamond"/>
                <w:b/>
                <w:sz w:val="20"/>
                <w:szCs w:val="20"/>
                <w:lang w:val="sr-Cyrl-CS"/>
              </w:rPr>
            </w:pPr>
          </w:p>
          <w:p w14:paraId="1A6CC90D" w14:textId="77777777" w:rsidR="000172EF" w:rsidRPr="00EE0878" w:rsidRDefault="000172EF" w:rsidP="00C22D49">
            <w:pPr>
              <w:jc w:val="center"/>
              <w:rPr>
                <w:rFonts w:ascii="Garamond" w:hAnsi="Garamond"/>
                <w:b/>
                <w:sz w:val="20"/>
                <w:szCs w:val="20"/>
                <w:lang w:val="sr-Cyrl-CS"/>
              </w:rPr>
            </w:pPr>
          </w:p>
          <w:p w14:paraId="5A69C2A6" w14:textId="77777777" w:rsidR="000172EF" w:rsidRPr="00EE0878" w:rsidRDefault="000172EF" w:rsidP="00C22D49">
            <w:pPr>
              <w:jc w:val="center"/>
              <w:rPr>
                <w:rFonts w:ascii="Garamond" w:hAnsi="Garamond"/>
                <w:b/>
                <w:sz w:val="20"/>
                <w:szCs w:val="20"/>
                <w:lang w:val="sr-Cyrl-CS"/>
              </w:rPr>
            </w:pPr>
          </w:p>
          <w:p w14:paraId="265D4CB9" w14:textId="77777777" w:rsidR="000172EF" w:rsidRPr="00EE0878" w:rsidRDefault="000172EF" w:rsidP="00C22D49">
            <w:pPr>
              <w:jc w:val="center"/>
              <w:rPr>
                <w:rFonts w:ascii="Garamond" w:hAnsi="Garamond"/>
                <w:b/>
                <w:sz w:val="20"/>
                <w:szCs w:val="20"/>
                <w:lang w:val="sr-Cyrl-CS"/>
              </w:rPr>
            </w:pPr>
          </w:p>
          <w:p w14:paraId="645516B1" w14:textId="77777777" w:rsidR="000172EF" w:rsidRPr="00EE0878" w:rsidRDefault="000172EF" w:rsidP="00C22D49">
            <w:pPr>
              <w:jc w:val="center"/>
              <w:rPr>
                <w:rFonts w:ascii="Garamond" w:hAnsi="Garamond"/>
                <w:b/>
                <w:sz w:val="20"/>
                <w:szCs w:val="20"/>
                <w:lang w:val="sr-Cyrl-CS"/>
              </w:rPr>
            </w:pPr>
          </w:p>
          <w:p w14:paraId="2F547B10" w14:textId="77777777" w:rsidR="000172EF" w:rsidRPr="00EE0878" w:rsidRDefault="000172EF" w:rsidP="00C22D49">
            <w:pPr>
              <w:jc w:val="center"/>
              <w:rPr>
                <w:rFonts w:ascii="Garamond" w:hAnsi="Garamond"/>
                <w:b/>
                <w:sz w:val="20"/>
                <w:szCs w:val="20"/>
                <w:lang w:val="sr-Cyrl-CS"/>
              </w:rPr>
            </w:pPr>
          </w:p>
          <w:p w14:paraId="5701EAD4" w14:textId="77777777" w:rsidR="000172EF" w:rsidRPr="00EE0878" w:rsidRDefault="000172EF" w:rsidP="00C22D49">
            <w:pPr>
              <w:jc w:val="center"/>
              <w:rPr>
                <w:rFonts w:ascii="Garamond" w:hAnsi="Garamond"/>
                <w:b/>
                <w:sz w:val="20"/>
                <w:szCs w:val="20"/>
                <w:lang w:val="sr-Cyrl-CS"/>
              </w:rPr>
            </w:pPr>
          </w:p>
          <w:p w14:paraId="7F9AB4EF" w14:textId="77777777" w:rsidR="000172EF" w:rsidRPr="00EE0878" w:rsidRDefault="000172EF" w:rsidP="00C22D49">
            <w:pPr>
              <w:jc w:val="center"/>
              <w:rPr>
                <w:rFonts w:ascii="Garamond" w:hAnsi="Garamond"/>
                <w:b/>
                <w:sz w:val="20"/>
                <w:szCs w:val="20"/>
                <w:lang w:val="sr-Cyrl-CS"/>
              </w:rPr>
            </w:pPr>
          </w:p>
          <w:p w14:paraId="6D1C2092" w14:textId="77777777" w:rsidR="000172EF" w:rsidRPr="00EE0878" w:rsidRDefault="000172EF" w:rsidP="00C22D49">
            <w:pPr>
              <w:jc w:val="center"/>
              <w:rPr>
                <w:rFonts w:ascii="Garamond" w:hAnsi="Garamond"/>
                <w:b/>
                <w:sz w:val="20"/>
                <w:szCs w:val="20"/>
                <w:lang w:val="sr-Cyrl-CS"/>
              </w:rPr>
            </w:pPr>
          </w:p>
          <w:p w14:paraId="6B1A62AB" w14:textId="77777777" w:rsidR="000172EF" w:rsidRPr="00EE0878" w:rsidRDefault="000172EF" w:rsidP="00C22D49">
            <w:pPr>
              <w:jc w:val="center"/>
              <w:rPr>
                <w:rFonts w:ascii="Garamond" w:hAnsi="Garamond"/>
                <w:b/>
                <w:sz w:val="20"/>
                <w:szCs w:val="20"/>
                <w:lang w:val="sr-Cyrl-CS"/>
              </w:rPr>
            </w:pPr>
          </w:p>
          <w:p w14:paraId="6E482E08" w14:textId="77777777" w:rsidR="000172EF" w:rsidRPr="00EE0878" w:rsidRDefault="000172EF" w:rsidP="00C22D49">
            <w:pPr>
              <w:jc w:val="center"/>
              <w:rPr>
                <w:rFonts w:ascii="Garamond" w:hAnsi="Garamond"/>
                <w:b/>
                <w:sz w:val="20"/>
                <w:szCs w:val="20"/>
                <w:lang w:val="sr-Cyrl-CS"/>
              </w:rPr>
            </w:pPr>
          </w:p>
          <w:p w14:paraId="621AE91B" w14:textId="77777777" w:rsidR="000172EF" w:rsidRPr="00EE0878" w:rsidRDefault="000172EF" w:rsidP="00C22D49">
            <w:pPr>
              <w:jc w:val="center"/>
              <w:rPr>
                <w:rFonts w:ascii="Garamond" w:hAnsi="Garamond"/>
                <w:b/>
                <w:sz w:val="20"/>
                <w:szCs w:val="20"/>
                <w:lang w:val="sr-Cyrl-CS"/>
              </w:rPr>
            </w:pPr>
          </w:p>
          <w:p w14:paraId="3D6DA8EB" w14:textId="77777777" w:rsidR="000172EF" w:rsidRPr="00EE0878" w:rsidRDefault="000172EF" w:rsidP="00C22D49">
            <w:pPr>
              <w:jc w:val="center"/>
              <w:rPr>
                <w:rFonts w:ascii="Garamond" w:hAnsi="Garamond"/>
                <w:b/>
                <w:sz w:val="20"/>
                <w:szCs w:val="20"/>
                <w:lang w:val="sr-Cyrl-CS"/>
              </w:rPr>
            </w:pPr>
          </w:p>
          <w:p w14:paraId="32F61FBB" w14:textId="77777777" w:rsidR="000172EF" w:rsidRPr="00EE0878" w:rsidRDefault="000172EF" w:rsidP="00C22D49">
            <w:pPr>
              <w:jc w:val="center"/>
              <w:rPr>
                <w:rFonts w:ascii="Garamond" w:hAnsi="Garamond"/>
                <w:b/>
                <w:sz w:val="20"/>
                <w:szCs w:val="20"/>
                <w:lang w:val="sr-Cyrl-CS"/>
              </w:rPr>
            </w:pPr>
          </w:p>
          <w:p w14:paraId="272C130A" w14:textId="77777777" w:rsidR="000172EF" w:rsidRPr="00EE0878" w:rsidRDefault="000172EF" w:rsidP="00C22D49">
            <w:pPr>
              <w:jc w:val="center"/>
              <w:rPr>
                <w:rFonts w:ascii="Garamond" w:hAnsi="Garamond"/>
                <w:b/>
                <w:sz w:val="20"/>
                <w:szCs w:val="20"/>
                <w:lang w:val="sr-Cyrl-CS"/>
              </w:rPr>
            </w:pPr>
          </w:p>
          <w:p w14:paraId="60E332C2" w14:textId="77777777" w:rsidR="000172EF" w:rsidRPr="00EE0878" w:rsidRDefault="000172EF" w:rsidP="00C22D49">
            <w:pPr>
              <w:jc w:val="center"/>
              <w:rPr>
                <w:rFonts w:ascii="Garamond" w:hAnsi="Garamond"/>
                <w:b/>
                <w:sz w:val="20"/>
                <w:szCs w:val="20"/>
                <w:lang w:val="sr-Cyrl-CS"/>
              </w:rPr>
            </w:pPr>
          </w:p>
          <w:p w14:paraId="071F2B4D" w14:textId="77777777" w:rsidR="000172EF" w:rsidRPr="00EE0878" w:rsidRDefault="000172EF" w:rsidP="00C22D49">
            <w:pPr>
              <w:jc w:val="center"/>
              <w:rPr>
                <w:rFonts w:ascii="Garamond" w:hAnsi="Garamond"/>
                <w:b/>
                <w:sz w:val="20"/>
                <w:szCs w:val="20"/>
                <w:lang w:val="sr-Cyrl-CS"/>
              </w:rPr>
            </w:pPr>
          </w:p>
          <w:p w14:paraId="51CCCEE3" w14:textId="77777777" w:rsidR="000172EF" w:rsidRPr="00EE0878" w:rsidRDefault="000172EF" w:rsidP="00C22D49">
            <w:pPr>
              <w:jc w:val="center"/>
              <w:rPr>
                <w:rFonts w:ascii="Garamond" w:hAnsi="Garamond"/>
                <w:b/>
                <w:sz w:val="20"/>
                <w:szCs w:val="20"/>
                <w:lang w:val="sr-Cyrl-CS"/>
              </w:rPr>
            </w:pPr>
          </w:p>
          <w:p w14:paraId="3929B0DC" w14:textId="77777777" w:rsidR="000172EF" w:rsidRPr="00EE0878" w:rsidRDefault="000172EF" w:rsidP="00C22D49">
            <w:pPr>
              <w:jc w:val="center"/>
              <w:rPr>
                <w:rFonts w:ascii="Garamond" w:hAnsi="Garamond"/>
                <w:b/>
                <w:sz w:val="20"/>
                <w:szCs w:val="20"/>
                <w:lang w:val="sr-Cyrl-CS"/>
              </w:rPr>
            </w:pPr>
          </w:p>
          <w:p w14:paraId="0F72ABF6" w14:textId="77777777" w:rsidR="000172EF" w:rsidRPr="00EE0878" w:rsidRDefault="000172EF" w:rsidP="00C22D49">
            <w:pPr>
              <w:jc w:val="center"/>
              <w:rPr>
                <w:rFonts w:ascii="Garamond" w:hAnsi="Garamond"/>
                <w:b/>
                <w:sz w:val="20"/>
                <w:szCs w:val="20"/>
                <w:lang w:val="sr-Cyrl-CS"/>
              </w:rPr>
            </w:pPr>
          </w:p>
          <w:p w14:paraId="3D3BAD25" w14:textId="77777777" w:rsidR="000172EF" w:rsidRPr="00EE0878" w:rsidRDefault="000172EF" w:rsidP="00C22D49">
            <w:pPr>
              <w:jc w:val="center"/>
              <w:rPr>
                <w:rFonts w:ascii="Garamond" w:hAnsi="Garamond"/>
                <w:b/>
                <w:sz w:val="20"/>
                <w:szCs w:val="20"/>
                <w:lang w:val="sr-Cyrl-CS"/>
              </w:rPr>
            </w:pPr>
            <w:r w:rsidRPr="00EE0878">
              <w:rPr>
                <w:rFonts w:ascii="Garamond" w:hAnsi="Garamond"/>
                <w:b/>
                <w:sz w:val="20"/>
                <w:szCs w:val="20"/>
                <w:lang w:val="sr-Cyrl-CS"/>
              </w:rPr>
              <w:t>ЧОВЕК И ЗДРАВЉЕ</w:t>
            </w:r>
          </w:p>
        </w:tc>
        <w:tc>
          <w:tcPr>
            <w:tcW w:w="2493" w:type="dxa"/>
          </w:tcPr>
          <w:p w14:paraId="356E47C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lastRenderedPageBreak/>
              <w:t>- У изучавању ћелије акценат је на томе да је ћелија основна јединица</w:t>
            </w:r>
          </w:p>
          <w:p w14:paraId="62C53167"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грађе свих живих бића, да има своје основне делове (ћелијску мембрану, цитоплазму са органелама и једро са наследним</w:t>
            </w:r>
          </w:p>
          <w:p w14:paraId="4205238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материјалом, као и да постоје</w:t>
            </w:r>
          </w:p>
          <w:p w14:paraId="5A307CC2"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ћелије чији се наследни материјал</w:t>
            </w:r>
          </w:p>
          <w:p w14:paraId="112EF75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налази слободан у цитоплазми, као</w:t>
            </w:r>
          </w:p>
          <w:p w14:paraId="51D3AEC7"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 случају бактерија) и да према броју</w:t>
            </w:r>
          </w:p>
          <w:p w14:paraId="40E4F0E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ћелија разликујемо једноћелијска и</w:t>
            </w:r>
          </w:p>
          <w:p w14:paraId="29FA4A8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вишећелијска жива бића.</w:t>
            </w:r>
          </w:p>
          <w:p w14:paraId="020AB00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Није потребно детаљно изучавати</w:t>
            </w:r>
          </w:p>
          <w:p w14:paraId="6F0FEE3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грађу ћелије, нити помињати</w:t>
            </w:r>
          </w:p>
          <w:p w14:paraId="5132562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поједине органеле.</w:t>
            </w:r>
          </w:p>
          <w:p w14:paraId="131FDA22"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Изучавање заједничких особина</w:t>
            </w:r>
          </w:p>
          <w:p w14:paraId="47FFF42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живих бића треба обрадити кроз</w:t>
            </w:r>
          </w:p>
          <w:p w14:paraId="4146B05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огледе (потребе за водом,</w:t>
            </w:r>
          </w:p>
          <w:p w14:paraId="4FE9006E"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одговарајућом температуром за</w:t>
            </w:r>
          </w:p>
          <w:p w14:paraId="38C2669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раст, дисање, развој и</w:t>
            </w:r>
          </w:p>
          <w:p w14:paraId="14E64E2E"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размножавање и исхрана се могу</w:t>
            </w:r>
          </w:p>
          <w:p w14:paraId="6251EB5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пратити на квасцу; дисање, у смислу</w:t>
            </w:r>
          </w:p>
          <w:p w14:paraId="7BBE3E0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размене гасова, се може пратити</w:t>
            </w:r>
          </w:p>
          <w:p w14:paraId="4C5E48B7"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огледом са свећом; кретање се</w:t>
            </w:r>
          </w:p>
          <w:p w14:paraId="58187AE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може пратити огледом са кишном</w:t>
            </w:r>
          </w:p>
          <w:p w14:paraId="3E2FFBB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глистом на папиру итд).</w:t>
            </w:r>
          </w:p>
          <w:p w14:paraId="51D932E3" w14:textId="77777777" w:rsidR="000172EF" w:rsidRPr="00EE0878" w:rsidRDefault="000172EF" w:rsidP="00C22D49">
            <w:pPr>
              <w:spacing w:after="60"/>
              <w:rPr>
                <w:rFonts w:ascii="Garamond" w:hAnsi="Garamond"/>
                <w:b/>
                <w:sz w:val="20"/>
                <w:szCs w:val="20"/>
                <w:lang w:val="sr-Cyrl-CS"/>
              </w:rPr>
            </w:pPr>
          </w:p>
        </w:tc>
      </w:tr>
      <w:tr w:rsidR="000172EF" w:rsidRPr="00EE0878" w14:paraId="336749E7" w14:textId="77777777" w:rsidTr="00C22D49">
        <w:trPr>
          <w:trHeight w:val="1500"/>
        </w:trPr>
        <w:tc>
          <w:tcPr>
            <w:tcW w:w="2600" w:type="dxa"/>
            <w:vMerge/>
          </w:tcPr>
          <w:p w14:paraId="5D76B3A2" w14:textId="77777777" w:rsidR="000172EF" w:rsidRPr="00EE0878" w:rsidRDefault="000172EF" w:rsidP="00C22D49">
            <w:pPr>
              <w:jc w:val="both"/>
              <w:rPr>
                <w:rFonts w:ascii="Garamond" w:hAnsi="Garamond"/>
              </w:rPr>
            </w:pPr>
          </w:p>
        </w:tc>
        <w:tc>
          <w:tcPr>
            <w:tcW w:w="2180" w:type="dxa"/>
            <w:vMerge/>
          </w:tcPr>
          <w:p w14:paraId="2DD63734" w14:textId="77777777" w:rsidR="000172EF" w:rsidRPr="00EE0878" w:rsidRDefault="000172EF" w:rsidP="00C22D49">
            <w:pPr>
              <w:rPr>
                <w:rFonts w:ascii="Garamond" w:hAnsi="Garamond"/>
                <w:sz w:val="20"/>
                <w:szCs w:val="20"/>
              </w:rPr>
            </w:pPr>
          </w:p>
        </w:tc>
        <w:tc>
          <w:tcPr>
            <w:tcW w:w="2097" w:type="dxa"/>
            <w:vMerge/>
          </w:tcPr>
          <w:p w14:paraId="0E108835" w14:textId="77777777" w:rsidR="000172EF" w:rsidRPr="00EE0878" w:rsidRDefault="000172EF" w:rsidP="00C22D49">
            <w:pPr>
              <w:jc w:val="center"/>
              <w:rPr>
                <w:rFonts w:ascii="Garamond" w:hAnsi="Garamond"/>
                <w:sz w:val="20"/>
                <w:szCs w:val="20"/>
                <w:lang w:val="sr-Cyrl-CS"/>
              </w:rPr>
            </w:pPr>
          </w:p>
        </w:tc>
        <w:tc>
          <w:tcPr>
            <w:tcW w:w="2493" w:type="dxa"/>
          </w:tcPr>
          <w:p w14:paraId="2B460337"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У овој области је акценат на</w:t>
            </w:r>
          </w:p>
          <w:p w14:paraId="37F62408"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ученичком истраживању</w:t>
            </w:r>
          </w:p>
          <w:p w14:paraId="78D11295"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спољашњих особина живих бића из</w:t>
            </w:r>
          </w:p>
          <w:p w14:paraId="07C2C981"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непосредног окружења и њиховом</w:t>
            </w:r>
          </w:p>
          <w:p w14:paraId="56B91894"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lastRenderedPageBreak/>
              <w:t>односу са условима средине у којој</w:t>
            </w:r>
          </w:p>
          <w:p w14:paraId="15F0C0E2"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живе (нпр. за живот у воденој и</w:t>
            </w:r>
          </w:p>
          <w:p w14:paraId="50244CC8"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копненој срединижаба, комарац,</w:t>
            </w:r>
          </w:p>
          <w:p w14:paraId="1BA274B8"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вилин коњиц итд; за живот у води</w:t>
            </w:r>
          </w:p>
          <w:p w14:paraId="42646513"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речна шкољка, речни рак, шаран,</w:t>
            </w:r>
          </w:p>
          <w:p w14:paraId="20866684"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штука, локвањ, дрезга, нека алга</w:t>
            </w:r>
          </w:p>
          <w:p w14:paraId="5F179CE9"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итд; за живот на копну човек, срна,</w:t>
            </w:r>
          </w:p>
          <w:p w14:paraId="27EB7103"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пас, мачка, јазавац, слепи миш, сова</w:t>
            </w:r>
          </w:p>
          <w:p w14:paraId="0E5B35D1"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ушара, кокошка, шумски мрав,</w:t>
            </w:r>
          </w:p>
          <w:p w14:paraId="5C2C4F77"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стрижибуба, храст, смрча, дивља</w:t>
            </w:r>
          </w:p>
          <w:p w14:paraId="2AF17F71" w14:textId="77777777" w:rsidR="000172EF" w:rsidRPr="00EE0878" w:rsidRDefault="000172EF" w:rsidP="00C22D49">
            <w:pPr>
              <w:spacing w:after="60"/>
              <w:jc w:val="both"/>
              <w:rPr>
                <w:rFonts w:ascii="Garamond" w:hAnsi="Garamond"/>
                <w:sz w:val="20"/>
                <w:szCs w:val="20"/>
                <w:lang w:val="sr-Cyrl-CS"/>
              </w:rPr>
            </w:pPr>
            <w:r w:rsidRPr="00EE0878">
              <w:rPr>
                <w:rFonts w:ascii="Garamond" w:hAnsi="Garamond"/>
                <w:sz w:val="20"/>
                <w:szCs w:val="20"/>
                <w:lang w:val="sr-Cyrl-CS"/>
              </w:rPr>
              <w:t>ружа, љубичица,</w:t>
            </w:r>
            <w:r w:rsidRPr="00EE0878">
              <w:rPr>
                <w:rFonts w:ascii="Garamond" w:hAnsi="Garamond"/>
                <w:b/>
                <w:sz w:val="20"/>
                <w:szCs w:val="20"/>
                <w:lang w:val="sr-Cyrl-CS"/>
              </w:rPr>
              <w:t xml:space="preserve"> </w:t>
            </w:r>
            <w:r w:rsidRPr="00EE0878">
              <w:rPr>
                <w:rFonts w:ascii="Garamond" w:hAnsi="Garamond"/>
                <w:sz w:val="20"/>
                <w:szCs w:val="20"/>
                <w:lang w:val="sr-Cyrl-CS"/>
              </w:rPr>
              <w:t>хајдучка трава,</w:t>
            </w:r>
          </w:p>
          <w:p w14:paraId="0DB2EB8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камилица, ливадарка итд; за живот</w:t>
            </w:r>
          </w:p>
          <w:p w14:paraId="2401FC2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под земљом кртица, ровац, кишна</w:t>
            </w:r>
          </w:p>
          <w:p w14:paraId="7B33056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глиста итд;) због чега у</w:t>
            </w:r>
          </w:p>
          <w:p w14:paraId="6F64660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препорученим садржајима нема</w:t>
            </w:r>
          </w:p>
          <w:p w14:paraId="79AB6B1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морских организама. Ако су ученици</w:t>
            </w:r>
          </w:p>
          <w:p w14:paraId="4037587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заинтересовани за њих, јер их срећу</w:t>
            </w:r>
          </w:p>
          <w:p w14:paraId="264ADA94"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 нпр. географији или научнопопуларним емисијама, наставник</w:t>
            </w:r>
          </w:p>
          <w:p w14:paraId="20B01C7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треба да одговори њиховим</w:t>
            </w:r>
          </w:p>
          <w:p w14:paraId="1F40934A"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xml:space="preserve">образовним потребама. </w:t>
            </w:r>
          </w:p>
          <w:p w14:paraId="0B5F4F1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Резултате истраживања би требало</w:t>
            </w:r>
          </w:p>
          <w:p w14:paraId="626A94C0"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искористити за генерализацију и</w:t>
            </w:r>
          </w:p>
          <w:p w14:paraId="2DD970B4"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увођење новог појма –</w:t>
            </w:r>
          </w:p>
          <w:p w14:paraId="09C572E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прилагођеност (адаптација).</w:t>
            </w:r>
          </w:p>
          <w:p w14:paraId="76D59C4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Часови утврђивања и часови</w:t>
            </w:r>
          </w:p>
          <w:p w14:paraId="7BD9F90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вежбања могу се искористити за</w:t>
            </w:r>
          </w:p>
          <w:p w14:paraId="7433979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радионичарски рад описивања и</w:t>
            </w:r>
          </w:p>
          <w:p w14:paraId="7A4CA85E"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цртања животних форми на</w:t>
            </w:r>
          </w:p>
          <w:p w14:paraId="69E416D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lastRenderedPageBreak/>
              <w:t>карактеристичним примерима.</w:t>
            </w:r>
          </w:p>
          <w:p w14:paraId="6E4DC15F" w14:textId="77777777" w:rsidR="000172EF" w:rsidRPr="00EE0878" w:rsidRDefault="000172EF" w:rsidP="00C22D49">
            <w:pPr>
              <w:spacing w:after="60"/>
              <w:rPr>
                <w:rFonts w:ascii="Garamond" w:hAnsi="Garamond"/>
                <w:sz w:val="20"/>
                <w:szCs w:val="20"/>
                <w:lang w:val="sr-Cyrl-CS"/>
              </w:rPr>
            </w:pPr>
          </w:p>
          <w:p w14:paraId="38005658" w14:textId="77777777" w:rsidR="000172EF" w:rsidRPr="00EE0878" w:rsidRDefault="000172EF" w:rsidP="00C22D49">
            <w:pPr>
              <w:spacing w:after="60"/>
              <w:rPr>
                <w:rFonts w:ascii="Garamond" w:hAnsi="Garamond"/>
                <w:sz w:val="20"/>
                <w:szCs w:val="20"/>
                <w:lang w:val="sr-Cyrl-CS"/>
              </w:rPr>
            </w:pPr>
            <w:r w:rsidRPr="00EE0878">
              <w:rPr>
                <w:rFonts w:ascii="Garamond" w:hAnsi="Garamond"/>
                <w:b/>
                <w:sz w:val="20"/>
                <w:szCs w:val="20"/>
                <w:lang w:val="sr-Cyrl-CS"/>
              </w:rPr>
              <w:t>−</w:t>
            </w:r>
            <w:r w:rsidRPr="00EE0878">
              <w:rPr>
                <w:rFonts w:ascii="Garamond" w:hAnsi="Garamond"/>
                <w:sz w:val="20"/>
                <w:szCs w:val="20"/>
                <w:lang w:val="sr-Cyrl-CS"/>
              </w:rPr>
              <w:t>У овој области акценат је на</w:t>
            </w:r>
          </w:p>
          <w:p w14:paraId="7FFD391E"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преносу особина са родитеља на</w:t>
            </w:r>
          </w:p>
          <w:p w14:paraId="30853B3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потомке размножавањем,</w:t>
            </w:r>
          </w:p>
          <w:p w14:paraId="023DAEF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разликама бесполног и полног</w:t>
            </w:r>
          </w:p>
          <w:p w14:paraId="136EB2A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размножавања у погледу</w:t>
            </w:r>
          </w:p>
          <w:p w14:paraId="18C8272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наслеђивања особина и</w:t>
            </w:r>
          </w:p>
          <w:p w14:paraId="5192F16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разликовању наследних и</w:t>
            </w:r>
          </w:p>
          <w:p w14:paraId="0D43443A"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ненаследних утицаја у развићу</w:t>
            </w:r>
          </w:p>
          <w:p w14:paraId="689D0FB4"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особина јединки.</w:t>
            </w:r>
          </w:p>
          <w:p w14:paraId="6C7053CA"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−Потребно је разјаснити да се</w:t>
            </w:r>
          </w:p>
          <w:p w14:paraId="2C4B5FB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особине једне јединке развијају под</w:t>
            </w:r>
          </w:p>
          <w:p w14:paraId="62A31E7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утицајем наследних фактора које</w:t>
            </w:r>
          </w:p>
          <w:p w14:paraId="26D5475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је она добила од родитеља и,</w:t>
            </w:r>
          </w:p>
          <w:p w14:paraId="5F1E118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истовремено, под утицајем</w:t>
            </w:r>
          </w:p>
          <w:p w14:paraId="1F93EBE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животних услова у којима се њено</w:t>
            </w:r>
          </w:p>
          <w:p w14:paraId="08CD875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развиће одвија. Требало би</w:t>
            </w:r>
          </w:p>
          <w:p w14:paraId="4FCDAB3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нагласити да варијабилност</w:t>
            </w:r>
          </w:p>
          <w:p w14:paraId="202EF11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(различитост јединки) унутар једне</w:t>
            </w:r>
          </w:p>
          <w:p w14:paraId="43E3E67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врсте настаје кроз садејство ових</w:t>
            </w:r>
          </w:p>
          <w:p w14:paraId="190CEDF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фактора</w:t>
            </w:r>
          </w:p>
          <w:p w14:paraId="201135C8" w14:textId="77777777" w:rsidR="000172EF" w:rsidRPr="00EE0878" w:rsidRDefault="000172EF" w:rsidP="00C22D49">
            <w:pPr>
              <w:spacing w:after="60"/>
              <w:rPr>
                <w:rFonts w:ascii="Garamond" w:hAnsi="Garamond"/>
                <w:sz w:val="20"/>
                <w:szCs w:val="20"/>
                <w:lang w:val="sr-Cyrl-CS"/>
              </w:rPr>
            </w:pPr>
          </w:p>
          <w:p w14:paraId="4F48FD77"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 Исходи у овој области омогућавају</w:t>
            </w:r>
          </w:p>
          <w:p w14:paraId="3E30A6D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да се жива бића проучавају у</w:t>
            </w:r>
          </w:p>
          <w:p w14:paraId="6B7D02B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амбијенту у којем реално живе и да</w:t>
            </w:r>
          </w:p>
          <w:p w14:paraId="35DEB97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се код ученика развија осећање</w:t>
            </w:r>
          </w:p>
          <w:p w14:paraId="3C7DFC0C"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одговорности за заштиту природе и</w:t>
            </w:r>
          </w:p>
          <w:p w14:paraId="483B2ED4"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биолошке разноврсности, као и</w:t>
            </w:r>
          </w:p>
          <w:p w14:paraId="2180460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свест о властитом положају у</w:t>
            </w:r>
          </w:p>
          <w:p w14:paraId="510B00D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природи и потреби одрживог</w:t>
            </w:r>
          </w:p>
          <w:p w14:paraId="2E2BF57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развоја.</w:t>
            </w:r>
          </w:p>
          <w:p w14:paraId="6774F3BA"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lastRenderedPageBreak/>
              <w:t>− Препорука је да се часови</w:t>
            </w:r>
          </w:p>
          <w:p w14:paraId="0CB71F6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намењени реализацији исхода из</w:t>
            </w:r>
          </w:p>
          <w:p w14:paraId="683D9846"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ове области изводе што чешће ван</w:t>
            </w:r>
          </w:p>
          <w:p w14:paraId="1E07A30D"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учионице у природном окружењу</w:t>
            </w:r>
          </w:p>
          <w:p w14:paraId="2606F99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(школском дворишту или на неком</w:t>
            </w:r>
          </w:p>
          <w:p w14:paraId="74A22E2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другом терену), где би ђаци</w:t>
            </w:r>
          </w:p>
          <w:p w14:paraId="0CD2A57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самостално или у групама</w:t>
            </w:r>
          </w:p>
          <w:p w14:paraId="0823227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проучавали жива бића, прикупљали</w:t>
            </w:r>
          </w:p>
          <w:p w14:paraId="46ED432F"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податке, осмишљавали и</w:t>
            </w:r>
          </w:p>
          <w:p w14:paraId="17373EC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реализовали еколошке пројекте.</w:t>
            </w:r>
          </w:p>
          <w:p w14:paraId="3D6F8CC4" w14:textId="77777777" w:rsidR="000172EF" w:rsidRPr="00EE0878" w:rsidRDefault="000172EF" w:rsidP="00C22D49">
            <w:pPr>
              <w:spacing w:after="60"/>
              <w:rPr>
                <w:rFonts w:ascii="Garamond" w:hAnsi="Garamond"/>
                <w:sz w:val="20"/>
                <w:szCs w:val="20"/>
                <w:lang w:val="sr-Cyrl-CS"/>
              </w:rPr>
            </w:pPr>
          </w:p>
          <w:p w14:paraId="7B78117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 овој области акценат је на</w:t>
            </w:r>
          </w:p>
          <w:p w14:paraId="48421EE0"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основним чињеницама о здравој</w:t>
            </w:r>
          </w:p>
          <w:p w14:paraId="2BA756E9"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исхрани (ужина спремљена код</w:t>
            </w:r>
          </w:p>
          <w:p w14:paraId="4DBDF2D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куће), води као најздравијем пићу,</w:t>
            </w:r>
          </w:p>
          <w:p w14:paraId="0B195BC0"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штетности енергетских пића и</w:t>
            </w:r>
          </w:p>
          <w:p w14:paraId="66E1991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дуванског дима.</w:t>
            </w:r>
          </w:p>
          <w:p w14:paraId="77BAADA4"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−Промене у и на телу, као последице</w:t>
            </w:r>
          </w:p>
          <w:p w14:paraId="4FA465D0"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пубертета, требало би повезати са</w:t>
            </w:r>
          </w:p>
          <w:p w14:paraId="70E2B28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потребом одржавања личне</w:t>
            </w:r>
          </w:p>
          <w:p w14:paraId="43E6E5D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хигијене и хигијене животног</w:t>
            </w:r>
          </w:p>
          <w:p w14:paraId="0C0B4C95"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простора и опасностима од ступања</w:t>
            </w:r>
          </w:p>
          <w:p w14:paraId="2885B8D0"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у преране сексуалне односе.</w:t>
            </w:r>
          </w:p>
          <w:p w14:paraId="2D0FBE62"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−Препорука је да се за обраду ових</w:t>
            </w:r>
          </w:p>
          <w:p w14:paraId="50077FA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појмова повремено доведу</w:t>
            </w:r>
          </w:p>
          <w:p w14:paraId="4AB82F03"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стручњаци или одведу ученици у</w:t>
            </w:r>
          </w:p>
          <w:p w14:paraId="16F052AB"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одговарајуће установе.</w:t>
            </w:r>
          </w:p>
          <w:p w14:paraId="1CA03607"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−Свакако би требало обраду</w:t>
            </w:r>
          </w:p>
          <w:p w14:paraId="49455E18"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прераног ступања у сексуалне</w:t>
            </w:r>
          </w:p>
          <w:p w14:paraId="0537975D"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односе обрадити заједно са</w:t>
            </w:r>
          </w:p>
          <w:p w14:paraId="40B679B1" w14:textId="77777777" w:rsidR="000172EF" w:rsidRPr="00EE0878" w:rsidRDefault="000172EF" w:rsidP="00C22D49">
            <w:pPr>
              <w:spacing w:after="60"/>
              <w:rPr>
                <w:rFonts w:ascii="Garamond" w:hAnsi="Garamond"/>
                <w:sz w:val="20"/>
                <w:szCs w:val="20"/>
                <w:lang w:val="sr-Cyrl-CS"/>
              </w:rPr>
            </w:pPr>
            <w:r w:rsidRPr="00EE0878">
              <w:rPr>
                <w:rFonts w:ascii="Garamond" w:hAnsi="Garamond"/>
                <w:sz w:val="20"/>
                <w:szCs w:val="20"/>
                <w:lang w:val="sr-Cyrl-CS"/>
              </w:rPr>
              <w:t>школским психологом.</w:t>
            </w:r>
          </w:p>
        </w:tc>
      </w:tr>
    </w:tbl>
    <w:p w14:paraId="1B3C67FB" w14:textId="77777777" w:rsidR="000B77AD" w:rsidRPr="00EE0878" w:rsidRDefault="000B77AD" w:rsidP="003940D8">
      <w:pPr>
        <w:jc w:val="center"/>
        <w:rPr>
          <w:rFonts w:ascii="Garamond" w:hAnsi="Garamond"/>
          <w:b/>
          <w:lang w:val="sr-Cyrl-CS"/>
        </w:rPr>
      </w:pPr>
    </w:p>
    <w:p w14:paraId="376AF30A" w14:textId="0FCC8740" w:rsidR="0014559C" w:rsidRPr="00EE0878" w:rsidRDefault="000172EF" w:rsidP="000574B8">
      <w:pPr>
        <w:jc w:val="center"/>
        <w:rPr>
          <w:rFonts w:ascii="Garamond" w:hAnsi="Garamond"/>
          <w:b/>
        </w:rPr>
      </w:pPr>
      <w:r w:rsidRPr="00EE0878">
        <w:rPr>
          <w:rFonts w:ascii="Garamond" w:hAnsi="Garamond"/>
          <w:b/>
          <w:color w:val="FF0000"/>
          <w:lang w:val="sr-Cyrl-CS"/>
        </w:rPr>
        <w:br w:type="page"/>
      </w:r>
      <w:r w:rsidR="0014559C" w:rsidRPr="00EE0878">
        <w:rPr>
          <w:rFonts w:ascii="Garamond" w:hAnsi="Garamond"/>
          <w:b/>
          <w:lang w:val="sr-Cyrl-CS"/>
        </w:rPr>
        <w:lastRenderedPageBreak/>
        <w:t>НАСТАВНИ ПРОГРАМ ЗА ТЕХНИ</w:t>
      </w:r>
      <w:r w:rsidR="0014559C" w:rsidRPr="00EE0878">
        <w:rPr>
          <w:rFonts w:ascii="Garamond" w:hAnsi="Garamond"/>
          <w:b/>
        </w:rPr>
        <w:t>КУ И ТЕХНОЛОГИЈУ</w:t>
      </w:r>
    </w:p>
    <w:p w14:paraId="1CFA9D67" w14:textId="77777777" w:rsidR="0014559C" w:rsidRPr="00EE0878" w:rsidRDefault="0014559C" w:rsidP="0014559C">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557538EE" w14:textId="77777777" w:rsidR="0014559C" w:rsidRPr="00EE0878" w:rsidRDefault="0014559C" w:rsidP="0014559C">
      <w:pPr>
        <w:rPr>
          <w:rFonts w:ascii="Garamond" w:hAnsi="Garamond"/>
          <w:lang w:val="sr-Cyrl-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1709"/>
        <w:gridCol w:w="2880"/>
        <w:gridCol w:w="3420"/>
      </w:tblGrid>
      <w:tr w:rsidR="0014559C" w:rsidRPr="00EE0878" w14:paraId="37393DBB" w14:textId="77777777" w:rsidTr="0014559C">
        <w:tc>
          <w:tcPr>
            <w:tcW w:w="1796" w:type="dxa"/>
            <w:vAlign w:val="center"/>
          </w:tcPr>
          <w:p w14:paraId="0D15EB5D" w14:textId="77777777" w:rsidR="0014559C" w:rsidRPr="00EE0878" w:rsidRDefault="0014559C" w:rsidP="009767FF">
            <w:pPr>
              <w:jc w:val="center"/>
              <w:rPr>
                <w:rFonts w:ascii="Garamond" w:hAnsi="Garamond"/>
                <w:b/>
                <w:bCs/>
                <w:sz w:val="18"/>
                <w:szCs w:val="20"/>
                <w:lang w:val="sr-Cyrl-CS"/>
              </w:rPr>
            </w:pPr>
            <w:r w:rsidRPr="00EE0878">
              <w:rPr>
                <w:rFonts w:ascii="Garamond" w:hAnsi="Garamond"/>
                <w:b/>
                <w:bCs/>
                <w:sz w:val="18"/>
                <w:szCs w:val="20"/>
                <w:lang w:val="sr-Cyrl-CS"/>
              </w:rPr>
              <w:t>ЦИЉ</w:t>
            </w:r>
          </w:p>
        </w:tc>
        <w:tc>
          <w:tcPr>
            <w:tcW w:w="1709" w:type="dxa"/>
            <w:vAlign w:val="center"/>
          </w:tcPr>
          <w:p w14:paraId="1CF30DA7" w14:textId="77777777" w:rsidR="0014559C" w:rsidRPr="00EE0878" w:rsidRDefault="0014559C" w:rsidP="009767FF">
            <w:pPr>
              <w:jc w:val="center"/>
              <w:rPr>
                <w:rFonts w:ascii="Garamond" w:hAnsi="Garamond"/>
                <w:sz w:val="18"/>
                <w:szCs w:val="24"/>
              </w:rPr>
            </w:pPr>
            <w:r w:rsidRPr="00EE0878">
              <w:rPr>
                <w:rFonts w:ascii="Garamond" w:hAnsi="Garamond"/>
                <w:b/>
                <w:bCs/>
                <w:sz w:val="18"/>
                <w:szCs w:val="24"/>
              </w:rPr>
              <w:t>ИСХОДИ</w:t>
            </w:r>
            <w:r w:rsidRPr="00EE0878">
              <w:rPr>
                <w:rFonts w:ascii="Garamond" w:hAnsi="Garamond"/>
                <w:b/>
                <w:bCs/>
                <w:sz w:val="18"/>
                <w:szCs w:val="24"/>
              </w:rPr>
              <w:br/>
            </w:r>
            <w:r w:rsidRPr="00EE0878">
              <w:rPr>
                <w:rFonts w:ascii="Garamond" w:hAnsi="Garamond"/>
                <w:sz w:val="18"/>
                <w:szCs w:val="24"/>
              </w:rPr>
              <w:t>По завршеној области/теми ученик ће бити у стању да:</w:t>
            </w:r>
          </w:p>
        </w:tc>
        <w:tc>
          <w:tcPr>
            <w:tcW w:w="2880" w:type="dxa"/>
            <w:vAlign w:val="center"/>
          </w:tcPr>
          <w:p w14:paraId="335F825B" w14:textId="77777777" w:rsidR="0014559C" w:rsidRPr="00EE0878" w:rsidRDefault="0014559C" w:rsidP="009767FF">
            <w:pPr>
              <w:jc w:val="center"/>
              <w:rPr>
                <w:rFonts w:ascii="Garamond" w:hAnsi="Garamond"/>
                <w:b/>
                <w:bCs/>
                <w:sz w:val="18"/>
                <w:szCs w:val="20"/>
                <w:lang w:val="sr-Cyrl-CS"/>
              </w:rPr>
            </w:pPr>
            <w:r w:rsidRPr="00EE0878">
              <w:rPr>
                <w:rFonts w:ascii="Garamond" w:hAnsi="Garamond"/>
                <w:b/>
                <w:bCs/>
                <w:sz w:val="18"/>
                <w:szCs w:val="20"/>
                <w:lang w:val="sr-Cyrl-CS"/>
              </w:rPr>
              <w:t>НАСТАВНИ САДРЖАЈИ</w:t>
            </w:r>
          </w:p>
        </w:tc>
        <w:tc>
          <w:tcPr>
            <w:tcW w:w="3420" w:type="dxa"/>
            <w:vAlign w:val="center"/>
          </w:tcPr>
          <w:p w14:paraId="7218A9DB" w14:textId="77777777" w:rsidR="0014559C" w:rsidRPr="00EE0878" w:rsidRDefault="0014559C" w:rsidP="009767FF">
            <w:pPr>
              <w:jc w:val="center"/>
              <w:rPr>
                <w:rFonts w:ascii="Garamond" w:hAnsi="Garamond"/>
                <w:b/>
                <w:bCs/>
                <w:sz w:val="18"/>
                <w:szCs w:val="20"/>
                <w:lang w:val="sr-Cyrl-CS"/>
              </w:rPr>
            </w:pPr>
            <w:r w:rsidRPr="00EE0878">
              <w:rPr>
                <w:rFonts w:ascii="Garamond" w:hAnsi="Garamond"/>
                <w:b/>
                <w:bCs/>
                <w:sz w:val="18"/>
                <w:szCs w:val="20"/>
                <w:lang w:val="sr-Cyrl-CS"/>
              </w:rPr>
              <w:t>НАЧИН ОСТВ. ПРОГРАМА</w:t>
            </w:r>
          </w:p>
        </w:tc>
      </w:tr>
      <w:tr w:rsidR="0014559C" w:rsidRPr="00EE0878" w14:paraId="7C0C221A" w14:textId="77777777" w:rsidTr="0014559C">
        <w:tc>
          <w:tcPr>
            <w:tcW w:w="1796" w:type="dxa"/>
            <w:vMerge w:val="restart"/>
            <w:vAlign w:val="center"/>
          </w:tcPr>
          <w:p w14:paraId="2A01FC7C" w14:textId="77777777" w:rsidR="0014559C" w:rsidRPr="00EE0878" w:rsidRDefault="0014559C" w:rsidP="009767FF">
            <w:pPr>
              <w:jc w:val="center"/>
              <w:rPr>
                <w:rFonts w:ascii="Garamond" w:hAnsi="Garamond"/>
                <w:b/>
                <w:bCs/>
                <w:sz w:val="18"/>
                <w:szCs w:val="20"/>
                <w:lang w:val="sr-Cyrl-CS"/>
              </w:rPr>
            </w:pPr>
            <w:r w:rsidRPr="00EE0878">
              <w:rPr>
                <w:rFonts w:ascii="Garamond" w:hAnsi="Garamond"/>
                <w:b/>
                <w:bCs/>
                <w:sz w:val="18"/>
                <w:szCs w:val="24"/>
              </w:rPr>
              <w:t>Циљ</w:t>
            </w:r>
            <w:r w:rsidRPr="00EE0878">
              <w:rPr>
                <w:rFonts w:ascii="Garamond" w:hAnsi="Garamond"/>
                <w:sz w:val="18"/>
                <w:szCs w:val="24"/>
              </w:rPr>
              <w:t>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c>
          <w:tcPr>
            <w:tcW w:w="1709" w:type="dxa"/>
            <w:vAlign w:val="center"/>
          </w:tcPr>
          <w:p w14:paraId="293FFAD0" w14:textId="77777777" w:rsidR="0014559C" w:rsidRPr="00EE0878" w:rsidRDefault="0014559C" w:rsidP="009767FF">
            <w:pPr>
              <w:rPr>
                <w:rFonts w:ascii="Garamond" w:hAnsi="Garamond"/>
                <w:sz w:val="18"/>
                <w:szCs w:val="24"/>
              </w:rPr>
            </w:pPr>
            <w:r w:rsidRPr="00EE0878">
              <w:rPr>
                <w:rFonts w:ascii="Garamond" w:hAnsi="Garamond"/>
                <w:sz w:val="18"/>
                <w:szCs w:val="24"/>
              </w:rPr>
              <w:t>– описује улогу технике, технологије и иновација у развоју заједнице и њихово повезивање</w:t>
            </w:r>
            <w:r w:rsidRPr="00EE0878">
              <w:rPr>
                <w:rFonts w:ascii="Garamond" w:hAnsi="Garamond"/>
                <w:sz w:val="18"/>
                <w:szCs w:val="24"/>
              </w:rPr>
              <w:br/>
              <w:t>– разликује основна подручја човековог рада, производње и пословања у техничко-технолошком подручју</w:t>
            </w:r>
            <w:r w:rsidRPr="00EE0878">
              <w:rPr>
                <w:rFonts w:ascii="Garamond" w:hAnsi="Garamond"/>
                <w:sz w:val="18"/>
                <w:szCs w:val="24"/>
              </w:rPr>
              <w:br/>
              <w:t>– наводи занимања у области технике и технологије</w:t>
            </w:r>
            <w:r w:rsidRPr="00EE0878">
              <w:rPr>
                <w:rFonts w:ascii="Garamond" w:hAnsi="Garamond"/>
                <w:sz w:val="18"/>
                <w:szCs w:val="24"/>
              </w:rPr>
              <w:br/>
              <w:t>– процењује сопствена интересовања у области технике и технологије</w:t>
            </w:r>
            <w:r w:rsidRPr="00EE0878">
              <w:rPr>
                <w:rFonts w:ascii="Garamond" w:hAnsi="Garamond"/>
                <w:sz w:val="18"/>
                <w:szCs w:val="24"/>
              </w:rPr>
              <w:br/>
              <w:t>– организује радно окружење у кабинету</w:t>
            </w:r>
            <w:r w:rsidRPr="00EE0878">
              <w:rPr>
                <w:rFonts w:ascii="Garamond" w:hAnsi="Garamond"/>
                <w:sz w:val="18"/>
                <w:szCs w:val="24"/>
              </w:rPr>
              <w:br/>
              <w:t>– правилно и безбедно користи техничке апарате и ИКТ уређаје у животном и радном окружењу</w:t>
            </w:r>
          </w:p>
        </w:tc>
        <w:tc>
          <w:tcPr>
            <w:tcW w:w="2880" w:type="dxa"/>
            <w:vAlign w:val="center"/>
          </w:tcPr>
          <w:p w14:paraId="1685C845" w14:textId="77777777" w:rsidR="0014559C" w:rsidRPr="00EE0878" w:rsidRDefault="0014559C" w:rsidP="009767FF">
            <w:pPr>
              <w:rPr>
                <w:rFonts w:ascii="Garamond" w:hAnsi="Garamond"/>
                <w:sz w:val="18"/>
                <w:szCs w:val="24"/>
              </w:rPr>
            </w:pPr>
            <w:r w:rsidRPr="00EE0878">
              <w:rPr>
                <w:rFonts w:ascii="Garamond" w:hAnsi="Garamond"/>
                <w:sz w:val="18"/>
                <w:szCs w:val="24"/>
              </w:rPr>
              <w:t>ЖИВОТНО И РАДНО ОКРУЖЕЊЕ</w:t>
            </w:r>
          </w:p>
        </w:tc>
        <w:tc>
          <w:tcPr>
            <w:tcW w:w="3420" w:type="dxa"/>
            <w:vAlign w:val="center"/>
          </w:tcPr>
          <w:p w14:paraId="2560B637"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Упознавање подручја човековог рада и производње, занимања и послова у области технике и технологије треба реализовати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 Тако ће упознати основна подручја човековог рада, производње и пословања у техничко-технолошком подручју и развити критички однос који укључује разматрање ширег контекста технике и њеног утицаја на човека и планету Земљу с еколошког, економског, културолошког и социолошког аспекта.</w:t>
            </w:r>
          </w:p>
          <w:p w14:paraId="0A3B29D6"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Упознати ученике са техником, техничким достигнућима и значајем технике и технологије. Указати на значај наставе технике и технологије у циљу стицања техничке културе, тј. техничке писмености и неопходност усвајања одређених знања о техничким уређајима који нас окружују, добробитима која доносе, начину рада, могућим опасностима, развијањем вештина које омогућују креативност и иновативност у дизајнирању и изради техничких средстава као и сигурно и правилно њихово коришћење. Тако ученици стичу и одређена сазнања о разним професијама што ће им касније помоћи при професионалном усмеравњу и опредељивању.</w:t>
            </w:r>
          </w:p>
          <w:p w14:paraId="1AC09FA8"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С обзиром да се кабинет за технику и технологију и рад у њему разликује од других кабинета у школи, ученици треба да упознају специфичност рада, распоред и организацију радних места као и правила понашања и рада у кабинету. Посебну пажњу треба посветити безбедности на раду приликом коришћења алата и прибора. Указати на ситуације које могу због непоштовања правила понашања или неправилне употребе алата и прибора бити потенцијалне опасности, као и на примену мера заштите на раду.</w:t>
            </w:r>
          </w:p>
          <w:p w14:paraId="6AB9AA40"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Коришћење техничких апарата и ИКТ уређаја у животном и радном окружењу, ученици углавном упознају скоро свакодневно у својим домовима.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 (усисивач, миксер, разне грејалице и др.).</w:t>
            </w:r>
          </w:p>
          <w:p w14:paraId="6FC53842"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за реализацију ове наставне теме је 6.</w:t>
            </w:r>
          </w:p>
        </w:tc>
      </w:tr>
      <w:tr w:rsidR="0014559C" w:rsidRPr="00EE0878" w14:paraId="03501860" w14:textId="77777777" w:rsidTr="0014559C">
        <w:tc>
          <w:tcPr>
            <w:tcW w:w="1796" w:type="dxa"/>
            <w:vMerge/>
            <w:vAlign w:val="center"/>
          </w:tcPr>
          <w:p w14:paraId="78852F76" w14:textId="77777777" w:rsidR="0014559C" w:rsidRPr="00EE0878" w:rsidRDefault="0014559C" w:rsidP="009767FF">
            <w:pPr>
              <w:jc w:val="center"/>
              <w:rPr>
                <w:rFonts w:ascii="Garamond" w:hAnsi="Garamond"/>
                <w:b/>
                <w:bCs/>
                <w:sz w:val="18"/>
                <w:szCs w:val="24"/>
              </w:rPr>
            </w:pPr>
          </w:p>
        </w:tc>
        <w:tc>
          <w:tcPr>
            <w:tcW w:w="1709" w:type="dxa"/>
            <w:vAlign w:val="center"/>
          </w:tcPr>
          <w:p w14:paraId="287AB0FD" w14:textId="77777777" w:rsidR="0014559C" w:rsidRPr="00EE0878" w:rsidRDefault="0014559C" w:rsidP="009767FF">
            <w:pPr>
              <w:rPr>
                <w:rFonts w:ascii="Garamond" w:hAnsi="Garamond"/>
                <w:sz w:val="18"/>
                <w:szCs w:val="24"/>
              </w:rPr>
            </w:pPr>
            <w:r w:rsidRPr="00EE0878">
              <w:rPr>
                <w:rFonts w:ascii="Garamond" w:hAnsi="Garamond"/>
                <w:sz w:val="18"/>
                <w:szCs w:val="24"/>
              </w:rPr>
              <w:t>– процени како би изгледао живот људи без саобраћаја</w:t>
            </w:r>
            <w:r w:rsidRPr="00EE0878">
              <w:rPr>
                <w:rFonts w:ascii="Garamond" w:hAnsi="Garamond"/>
                <w:sz w:val="18"/>
                <w:szCs w:val="24"/>
              </w:rPr>
              <w:br/>
              <w:t>– класификује врсте саобраћаја и саобраћајних средстава према намени</w:t>
            </w:r>
            <w:r w:rsidRPr="00EE0878">
              <w:rPr>
                <w:rFonts w:ascii="Garamond" w:hAnsi="Garamond"/>
                <w:sz w:val="18"/>
                <w:szCs w:val="24"/>
              </w:rPr>
              <w:br/>
              <w:t>– наводи професије у подручју рада саобраћај</w:t>
            </w:r>
            <w:r w:rsidRPr="00EE0878">
              <w:rPr>
                <w:rFonts w:ascii="Garamond" w:hAnsi="Garamond"/>
                <w:sz w:val="18"/>
                <w:szCs w:val="24"/>
              </w:rPr>
              <w:br/>
              <w:t>– направи везу између савременог саобраћаја и коришћења информационих технологија</w:t>
            </w:r>
            <w:r w:rsidRPr="00EE0878">
              <w:rPr>
                <w:rFonts w:ascii="Garamond" w:hAnsi="Garamond"/>
                <w:sz w:val="18"/>
                <w:szCs w:val="24"/>
              </w:rPr>
              <w:br/>
              <w:t>– разликује безбедно од небезбедног понашања пешака, возача бицикла и дечијих возила</w:t>
            </w:r>
            <w:r w:rsidRPr="00EE0878">
              <w:rPr>
                <w:rFonts w:ascii="Garamond" w:hAnsi="Garamond"/>
                <w:sz w:val="18"/>
                <w:szCs w:val="24"/>
              </w:rPr>
              <w:br/>
              <w:t>– правилно се понаша као пешак, возач бицикла и дечијих возила у саобраћају</w:t>
            </w:r>
            <w:r w:rsidRPr="00EE0878">
              <w:rPr>
                <w:rFonts w:ascii="Garamond" w:hAnsi="Garamond"/>
                <w:sz w:val="18"/>
                <w:szCs w:val="24"/>
              </w:rPr>
              <w:br/>
              <w:t>– користи заштитну опрему за управљање бициклом и дечијим возилима</w:t>
            </w:r>
            <w:r w:rsidRPr="00EE0878">
              <w:rPr>
                <w:rFonts w:ascii="Garamond" w:hAnsi="Garamond"/>
                <w:sz w:val="18"/>
                <w:szCs w:val="24"/>
              </w:rPr>
              <w:br/>
              <w:t>– аргументује неопходност коришћења сигурносних појасева на предњем и задњем седишту аутомобила и увек их користи као путник</w:t>
            </w:r>
            <w:r w:rsidRPr="00EE0878">
              <w:rPr>
                <w:rFonts w:ascii="Garamond" w:hAnsi="Garamond"/>
                <w:sz w:val="18"/>
                <w:szCs w:val="24"/>
              </w:rPr>
              <w:br/>
              <w:t>– повеже место седења у аутомобилу са узрастом ученика</w:t>
            </w:r>
            <w:r w:rsidRPr="00EE0878">
              <w:rPr>
                <w:rFonts w:ascii="Garamond" w:hAnsi="Garamond"/>
                <w:sz w:val="18"/>
                <w:szCs w:val="24"/>
              </w:rPr>
              <w:br/>
              <w:t>– одговорно се понаша као путник у возилу</w:t>
            </w:r>
            <w:r w:rsidRPr="00EE0878">
              <w:rPr>
                <w:rFonts w:ascii="Garamond" w:hAnsi="Garamond"/>
                <w:sz w:val="18"/>
                <w:szCs w:val="24"/>
              </w:rPr>
              <w:br/>
              <w:t>– показује поштовање према другим учесницима у саобраћају</w:t>
            </w:r>
            <w:r w:rsidRPr="00EE0878">
              <w:rPr>
                <w:rFonts w:ascii="Garamond" w:hAnsi="Garamond"/>
                <w:sz w:val="18"/>
                <w:szCs w:val="24"/>
              </w:rPr>
              <w:br/>
              <w:t>– анализира симулирану саобраћајну незгоду на рачунару и идентификује ризично понашање пешака и возача бицикла</w:t>
            </w:r>
          </w:p>
        </w:tc>
        <w:tc>
          <w:tcPr>
            <w:tcW w:w="2880" w:type="dxa"/>
            <w:vAlign w:val="center"/>
          </w:tcPr>
          <w:p w14:paraId="05E49BC7" w14:textId="77777777" w:rsidR="0014559C" w:rsidRPr="00EE0878" w:rsidRDefault="0014559C" w:rsidP="009767FF">
            <w:pPr>
              <w:jc w:val="center"/>
              <w:rPr>
                <w:rFonts w:ascii="Garamond" w:hAnsi="Garamond"/>
                <w:sz w:val="18"/>
                <w:szCs w:val="24"/>
              </w:rPr>
            </w:pPr>
            <w:r w:rsidRPr="00EE0878">
              <w:rPr>
                <w:rFonts w:ascii="Garamond" w:hAnsi="Garamond"/>
                <w:sz w:val="18"/>
                <w:szCs w:val="24"/>
              </w:rPr>
              <w:t>САОБРАЋАЈ</w:t>
            </w:r>
          </w:p>
        </w:tc>
        <w:tc>
          <w:tcPr>
            <w:tcW w:w="3420" w:type="dxa"/>
            <w:vAlign w:val="center"/>
          </w:tcPr>
          <w:p w14:paraId="2E38C7CF"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Ова област је изузетно важна јер се ученици петог разреда осамостаљују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где могу бити пешаци, путници, возачи бицикла и дечијих возила. Зато је тежиште исхода на безбедном понашању и преузимању личне одговорности ученика за понашање у саобраћају. Употреба заштитне опреме при вожњи бицикла и других дечијих возила, као и коришћење сигурносних појасева у возилу је најважнији исход који треба постићи. Ученици треба да се на интересантан и очигледан начин упознају са правилима и прописима кретања пешака и бициклиста у саобраћају, начинима регулисања саобраћаја и безбедном кретању од школе до куће, да упознају хоризонталну, вертикалну и светлосну сигнализацију. За реализацију ових наставних садржаја треба користити одговарајуће мултимедије, а за практично увежбавање могу се користити полигони у оквиру школе или саобраћајне макете које могу израдити и ученици на редовним часовима или у раду слободних активности, као и коришћењем рачунарске симулације.</w:t>
            </w:r>
          </w:p>
          <w:p w14:paraId="5356119C"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Ученици имају прилику да упознају разне професије у области регулисања друмског саобраћаја и могућности и процене сопствених потенцијала и интересовања у вези са тим професијама.</w:t>
            </w:r>
          </w:p>
          <w:p w14:paraId="27EE7D77"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за реализацију ове области је 14.</w:t>
            </w:r>
          </w:p>
        </w:tc>
      </w:tr>
      <w:tr w:rsidR="0014559C" w:rsidRPr="00EE0878" w14:paraId="5810EB36" w14:textId="77777777" w:rsidTr="0014559C">
        <w:tc>
          <w:tcPr>
            <w:tcW w:w="1796" w:type="dxa"/>
            <w:vMerge/>
            <w:vAlign w:val="center"/>
          </w:tcPr>
          <w:p w14:paraId="32C3BBB2" w14:textId="77777777" w:rsidR="0014559C" w:rsidRPr="00EE0878" w:rsidRDefault="0014559C" w:rsidP="009767FF">
            <w:pPr>
              <w:jc w:val="center"/>
              <w:rPr>
                <w:rFonts w:ascii="Garamond" w:hAnsi="Garamond"/>
                <w:b/>
                <w:bCs/>
                <w:sz w:val="18"/>
                <w:szCs w:val="24"/>
              </w:rPr>
            </w:pPr>
          </w:p>
        </w:tc>
        <w:tc>
          <w:tcPr>
            <w:tcW w:w="1709" w:type="dxa"/>
            <w:vAlign w:val="center"/>
          </w:tcPr>
          <w:p w14:paraId="1A046493" w14:textId="77777777" w:rsidR="0014559C" w:rsidRPr="00EE0878" w:rsidRDefault="0014559C" w:rsidP="009767FF">
            <w:pPr>
              <w:rPr>
                <w:rFonts w:ascii="Garamond" w:hAnsi="Garamond"/>
                <w:sz w:val="18"/>
                <w:szCs w:val="24"/>
              </w:rPr>
            </w:pPr>
            <w:r w:rsidRPr="00EE0878">
              <w:rPr>
                <w:rFonts w:ascii="Garamond" w:hAnsi="Garamond"/>
                <w:sz w:val="18"/>
                <w:szCs w:val="24"/>
              </w:rPr>
              <w:t>– самостално црта скицом и техничким цртежом једноставан предмет</w:t>
            </w:r>
            <w:r w:rsidRPr="00EE0878">
              <w:rPr>
                <w:rFonts w:ascii="Garamond" w:hAnsi="Garamond"/>
                <w:sz w:val="18"/>
                <w:szCs w:val="24"/>
              </w:rPr>
              <w:br/>
              <w:t xml:space="preserve">– правилно чита </w:t>
            </w:r>
            <w:r w:rsidRPr="00EE0878">
              <w:rPr>
                <w:rFonts w:ascii="Garamond" w:hAnsi="Garamond"/>
                <w:sz w:val="18"/>
                <w:szCs w:val="24"/>
              </w:rPr>
              <w:lastRenderedPageBreak/>
              <w:t>технички цртеж</w:t>
            </w:r>
            <w:r w:rsidRPr="00EE0878">
              <w:rPr>
                <w:rFonts w:ascii="Garamond" w:hAnsi="Garamond"/>
                <w:sz w:val="18"/>
                <w:szCs w:val="24"/>
              </w:rPr>
              <w:br/>
              <w:t>– преноси податке између ИКТ уређаја</w:t>
            </w:r>
            <w:r w:rsidRPr="00EE0878">
              <w:rPr>
                <w:rFonts w:ascii="Garamond" w:hAnsi="Garamond"/>
                <w:sz w:val="18"/>
                <w:szCs w:val="24"/>
              </w:rPr>
              <w:br/>
              <w:t>– примењује основне поступке обраде дигиталне слике на рачунару</w:t>
            </w:r>
            <w:r w:rsidRPr="00EE0878">
              <w:rPr>
                <w:rFonts w:ascii="Garamond" w:hAnsi="Garamond"/>
                <w:sz w:val="18"/>
                <w:szCs w:val="24"/>
              </w:rPr>
              <w:br/>
              <w:t>– користи програм за обраду текста за креирање документа са графичким елементима</w:t>
            </w:r>
            <w:r w:rsidRPr="00EE0878">
              <w:rPr>
                <w:rFonts w:ascii="Garamond" w:hAnsi="Garamond"/>
                <w:sz w:val="18"/>
                <w:szCs w:val="24"/>
              </w:rPr>
              <w:br/>
              <w:t>– користи Интернет сервисе за претрагу и приступање online ресурсима</w:t>
            </w:r>
            <w:r w:rsidRPr="00EE0878">
              <w:rPr>
                <w:rFonts w:ascii="Garamond" w:hAnsi="Garamond"/>
                <w:sz w:val="18"/>
                <w:szCs w:val="24"/>
              </w:rPr>
              <w:br/>
              <w:t>– преузима одговорност за рад</w:t>
            </w:r>
            <w:r w:rsidRPr="00EE0878">
              <w:rPr>
                <w:rFonts w:ascii="Garamond" w:hAnsi="Garamond"/>
                <w:sz w:val="18"/>
                <w:szCs w:val="24"/>
              </w:rPr>
              <w:br/>
              <w:t>– представи идеје и планове за акције које предузима користећи савремену информационо-комуникациону технологију и софтвер</w:t>
            </w:r>
          </w:p>
        </w:tc>
        <w:tc>
          <w:tcPr>
            <w:tcW w:w="2880" w:type="dxa"/>
            <w:vAlign w:val="center"/>
          </w:tcPr>
          <w:p w14:paraId="35931BC4" w14:textId="402F257F" w:rsidR="0014559C" w:rsidRPr="00EE0878" w:rsidRDefault="0014559C" w:rsidP="009767FF">
            <w:pPr>
              <w:jc w:val="center"/>
              <w:rPr>
                <w:rFonts w:ascii="Garamond" w:hAnsi="Garamond"/>
                <w:sz w:val="18"/>
                <w:szCs w:val="24"/>
              </w:rPr>
            </w:pPr>
            <w:r w:rsidRPr="00EE0878">
              <w:rPr>
                <w:rFonts w:ascii="Garamond" w:hAnsi="Garamond"/>
                <w:sz w:val="18"/>
                <w:szCs w:val="24"/>
              </w:rPr>
              <w:lastRenderedPageBreak/>
              <w:t>ТЕХНИЧКА И ДИГИТAЛНА</w:t>
            </w:r>
            <w:r w:rsidR="00007301" w:rsidRPr="00EE0878">
              <w:rPr>
                <w:rFonts w:ascii="Garamond" w:hAnsi="Garamond"/>
                <w:sz w:val="18"/>
                <w:szCs w:val="24"/>
              </w:rPr>
              <w:t xml:space="preserve"> </w:t>
            </w:r>
            <w:r w:rsidRPr="00EE0878">
              <w:rPr>
                <w:rFonts w:ascii="Garamond" w:hAnsi="Garamond"/>
                <w:sz w:val="18"/>
                <w:szCs w:val="24"/>
              </w:rPr>
              <w:t>ПИСМЕНОСТ</w:t>
            </w:r>
          </w:p>
        </w:tc>
        <w:tc>
          <w:tcPr>
            <w:tcW w:w="3420" w:type="dxa"/>
            <w:vAlign w:val="center"/>
          </w:tcPr>
          <w:p w14:paraId="679D092A"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 xml:space="preserve">Циљ наставне теме је да ученици овладају вештинама употребе информационо-комуникационих технологија у техници и схвате њихову природну повезаност. У оквиру препорученог броја часова планирано је да се ученици упознају са </w:t>
            </w:r>
            <w:r w:rsidRPr="00EE0878">
              <w:rPr>
                <w:rFonts w:ascii="Garamond" w:hAnsi="Garamond"/>
                <w:bCs/>
                <w:sz w:val="18"/>
                <w:szCs w:val="20"/>
                <w:lang w:val="sr-Cyrl-CS"/>
              </w:rPr>
              <w:lastRenderedPageBreak/>
              <w:t>техничким цртежом и обрадом дигиталне слике на рачунару.</w:t>
            </w:r>
          </w:p>
          <w:p w14:paraId="0E757DBB"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Техничко цртање представља универзални језик и основу техничке писмености у графичким комуникацијама у свим подручјима технике и свакодневном животу. Технички цртеж је средство размене информација у техници, од његовог настанка до производње тј. од идеје до реализације. Ученици развијају вештине читања и израде једноставнијих техничких цртежа и израду техничке документације. Ученике треба научити како се скицом може изразити идеја и како се применом правила (стандарда) израђује технички цртеж. Ученици треба да упознају формате папира и основни прибор за техничко цртање. Инсистирати на правилном коришћењу прибора за техничко цртање увежбавањем приликом геометријског цртања (паралелне линије, нормалне линије, кружнице).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14:paraId="4C6530DF"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Планирани исходи у области употребе и примене информационо-комуникационих технологија у техници у петом разреду се првенствено односе на правилно и безбедно 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 на рачунару у циљу стицања одговарајућих компетенција које се односе на документовање и дизајн. Ово је једна од основних вештина које су неопходне у стицању општих предузетничких компетенција. Препоручује се наставницима да са ученицима у пару вежбају пренос података између рачунара и екстерних уређаја (мобилни телефон, фотоапарат) а да сваки ученик самостално реализује процедуре током рада на рачунару. Такође је препорука да сваки ученик (користећи знања и вештине које је стекао на часовима информатике и рачунарства) реализује једноставну вежбу уметања фотографије у одговарајући програм за обраду текста и уређивање документа. Где год је то могуће, треба користити Интернет претрагу и приступ online ресурсима.</w:t>
            </w:r>
          </w:p>
          <w:p w14:paraId="6110AEDB"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за реализацију ове области је 16</w:t>
            </w:r>
          </w:p>
        </w:tc>
      </w:tr>
      <w:tr w:rsidR="0014559C" w:rsidRPr="00EE0878" w14:paraId="43748D3C" w14:textId="77777777" w:rsidTr="0014559C">
        <w:tc>
          <w:tcPr>
            <w:tcW w:w="1796" w:type="dxa"/>
            <w:vMerge/>
            <w:vAlign w:val="center"/>
          </w:tcPr>
          <w:p w14:paraId="1C1C66CA" w14:textId="77777777" w:rsidR="0014559C" w:rsidRPr="00EE0878" w:rsidRDefault="0014559C" w:rsidP="009767FF">
            <w:pPr>
              <w:jc w:val="center"/>
              <w:rPr>
                <w:rFonts w:ascii="Garamond" w:hAnsi="Garamond"/>
                <w:b/>
                <w:bCs/>
                <w:sz w:val="18"/>
                <w:szCs w:val="24"/>
              </w:rPr>
            </w:pPr>
          </w:p>
        </w:tc>
        <w:tc>
          <w:tcPr>
            <w:tcW w:w="1709" w:type="dxa"/>
            <w:vAlign w:val="center"/>
          </w:tcPr>
          <w:p w14:paraId="08A003A4" w14:textId="77777777" w:rsidR="0014559C" w:rsidRPr="00EE0878" w:rsidRDefault="0014559C" w:rsidP="009767FF">
            <w:pPr>
              <w:rPr>
                <w:rFonts w:ascii="Garamond" w:hAnsi="Garamond"/>
                <w:sz w:val="18"/>
                <w:szCs w:val="24"/>
              </w:rPr>
            </w:pPr>
            <w:r w:rsidRPr="00EE0878">
              <w:rPr>
                <w:rFonts w:ascii="Garamond" w:hAnsi="Garamond"/>
                <w:sz w:val="18"/>
                <w:szCs w:val="24"/>
              </w:rPr>
              <w:t>– повезује својства природних материјала са применом</w:t>
            </w:r>
            <w:r w:rsidRPr="00EE0878">
              <w:rPr>
                <w:rFonts w:ascii="Garamond" w:hAnsi="Garamond"/>
                <w:sz w:val="18"/>
                <w:szCs w:val="24"/>
              </w:rPr>
              <w:br/>
              <w:t>– објасни технологије прераде и обраде дрвета, производњу папира, текстила и коже</w:t>
            </w:r>
            <w:r w:rsidRPr="00EE0878">
              <w:rPr>
                <w:rFonts w:ascii="Garamond" w:hAnsi="Garamond"/>
                <w:sz w:val="18"/>
                <w:szCs w:val="24"/>
              </w:rPr>
              <w:br/>
              <w:t xml:space="preserve">– сече, спаја и врши заштиту </w:t>
            </w:r>
            <w:r w:rsidRPr="00EE0878">
              <w:rPr>
                <w:rFonts w:ascii="Garamond" w:hAnsi="Garamond"/>
                <w:sz w:val="18"/>
                <w:szCs w:val="24"/>
              </w:rPr>
              <w:lastRenderedPageBreak/>
              <w:t>папира, текстила, коже и дрвета</w:t>
            </w:r>
            <w:r w:rsidRPr="00EE0878">
              <w:rPr>
                <w:rFonts w:ascii="Garamond" w:hAnsi="Garamond"/>
                <w:sz w:val="18"/>
                <w:szCs w:val="24"/>
              </w:rPr>
              <w:br/>
              <w:t>– правилно и безбедно користи алате и прибор за ручну механичку обраду (маказе, моделарска тестера, брусни папир, стега)</w:t>
            </w:r>
            <w:r w:rsidRPr="00EE0878">
              <w:rPr>
                <w:rFonts w:ascii="Garamond" w:hAnsi="Garamond"/>
                <w:sz w:val="18"/>
                <w:szCs w:val="24"/>
              </w:rPr>
              <w:br/>
              <w:t>– направи план израде једноставног производа и план управљања отпадом</w:t>
            </w:r>
            <w:r w:rsidRPr="00EE0878">
              <w:rPr>
                <w:rFonts w:ascii="Garamond" w:hAnsi="Garamond"/>
                <w:sz w:val="18"/>
                <w:szCs w:val="24"/>
              </w:rPr>
              <w:br/>
              <w:t>– самостално израђује једноставан модел</w:t>
            </w:r>
          </w:p>
        </w:tc>
        <w:tc>
          <w:tcPr>
            <w:tcW w:w="2880" w:type="dxa"/>
            <w:vAlign w:val="center"/>
          </w:tcPr>
          <w:p w14:paraId="7DB85D27" w14:textId="77777777" w:rsidR="0014559C" w:rsidRPr="00EE0878" w:rsidRDefault="0014559C" w:rsidP="009767FF">
            <w:pPr>
              <w:jc w:val="center"/>
              <w:rPr>
                <w:rFonts w:ascii="Garamond" w:hAnsi="Garamond"/>
                <w:sz w:val="18"/>
                <w:szCs w:val="24"/>
              </w:rPr>
            </w:pPr>
            <w:r w:rsidRPr="00EE0878">
              <w:rPr>
                <w:rFonts w:ascii="Garamond" w:hAnsi="Garamond"/>
                <w:sz w:val="18"/>
                <w:szCs w:val="24"/>
              </w:rPr>
              <w:lastRenderedPageBreak/>
              <w:t>РЕСУРСИ И ПРОИЗВОДЊА</w:t>
            </w:r>
          </w:p>
        </w:tc>
        <w:tc>
          <w:tcPr>
            <w:tcW w:w="3420" w:type="dxa"/>
            <w:vAlign w:val="center"/>
          </w:tcPr>
          <w:p w14:paraId="24DA9250"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Ученике треба упознати са појмом природних ресурса на Земљи и са значајем њиховог очувања. Тежиште ове теме је на енергији и материјалима.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w:t>
            </w:r>
          </w:p>
          <w:p w14:paraId="702BC553"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lastRenderedPageBreak/>
              <w:t>Други важан ресурс су материјали. Упознати ученике 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механичку обраду материјала, испитивање материјала). 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ученика у рад са алатом при извођењу разних операција мења суштински карактер наставе технике и технологије – обрада материјала тако постаје средство креативног изражавања, а не циљ у настави технике и технологије. Програм се реализује у форми предавања (теоретска настава) и вежби.</w:t>
            </w:r>
          </w:p>
          <w:p w14:paraId="5A3DFF2E"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Приликом вежбања са алатима и при обради материјала потребно је да ученици своје идеје исказују самостално. Препорука је да ученици, на крају ове области, направе план израде и самостално израде најмање три једноставна модела.</w:t>
            </w:r>
          </w:p>
          <w:p w14:paraId="177375A2"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за реализацију ове области је 20.</w:t>
            </w:r>
          </w:p>
        </w:tc>
      </w:tr>
      <w:tr w:rsidR="0014559C" w:rsidRPr="00EE0878" w14:paraId="6D49BDEE" w14:textId="77777777" w:rsidTr="0014559C">
        <w:tc>
          <w:tcPr>
            <w:tcW w:w="1796" w:type="dxa"/>
            <w:vMerge/>
            <w:vAlign w:val="center"/>
          </w:tcPr>
          <w:p w14:paraId="695B1847" w14:textId="77777777" w:rsidR="0014559C" w:rsidRPr="00EE0878" w:rsidRDefault="0014559C" w:rsidP="009767FF">
            <w:pPr>
              <w:jc w:val="center"/>
              <w:rPr>
                <w:rFonts w:ascii="Garamond" w:hAnsi="Garamond"/>
                <w:b/>
                <w:bCs/>
                <w:sz w:val="18"/>
                <w:szCs w:val="24"/>
              </w:rPr>
            </w:pPr>
          </w:p>
        </w:tc>
        <w:tc>
          <w:tcPr>
            <w:tcW w:w="1709" w:type="dxa"/>
            <w:vAlign w:val="center"/>
          </w:tcPr>
          <w:p w14:paraId="66BF41B2" w14:textId="77777777" w:rsidR="0014559C" w:rsidRPr="00EE0878" w:rsidRDefault="0014559C" w:rsidP="009767FF">
            <w:pPr>
              <w:rPr>
                <w:rFonts w:ascii="Garamond" w:hAnsi="Garamond"/>
                <w:sz w:val="18"/>
                <w:szCs w:val="24"/>
              </w:rPr>
            </w:pPr>
            <w:r w:rsidRPr="00EE0878">
              <w:rPr>
                <w:rFonts w:ascii="Garamond" w:hAnsi="Garamond"/>
                <w:sz w:val="18"/>
                <w:szCs w:val="24"/>
              </w:rPr>
              <w:t>– самостално проналази информације потребне за израду предмета/модела користећи ИКТ и Интернет сервисе</w:t>
            </w:r>
            <w:r w:rsidRPr="00EE0878">
              <w:rPr>
                <w:rFonts w:ascii="Garamond" w:hAnsi="Garamond"/>
                <w:sz w:val="18"/>
                <w:szCs w:val="24"/>
              </w:rPr>
              <w:br/>
              <w:t>– одабира материјале и алате за израду предмета/модела</w:t>
            </w:r>
            <w:r w:rsidRPr="00EE0878">
              <w:rPr>
                <w:rFonts w:ascii="Garamond" w:hAnsi="Garamond"/>
                <w:sz w:val="18"/>
                <w:szCs w:val="24"/>
              </w:rPr>
              <w:br/>
              <w:t>– мери и обележава предмет/модел</w:t>
            </w:r>
            <w:r w:rsidRPr="00EE0878">
              <w:rPr>
                <w:rFonts w:ascii="Garamond" w:hAnsi="Garamond"/>
                <w:sz w:val="18"/>
                <w:szCs w:val="24"/>
              </w:rPr>
              <w:br/>
              <w:t>– ручно израђује једноставан предмет/модел користећи папир и/или дрво, текстил, кожу и одговарајуће технике, поступке и алате</w:t>
            </w:r>
            <w:r w:rsidRPr="00EE0878">
              <w:rPr>
                <w:rFonts w:ascii="Garamond" w:hAnsi="Garamond"/>
                <w:sz w:val="18"/>
                <w:szCs w:val="24"/>
              </w:rPr>
              <w:br/>
              <w:t>– користи програм за обраду текста за креирање документа реализованог решења</w:t>
            </w:r>
            <w:r w:rsidRPr="00EE0878">
              <w:rPr>
                <w:rFonts w:ascii="Garamond" w:hAnsi="Garamond"/>
                <w:sz w:val="18"/>
                <w:szCs w:val="24"/>
              </w:rPr>
              <w:br/>
              <w:t>– самостално представља пројектну идеју, поступак израде и решење/производ</w:t>
            </w:r>
            <w:r w:rsidRPr="00EE0878">
              <w:rPr>
                <w:rFonts w:ascii="Garamond" w:hAnsi="Garamond"/>
                <w:sz w:val="18"/>
                <w:szCs w:val="24"/>
              </w:rPr>
              <w:br/>
              <w:t xml:space="preserve">– показује иницијативу и јасну оријентацију ка </w:t>
            </w:r>
            <w:r w:rsidRPr="00EE0878">
              <w:rPr>
                <w:rFonts w:ascii="Garamond" w:hAnsi="Garamond"/>
                <w:sz w:val="18"/>
                <w:szCs w:val="24"/>
              </w:rPr>
              <w:lastRenderedPageBreak/>
              <w:t>остваривању циљева и постизању успеха</w:t>
            </w:r>
            <w:r w:rsidRPr="00EE0878">
              <w:rPr>
                <w:rFonts w:ascii="Garamond" w:hAnsi="Garamond"/>
                <w:sz w:val="18"/>
                <w:szCs w:val="24"/>
              </w:rPr>
              <w:br/>
              <w:t>– планира активности које доводе до остваривања циљева укључујући оквирну процену трошкова</w:t>
            </w:r>
            <w:r w:rsidRPr="00EE0878">
              <w:rPr>
                <w:rFonts w:ascii="Garamond" w:hAnsi="Garamond"/>
                <w:sz w:val="18"/>
                <w:szCs w:val="24"/>
              </w:rPr>
              <w:br/>
              <w:t>– активно учествује у раду пара или мале групе у складу са улогом и показује поштовање према сарадницима</w:t>
            </w:r>
            <w:r w:rsidRPr="00EE0878">
              <w:rPr>
                <w:rFonts w:ascii="Garamond" w:hAnsi="Garamond"/>
                <w:sz w:val="18"/>
                <w:szCs w:val="24"/>
              </w:rPr>
              <w:br/>
              <w:t>– пружи помоћ у раду другим ученицима</w:t>
            </w:r>
            <w:r w:rsidRPr="00EE0878">
              <w:rPr>
                <w:rFonts w:ascii="Garamond" w:hAnsi="Garamond"/>
                <w:sz w:val="18"/>
                <w:szCs w:val="24"/>
              </w:rPr>
              <w:br/>
              <w:t>– процењује остварен резултат и развија предлог унапређења</w:t>
            </w:r>
          </w:p>
        </w:tc>
        <w:tc>
          <w:tcPr>
            <w:tcW w:w="2880" w:type="dxa"/>
            <w:vAlign w:val="center"/>
          </w:tcPr>
          <w:p w14:paraId="524824B3" w14:textId="77777777" w:rsidR="0014559C" w:rsidRPr="00EE0878" w:rsidRDefault="0014559C" w:rsidP="009767FF">
            <w:pPr>
              <w:rPr>
                <w:rFonts w:ascii="Garamond" w:hAnsi="Garamond"/>
                <w:sz w:val="18"/>
                <w:szCs w:val="24"/>
              </w:rPr>
            </w:pPr>
            <w:r w:rsidRPr="00EE0878">
              <w:rPr>
                <w:rFonts w:ascii="Garamond" w:hAnsi="Garamond"/>
                <w:sz w:val="18"/>
                <w:szCs w:val="24"/>
              </w:rPr>
              <w:lastRenderedPageBreak/>
              <w:t>КОНСТРУКТОРСКО МОДЕЛОВАЊЕ</w:t>
            </w:r>
          </w:p>
        </w:tc>
        <w:tc>
          <w:tcPr>
            <w:tcW w:w="3420" w:type="dxa"/>
            <w:vAlign w:val="center"/>
          </w:tcPr>
          <w:p w14:paraId="34B4DB78"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У овом делу програма ученици реализују заједничке пројекте примењујући претходно стечена знања и вештине из области обликовања и обраде материјала, употребе ИКТ-а у техници и техничког цртања. Циљ наставне теме је постављање циљева и приоритета, планирање, доношење одлука, тимски рад, комуникацијске вештине, као и развијање упорности, позитивног односа према раду, способностима решавања проблема, самопроцењивања и критичког мишљења.</w:t>
            </w:r>
          </w:p>
          <w:p w14:paraId="1954486A"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Препорука је да се пројекти реализују у паровима или малим групама.</w:t>
            </w:r>
          </w:p>
          <w:p w14:paraId="516AB85D"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 xml:space="preserve">Наставник упознаје ученике са правилима рада у групи, поделом посла и одговорностима, са динамиком и роковима за реализацију пројектних активности. Ученици се сами опредељују за одређену активност у оквиру групе.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 Ученици самостално истражују информације за пројектни задатак користећи информационо-комуникационе технологије, налазе решење, формирају идеју, израђују техничку документацију, планирају и реализују сопствени производ. Идентификација и избор материјала и алата за реализацију пројекта врше се уз подршку наставника. У том процесу, ученици усвајају и примењују знања, развијају вештине, ставове, одговорност и </w:t>
            </w:r>
            <w:r w:rsidRPr="00EE0878">
              <w:rPr>
                <w:rFonts w:ascii="Garamond" w:hAnsi="Garamond"/>
                <w:bCs/>
                <w:sz w:val="18"/>
                <w:szCs w:val="20"/>
                <w:lang w:val="sr-Cyrl-CS"/>
              </w:rPr>
              <w:lastRenderedPageBreak/>
              <w:t>самосталност. Препорука је да се користе материјали и технологије које су ученици упознали у претходној области. Ученици самостално врше мерење и обележавање. Обрада материјала може се вршити индивидуално али је препорука да ученици раде у пару, чиме развијају способност сарадње и социјалних вештина. По завршетку, ученици самостално представљају производ/модел, усмено образлажући ток реализације, процењујући оствареност резултата и предлог унапређења. Тежиште оваквог рада није на квалитету коначног продукта већ на процесу који има своје кораке и на сарадничким односима у раду у групи. Наставник је ту пажљиви посматрач, помагач када је то потребно, давалац повратне информације и неко ко охрабрује. Ученицима јасно треба указати да се и на неуспелим продуктима може много научити ако се схвати где 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лоших прорачуна. На тај начин ученике полако оспособљавати да размишљају предузетнички и развијати им основне компетенције везане за финансијску писменост.</w:t>
            </w:r>
          </w:p>
          <w:p w14:paraId="062FA7EC" w14:textId="77777777" w:rsidR="0014559C" w:rsidRPr="00EE0878" w:rsidRDefault="0014559C"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за реализацију ове области је 16.</w:t>
            </w:r>
          </w:p>
        </w:tc>
      </w:tr>
    </w:tbl>
    <w:p w14:paraId="08082D31" w14:textId="77777777" w:rsidR="0014559C" w:rsidRPr="00EE0878" w:rsidRDefault="0014559C" w:rsidP="0014559C">
      <w:pPr>
        <w:rPr>
          <w:rFonts w:ascii="Garamond" w:hAnsi="Garamond"/>
        </w:rPr>
      </w:pPr>
    </w:p>
    <w:p w14:paraId="46FBDD1E" w14:textId="77777777" w:rsidR="000B77AD" w:rsidRPr="00EE0878" w:rsidRDefault="000B77AD" w:rsidP="003940D8">
      <w:pPr>
        <w:jc w:val="center"/>
        <w:rPr>
          <w:rFonts w:ascii="Garamond" w:hAnsi="Garamond"/>
          <w:b/>
          <w:lang w:val="sr-Cyrl-CS"/>
        </w:rPr>
      </w:pPr>
    </w:p>
    <w:p w14:paraId="7C392255"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ФИЗИЧКО ВАСПИТАЊЕ</w:t>
      </w: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36E71B34" w14:textId="77777777" w:rsidR="003940D8" w:rsidRPr="00EE0878" w:rsidRDefault="003940D8" w:rsidP="003940D8">
      <w:pPr>
        <w:rPr>
          <w:rFonts w:ascii="Garamond" w:hAnsi="Garamond"/>
          <w:lang w:val="sr-Cyrl-CS"/>
        </w:rPr>
      </w:pPr>
    </w:p>
    <w:p w14:paraId="5B0B6B56" w14:textId="77777777" w:rsidR="003940D8" w:rsidRPr="00EE0878" w:rsidRDefault="003940D8" w:rsidP="003940D8">
      <w:pPr>
        <w:rPr>
          <w:rFonts w:ascii="Garamond" w:hAnsi="Garamond"/>
          <w:u w:val="single"/>
          <w:lang w:val="sr-Cyrl-CS"/>
        </w:rPr>
      </w:pPr>
    </w:p>
    <w:p w14:paraId="56070153" w14:textId="2E0928D7" w:rsidR="004006B3" w:rsidRPr="00EE0878" w:rsidRDefault="004006B3" w:rsidP="008D148C">
      <w:pPr>
        <w:pStyle w:val="BodyText"/>
        <w:ind w:right="223"/>
        <w:rPr>
          <w:rFonts w:ascii="Garamond" w:hAnsi="Garamond"/>
          <w:sz w:val="20"/>
          <w:szCs w:val="20"/>
        </w:rPr>
      </w:pPr>
      <w:r w:rsidRPr="00EE0878">
        <w:rPr>
          <w:rFonts w:ascii="Garamond" w:hAnsi="Garamond"/>
          <w:b/>
          <w:sz w:val="20"/>
          <w:szCs w:val="20"/>
        </w:rPr>
        <w:t xml:space="preserve">Циљ </w:t>
      </w:r>
      <w:r w:rsidRPr="00EE0878">
        <w:rPr>
          <w:rFonts w:ascii="Garamond" w:hAnsi="Garamond"/>
          <w:sz w:val="20"/>
          <w:szCs w:val="20"/>
        </w:rPr>
        <w:t>наставе и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14:paraId="307088F0" w14:textId="00D36283" w:rsidR="008D148C" w:rsidRPr="00EE0878" w:rsidRDefault="008D148C" w:rsidP="008D148C">
      <w:pPr>
        <w:pStyle w:val="BodyText"/>
        <w:ind w:right="223"/>
        <w:rPr>
          <w:rFonts w:ascii="Garamond" w:hAnsi="Garamond"/>
          <w:b/>
          <w:sz w:val="20"/>
          <w:szCs w:val="20"/>
          <w:lang w:val="sr-Cyrl-RS"/>
        </w:rPr>
      </w:pPr>
      <w:r w:rsidRPr="00EE0878">
        <w:rPr>
          <w:rFonts w:ascii="Garamond" w:hAnsi="Garamond"/>
          <w:b/>
          <w:sz w:val="20"/>
          <w:szCs w:val="20"/>
          <w:lang w:val="sr-Latn-RS"/>
        </w:rPr>
        <w:t>Задаци</w:t>
      </w:r>
      <w:r w:rsidRPr="00EE0878">
        <w:rPr>
          <w:rFonts w:ascii="Garamond" w:hAnsi="Garamond"/>
          <w:b/>
          <w:sz w:val="20"/>
          <w:szCs w:val="20"/>
          <w:lang w:val="sr-Cyrl-RS"/>
        </w:rPr>
        <w:t>:</w:t>
      </w:r>
    </w:p>
    <w:p w14:paraId="65CAB035" w14:textId="77777777" w:rsidR="004006B3" w:rsidRPr="00EE0878" w:rsidRDefault="004006B3" w:rsidP="004006B3">
      <w:pPr>
        <w:pStyle w:val="BodyText"/>
        <w:ind w:right="224"/>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Стварања</w:t>
      </w:r>
      <w:r w:rsidRPr="00EE0878">
        <w:rPr>
          <w:rFonts w:ascii="Garamond" w:hAnsi="Garamond"/>
          <w:sz w:val="20"/>
          <w:szCs w:val="20"/>
        </w:rPr>
        <w:t xml:space="preserve"> </w:t>
      </w:r>
      <w:r w:rsidRPr="00EE0878">
        <w:rPr>
          <w:rFonts w:ascii="Garamond" w:hAnsi="Garamond" w:cs="Constantia"/>
          <w:sz w:val="20"/>
          <w:szCs w:val="20"/>
        </w:rPr>
        <w:t>разноврсних</w:t>
      </w:r>
      <w:r w:rsidRPr="00EE0878">
        <w:rPr>
          <w:rFonts w:ascii="Garamond" w:hAnsi="Garamond"/>
          <w:sz w:val="20"/>
          <w:szCs w:val="20"/>
        </w:rPr>
        <w:t xml:space="preserve"> </w:t>
      </w:r>
      <w:r w:rsidRPr="00EE0878">
        <w:rPr>
          <w:rFonts w:ascii="Garamond" w:hAnsi="Garamond" w:cs="Constantia"/>
          <w:sz w:val="20"/>
          <w:szCs w:val="20"/>
        </w:rPr>
        <w:t>могућности</w:t>
      </w:r>
      <w:r w:rsidRPr="00EE0878">
        <w:rPr>
          <w:rFonts w:ascii="Garamond" w:hAnsi="Garamond"/>
          <w:sz w:val="20"/>
          <w:szCs w:val="20"/>
        </w:rPr>
        <w:t xml:space="preserve"> </w:t>
      </w:r>
      <w:r w:rsidRPr="00EE0878">
        <w:rPr>
          <w:rFonts w:ascii="Garamond" w:hAnsi="Garamond" w:cs="Constantia"/>
          <w:sz w:val="20"/>
          <w:szCs w:val="20"/>
        </w:rPr>
        <w:t>да</w:t>
      </w:r>
      <w:r w:rsidRPr="00EE0878">
        <w:rPr>
          <w:rFonts w:ascii="Garamond" w:hAnsi="Garamond"/>
          <w:sz w:val="20"/>
          <w:szCs w:val="20"/>
        </w:rPr>
        <w:t xml:space="preserve"> </w:t>
      </w:r>
      <w:r w:rsidRPr="00EE0878">
        <w:rPr>
          <w:rFonts w:ascii="Garamond" w:hAnsi="Garamond" w:cs="Constantia"/>
          <w:sz w:val="20"/>
          <w:szCs w:val="20"/>
        </w:rPr>
        <w:t>кроз</w:t>
      </w:r>
      <w:r w:rsidRPr="00EE0878">
        <w:rPr>
          <w:rFonts w:ascii="Garamond" w:hAnsi="Garamond"/>
          <w:sz w:val="20"/>
          <w:szCs w:val="20"/>
        </w:rPr>
        <w:t xml:space="preserve"> </w:t>
      </w:r>
      <w:r w:rsidRPr="00EE0878">
        <w:rPr>
          <w:rFonts w:ascii="Garamond" w:hAnsi="Garamond" w:cs="Constantia"/>
          <w:sz w:val="20"/>
          <w:szCs w:val="20"/>
        </w:rPr>
        <w:t>различите</w:t>
      </w:r>
      <w:r w:rsidRPr="00EE0878">
        <w:rPr>
          <w:rFonts w:ascii="Garamond" w:hAnsi="Garamond"/>
          <w:sz w:val="20"/>
          <w:szCs w:val="20"/>
        </w:rPr>
        <w:t xml:space="preserve"> </w:t>
      </w:r>
      <w:r w:rsidRPr="00EE0878">
        <w:rPr>
          <w:rFonts w:ascii="Garamond" w:hAnsi="Garamond" w:cs="Constantia"/>
          <w:sz w:val="20"/>
          <w:szCs w:val="20"/>
        </w:rPr>
        <w:t>садржаје</w:t>
      </w:r>
      <w:r w:rsidRPr="00EE0878">
        <w:rPr>
          <w:rFonts w:ascii="Garamond" w:hAnsi="Garamond"/>
          <w:sz w:val="20"/>
          <w:szCs w:val="20"/>
        </w:rPr>
        <w:t xml:space="preserve"> и облике рада током наставе физичког и здравственог васпитања, сврха, циљеви и задаци образовања, као и циљеви наставе физичког и здравственог васпитања буду у пуној мери реализовани,</w:t>
      </w:r>
    </w:p>
    <w:p w14:paraId="2BD6C00A"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Подстицање</w:t>
      </w:r>
      <w:r w:rsidRPr="00EE0878">
        <w:rPr>
          <w:rFonts w:ascii="Garamond" w:hAnsi="Garamond"/>
          <w:sz w:val="20"/>
          <w:szCs w:val="20"/>
        </w:rPr>
        <w:t xml:space="preserve"> </w:t>
      </w:r>
      <w:r w:rsidRPr="00EE0878">
        <w:rPr>
          <w:rFonts w:ascii="Garamond" w:hAnsi="Garamond" w:cs="Constantia"/>
          <w:sz w:val="20"/>
          <w:szCs w:val="20"/>
        </w:rPr>
        <w:t>раста</w:t>
      </w:r>
      <w:r w:rsidRPr="00EE0878">
        <w:rPr>
          <w:rFonts w:ascii="Garamond" w:hAnsi="Garamond"/>
          <w:sz w:val="20"/>
          <w:szCs w:val="20"/>
        </w:rPr>
        <w:t xml:space="preserve">, </w:t>
      </w:r>
      <w:r w:rsidRPr="00EE0878">
        <w:rPr>
          <w:rFonts w:ascii="Garamond" w:hAnsi="Garamond" w:cs="Constantia"/>
          <w:sz w:val="20"/>
          <w:szCs w:val="20"/>
        </w:rPr>
        <w:t>развоја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утицање</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правилно</w:t>
      </w:r>
      <w:r w:rsidRPr="00EE0878">
        <w:rPr>
          <w:rFonts w:ascii="Garamond" w:hAnsi="Garamond"/>
          <w:sz w:val="20"/>
          <w:szCs w:val="20"/>
        </w:rPr>
        <w:t xml:space="preserve"> </w:t>
      </w:r>
      <w:r w:rsidRPr="00EE0878">
        <w:rPr>
          <w:rFonts w:ascii="Garamond" w:hAnsi="Garamond" w:cs="Constantia"/>
          <w:sz w:val="20"/>
          <w:szCs w:val="20"/>
        </w:rPr>
        <w:t>држање</w:t>
      </w:r>
      <w:r w:rsidRPr="00EE0878">
        <w:rPr>
          <w:rFonts w:ascii="Garamond" w:hAnsi="Garamond"/>
          <w:sz w:val="20"/>
          <w:szCs w:val="20"/>
        </w:rPr>
        <w:t xml:space="preserve"> </w:t>
      </w:r>
      <w:r w:rsidRPr="00EE0878">
        <w:rPr>
          <w:rFonts w:ascii="Garamond" w:hAnsi="Garamond" w:cs="Constantia"/>
          <w:sz w:val="20"/>
          <w:szCs w:val="20"/>
        </w:rPr>
        <w:t>тела</w:t>
      </w:r>
      <w:r w:rsidRPr="00EE0878">
        <w:rPr>
          <w:rFonts w:ascii="Garamond" w:hAnsi="Garamond"/>
          <w:sz w:val="20"/>
          <w:szCs w:val="20"/>
        </w:rPr>
        <w:t>,</w:t>
      </w:r>
    </w:p>
    <w:p w14:paraId="689210DA"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Развој</w:t>
      </w:r>
      <w:r w:rsidRPr="00EE0878">
        <w:rPr>
          <w:rFonts w:ascii="Garamond" w:hAnsi="Garamond"/>
          <w:sz w:val="20"/>
          <w:szCs w:val="20"/>
        </w:rPr>
        <w:t xml:space="preserve"> и усавршавање моторичких способности,</w:t>
      </w:r>
    </w:p>
    <w:p w14:paraId="469D7780" w14:textId="77777777" w:rsidR="004006B3" w:rsidRPr="00EE0878" w:rsidRDefault="004006B3" w:rsidP="004006B3">
      <w:pPr>
        <w:pStyle w:val="BodyText"/>
        <w:ind w:right="226"/>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Стицање</w:t>
      </w:r>
      <w:r w:rsidRPr="00EE0878">
        <w:rPr>
          <w:rFonts w:ascii="Garamond" w:hAnsi="Garamond"/>
          <w:sz w:val="20"/>
          <w:szCs w:val="20"/>
        </w:rPr>
        <w:t xml:space="preserve"> </w:t>
      </w:r>
      <w:r w:rsidRPr="00EE0878">
        <w:rPr>
          <w:rFonts w:ascii="Garamond" w:hAnsi="Garamond" w:cs="Constantia"/>
          <w:sz w:val="20"/>
          <w:szCs w:val="20"/>
        </w:rPr>
        <w:t>моторичких</w:t>
      </w:r>
      <w:r w:rsidRPr="00EE0878">
        <w:rPr>
          <w:rFonts w:ascii="Garamond" w:hAnsi="Garamond"/>
          <w:sz w:val="20"/>
          <w:szCs w:val="20"/>
        </w:rPr>
        <w:t xml:space="preserve"> </w:t>
      </w:r>
      <w:r w:rsidRPr="00EE0878">
        <w:rPr>
          <w:rFonts w:ascii="Garamond" w:hAnsi="Garamond" w:cs="Constantia"/>
          <w:sz w:val="20"/>
          <w:szCs w:val="20"/>
        </w:rPr>
        <w:t>умења</w:t>
      </w:r>
      <w:r w:rsidRPr="00EE0878">
        <w:rPr>
          <w:rFonts w:ascii="Garamond" w:hAnsi="Garamond"/>
          <w:sz w:val="20"/>
          <w:szCs w:val="20"/>
        </w:rPr>
        <w:t xml:space="preserve">, </w:t>
      </w:r>
      <w:r w:rsidRPr="00EE0878">
        <w:rPr>
          <w:rFonts w:ascii="Garamond" w:hAnsi="Garamond" w:cs="Constantia"/>
          <w:sz w:val="20"/>
          <w:szCs w:val="20"/>
        </w:rPr>
        <w:t>која</w:t>
      </w:r>
      <w:r w:rsidRPr="00EE0878">
        <w:rPr>
          <w:rFonts w:ascii="Garamond" w:hAnsi="Garamond"/>
          <w:sz w:val="20"/>
          <w:szCs w:val="20"/>
        </w:rPr>
        <w:t xml:space="preserve"> </w:t>
      </w:r>
      <w:r w:rsidRPr="00EE0878">
        <w:rPr>
          <w:rFonts w:ascii="Garamond" w:hAnsi="Garamond" w:cs="Constantia"/>
          <w:sz w:val="20"/>
          <w:szCs w:val="20"/>
        </w:rPr>
        <w:t>су</w:t>
      </w:r>
      <w:r w:rsidRPr="00EE0878">
        <w:rPr>
          <w:rFonts w:ascii="Garamond" w:hAnsi="Garamond"/>
          <w:sz w:val="20"/>
          <w:szCs w:val="20"/>
        </w:rPr>
        <w:t xml:space="preserve"> </w:t>
      </w:r>
      <w:r w:rsidRPr="00EE0878">
        <w:rPr>
          <w:rFonts w:ascii="Garamond" w:hAnsi="Garamond" w:cs="Constantia"/>
          <w:sz w:val="20"/>
          <w:szCs w:val="20"/>
        </w:rPr>
        <w:t>као</w:t>
      </w:r>
      <w:r w:rsidRPr="00EE0878">
        <w:rPr>
          <w:rFonts w:ascii="Garamond" w:hAnsi="Garamond"/>
          <w:sz w:val="20"/>
          <w:szCs w:val="20"/>
        </w:rPr>
        <w:t xml:space="preserve"> </w:t>
      </w:r>
      <w:r w:rsidRPr="00EE0878">
        <w:rPr>
          <w:rFonts w:ascii="Garamond" w:hAnsi="Garamond" w:cs="Constantia"/>
          <w:sz w:val="20"/>
          <w:szCs w:val="20"/>
        </w:rPr>
        <w:t>садржаји</w:t>
      </w:r>
      <w:r w:rsidRPr="00EE0878">
        <w:rPr>
          <w:rFonts w:ascii="Garamond" w:hAnsi="Garamond"/>
          <w:sz w:val="20"/>
          <w:szCs w:val="20"/>
        </w:rPr>
        <w:t xml:space="preserve"> </w:t>
      </w:r>
      <w:r w:rsidRPr="00EE0878">
        <w:rPr>
          <w:rFonts w:ascii="Garamond" w:hAnsi="Garamond" w:cs="Constantia"/>
          <w:sz w:val="20"/>
          <w:szCs w:val="20"/>
        </w:rPr>
        <w:t>утврђени</w:t>
      </w:r>
      <w:r w:rsidRPr="00EE0878">
        <w:rPr>
          <w:rFonts w:ascii="Garamond" w:hAnsi="Garamond"/>
          <w:sz w:val="20"/>
          <w:szCs w:val="20"/>
        </w:rPr>
        <w:t xml:space="preserve"> </w:t>
      </w:r>
      <w:r w:rsidRPr="00EE0878">
        <w:rPr>
          <w:rFonts w:ascii="Garamond" w:hAnsi="Garamond" w:cs="Constantia"/>
          <w:sz w:val="20"/>
          <w:szCs w:val="20"/>
        </w:rPr>
        <w:t>програмом</w:t>
      </w:r>
      <w:r w:rsidRPr="00EE0878">
        <w:rPr>
          <w:rFonts w:ascii="Garamond" w:hAnsi="Garamond"/>
          <w:sz w:val="20"/>
          <w:szCs w:val="20"/>
        </w:rPr>
        <w:t xml:space="preserve"> </w:t>
      </w:r>
      <w:r w:rsidRPr="00EE0878">
        <w:rPr>
          <w:rFonts w:ascii="Garamond" w:hAnsi="Garamond" w:cs="Constantia"/>
          <w:sz w:val="20"/>
          <w:szCs w:val="20"/>
        </w:rPr>
        <w:t>програмом</w:t>
      </w:r>
      <w:r w:rsidRPr="00EE0878">
        <w:rPr>
          <w:rFonts w:ascii="Garamond" w:hAnsi="Garamond"/>
          <w:sz w:val="20"/>
          <w:szCs w:val="20"/>
        </w:rPr>
        <w:t xml:space="preserve"> </w:t>
      </w:r>
      <w:r w:rsidRPr="00EE0878">
        <w:rPr>
          <w:rFonts w:ascii="Garamond" w:hAnsi="Garamond" w:cs="Constantia"/>
          <w:sz w:val="20"/>
          <w:szCs w:val="20"/>
        </w:rPr>
        <w:t>физичког</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здравственог</w:t>
      </w:r>
      <w:r w:rsidRPr="00EE0878">
        <w:rPr>
          <w:rFonts w:ascii="Garamond" w:hAnsi="Garamond"/>
          <w:sz w:val="20"/>
          <w:szCs w:val="20"/>
        </w:rPr>
        <w:t xml:space="preserve"> </w:t>
      </w:r>
      <w:r w:rsidRPr="00EE0878">
        <w:rPr>
          <w:rFonts w:ascii="Garamond" w:hAnsi="Garamond" w:cs="Constantia"/>
          <w:sz w:val="20"/>
          <w:szCs w:val="20"/>
        </w:rPr>
        <w:t>васпитања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стицање</w:t>
      </w:r>
      <w:r w:rsidRPr="00EE0878">
        <w:rPr>
          <w:rFonts w:ascii="Garamond" w:hAnsi="Garamond"/>
          <w:sz w:val="20"/>
          <w:szCs w:val="20"/>
        </w:rPr>
        <w:t xml:space="preserve"> </w:t>
      </w:r>
      <w:r w:rsidRPr="00EE0878">
        <w:rPr>
          <w:rFonts w:ascii="Garamond" w:hAnsi="Garamond" w:cs="Constantia"/>
          <w:sz w:val="20"/>
          <w:szCs w:val="20"/>
        </w:rPr>
        <w:t>теоријских</w:t>
      </w:r>
      <w:r w:rsidRPr="00EE0878">
        <w:rPr>
          <w:rFonts w:ascii="Garamond" w:hAnsi="Garamond"/>
          <w:sz w:val="20"/>
          <w:szCs w:val="20"/>
        </w:rPr>
        <w:t xml:space="preserve"> </w:t>
      </w:r>
      <w:r w:rsidRPr="00EE0878">
        <w:rPr>
          <w:rFonts w:ascii="Garamond" w:hAnsi="Garamond" w:cs="Constantia"/>
          <w:sz w:val="20"/>
          <w:szCs w:val="20"/>
        </w:rPr>
        <w:t>знања</w:t>
      </w:r>
      <w:r w:rsidRPr="00EE0878">
        <w:rPr>
          <w:rFonts w:ascii="Garamond" w:hAnsi="Garamond"/>
          <w:sz w:val="20"/>
          <w:szCs w:val="20"/>
        </w:rPr>
        <w:t xml:space="preserve"> </w:t>
      </w:r>
      <w:r w:rsidRPr="00EE0878">
        <w:rPr>
          <w:rFonts w:ascii="Garamond" w:hAnsi="Garamond" w:cs="Constantia"/>
          <w:sz w:val="20"/>
          <w:szCs w:val="20"/>
        </w:rPr>
        <w:t>неопходних</w:t>
      </w:r>
      <w:r w:rsidRPr="00EE0878">
        <w:rPr>
          <w:rFonts w:ascii="Garamond" w:hAnsi="Garamond"/>
          <w:sz w:val="20"/>
          <w:szCs w:val="20"/>
        </w:rPr>
        <w:t xml:space="preserve"> </w:t>
      </w:r>
      <w:r w:rsidRPr="00EE0878">
        <w:rPr>
          <w:rFonts w:ascii="Garamond" w:hAnsi="Garamond" w:cs="Constantia"/>
          <w:sz w:val="20"/>
          <w:szCs w:val="20"/>
        </w:rPr>
        <w:t>за</w:t>
      </w:r>
      <w:r w:rsidRPr="00EE0878">
        <w:rPr>
          <w:rFonts w:ascii="Garamond" w:hAnsi="Garamond"/>
          <w:sz w:val="20"/>
          <w:szCs w:val="20"/>
        </w:rPr>
        <w:t xml:space="preserve"> </w:t>
      </w:r>
      <w:r w:rsidRPr="00EE0878">
        <w:rPr>
          <w:rFonts w:ascii="Garamond" w:hAnsi="Garamond" w:cs="Constantia"/>
          <w:sz w:val="20"/>
          <w:szCs w:val="20"/>
        </w:rPr>
        <w:t>њихово</w:t>
      </w:r>
      <w:r w:rsidRPr="00EE0878">
        <w:rPr>
          <w:rFonts w:ascii="Garamond" w:hAnsi="Garamond"/>
          <w:sz w:val="20"/>
          <w:szCs w:val="20"/>
        </w:rPr>
        <w:t xml:space="preserve"> </w:t>
      </w:r>
      <w:r w:rsidRPr="00EE0878">
        <w:rPr>
          <w:rFonts w:ascii="Garamond" w:hAnsi="Garamond" w:cs="Constantia"/>
          <w:sz w:val="20"/>
          <w:szCs w:val="20"/>
        </w:rPr>
        <w:t>усвајање</w:t>
      </w:r>
      <w:r w:rsidRPr="00EE0878">
        <w:rPr>
          <w:rFonts w:ascii="Garamond" w:hAnsi="Garamond"/>
          <w:sz w:val="20"/>
          <w:szCs w:val="20"/>
        </w:rPr>
        <w:t>,</w:t>
      </w:r>
    </w:p>
    <w:p w14:paraId="21FE5074" w14:textId="77777777" w:rsidR="004006B3" w:rsidRPr="00EE0878" w:rsidRDefault="004006B3" w:rsidP="004006B3">
      <w:pPr>
        <w:pStyle w:val="BodyText"/>
        <w:ind w:right="229"/>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Усвајање</w:t>
      </w:r>
      <w:r w:rsidRPr="00EE0878">
        <w:rPr>
          <w:rFonts w:ascii="Garamond" w:hAnsi="Garamond"/>
          <w:sz w:val="20"/>
          <w:szCs w:val="20"/>
        </w:rPr>
        <w:t xml:space="preserve"> </w:t>
      </w:r>
      <w:r w:rsidRPr="00EE0878">
        <w:rPr>
          <w:rFonts w:ascii="Garamond" w:hAnsi="Garamond" w:cs="Constantia"/>
          <w:sz w:val="20"/>
          <w:szCs w:val="20"/>
        </w:rPr>
        <w:t>знања</w:t>
      </w:r>
      <w:r w:rsidRPr="00EE0878">
        <w:rPr>
          <w:rFonts w:ascii="Garamond" w:hAnsi="Garamond"/>
          <w:sz w:val="20"/>
          <w:szCs w:val="20"/>
        </w:rPr>
        <w:t xml:space="preserve"> </w:t>
      </w:r>
      <w:r w:rsidRPr="00EE0878">
        <w:rPr>
          <w:rFonts w:ascii="Garamond" w:hAnsi="Garamond" w:cs="Constantia"/>
          <w:sz w:val="20"/>
          <w:szCs w:val="20"/>
        </w:rPr>
        <w:t>ради</w:t>
      </w:r>
      <w:r w:rsidRPr="00EE0878">
        <w:rPr>
          <w:rFonts w:ascii="Garamond" w:hAnsi="Garamond"/>
          <w:sz w:val="20"/>
          <w:szCs w:val="20"/>
        </w:rPr>
        <w:t xml:space="preserve"> </w:t>
      </w:r>
      <w:r w:rsidRPr="00EE0878">
        <w:rPr>
          <w:rFonts w:ascii="Garamond" w:hAnsi="Garamond" w:cs="Constantia"/>
          <w:sz w:val="20"/>
          <w:szCs w:val="20"/>
        </w:rPr>
        <w:t>разумевања</w:t>
      </w:r>
      <w:r w:rsidRPr="00EE0878">
        <w:rPr>
          <w:rFonts w:ascii="Garamond" w:hAnsi="Garamond"/>
          <w:sz w:val="20"/>
          <w:szCs w:val="20"/>
        </w:rPr>
        <w:t xml:space="preserve"> </w:t>
      </w:r>
      <w:r w:rsidRPr="00EE0878">
        <w:rPr>
          <w:rFonts w:ascii="Garamond" w:hAnsi="Garamond" w:cs="Constantia"/>
          <w:sz w:val="20"/>
          <w:szCs w:val="20"/>
        </w:rPr>
        <w:t>значаја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сушти</w:t>
      </w:r>
      <w:r w:rsidRPr="00EE0878">
        <w:rPr>
          <w:rFonts w:ascii="Garamond" w:hAnsi="Garamond"/>
          <w:sz w:val="20"/>
          <w:szCs w:val="20"/>
        </w:rPr>
        <w:t>не физичког и здравственог васпитања дефинисаног циљем овог васпитно-образовног подручја,</w:t>
      </w:r>
    </w:p>
    <w:p w14:paraId="34613BA5"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Формирање</w:t>
      </w:r>
      <w:r w:rsidRPr="00EE0878">
        <w:rPr>
          <w:rFonts w:ascii="Garamond" w:hAnsi="Garamond"/>
          <w:sz w:val="20"/>
          <w:szCs w:val="20"/>
        </w:rPr>
        <w:t xml:space="preserve"> </w:t>
      </w:r>
      <w:r w:rsidRPr="00EE0878">
        <w:rPr>
          <w:rFonts w:ascii="Garamond" w:hAnsi="Garamond" w:cs="Constantia"/>
          <w:sz w:val="20"/>
          <w:szCs w:val="20"/>
        </w:rPr>
        <w:t>морално</w:t>
      </w:r>
      <w:r w:rsidRPr="00EE0878">
        <w:rPr>
          <w:rFonts w:ascii="Garamond" w:hAnsi="Garamond"/>
          <w:sz w:val="20"/>
          <w:szCs w:val="20"/>
        </w:rPr>
        <w:t>-</w:t>
      </w:r>
      <w:r w:rsidRPr="00EE0878">
        <w:rPr>
          <w:rFonts w:ascii="Garamond" w:hAnsi="Garamond" w:cs="Constantia"/>
          <w:sz w:val="20"/>
          <w:szCs w:val="20"/>
        </w:rPr>
        <w:t>вољних</w:t>
      </w:r>
      <w:r w:rsidRPr="00EE0878">
        <w:rPr>
          <w:rFonts w:ascii="Garamond" w:hAnsi="Garamond"/>
          <w:sz w:val="20"/>
          <w:szCs w:val="20"/>
        </w:rPr>
        <w:t xml:space="preserve"> </w:t>
      </w:r>
      <w:r w:rsidRPr="00EE0878">
        <w:rPr>
          <w:rFonts w:ascii="Garamond" w:hAnsi="Garamond" w:cs="Constantia"/>
          <w:sz w:val="20"/>
          <w:szCs w:val="20"/>
        </w:rPr>
        <w:t>квалитета</w:t>
      </w:r>
      <w:r w:rsidRPr="00EE0878">
        <w:rPr>
          <w:rFonts w:ascii="Garamond" w:hAnsi="Garamond"/>
          <w:sz w:val="20"/>
          <w:szCs w:val="20"/>
        </w:rPr>
        <w:t xml:space="preserve"> </w:t>
      </w:r>
      <w:r w:rsidRPr="00EE0878">
        <w:rPr>
          <w:rFonts w:ascii="Garamond" w:hAnsi="Garamond" w:cs="Constantia"/>
          <w:sz w:val="20"/>
          <w:szCs w:val="20"/>
        </w:rPr>
        <w:t>личности</w:t>
      </w:r>
    </w:p>
    <w:p w14:paraId="113A0A0D" w14:textId="77777777" w:rsidR="004006B3" w:rsidRPr="00EE0878" w:rsidRDefault="004006B3" w:rsidP="004006B3">
      <w:pPr>
        <w:pStyle w:val="BodyText"/>
        <w:ind w:right="232"/>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Оспособљавање</w:t>
      </w:r>
      <w:r w:rsidRPr="00EE0878">
        <w:rPr>
          <w:rFonts w:ascii="Garamond" w:hAnsi="Garamond"/>
          <w:sz w:val="20"/>
          <w:szCs w:val="20"/>
        </w:rPr>
        <w:t xml:space="preserve"> </w:t>
      </w:r>
      <w:r w:rsidRPr="00EE0878">
        <w:rPr>
          <w:rFonts w:ascii="Garamond" w:hAnsi="Garamond" w:cs="Constantia"/>
          <w:sz w:val="20"/>
          <w:szCs w:val="20"/>
        </w:rPr>
        <w:t>ученика</w:t>
      </w:r>
      <w:r w:rsidRPr="00EE0878">
        <w:rPr>
          <w:rFonts w:ascii="Garamond" w:hAnsi="Garamond"/>
          <w:sz w:val="20"/>
          <w:szCs w:val="20"/>
        </w:rPr>
        <w:t xml:space="preserve"> </w:t>
      </w:r>
      <w:r w:rsidRPr="00EE0878">
        <w:rPr>
          <w:rFonts w:ascii="Garamond" w:hAnsi="Garamond" w:cs="Constantia"/>
          <w:sz w:val="20"/>
          <w:szCs w:val="20"/>
        </w:rPr>
        <w:t>са</w:t>
      </w:r>
      <w:r w:rsidRPr="00EE0878">
        <w:rPr>
          <w:rFonts w:ascii="Garamond" w:hAnsi="Garamond"/>
          <w:sz w:val="20"/>
          <w:szCs w:val="20"/>
        </w:rPr>
        <w:t xml:space="preserve"> </w:t>
      </w:r>
      <w:r w:rsidRPr="00EE0878">
        <w:rPr>
          <w:rFonts w:ascii="Garamond" w:hAnsi="Garamond" w:cs="Constantia"/>
          <w:sz w:val="20"/>
          <w:szCs w:val="20"/>
        </w:rPr>
        <w:t>стечена</w:t>
      </w:r>
      <w:r w:rsidRPr="00EE0878">
        <w:rPr>
          <w:rFonts w:ascii="Garamond" w:hAnsi="Garamond"/>
          <w:sz w:val="20"/>
          <w:szCs w:val="20"/>
        </w:rPr>
        <w:t xml:space="preserve"> </w:t>
      </w:r>
      <w:r w:rsidRPr="00EE0878">
        <w:rPr>
          <w:rFonts w:ascii="Garamond" w:hAnsi="Garamond" w:cs="Constantia"/>
          <w:sz w:val="20"/>
          <w:szCs w:val="20"/>
        </w:rPr>
        <w:t>умења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навике</w:t>
      </w:r>
      <w:r w:rsidRPr="00EE0878">
        <w:rPr>
          <w:rFonts w:ascii="Garamond" w:hAnsi="Garamond"/>
          <w:sz w:val="20"/>
          <w:szCs w:val="20"/>
        </w:rPr>
        <w:t xml:space="preserve"> </w:t>
      </w:r>
      <w:r w:rsidRPr="00EE0878">
        <w:rPr>
          <w:rFonts w:ascii="Garamond" w:hAnsi="Garamond" w:cs="Constantia"/>
          <w:sz w:val="20"/>
          <w:szCs w:val="20"/>
        </w:rPr>
        <w:t>користе</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свакодневним</w:t>
      </w:r>
      <w:r w:rsidRPr="00EE0878">
        <w:rPr>
          <w:rFonts w:ascii="Garamond" w:hAnsi="Garamond"/>
          <w:sz w:val="20"/>
          <w:szCs w:val="20"/>
        </w:rPr>
        <w:t xml:space="preserve"> </w:t>
      </w:r>
      <w:r w:rsidRPr="00EE0878">
        <w:rPr>
          <w:rFonts w:ascii="Garamond" w:hAnsi="Garamond" w:cs="Constantia"/>
          <w:sz w:val="20"/>
          <w:szCs w:val="20"/>
        </w:rPr>
        <w:t>условима</w:t>
      </w:r>
      <w:r w:rsidRPr="00EE0878">
        <w:rPr>
          <w:rFonts w:ascii="Garamond" w:hAnsi="Garamond"/>
          <w:sz w:val="20"/>
          <w:szCs w:val="20"/>
        </w:rPr>
        <w:t xml:space="preserve"> </w:t>
      </w:r>
      <w:r w:rsidRPr="00EE0878">
        <w:rPr>
          <w:rFonts w:ascii="Garamond" w:hAnsi="Garamond" w:cs="Constantia"/>
          <w:sz w:val="20"/>
          <w:szCs w:val="20"/>
        </w:rPr>
        <w:t>живота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рада</w:t>
      </w:r>
      <w:r w:rsidRPr="00EE0878">
        <w:rPr>
          <w:rFonts w:ascii="Garamond" w:hAnsi="Garamond"/>
          <w:sz w:val="20"/>
          <w:szCs w:val="20"/>
        </w:rPr>
        <w:t>,</w:t>
      </w:r>
    </w:p>
    <w:p w14:paraId="7AA057C8" w14:textId="77777777" w:rsidR="004006B3" w:rsidRPr="00EE0878" w:rsidRDefault="004006B3" w:rsidP="004006B3">
      <w:pPr>
        <w:pStyle w:val="BodyText"/>
        <w:ind w:right="230"/>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Стицање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развојање</w:t>
      </w:r>
      <w:r w:rsidRPr="00EE0878">
        <w:rPr>
          <w:rFonts w:ascii="Garamond" w:hAnsi="Garamond"/>
          <w:sz w:val="20"/>
          <w:szCs w:val="20"/>
        </w:rPr>
        <w:t xml:space="preserve"> </w:t>
      </w:r>
      <w:r w:rsidRPr="00EE0878">
        <w:rPr>
          <w:rFonts w:ascii="Garamond" w:hAnsi="Garamond" w:cs="Constantia"/>
          <w:sz w:val="20"/>
          <w:szCs w:val="20"/>
        </w:rPr>
        <w:t>с</w:t>
      </w:r>
      <w:r w:rsidRPr="00EE0878">
        <w:rPr>
          <w:rFonts w:ascii="Garamond" w:hAnsi="Garamond"/>
          <w:sz w:val="20"/>
          <w:szCs w:val="20"/>
        </w:rPr>
        <w:t>вести о потреби здравља, чувања здравља и заштити природе и човекове средине.</w:t>
      </w:r>
    </w:p>
    <w:p w14:paraId="4876DE48" w14:textId="133A4DD2" w:rsidR="008D148C" w:rsidRPr="00EE0878" w:rsidRDefault="008D148C" w:rsidP="004006B3">
      <w:pPr>
        <w:pStyle w:val="BodyText"/>
        <w:spacing w:line="274" w:lineRule="exact"/>
        <w:rPr>
          <w:rFonts w:ascii="Garamond" w:hAnsi="Garamond"/>
          <w:b/>
          <w:sz w:val="20"/>
          <w:szCs w:val="20"/>
          <w:lang w:val="sr-Cyrl-RS"/>
        </w:rPr>
      </w:pPr>
      <w:r w:rsidRPr="00EE0878">
        <w:rPr>
          <w:rFonts w:ascii="Garamond" w:hAnsi="Garamond"/>
          <w:b/>
          <w:sz w:val="20"/>
          <w:szCs w:val="20"/>
          <w:lang w:val="sr-Cyrl-RS"/>
        </w:rPr>
        <w:t>Оперативни задаци:</w:t>
      </w:r>
    </w:p>
    <w:p w14:paraId="615A75BC" w14:textId="77777777" w:rsidR="004006B3" w:rsidRPr="00EE0878" w:rsidRDefault="004006B3" w:rsidP="004006B3">
      <w:pPr>
        <w:pStyle w:val="BodyText"/>
        <w:spacing w:line="274" w:lineRule="exact"/>
        <w:rPr>
          <w:rFonts w:ascii="Garamond" w:hAnsi="Garamond"/>
          <w:sz w:val="20"/>
          <w:szCs w:val="20"/>
        </w:rPr>
      </w:pPr>
      <w:r w:rsidRPr="00EE0878">
        <w:rPr>
          <w:rFonts w:ascii="Garamond" w:hAnsi="Garamond"/>
          <w:sz w:val="20"/>
          <w:szCs w:val="20"/>
        </w:rPr>
        <w:t>Ученике треба осбособити:</w:t>
      </w:r>
    </w:p>
    <w:p w14:paraId="6663A70E"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Развој</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одржавање</w:t>
      </w:r>
      <w:r w:rsidRPr="00EE0878">
        <w:rPr>
          <w:rFonts w:ascii="Garamond" w:hAnsi="Garamond"/>
          <w:sz w:val="20"/>
          <w:szCs w:val="20"/>
        </w:rPr>
        <w:t xml:space="preserve"> </w:t>
      </w:r>
      <w:r w:rsidRPr="00EE0878">
        <w:rPr>
          <w:rFonts w:ascii="Garamond" w:hAnsi="Garamond" w:cs="Constantia"/>
          <w:sz w:val="20"/>
          <w:szCs w:val="20"/>
        </w:rPr>
        <w:t>специфичних</w:t>
      </w:r>
      <w:r w:rsidRPr="00EE0878">
        <w:rPr>
          <w:rFonts w:ascii="Garamond" w:hAnsi="Garamond"/>
          <w:sz w:val="20"/>
          <w:szCs w:val="20"/>
        </w:rPr>
        <w:t xml:space="preserve"> </w:t>
      </w:r>
      <w:r w:rsidRPr="00EE0878">
        <w:rPr>
          <w:rFonts w:ascii="Garamond" w:hAnsi="Garamond" w:cs="Constantia"/>
          <w:sz w:val="20"/>
          <w:szCs w:val="20"/>
        </w:rPr>
        <w:t>моторичких</w:t>
      </w:r>
      <w:r w:rsidRPr="00EE0878">
        <w:rPr>
          <w:rFonts w:ascii="Garamond" w:hAnsi="Garamond"/>
          <w:sz w:val="20"/>
          <w:szCs w:val="20"/>
        </w:rPr>
        <w:t xml:space="preserve"> </w:t>
      </w:r>
      <w:r w:rsidRPr="00EE0878">
        <w:rPr>
          <w:rFonts w:ascii="Garamond" w:hAnsi="Garamond" w:cs="Constantia"/>
          <w:sz w:val="20"/>
          <w:szCs w:val="20"/>
        </w:rPr>
        <w:t>способности</w:t>
      </w:r>
      <w:r w:rsidRPr="00EE0878">
        <w:rPr>
          <w:rFonts w:ascii="Garamond" w:hAnsi="Garamond"/>
          <w:sz w:val="20"/>
          <w:szCs w:val="20"/>
        </w:rPr>
        <w:t>,</w:t>
      </w:r>
    </w:p>
    <w:p w14:paraId="180CA44C"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lastRenderedPageBreak/>
        <w:t xml:space="preserve">▫ </w:t>
      </w:r>
      <w:r w:rsidRPr="00EE0878">
        <w:rPr>
          <w:rFonts w:ascii="Garamond" w:hAnsi="Garamond" w:cs="Constantia"/>
          <w:sz w:val="20"/>
          <w:szCs w:val="20"/>
        </w:rPr>
        <w:t>Учење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усавршавање</w:t>
      </w:r>
      <w:r w:rsidRPr="00EE0878">
        <w:rPr>
          <w:rFonts w:ascii="Garamond" w:hAnsi="Garamond"/>
          <w:sz w:val="20"/>
          <w:szCs w:val="20"/>
        </w:rPr>
        <w:t xml:space="preserve"> </w:t>
      </w:r>
      <w:r w:rsidRPr="00EE0878">
        <w:rPr>
          <w:rFonts w:ascii="Garamond" w:hAnsi="Garamond" w:cs="Constantia"/>
          <w:sz w:val="20"/>
          <w:szCs w:val="20"/>
        </w:rPr>
        <w:t>основних</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сложених</w:t>
      </w:r>
      <w:r w:rsidRPr="00EE0878">
        <w:rPr>
          <w:rFonts w:ascii="Garamond" w:hAnsi="Garamond"/>
          <w:sz w:val="20"/>
          <w:szCs w:val="20"/>
        </w:rPr>
        <w:t xml:space="preserve"> </w:t>
      </w:r>
      <w:r w:rsidRPr="00EE0878">
        <w:rPr>
          <w:rFonts w:ascii="Garamond" w:hAnsi="Garamond" w:cs="Constantia"/>
          <w:sz w:val="20"/>
          <w:szCs w:val="20"/>
        </w:rPr>
        <w:t>елемената</w:t>
      </w:r>
      <w:r w:rsidRPr="00EE0878">
        <w:rPr>
          <w:rFonts w:ascii="Garamond" w:hAnsi="Garamond"/>
          <w:sz w:val="20"/>
          <w:szCs w:val="20"/>
        </w:rPr>
        <w:t xml:space="preserve"> </w:t>
      </w:r>
      <w:r w:rsidRPr="00EE0878">
        <w:rPr>
          <w:rFonts w:ascii="Garamond" w:hAnsi="Garamond" w:cs="Constantia"/>
          <w:sz w:val="20"/>
          <w:szCs w:val="20"/>
        </w:rPr>
        <w:t>технике</w:t>
      </w:r>
      <w:r w:rsidRPr="00EE0878">
        <w:rPr>
          <w:rFonts w:ascii="Garamond" w:hAnsi="Garamond"/>
          <w:sz w:val="20"/>
          <w:szCs w:val="20"/>
        </w:rPr>
        <w:t xml:space="preserve"> </w:t>
      </w:r>
      <w:r w:rsidRPr="00EE0878">
        <w:rPr>
          <w:rFonts w:ascii="Garamond" w:hAnsi="Garamond" w:cs="Constantia"/>
          <w:sz w:val="20"/>
          <w:szCs w:val="20"/>
        </w:rPr>
        <w:t>изабраног</w:t>
      </w:r>
      <w:r w:rsidRPr="00EE0878">
        <w:rPr>
          <w:rFonts w:ascii="Garamond" w:hAnsi="Garamond"/>
          <w:sz w:val="20"/>
          <w:szCs w:val="20"/>
        </w:rPr>
        <w:t xml:space="preserve"> </w:t>
      </w:r>
      <w:r w:rsidRPr="00EE0878">
        <w:rPr>
          <w:rFonts w:ascii="Garamond" w:hAnsi="Garamond" w:cs="Constantia"/>
          <w:sz w:val="20"/>
          <w:szCs w:val="20"/>
        </w:rPr>
        <w:t>спорта</w:t>
      </w:r>
      <w:r w:rsidRPr="00EE0878">
        <w:rPr>
          <w:rFonts w:ascii="Garamond" w:hAnsi="Garamond"/>
          <w:sz w:val="20"/>
          <w:szCs w:val="20"/>
        </w:rPr>
        <w:t>,</w:t>
      </w:r>
    </w:p>
    <w:p w14:paraId="3807B3C7" w14:textId="77777777" w:rsidR="004006B3" w:rsidRPr="00EE0878" w:rsidRDefault="004006B3" w:rsidP="004006B3">
      <w:pPr>
        <w:pStyle w:val="BodyText"/>
        <w:ind w:right="159"/>
        <w:rPr>
          <w:rFonts w:ascii="Garamond" w:hAnsi="Garamond"/>
          <w:sz w:val="20"/>
          <w:szCs w:val="20"/>
        </w:rPr>
      </w:pPr>
      <w:r w:rsidRPr="00EE0878">
        <w:rPr>
          <w:rFonts w:ascii="Garamond" w:hAnsi="Garamond"/>
          <w:sz w:val="20"/>
          <w:szCs w:val="20"/>
        </w:rPr>
        <w:t>пружање неопходних знања из спорте игре (принцип технике, начин вежбања – тренирања, стицање основних и продубљених тактичких знања, правила такмичења у спорту,...) и њихова примена у пракси,</w:t>
      </w:r>
    </w:p>
    <w:p w14:paraId="1A88ADAA"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Учење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усавршавање</w:t>
      </w:r>
      <w:r w:rsidRPr="00EE0878">
        <w:rPr>
          <w:rFonts w:ascii="Garamond" w:hAnsi="Garamond"/>
          <w:sz w:val="20"/>
          <w:szCs w:val="20"/>
        </w:rPr>
        <w:t xml:space="preserve"> </w:t>
      </w:r>
      <w:r w:rsidRPr="00EE0878">
        <w:rPr>
          <w:rFonts w:ascii="Garamond" w:hAnsi="Garamond" w:cs="Constantia"/>
          <w:sz w:val="20"/>
          <w:szCs w:val="20"/>
        </w:rPr>
        <w:t>основне</w:t>
      </w:r>
      <w:r w:rsidRPr="00EE0878">
        <w:rPr>
          <w:rFonts w:ascii="Garamond" w:hAnsi="Garamond"/>
          <w:sz w:val="20"/>
          <w:szCs w:val="20"/>
        </w:rPr>
        <w:t xml:space="preserve"> </w:t>
      </w:r>
      <w:r w:rsidRPr="00EE0878">
        <w:rPr>
          <w:rFonts w:ascii="Garamond" w:hAnsi="Garamond" w:cs="Constantia"/>
          <w:sz w:val="20"/>
          <w:szCs w:val="20"/>
        </w:rPr>
        <w:t>тактике</w:t>
      </w:r>
      <w:r w:rsidRPr="00EE0878">
        <w:rPr>
          <w:rFonts w:ascii="Garamond" w:hAnsi="Garamond"/>
          <w:sz w:val="20"/>
          <w:szCs w:val="20"/>
        </w:rPr>
        <w:t xml:space="preserve"> </w:t>
      </w:r>
      <w:r w:rsidRPr="00EE0878">
        <w:rPr>
          <w:rFonts w:ascii="Garamond" w:hAnsi="Garamond" w:cs="Constantia"/>
          <w:sz w:val="20"/>
          <w:szCs w:val="20"/>
        </w:rPr>
        <w:t>спортске</w:t>
      </w:r>
      <w:r w:rsidRPr="00EE0878">
        <w:rPr>
          <w:rFonts w:ascii="Garamond" w:hAnsi="Garamond"/>
          <w:sz w:val="20"/>
          <w:szCs w:val="20"/>
        </w:rPr>
        <w:t xml:space="preserve"> </w:t>
      </w:r>
      <w:r w:rsidRPr="00EE0878">
        <w:rPr>
          <w:rFonts w:ascii="Garamond" w:hAnsi="Garamond" w:cs="Constantia"/>
          <w:sz w:val="20"/>
          <w:szCs w:val="20"/>
        </w:rPr>
        <w:t>игре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њена</w:t>
      </w:r>
      <w:r w:rsidRPr="00EE0878">
        <w:rPr>
          <w:rFonts w:ascii="Garamond" w:hAnsi="Garamond"/>
          <w:sz w:val="20"/>
          <w:szCs w:val="20"/>
        </w:rPr>
        <w:t xml:space="preserve"> </w:t>
      </w:r>
      <w:r w:rsidRPr="00EE0878">
        <w:rPr>
          <w:rFonts w:ascii="Garamond" w:hAnsi="Garamond" w:cs="Constantia"/>
          <w:sz w:val="20"/>
          <w:szCs w:val="20"/>
        </w:rPr>
        <w:t>при</w:t>
      </w:r>
      <w:r w:rsidRPr="00EE0878">
        <w:rPr>
          <w:rFonts w:ascii="Garamond" w:hAnsi="Garamond"/>
          <w:sz w:val="20"/>
          <w:szCs w:val="20"/>
        </w:rPr>
        <w:t>мена у пракси,</w:t>
      </w:r>
    </w:p>
    <w:p w14:paraId="087B1A78"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Задовољење</w:t>
      </w:r>
      <w:r w:rsidRPr="00EE0878">
        <w:rPr>
          <w:rFonts w:ascii="Garamond" w:hAnsi="Garamond"/>
          <w:sz w:val="20"/>
          <w:szCs w:val="20"/>
        </w:rPr>
        <w:t xml:space="preserve"> </w:t>
      </w:r>
      <w:r w:rsidRPr="00EE0878">
        <w:rPr>
          <w:rFonts w:ascii="Garamond" w:hAnsi="Garamond" w:cs="Constantia"/>
          <w:sz w:val="20"/>
          <w:szCs w:val="20"/>
        </w:rPr>
        <w:t>социјалних</w:t>
      </w:r>
      <w:r w:rsidRPr="00EE0878">
        <w:rPr>
          <w:rFonts w:ascii="Garamond" w:hAnsi="Garamond"/>
          <w:sz w:val="20"/>
          <w:szCs w:val="20"/>
        </w:rPr>
        <w:t xml:space="preserve"> </w:t>
      </w:r>
      <w:r w:rsidRPr="00EE0878">
        <w:rPr>
          <w:rFonts w:ascii="Garamond" w:hAnsi="Garamond" w:cs="Constantia"/>
          <w:sz w:val="20"/>
          <w:szCs w:val="20"/>
        </w:rPr>
        <w:t>потреба</w:t>
      </w:r>
      <w:r w:rsidRPr="00EE0878">
        <w:rPr>
          <w:rFonts w:ascii="Garamond" w:hAnsi="Garamond"/>
          <w:sz w:val="20"/>
          <w:szCs w:val="20"/>
        </w:rPr>
        <w:t xml:space="preserve"> </w:t>
      </w:r>
      <w:r w:rsidRPr="00EE0878">
        <w:rPr>
          <w:rFonts w:ascii="Garamond" w:hAnsi="Garamond" w:cs="Constantia"/>
          <w:sz w:val="20"/>
          <w:szCs w:val="20"/>
        </w:rPr>
        <w:t>за</w:t>
      </w:r>
      <w:r w:rsidRPr="00EE0878">
        <w:rPr>
          <w:rFonts w:ascii="Garamond" w:hAnsi="Garamond"/>
          <w:sz w:val="20"/>
          <w:szCs w:val="20"/>
        </w:rPr>
        <w:t xml:space="preserve"> </w:t>
      </w:r>
      <w:r w:rsidRPr="00EE0878">
        <w:rPr>
          <w:rFonts w:ascii="Garamond" w:hAnsi="Garamond" w:cs="Constantia"/>
          <w:sz w:val="20"/>
          <w:szCs w:val="20"/>
        </w:rPr>
        <w:t>потврђивањем</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рупним</w:t>
      </w:r>
      <w:r w:rsidRPr="00EE0878">
        <w:rPr>
          <w:rFonts w:ascii="Garamond" w:hAnsi="Garamond"/>
          <w:sz w:val="20"/>
          <w:szCs w:val="20"/>
        </w:rPr>
        <w:t xml:space="preserve"> </w:t>
      </w:r>
      <w:r w:rsidRPr="00EE0878">
        <w:rPr>
          <w:rFonts w:ascii="Garamond" w:hAnsi="Garamond" w:cs="Constantia"/>
          <w:sz w:val="20"/>
          <w:szCs w:val="20"/>
        </w:rPr>
        <w:t>поистовећивањем</w:t>
      </w:r>
      <w:r w:rsidRPr="00EE0878">
        <w:rPr>
          <w:rFonts w:ascii="Garamond" w:hAnsi="Garamond"/>
          <w:sz w:val="20"/>
          <w:szCs w:val="20"/>
        </w:rPr>
        <w:t>,</w:t>
      </w:r>
    </w:p>
    <w:p w14:paraId="75B31A8C" w14:textId="77777777" w:rsidR="004006B3" w:rsidRPr="00EE0878" w:rsidRDefault="004006B3" w:rsidP="004006B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Подстицање</w:t>
      </w:r>
      <w:r w:rsidRPr="00EE0878">
        <w:rPr>
          <w:rFonts w:ascii="Garamond" w:hAnsi="Garamond"/>
          <w:sz w:val="20"/>
          <w:szCs w:val="20"/>
        </w:rPr>
        <w:t xml:space="preserve"> </w:t>
      </w:r>
      <w:r w:rsidRPr="00EE0878">
        <w:rPr>
          <w:rFonts w:ascii="Garamond" w:hAnsi="Garamond" w:cs="Constantia"/>
          <w:sz w:val="20"/>
          <w:szCs w:val="20"/>
        </w:rPr>
        <w:t>стваралаштва</w:t>
      </w:r>
      <w:r w:rsidRPr="00EE0878">
        <w:rPr>
          <w:rFonts w:ascii="Garamond" w:hAnsi="Garamond"/>
          <w:sz w:val="20"/>
          <w:szCs w:val="20"/>
        </w:rPr>
        <w:t xml:space="preserve"> </w:t>
      </w:r>
      <w:r w:rsidRPr="00EE0878">
        <w:rPr>
          <w:rFonts w:ascii="Garamond" w:hAnsi="Garamond" w:cs="Constantia"/>
          <w:sz w:val="20"/>
          <w:szCs w:val="20"/>
        </w:rPr>
        <w:t>ученика</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спорту</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домену</w:t>
      </w:r>
      <w:r w:rsidRPr="00EE0878">
        <w:rPr>
          <w:rFonts w:ascii="Garamond" w:hAnsi="Garamond"/>
          <w:sz w:val="20"/>
          <w:szCs w:val="20"/>
        </w:rPr>
        <w:t xml:space="preserve"> </w:t>
      </w:r>
      <w:r w:rsidRPr="00EE0878">
        <w:rPr>
          <w:rFonts w:ascii="Garamond" w:hAnsi="Garamond" w:cs="Constantia"/>
          <w:sz w:val="20"/>
          <w:szCs w:val="20"/>
        </w:rPr>
        <w:t>технике</w:t>
      </w:r>
      <w:r w:rsidRPr="00EE0878">
        <w:rPr>
          <w:rFonts w:ascii="Garamond" w:hAnsi="Garamond"/>
          <w:sz w:val="20"/>
          <w:szCs w:val="20"/>
        </w:rPr>
        <w:t xml:space="preserve">, </w:t>
      </w:r>
      <w:r w:rsidRPr="00EE0878">
        <w:rPr>
          <w:rFonts w:ascii="Garamond" w:hAnsi="Garamond" w:cs="Constantia"/>
          <w:sz w:val="20"/>
          <w:szCs w:val="20"/>
        </w:rPr>
        <w:t>тактике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такмичења</w:t>
      </w:r>
      <w:r w:rsidRPr="00EE0878">
        <w:rPr>
          <w:rFonts w:ascii="Garamond" w:hAnsi="Garamond"/>
          <w:sz w:val="20"/>
          <w:szCs w:val="20"/>
        </w:rPr>
        <w: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92"/>
        <w:gridCol w:w="3471"/>
      </w:tblGrid>
      <w:tr w:rsidR="004006B3" w:rsidRPr="00EE0878" w14:paraId="7F6F09FE" w14:textId="77777777" w:rsidTr="004006B3">
        <w:trPr>
          <w:trHeight w:val="276"/>
        </w:trPr>
        <w:tc>
          <w:tcPr>
            <w:tcW w:w="1092" w:type="dxa"/>
            <w:vMerge w:val="restart"/>
          </w:tcPr>
          <w:p w14:paraId="62AE4230" w14:textId="77777777" w:rsidR="004006B3" w:rsidRPr="00EE0878" w:rsidRDefault="004006B3"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522E0713" w14:textId="77777777" w:rsidR="004006B3" w:rsidRPr="00EE0878" w:rsidRDefault="004006B3"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471" w:type="dxa"/>
            <w:vMerge w:val="restart"/>
          </w:tcPr>
          <w:p w14:paraId="4AD2435C" w14:textId="77777777" w:rsidR="004006B3" w:rsidRPr="00EE0878" w:rsidRDefault="004006B3"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4006B3" w:rsidRPr="00EE0878" w14:paraId="24AF417E" w14:textId="77777777" w:rsidTr="004006B3">
        <w:trPr>
          <w:trHeight w:val="244"/>
        </w:trPr>
        <w:tc>
          <w:tcPr>
            <w:tcW w:w="1092" w:type="dxa"/>
            <w:vMerge/>
            <w:tcBorders>
              <w:top w:val="nil"/>
            </w:tcBorders>
          </w:tcPr>
          <w:p w14:paraId="61DF52DA" w14:textId="77777777" w:rsidR="004006B3" w:rsidRPr="00EE0878" w:rsidRDefault="004006B3" w:rsidP="00867F5A">
            <w:pPr>
              <w:rPr>
                <w:rFonts w:ascii="Garamond" w:hAnsi="Garamond"/>
                <w:sz w:val="20"/>
                <w:szCs w:val="20"/>
              </w:rPr>
            </w:pPr>
          </w:p>
        </w:tc>
        <w:tc>
          <w:tcPr>
            <w:tcW w:w="3471" w:type="dxa"/>
            <w:vMerge/>
            <w:tcBorders>
              <w:top w:val="nil"/>
            </w:tcBorders>
          </w:tcPr>
          <w:p w14:paraId="4F7A5F85" w14:textId="77777777" w:rsidR="004006B3" w:rsidRPr="00EE0878" w:rsidRDefault="004006B3" w:rsidP="00867F5A">
            <w:pPr>
              <w:rPr>
                <w:rFonts w:ascii="Garamond" w:hAnsi="Garamond"/>
                <w:sz w:val="20"/>
                <w:szCs w:val="20"/>
              </w:rPr>
            </w:pPr>
          </w:p>
        </w:tc>
      </w:tr>
      <w:tr w:rsidR="004006B3" w:rsidRPr="00EE0878" w14:paraId="1E980E16" w14:textId="77777777" w:rsidTr="004006B3">
        <w:trPr>
          <w:trHeight w:val="20"/>
        </w:trPr>
        <w:tc>
          <w:tcPr>
            <w:tcW w:w="1092" w:type="dxa"/>
          </w:tcPr>
          <w:p w14:paraId="7CA13BC0" w14:textId="77777777" w:rsidR="004006B3" w:rsidRPr="00EE0878" w:rsidRDefault="004006B3" w:rsidP="00867F5A">
            <w:pPr>
              <w:pStyle w:val="TableParagraph"/>
              <w:ind w:left="108"/>
              <w:rPr>
                <w:rFonts w:ascii="Garamond" w:hAnsi="Garamond"/>
                <w:sz w:val="20"/>
                <w:szCs w:val="20"/>
              </w:rPr>
            </w:pPr>
            <w:r w:rsidRPr="00EE0878">
              <w:rPr>
                <w:rFonts w:ascii="Garamond" w:hAnsi="Garamond"/>
                <w:sz w:val="20"/>
                <w:szCs w:val="20"/>
              </w:rPr>
              <w:t>1.</w:t>
            </w:r>
          </w:p>
        </w:tc>
        <w:tc>
          <w:tcPr>
            <w:tcW w:w="3471" w:type="dxa"/>
          </w:tcPr>
          <w:p w14:paraId="0811668E" w14:textId="77777777" w:rsidR="004006B3" w:rsidRPr="00EE0878" w:rsidRDefault="004006B3" w:rsidP="00867F5A">
            <w:pPr>
              <w:pStyle w:val="TableParagraph"/>
              <w:ind w:left="107"/>
              <w:rPr>
                <w:rFonts w:ascii="Garamond" w:hAnsi="Garamond"/>
                <w:sz w:val="20"/>
                <w:szCs w:val="20"/>
              </w:rPr>
            </w:pPr>
            <w:r w:rsidRPr="00EE0878">
              <w:rPr>
                <w:rFonts w:ascii="Garamond" w:hAnsi="Garamond"/>
                <w:sz w:val="20"/>
                <w:szCs w:val="20"/>
              </w:rPr>
              <w:t>Атлетика</w:t>
            </w:r>
          </w:p>
        </w:tc>
      </w:tr>
      <w:tr w:rsidR="004006B3" w:rsidRPr="00EE0878" w14:paraId="09653DA4" w14:textId="77777777" w:rsidTr="004006B3">
        <w:trPr>
          <w:trHeight w:val="20"/>
        </w:trPr>
        <w:tc>
          <w:tcPr>
            <w:tcW w:w="1092" w:type="dxa"/>
          </w:tcPr>
          <w:p w14:paraId="2C31827C" w14:textId="77777777" w:rsidR="004006B3" w:rsidRPr="00EE0878" w:rsidRDefault="004006B3" w:rsidP="00867F5A">
            <w:pPr>
              <w:pStyle w:val="TableParagraph"/>
              <w:ind w:left="108"/>
              <w:rPr>
                <w:rFonts w:ascii="Garamond" w:hAnsi="Garamond"/>
                <w:sz w:val="20"/>
                <w:szCs w:val="20"/>
              </w:rPr>
            </w:pPr>
            <w:r w:rsidRPr="00EE0878">
              <w:rPr>
                <w:rFonts w:ascii="Garamond" w:hAnsi="Garamond"/>
                <w:sz w:val="20"/>
                <w:szCs w:val="20"/>
              </w:rPr>
              <w:t>2.</w:t>
            </w:r>
          </w:p>
        </w:tc>
        <w:tc>
          <w:tcPr>
            <w:tcW w:w="3471" w:type="dxa"/>
          </w:tcPr>
          <w:p w14:paraId="6A2E32F1" w14:textId="77777777" w:rsidR="004006B3" w:rsidRPr="00EE0878" w:rsidRDefault="004006B3" w:rsidP="004006B3">
            <w:pPr>
              <w:pStyle w:val="TableParagraph"/>
              <w:rPr>
                <w:rFonts w:ascii="Garamond" w:hAnsi="Garamond"/>
                <w:sz w:val="20"/>
                <w:szCs w:val="20"/>
              </w:rPr>
            </w:pPr>
            <w:r w:rsidRPr="00EE0878">
              <w:rPr>
                <w:rFonts w:ascii="Garamond" w:hAnsi="Garamond"/>
                <w:sz w:val="20"/>
                <w:szCs w:val="20"/>
              </w:rPr>
              <w:t>Вежбе на справама и тлу</w:t>
            </w:r>
          </w:p>
        </w:tc>
      </w:tr>
      <w:tr w:rsidR="004006B3" w:rsidRPr="00EE0878" w14:paraId="14A24E7E" w14:textId="77777777" w:rsidTr="004006B3">
        <w:trPr>
          <w:trHeight w:val="20"/>
        </w:trPr>
        <w:tc>
          <w:tcPr>
            <w:tcW w:w="1092" w:type="dxa"/>
          </w:tcPr>
          <w:p w14:paraId="180B1F00" w14:textId="77777777" w:rsidR="004006B3" w:rsidRPr="00EE0878" w:rsidRDefault="004006B3" w:rsidP="00867F5A">
            <w:pPr>
              <w:pStyle w:val="TableParagraph"/>
              <w:ind w:left="108"/>
              <w:rPr>
                <w:rFonts w:ascii="Garamond" w:hAnsi="Garamond"/>
                <w:sz w:val="20"/>
                <w:szCs w:val="20"/>
              </w:rPr>
            </w:pPr>
            <w:r w:rsidRPr="00EE0878">
              <w:rPr>
                <w:rFonts w:ascii="Garamond" w:hAnsi="Garamond"/>
                <w:sz w:val="20"/>
                <w:szCs w:val="20"/>
              </w:rPr>
              <w:t>3.</w:t>
            </w:r>
          </w:p>
        </w:tc>
        <w:tc>
          <w:tcPr>
            <w:tcW w:w="3471" w:type="dxa"/>
          </w:tcPr>
          <w:p w14:paraId="0C578552" w14:textId="77777777" w:rsidR="004006B3" w:rsidRPr="00EE0878" w:rsidRDefault="004006B3" w:rsidP="00867F5A">
            <w:pPr>
              <w:pStyle w:val="TableParagraph"/>
              <w:ind w:left="107"/>
              <w:rPr>
                <w:rFonts w:ascii="Garamond" w:hAnsi="Garamond"/>
                <w:sz w:val="20"/>
                <w:szCs w:val="20"/>
              </w:rPr>
            </w:pPr>
            <w:r w:rsidRPr="00EE0878">
              <w:rPr>
                <w:rFonts w:ascii="Garamond" w:hAnsi="Garamond"/>
                <w:sz w:val="20"/>
                <w:szCs w:val="20"/>
              </w:rPr>
              <w:t>Рукомет</w:t>
            </w:r>
          </w:p>
        </w:tc>
      </w:tr>
      <w:tr w:rsidR="004006B3" w:rsidRPr="00EE0878" w14:paraId="466ED389" w14:textId="77777777" w:rsidTr="004006B3">
        <w:trPr>
          <w:trHeight w:val="20"/>
        </w:trPr>
        <w:tc>
          <w:tcPr>
            <w:tcW w:w="1092" w:type="dxa"/>
          </w:tcPr>
          <w:p w14:paraId="31A9F7FD" w14:textId="77777777" w:rsidR="004006B3" w:rsidRPr="00EE0878" w:rsidRDefault="004006B3" w:rsidP="00867F5A">
            <w:pPr>
              <w:pStyle w:val="TableParagraph"/>
              <w:spacing w:before="131"/>
              <w:ind w:left="108"/>
              <w:rPr>
                <w:rFonts w:ascii="Garamond" w:hAnsi="Garamond"/>
                <w:sz w:val="20"/>
                <w:szCs w:val="20"/>
              </w:rPr>
            </w:pPr>
            <w:r w:rsidRPr="00EE0878">
              <w:rPr>
                <w:rFonts w:ascii="Garamond" w:hAnsi="Garamond"/>
                <w:sz w:val="20"/>
                <w:szCs w:val="20"/>
              </w:rPr>
              <w:t>4.</w:t>
            </w:r>
          </w:p>
        </w:tc>
        <w:tc>
          <w:tcPr>
            <w:tcW w:w="3471" w:type="dxa"/>
          </w:tcPr>
          <w:p w14:paraId="609B71EF" w14:textId="77777777" w:rsidR="004006B3" w:rsidRPr="00EE0878" w:rsidRDefault="004006B3" w:rsidP="00867F5A">
            <w:pPr>
              <w:pStyle w:val="TableParagraph"/>
              <w:spacing w:before="131"/>
              <w:ind w:left="107"/>
              <w:rPr>
                <w:rFonts w:ascii="Garamond" w:hAnsi="Garamond"/>
                <w:sz w:val="20"/>
                <w:szCs w:val="20"/>
              </w:rPr>
            </w:pPr>
            <w:r w:rsidRPr="00EE0878">
              <w:rPr>
                <w:rFonts w:ascii="Garamond" w:hAnsi="Garamond"/>
                <w:sz w:val="20"/>
                <w:szCs w:val="20"/>
              </w:rPr>
              <w:t>Ритмичка гимнастика</w:t>
            </w:r>
          </w:p>
        </w:tc>
      </w:tr>
      <w:tr w:rsidR="004006B3" w:rsidRPr="00EE0878" w14:paraId="59D62D59" w14:textId="77777777" w:rsidTr="004006B3">
        <w:trPr>
          <w:trHeight w:val="20"/>
        </w:trPr>
        <w:tc>
          <w:tcPr>
            <w:tcW w:w="1092" w:type="dxa"/>
          </w:tcPr>
          <w:p w14:paraId="24B61653" w14:textId="77777777" w:rsidR="004006B3" w:rsidRPr="00EE0878" w:rsidRDefault="004006B3" w:rsidP="00867F5A">
            <w:pPr>
              <w:pStyle w:val="TableParagraph"/>
              <w:spacing w:line="256" w:lineRule="exact"/>
              <w:ind w:left="108"/>
              <w:rPr>
                <w:rFonts w:ascii="Garamond" w:hAnsi="Garamond"/>
                <w:sz w:val="20"/>
                <w:szCs w:val="20"/>
              </w:rPr>
            </w:pPr>
            <w:r w:rsidRPr="00EE0878">
              <w:rPr>
                <w:rFonts w:ascii="Garamond" w:hAnsi="Garamond"/>
                <w:sz w:val="20"/>
                <w:szCs w:val="20"/>
              </w:rPr>
              <w:t>5.</w:t>
            </w:r>
          </w:p>
        </w:tc>
        <w:tc>
          <w:tcPr>
            <w:tcW w:w="3471" w:type="dxa"/>
          </w:tcPr>
          <w:p w14:paraId="788322AD" w14:textId="77777777" w:rsidR="004006B3" w:rsidRPr="00EE0878" w:rsidRDefault="004006B3" w:rsidP="00867F5A">
            <w:pPr>
              <w:pStyle w:val="TableParagraph"/>
              <w:spacing w:line="256" w:lineRule="exact"/>
              <w:ind w:left="107"/>
              <w:rPr>
                <w:rFonts w:ascii="Garamond" w:hAnsi="Garamond"/>
                <w:sz w:val="20"/>
                <w:szCs w:val="20"/>
              </w:rPr>
            </w:pPr>
            <w:r w:rsidRPr="00EE0878">
              <w:rPr>
                <w:rFonts w:ascii="Garamond" w:hAnsi="Garamond"/>
                <w:sz w:val="20"/>
                <w:szCs w:val="20"/>
              </w:rPr>
              <w:t>Моторичка тестирања</w:t>
            </w:r>
          </w:p>
        </w:tc>
      </w:tr>
      <w:tr w:rsidR="004006B3" w:rsidRPr="00EE0878" w14:paraId="6D79FBBE" w14:textId="77777777" w:rsidTr="004006B3">
        <w:trPr>
          <w:trHeight w:val="20"/>
        </w:trPr>
        <w:tc>
          <w:tcPr>
            <w:tcW w:w="1092" w:type="dxa"/>
          </w:tcPr>
          <w:p w14:paraId="08969BC2" w14:textId="77777777" w:rsidR="004006B3" w:rsidRPr="00EE0878" w:rsidRDefault="004006B3" w:rsidP="00867F5A">
            <w:pPr>
              <w:pStyle w:val="TableParagraph"/>
              <w:spacing w:before="5"/>
              <w:rPr>
                <w:rFonts w:ascii="Garamond" w:hAnsi="Garamond"/>
                <w:b/>
                <w:sz w:val="20"/>
                <w:szCs w:val="20"/>
              </w:rPr>
            </w:pPr>
          </w:p>
          <w:p w14:paraId="14E20E96" w14:textId="77777777" w:rsidR="004006B3" w:rsidRPr="00EE0878" w:rsidRDefault="004006B3" w:rsidP="00867F5A">
            <w:pPr>
              <w:pStyle w:val="TableParagraph"/>
              <w:ind w:left="108"/>
              <w:rPr>
                <w:rFonts w:ascii="Garamond" w:hAnsi="Garamond"/>
                <w:sz w:val="20"/>
                <w:szCs w:val="20"/>
              </w:rPr>
            </w:pPr>
            <w:r w:rsidRPr="00EE0878">
              <w:rPr>
                <w:rFonts w:ascii="Garamond" w:hAnsi="Garamond"/>
                <w:sz w:val="20"/>
                <w:szCs w:val="20"/>
              </w:rPr>
              <w:t>6.</w:t>
            </w:r>
          </w:p>
        </w:tc>
        <w:tc>
          <w:tcPr>
            <w:tcW w:w="3471" w:type="dxa"/>
          </w:tcPr>
          <w:p w14:paraId="3F56514E" w14:textId="77777777" w:rsidR="004006B3" w:rsidRPr="00EE0878" w:rsidRDefault="004006B3" w:rsidP="00867F5A">
            <w:pPr>
              <w:pStyle w:val="TableParagraph"/>
              <w:spacing w:before="131"/>
              <w:ind w:left="107" w:right="253"/>
              <w:rPr>
                <w:rFonts w:ascii="Garamond" w:hAnsi="Garamond"/>
                <w:sz w:val="20"/>
                <w:szCs w:val="20"/>
              </w:rPr>
            </w:pPr>
            <w:r w:rsidRPr="00EE0878">
              <w:rPr>
                <w:rFonts w:ascii="Garamond" w:hAnsi="Garamond"/>
                <w:sz w:val="20"/>
                <w:szCs w:val="20"/>
              </w:rPr>
              <w:t>Физичко вежбање и спорт и здравствено васпитање</w:t>
            </w:r>
          </w:p>
        </w:tc>
      </w:tr>
    </w:tbl>
    <w:p w14:paraId="27E058F1" w14:textId="77777777" w:rsidR="000B77AD" w:rsidRPr="00EE0878" w:rsidRDefault="000B77AD" w:rsidP="003940D8">
      <w:pPr>
        <w:jc w:val="center"/>
        <w:rPr>
          <w:rFonts w:ascii="Garamond" w:hAnsi="Garamond"/>
          <w:sz w:val="20"/>
          <w:szCs w:val="20"/>
          <w:u w:val="single"/>
          <w:lang w:val="sr-Cyrl-ME"/>
        </w:rPr>
      </w:pPr>
    </w:p>
    <w:p w14:paraId="398D9A0F" w14:textId="1D593919" w:rsidR="00BC1CE3" w:rsidRPr="00EE0878" w:rsidRDefault="00BC1CE3" w:rsidP="000A6D87">
      <w:pPr>
        <w:rPr>
          <w:rFonts w:ascii="Garamond" w:hAnsi="Garamond"/>
          <w:b/>
          <w:sz w:val="20"/>
          <w:szCs w:val="20"/>
        </w:rPr>
      </w:pPr>
      <w:r w:rsidRPr="00EE0878">
        <w:rPr>
          <w:rFonts w:ascii="Garamond" w:hAnsi="Garamond"/>
          <w:b/>
          <w:sz w:val="20"/>
          <w:szCs w:val="20"/>
        </w:rPr>
        <w:br w:type="page"/>
      </w:r>
      <w:r w:rsidRPr="00EE0878">
        <w:rPr>
          <w:rFonts w:ascii="Garamond" w:hAnsi="Garamond"/>
          <w:b/>
          <w:sz w:val="20"/>
          <w:szCs w:val="20"/>
        </w:rPr>
        <w:lastRenderedPageBreak/>
        <w:t>ОБАВЕЗНЕ ФИЗИЧКЕ АКТИВНОСТИ (ОФА)</w:t>
      </w:r>
    </w:p>
    <w:p w14:paraId="085C1748" w14:textId="77777777" w:rsidR="00BC1CE3" w:rsidRPr="00EE0878" w:rsidRDefault="00BC1CE3" w:rsidP="00BC1CE3">
      <w:pPr>
        <w:pStyle w:val="BodyText"/>
        <w:spacing w:before="5"/>
        <w:rPr>
          <w:rFonts w:ascii="Garamond" w:hAnsi="Garamond"/>
          <w:b/>
          <w:sz w:val="20"/>
          <w:szCs w:val="20"/>
        </w:rPr>
      </w:pPr>
    </w:p>
    <w:p w14:paraId="4FF5D2DD" w14:textId="77777777" w:rsidR="00BC1CE3" w:rsidRPr="00EE0878" w:rsidRDefault="00BC1CE3" w:rsidP="00BC1CE3">
      <w:pPr>
        <w:ind w:left="220" w:right="156"/>
        <w:jc w:val="both"/>
        <w:rPr>
          <w:rFonts w:ascii="Garamond" w:hAnsi="Garamond"/>
          <w:sz w:val="20"/>
          <w:szCs w:val="20"/>
        </w:rPr>
      </w:pPr>
      <w:r w:rsidRPr="00EE0878">
        <w:rPr>
          <w:rFonts w:ascii="Garamond" w:hAnsi="Garamond"/>
          <w:sz w:val="20"/>
          <w:szCs w:val="20"/>
        </w:rPr>
        <w:t xml:space="preserve">Деле се на </w:t>
      </w:r>
      <w:r w:rsidRPr="00EE0878">
        <w:rPr>
          <w:rFonts w:ascii="Garamond" w:hAnsi="Garamond"/>
          <w:b/>
          <w:i/>
          <w:sz w:val="20"/>
          <w:szCs w:val="20"/>
        </w:rPr>
        <w:t xml:space="preserve">обавезне физичке активности </w:t>
      </w:r>
      <w:r w:rsidRPr="00EE0878">
        <w:rPr>
          <w:rFonts w:ascii="Garamond" w:hAnsi="Garamond"/>
          <w:sz w:val="20"/>
          <w:szCs w:val="20"/>
        </w:rPr>
        <w:t xml:space="preserve">(I) (недељно 1, годишње 36 часова) које налазе у редовном распореду часова и </w:t>
      </w:r>
      <w:r w:rsidRPr="00EE0878">
        <w:rPr>
          <w:rFonts w:ascii="Garamond" w:hAnsi="Garamond"/>
          <w:b/>
          <w:i/>
          <w:sz w:val="20"/>
          <w:szCs w:val="20"/>
        </w:rPr>
        <w:t xml:space="preserve">обавезне физичке активности </w:t>
      </w:r>
      <w:r w:rsidRPr="00EE0878">
        <w:rPr>
          <w:rFonts w:ascii="Garamond" w:hAnsi="Garamond"/>
          <w:sz w:val="20"/>
          <w:szCs w:val="20"/>
        </w:rPr>
        <w:t>(II) (недељно 1/2, годишње 18 часова) које се могу реализовати на више</w:t>
      </w:r>
      <w:r w:rsidRPr="00EE0878">
        <w:rPr>
          <w:rFonts w:ascii="Garamond" w:hAnsi="Garamond"/>
          <w:spacing w:val="-8"/>
          <w:sz w:val="20"/>
          <w:szCs w:val="20"/>
        </w:rPr>
        <w:t xml:space="preserve"> </w:t>
      </w:r>
      <w:r w:rsidRPr="00EE0878">
        <w:rPr>
          <w:rFonts w:ascii="Garamond" w:hAnsi="Garamond"/>
          <w:sz w:val="20"/>
          <w:szCs w:val="20"/>
        </w:rPr>
        <w:t>начина.</w:t>
      </w:r>
    </w:p>
    <w:p w14:paraId="24A73A7C" w14:textId="77777777" w:rsidR="00BC1CE3" w:rsidRPr="00EE0878" w:rsidRDefault="00BC1CE3" w:rsidP="00BC1CE3">
      <w:pPr>
        <w:pStyle w:val="BodyText"/>
        <w:spacing w:before="1"/>
        <w:rPr>
          <w:rFonts w:ascii="Garamond" w:hAnsi="Garamond"/>
          <w:sz w:val="20"/>
          <w:szCs w:val="20"/>
        </w:rPr>
      </w:pPr>
    </w:p>
    <w:p w14:paraId="3E7B647D" w14:textId="77777777" w:rsidR="00BC1CE3" w:rsidRPr="00EE0878" w:rsidRDefault="00BC1CE3" w:rsidP="00BC1CE3">
      <w:pPr>
        <w:pStyle w:val="BodyText"/>
        <w:ind w:right="163"/>
        <w:rPr>
          <w:rFonts w:ascii="Garamond" w:hAnsi="Garamond"/>
          <w:sz w:val="20"/>
          <w:szCs w:val="20"/>
        </w:rPr>
      </w:pPr>
      <w:r w:rsidRPr="00EE0878">
        <w:rPr>
          <w:rFonts w:ascii="Garamond" w:hAnsi="Garamond"/>
          <w:b/>
          <w:sz w:val="20"/>
          <w:szCs w:val="20"/>
        </w:rPr>
        <w:t xml:space="preserve">Циљ </w:t>
      </w:r>
      <w:r w:rsidRPr="00EE0878">
        <w:rPr>
          <w:rFonts w:ascii="Garamond" w:hAnsi="Garamond"/>
          <w:sz w:val="20"/>
          <w:szCs w:val="20"/>
        </w:rPr>
        <w:t>наставе и учења физичког и здравственог васпитања је да ученик унапређује физичке способности, моторишке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14:paraId="3EC8322D" w14:textId="2139CDBA" w:rsidR="008D148C" w:rsidRPr="00EE0878" w:rsidRDefault="008D148C" w:rsidP="00BC1CE3">
      <w:pPr>
        <w:pStyle w:val="BodyText"/>
        <w:ind w:right="224"/>
        <w:rPr>
          <w:rFonts w:ascii="Garamond" w:hAnsi="Garamond"/>
          <w:b/>
          <w:sz w:val="20"/>
          <w:szCs w:val="20"/>
          <w:lang w:val="sr-Cyrl-RS"/>
        </w:rPr>
      </w:pPr>
      <w:r w:rsidRPr="00EE0878">
        <w:rPr>
          <w:rFonts w:ascii="Garamond" w:hAnsi="Garamond"/>
          <w:b/>
          <w:sz w:val="20"/>
          <w:szCs w:val="20"/>
          <w:lang w:val="sr-Cyrl-RS"/>
        </w:rPr>
        <w:t>Задаци:</w:t>
      </w:r>
    </w:p>
    <w:p w14:paraId="08665B30" w14:textId="77777777" w:rsidR="00BC1CE3" w:rsidRPr="00EE0878" w:rsidRDefault="00BC1CE3" w:rsidP="00BC1CE3">
      <w:pPr>
        <w:pStyle w:val="BodyText"/>
        <w:ind w:right="224"/>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Стварања</w:t>
      </w:r>
      <w:r w:rsidRPr="00EE0878">
        <w:rPr>
          <w:rFonts w:ascii="Garamond" w:hAnsi="Garamond"/>
          <w:sz w:val="20"/>
          <w:szCs w:val="20"/>
        </w:rPr>
        <w:t xml:space="preserve"> </w:t>
      </w:r>
      <w:r w:rsidRPr="00EE0878">
        <w:rPr>
          <w:rFonts w:ascii="Garamond" w:hAnsi="Garamond" w:cs="Constantia"/>
          <w:sz w:val="20"/>
          <w:szCs w:val="20"/>
        </w:rPr>
        <w:t>разноврсних</w:t>
      </w:r>
      <w:r w:rsidRPr="00EE0878">
        <w:rPr>
          <w:rFonts w:ascii="Garamond" w:hAnsi="Garamond"/>
          <w:sz w:val="20"/>
          <w:szCs w:val="20"/>
        </w:rPr>
        <w:t xml:space="preserve"> </w:t>
      </w:r>
      <w:r w:rsidRPr="00EE0878">
        <w:rPr>
          <w:rFonts w:ascii="Garamond" w:hAnsi="Garamond" w:cs="Constantia"/>
          <w:sz w:val="20"/>
          <w:szCs w:val="20"/>
        </w:rPr>
        <w:t>могућности</w:t>
      </w:r>
      <w:r w:rsidRPr="00EE0878">
        <w:rPr>
          <w:rFonts w:ascii="Garamond" w:hAnsi="Garamond"/>
          <w:sz w:val="20"/>
          <w:szCs w:val="20"/>
        </w:rPr>
        <w:t xml:space="preserve"> </w:t>
      </w:r>
      <w:r w:rsidRPr="00EE0878">
        <w:rPr>
          <w:rFonts w:ascii="Garamond" w:hAnsi="Garamond" w:cs="Constantia"/>
          <w:sz w:val="20"/>
          <w:szCs w:val="20"/>
        </w:rPr>
        <w:t>да</w:t>
      </w:r>
      <w:r w:rsidRPr="00EE0878">
        <w:rPr>
          <w:rFonts w:ascii="Garamond" w:hAnsi="Garamond"/>
          <w:sz w:val="20"/>
          <w:szCs w:val="20"/>
        </w:rPr>
        <w:t xml:space="preserve"> </w:t>
      </w:r>
      <w:r w:rsidRPr="00EE0878">
        <w:rPr>
          <w:rFonts w:ascii="Garamond" w:hAnsi="Garamond" w:cs="Constantia"/>
          <w:sz w:val="20"/>
          <w:szCs w:val="20"/>
        </w:rPr>
        <w:t>кроз</w:t>
      </w:r>
      <w:r w:rsidRPr="00EE0878">
        <w:rPr>
          <w:rFonts w:ascii="Garamond" w:hAnsi="Garamond"/>
          <w:sz w:val="20"/>
          <w:szCs w:val="20"/>
        </w:rPr>
        <w:t xml:space="preserve"> </w:t>
      </w:r>
      <w:r w:rsidRPr="00EE0878">
        <w:rPr>
          <w:rFonts w:ascii="Garamond" w:hAnsi="Garamond" w:cs="Constantia"/>
          <w:sz w:val="20"/>
          <w:szCs w:val="20"/>
        </w:rPr>
        <w:t>разл</w:t>
      </w:r>
      <w:r w:rsidRPr="00EE0878">
        <w:rPr>
          <w:rFonts w:ascii="Garamond" w:hAnsi="Garamond"/>
          <w:sz w:val="20"/>
          <w:szCs w:val="20"/>
        </w:rPr>
        <w:t>ичите садржаје и облике рада током наставе физичког и здравственог васпитања, сврха, циљеви и задаци образовања, као и циљеви наставе физичког и здравственог васпитања буду у пуној мери реализовани,</w:t>
      </w:r>
    </w:p>
    <w:p w14:paraId="59C5042C"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Подстицање</w:t>
      </w:r>
      <w:r w:rsidRPr="00EE0878">
        <w:rPr>
          <w:rFonts w:ascii="Garamond" w:hAnsi="Garamond"/>
          <w:sz w:val="20"/>
          <w:szCs w:val="20"/>
        </w:rPr>
        <w:t xml:space="preserve"> </w:t>
      </w:r>
      <w:r w:rsidRPr="00EE0878">
        <w:rPr>
          <w:rFonts w:ascii="Garamond" w:hAnsi="Garamond" w:cs="Constantia"/>
          <w:sz w:val="20"/>
          <w:szCs w:val="20"/>
        </w:rPr>
        <w:t>раста</w:t>
      </w:r>
      <w:r w:rsidRPr="00EE0878">
        <w:rPr>
          <w:rFonts w:ascii="Garamond" w:hAnsi="Garamond"/>
          <w:sz w:val="20"/>
          <w:szCs w:val="20"/>
        </w:rPr>
        <w:t xml:space="preserve">, </w:t>
      </w:r>
      <w:r w:rsidRPr="00EE0878">
        <w:rPr>
          <w:rFonts w:ascii="Garamond" w:hAnsi="Garamond" w:cs="Constantia"/>
          <w:sz w:val="20"/>
          <w:szCs w:val="20"/>
        </w:rPr>
        <w:t>развоја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утицање</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правилно</w:t>
      </w:r>
      <w:r w:rsidRPr="00EE0878">
        <w:rPr>
          <w:rFonts w:ascii="Garamond" w:hAnsi="Garamond"/>
          <w:sz w:val="20"/>
          <w:szCs w:val="20"/>
        </w:rPr>
        <w:t xml:space="preserve"> </w:t>
      </w:r>
      <w:r w:rsidRPr="00EE0878">
        <w:rPr>
          <w:rFonts w:ascii="Garamond" w:hAnsi="Garamond" w:cs="Constantia"/>
          <w:sz w:val="20"/>
          <w:szCs w:val="20"/>
        </w:rPr>
        <w:t>држање</w:t>
      </w:r>
      <w:r w:rsidRPr="00EE0878">
        <w:rPr>
          <w:rFonts w:ascii="Garamond" w:hAnsi="Garamond"/>
          <w:sz w:val="20"/>
          <w:szCs w:val="20"/>
        </w:rPr>
        <w:t xml:space="preserve"> тела,</w:t>
      </w:r>
    </w:p>
    <w:p w14:paraId="763DED9D"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Развој</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усавршавање</w:t>
      </w:r>
      <w:r w:rsidRPr="00EE0878">
        <w:rPr>
          <w:rFonts w:ascii="Garamond" w:hAnsi="Garamond"/>
          <w:sz w:val="20"/>
          <w:szCs w:val="20"/>
        </w:rPr>
        <w:t xml:space="preserve"> </w:t>
      </w:r>
      <w:r w:rsidRPr="00EE0878">
        <w:rPr>
          <w:rFonts w:ascii="Garamond" w:hAnsi="Garamond" w:cs="Constantia"/>
          <w:sz w:val="20"/>
          <w:szCs w:val="20"/>
        </w:rPr>
        <w:t>моторичких</w:t>
      </w:r>
      <w:r w:rsidRPr="00EE0878">
        <w:rPr>
          <w:rFonts w:ascii="Garamond" w:hAnsi="Garamond"/>
          <w:sz w:val="20"/>
          <w:szCs w:val="20"/>
        </w:rPr>
        <w:t xml:space="preserve"> </w:t>
      </w:r>
      <w:r w:rsidRPr="00EE0878">
        <w:rPr>
          <w:rFonts w:ascii="Garamond" w:hAnsi="Garamond" w:cs="Constantia"/>
          <w:sz w:val="20"/>
          <w:szCs w:val="20"/>
        </w:rPr>
        <w:t>способности</w:t>
      </w:r>
      <w:r w:rsidRPr="00EE0878">
        <w:rPr>
          <w:rFonts w:ascii="Garamond" w:hAnsi="Garamond"/>
          <w:sz w:val="20"/>
          <w:szCs w:val="20"/>
        </w:rPr>
        <w:t>,</w:t>
      </w:r>
    </w:p>
    <w:p w14:paraId="40D193E0" w14:textId="77777777" w:rsidR="00BC1CE3" w:rsidRPr="00EE0878" w:rsidRDefault="00BC1CE3" w:rsidP="00BC1CE3">
      <w:pPr>
        <w:pStyle w:val="BodyText"/>
        <w:ind w:right="228"/>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Стицање</w:t>
      </w:r>
      <w:r w:rsidRPr="00EE0878">
        <w:rPr>
          <w:rFonts w:ascii="Garamond" w:hAnsi="Garamond"/>
          <w:sz w:val="20"/>
          <w:szCs w:val="20"/>
        </w:rPr>
        <w:t xml:space="preserve"> </w:t>
      </w:r>
      <w:r w:rsidRPr="00EE0878">
        <w:rPr>
          <w:rFonts w:ascii="Garamond" w:hAnsi="Garamond" w:cs="Constantia"/>
          <w:sz w:val="20"/>
          <w:szCs w:val="20"/>
        </w:rPr>
        <w:t>моторичких</w:t>
      </w:r>
      <w:r w:rsidRPr="00EE0878">
        <w:rPr>
          <w:rFonts w:ascii="Garamond" w:hAnsi="Garamond"/>
          <w:sz w:val="20"/>
          <w:szCs w:val="20"/>
        </w:rPr>
        <w:t xml:space="preserve"> </w:t>
      </w:r>
      <w:r w:rsidRPr="00EE0878">
        <w:rPr>
          <w:rFonts w:ascii="Garamond" w:hAnsi="Garamond" w:cs="Constantia"/>
          <w:sz w:val="20"/>
          <w:szCs w:val="20"/>
        </w:rPr>
        <w:t>умења</w:t>
      </w:r>
      <w:r w:rsidRPr="00EE0878">
        <w:rPr>
          <w:rFonts w:ascii="Garamond" w:hAnsi="Garamond"/>
          <w:sz w:val="20"/>
          <w:szCs w:val="20"/>
        </w:rPr>
        <w:t xml:space="preserve">, </w:t>
      </w:r>
      <w:r w:rsidRPr="00EE0878">
        <w:rPr>
          <w:rFonts w:ascii="Garamond" w:hAnsi="Garamond" w:cs="Constantia"/>
          <w:sz w:val="20"/>
          <w:szCs w:val="20"/>
        </w:rPr>
        <w:t>која</w:t>
      </w:r>
      <w:r w:rsidRPr="00EE0878">
        <w:rPr>
          <w:rFonts w:ascii="Garamond" w:hAnsi="Garamond"/>
          <w:sz w:val="20"/>
          <w:szCs w:val="20"/>
        </w:rPr>
        <w:t xml:space="preserve"> </w:t>
      </w:r>
      <w:r w:rsidRPr="00EE0878">
        <w:rPr>
          <w:rFonts w:ascii="Garamond" w:hAnsi="Garamond" w:cs="Constantia"/>
          <w:sz w:val="20"/>
          <w:szCs w:val="20"/>
        </w:rPr>
        <w:t>су</w:t>
      </w:r>
      <w:r w:rsidRPr="00EE0878">
        <w:rPr>
          <w:rFonts w:ascii="Garamond" w:hAnsi="Garamond"/>
          <w:sz w:val="20"/>
          <w:szCs w:val="20"/>
        </w:rPr>
        <w:t xml:space="preserve"> </w:t>
      </w:r>
      <w:r w:rsidRPr="00EE0878">
        <w:rPr>
          <w:rFonts w:ascii="Garamond" w:hAnsi="Garamond" w:cs="Constantia"/>
          <w:sz w:val="20"/>
          <w:szCs w:val="20"/>
        </w:rPr>
        <w:t>као</w:t>
      </w:r>
      <w:r w:rsidRPr="00EE0878">
        <w:rPr>
          <w:rFonts w:ascii="Garamond" w:hAnsi="Garamond"/>
          <w:sz w:val="20"/>
          <w:szCs w:val="20"/>
        </w:rPr>
        <w:t xml:space="preserve"> </w:t>
      </w:r>
      <w:r w:rsidRPr="00EE0878">
        <w:rPr>
          <w:rFonts w:ascii="Garamond" w:hAnsi="Garamond" w:cs="Constantia"/>
          <w:sz w:val="20"/>
          <w:szCs w:val="20"/>
        </w:rPr>
        <w:t>садржаји</w:t>
      </w:r>
      <w:r w:rsidRPr="00EE0878">
        <w:rPr>
          <w:rFonts w:ascii="Garamond" w:hAnsi="Garamond"/>
          <w:sz w:val="20"/>
          <w:szCs w:val="20"/>
        </w:rPr>
        <w:t xml:space="preserve"> </w:t>
      </w:r>
      <w:r w:rsidRPr="00EE0878">
        <w:rPr>
          <w:rFonts w:ascii="Garamond" w:hAnsi="Garamond" w:cs="Constantia"/>
          <w:sz w:val="20"/>
          <w:szCs w:val="20"/>
        </w:rPr>
        <w:t>утврђени</w:t>
      </w:r>
      <w:r w:rsidRPr="00EE0878">
        <w:rPr>
          <w:rFonts w:ascii="Garamond" w:hAnsi="Garamond"/>
          <w:sz w:val="20"/>
          <w:szCs w:val="20"/>
        </w:rPr>
        <w:t xml:space="preserve"> </w:t>
      </w:r>
      <w:r w:rsidRPr="00EE0878">
        <w:rPr>
          <w:rFonts w:ascii="Garamond" w:hAnsi="Garamond" w:cs="Constantia"/>
          <w:sz w:val="20"/>
          <w:szCs w:val="20"/>
        </w:rPr>
        <w:t>програмом</w:t>
      </w:r>
      <w:r w:rsidRPr="00EE0878">
        <w:rPr>
          <w:rFonts w:ascii="Garamond" w:hAnsi="Garamond"/>
          <w:sz w:val="20"/>
          <w:szCs w:val="20"/>
        </w:rPr>
        <w:t xml:space="preserve"> </w:t>
      </w:r>
      <w:r w:rsidRPr="00EE0878">
        <w:rPr>
          <w:rFonts w:ascii="Garamond" w:hAnsi="Garamond" w:cs="Constantia"/>
          <w:sz w:val="20"/>
          <w:szCs w:val="20"/>
        </w:rPr>
        <w:t>програмом</w:t>
      </w:r>
      <w:r w:rsidRPr="00EE0878">
        <w:rPr>
          <w:rFonts w:ascii="Garamond" w:hAnsi="Garamond"/>
          <w:sz w:val="20"/>
          <w:szCs w:val="20"/>
        </w:rPr>
        <w:t xml:space="preserve"> </w:t>
      </w:r>
      <w:r w:rsidRPr="00EE0878">
        <w:rPr>
          <w:rFonts w:ascii="Garamond" w:hAnsi="Garamond" w:cs="Constantia"/>
          <w:sz w:val="20"/>
          <w:szCs w:val="20"/>
        </w:rPr>
        <w:t>физичког</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здравственог</w:t>
      </w:r>
      <w:r w:rsidRPr="00EE0878">
        <w:rPr>
          <w:rFonts w:ascii="Garamond" w:hAnsi="Garamond"/>
          <w:sz w:val="20"/>
          <w:szCs w:val="20"/>
        </w:rPr>
        <w:t xml:space="preserve"> </w:t>
      </w:r>
      <w:r w:rsidRPr="00EE0878">
        <w:rPr>
          <w:rFonts w:ascii="Garamond" w:hAnsi="Garamond" w:cs="Constantia"/>
          <w:sz w:val="20"/>
          <w:szCs w:val="20"/>
        </w:rPr>
        <w:t>васпитања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стицање</w:t>
      </w:r>
      <w:r w:rsidRPr="00EE0878">
        <w:rPr>
          <w:rFonts w:ascii="Garamond" w:hAnsi="Garamond"/>
          <w:sz w:val="20"/>
          <w:szCs w:val="20"/>
        </w:rPr>
        <w:t xml:space="preserve"> </w:t>
      </w:r>
      <w:r w:rsidRPr="00EE0878">
        <w:rPr>
          <w:rFonts w:ascii="Garamond" w:hAnsi="Garamond" w:cs="Constantia"/>
          <w:sz w:val="20"/>
          <w:szCs w:val="20"/>
        </w:rPr>
        <w:t>теоријских</w:t>
      </w:r>
      <w:r w:rsidRPr="00EE0878">
        <w:rPr>
          <w:rFonts w:ascii="Garamond" w:hAnsi="Garamond"/>
          <w:sz w:val="20"/>
          <w:szCs w:val="20"/>
        </w:rPr>
        <w:t xml:space="preserve"> </w:t>
      </w:r>
      <w:r w:rsidRPr="00EE0878">
        <w:rPr>
          <w:rFonts w:ascii="Garamond" w:hAnsi="Garamond" w:cs="Constantia"/>
          <w:sz w:val="20"/>
          <w:szCs w:val="20"/>
        </w:rPr>
        <w:t>знања</w:t>
      </w:r>
      <w:r w:rsidRPr="00EE0878">
        <w:rPr>
          <w:rFonts w:ascii="Garamond" w:hAnsi="Garamond"/>
          <w:sz w:val="20"/>
          <w:szCs w:val="20"/>
        </w:rPr>
        <w:t xml:space="preserve"> </w:t>
      </w:r>
      <w:r w:rsidRPr="00EE0878">
        <w:rPr>
          <w:rFonts w:ascii="Garamond" w:hAnsi="Garamond" w:cs="Constantia"/>
          <w:sz w:val="20"/>
          <w:szCs w:val="20"/>
        </w:rPr>
        <w:t>неопходних</w:t>
      </w:r>
      <w:r w:rsidRPr="00EE0878">
        <w:rPr>
          <w:rFonts w:ascii="Garamond" w:hAnsi="Garamond"/>
          <w:sz w:val="20"/>
          <w:szCs w:val="20"/>
        </w:rPr>
        <w:t xml:space="preserve"> </w:t>
      </w:r>
      <w:r w:rsidRPr="00EE0878">
        <w:rPr>
          <w:rFonts w:ascii="Garamond" w:hAnsi="Garamond" w:cs="Constantia"/>
          <w:sz w:val="20"/>
          <w:szCs w:val="20"/>
        </w:rPr>
        <w:t>за</w:t>
      </w:r>
      <w:r w:rsidRPr="00EE0878">
        <w:rPr>
          <w:rFonts w:ascii="Garamond" w:hAnsi="Garamond"/>
          <w:sz w:val="20"/>
          <w:szCs w:val="20"/>
        </w:rPr>
        <w:t xml:space="preserve"> </w:t>
      </w:r>
      <w:r w:rsidRPr="00EE0878">
        <w:rPr>
          <w:rFonts w:ascii="Garamond" w:hAnsi="Garamond" w:cs="Constantia"/>
          <w:sz w:val="20"/>
          <w:szCs w:val="20"/>
        </w:rPr>
        <w:t>њихово</w:t>
      </w:r>
      <w:r w:rsidRPr="00EE0878">
        <w:rPr>
          <w:rFonts w:ascii="Garamond" w:hAnsi="Garamond"/>
          <w:sz w:val="20"/>
          <w:szCs w:val="20"/>
        </w:rPr>
        <w:t xml:space="preserve"> </w:t>
      </w:r>
      <w:r w:rsidRPr="00EE0878">
        <w:rPr>
          <w:rFonts w:ascii="Garamond" w:hAnsi="Garamond" w:cs="Constantia"/>
          <w:sz w:val="20"/>
          <w:szCs w:val="20"/>
        </w:rPr>
        <w:t>усвајање</w:t>
      </w:r>
      <w:r w:rsidRPr="00EE0878">
        <w:rPr>
          <w:rFonts w:ascii="Garamond" w:hAnsi="Garamond"/>
          <w:sz w:val="20"/>
          <w:szCs w:val="20"/>
        </w:rPr>
        <w:t>,</w:t>
      </w:r>
    </w:p>
    <w:p w14:paraId="4322CB52"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Усвајање</w:t>
      </w:r>
      <w:r w:rsidRPr="00EE0878">
        <w:rPr>
          <w:rFonts w:ascii="Garamond" w:hAnsi="Garamond"/>
          <w:sz w:val="20"/>
          <w:szCs w:val="20"/>
        </w:rPr>
        <w:t xml:space="preserve"> </w:t>
      </w:r>
      <w:r w:rsidRPr="00EE0878">
        <w:rPr>
          <w:rFonts w:ascii="Garamond" w:hAnsi="Garamond" w:cs="Constantia"/>
          <w:sz w:val="20"/>
          <w:szCs w:val="20"/>
        </w:rPr>
        <w:t>знања</w:t>
      </w:r>
      <w:r w:rsidRPr="00EE0878">
        <w:rPr>
          <w:rFonts w:ascii="Garamond" w:hAnsi="Garamond"/>
          <w:sz w:val="20"/>
          <w:szCs w:val="20"/>
        </w:rPr>
        <w:t xml:space="preserve"> </w:t>
      </w:r>
      <w:r w:rsidRPr="00EE0878">
        <w:rPr>
          <w:rFonts w:ascii="Garamond" w:hAnsi="Garamond" w:cs="Constantia"/>
          <w:sz w:val="20"/>
          <w:szCs w:val="20"/>
        </w:rPr>
        <w:t>ради</w:t>
      </w:r>
      <w:r w:rsidRPr="00EE0878">
        <w:rPr>
          <w:rFonts w:ascii="Garamond" w:hAnsi="Garamond"/>
          <w:sz w:val="20"/>
          <w:szCs w:val="20"/>
        </w:rPr>
        <w:t xml:space="preserve"> </w:t>
      </w:r>
      <w:r w:rsidRPr="00EE0878">
        <w:rPr>
          <w:rFonts w:ascii="Garamond" w:hAnsi="Garamond" w:cs="Constantia"/>
          <w:sz w:val="20"/>
          <w:szCs w:val="20"/>
        </w:rPr>
        <w:t>разумевања</w:t>
      </w:r>
      <w:r w:rsidRPr="00EE0878">
        <w:rPr>
          <w:rFonts w:ascii="Garamond" w:hAnsi="Garamond"/>
          <w:sz w:val="20"/>
          <w:szCs w:val="20"/>
        </w:rPr>
        <w:t xml:space="preserve"> значаја и суштине физичког и здравственог васпитања дефинисаног циљем овог васпитно-образовног подручја,</w:t>
      </w:r>
    </w:p>
    <w:p w14:paraId="28DEE58D"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Формирање</w:t>
      </w:r>
      <w:r w:rsidRPr="00EE0878">
        <w:rPr>
          <w:rFonts w:ascii="Garamond" w:hAnsi="Garamond"/>
          <w:sz w:val="20"/>
          <w:szCs w:val="20"/>
        </w:rPr>
        <w:t xml:space="preserve"> </w:t>
      </w:r>
      <w:r w:rsidRPr="00EE0878">
        <w:rPr>
          <w:rFonts w:ascii="Garamond" w:hAnsi="Garamond" w:cs="Constantia"/>
          <w:sz w:val="20"/>
          <w:szCs w:val="20"/>
        </w:rPr>
        <w:t>морално</w:t>
      </w:r>
      <w:r w:rsidRPr="00EE0878">
        <w:rPr>
          <w:rFonts w:ascii="Garamond" w:hAnsi="Garamond"/>
          <w:sz w:val="20"/>
          <w:szCs w:val="20"/>
        </w:rPr>
        <w:t>-</w:t>
      </w:r>
      <w:r w:rsidRPr="00EE0878">
        <w:rPr>
          <w:rFonts w:ascii="Garamond" w:hAnsi="Garamond" w:cs="Constantia"/>
          <w:sz w:val="20"/>
          <w:szCs w:val="20"/>
        </w:rPr>
        <w:t>вољних</w:t>
      </w:r>
      <w:r w:rsidRPr="00EE0878">
        <w:rPr>
          <w:rFonts w:ascii="Garamond" w:hAnsi="Garamond"/>
          <w:sz w:val="20"/>
          <w:szCs w:val="20"/>
        </w:rPr>
        <w:t xml:space="preserve"> </w:t>
      </w:r>
      <w:r w:rsidRPr="00EE0878">
        <w:rPr>
          <w:rFonts w:ascii="Garamond" w:hAnsi="Garamond" w:cs="Constantia"/>
          <w:sz w:val="20"/>
          <w:szCs w:val="20"/>
        </w:rPr>
        <w:t>квалитета</w:t>
      </w:r>
      <w:r w:rsidRPr="00EE0878">
        <w:rPr>
          <w:rFonts w:ascii="Garamond" w:hAnsi="Garamond"/>
          <w:sz w:val="20"/>
          <w:szCs w:val="20"/>
        </w:rPr>
        <w:t xml:space="preserve"> </w:t>
      </w:r>
      <w:r w:rsidRPr="00EE0878">
        <w:rPr>
          <w:rFonts w:ascii="Garamond" w:hAnsi="Garamond" w:cs="Constantia"/>
          <w:sz w:val="20"/>
          <w:szCs w:val="20"/>
        </w:rPr>
        <w:t>личности</w:t>
      </w:r>
    </w:p>
    <w:p w14:paraId="0A19271F"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Оспособљавање</w:t>
      </w:r>
      <w:r w:rsidRPr="00EE0878">
        <w:rPr>
          <w:rFonts w:ascii="Garamond" w:hAnsi="Garamond"/>
          <w:sz w:val="20"/>
          <w:szCs w:val="20"/>
        </w:rPr>
        <w:t xml:space="preserve"> </w:t>
      </w:r>
      <w:r w:rsidRPr="00EE0878">
        <w:rPr>
          <w:rFonts w:ascii="Garamond" w:hAnsi="Garamond" w:cs="Constantia"/>
          <w:sz w:val="20"/>
          <w:szCs w:val="20"/>
        </w:rPr>
        <w:t>ученика</w:t>
      </w:r>
      <w:r w:rsidRPr="00EE0878">
        <w:rPr>
          <w:rFonts w:ascii="Garamond" w:hAnsi="Garamond"/>
          <w:sz w:val="20"/>
          <w:szCs w:val="20"/>
        </w:rPr>
        <w:t xml:space="preserve"> </w:t>
      </w:r>
      <w:r w:rsidRPr="00EE0878">
        <w:rPr>
          <w:rFonts w:ascii="Garamond" w:hAnsi="Garamond" w:cs="Constantia"/>
          <w:sz w:val="20"/>
          <w:szCs w:val="20"/>
        </w:rPr>
        <w:t>са</w:t>
      </w:r>
      <w:r w:rsidRPr="00EE0878">
        <w:rPr>
          <w:rFonts w:ascii="Garamond" w:hAnsi="Garamond"/>
          <w:sz w:val="20"/>
          <w:szCs w:val="20"/>
        </w:rPr>
        <w:t xml:space="preserve"> </w:t>
      </w:r>
      <w:r w:rsidRPr="00EE0878">
        <w:rPr>
          <w:rFonts w:ascii="Garamond" w:hAnsi="Garamond" w:cs="Constantia"/>
          <w:sz w:val="20"/>
          <w:szCs w:val="20"/>
        </w:rPr>
        <w:t>стечена</w:t>
      </w:r>
      <w:r w:rsidRPr="00EE0878">
        <w:rPr>
          <w:rFonts w:ascii="Garamond" w:hAnsi="Garamond"/>
          <w:sz w:val="20"/>
          <w:szCs w:val="20"/>
        </w:rPr>
        <w:t xml:space="preserve"> </w:t>
      </w:r>
      <w:r w:rsidRPr="00EE0878">
        <w:rPr>
          <w:rFonts w:ascii="Garamond" w:hAnsi="Garamond" w:cs="Constantia"/>
          <w:sz w:val="20"/>
          <w:szCs w:val="20"/>
        </w:rPr>
        <w:t>умења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навике</w:t>
      </w:r>
      <w:r w:rsidRPr="00EE0878">
        <w:rPr>
          <w:rFonts w:ascii="Garamond" w:hAnsi="Garamond"/>
          <w:sz w:val="20"/>
          <w:szCs w:val="20"/>
        </w:rPr>
        <w:t xml:space="preserve"> </w:t>
      </w:r>
      <w:r w:rsidRPr="00EE0878">
        <w:rPr>
          <w:rFonts w:ascii="Garamond" w:hAnsi="Garamond" w:cs="Constantia"/>
          <w:sz w:val="20"/>
          <w:szCs w:val="20"/>
        </w:rPr>
        <w:t>користе</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свакодневним</w:t>
      </w:r>
      <w:r w:rsidRPr="00EE0878">
        <w:rPr>
          <w:rFonts w:ascii="Garamond" w:hAnsi="Garamond"/>
          <w:sz w:val="20"/>
          <w:szCs w:val="20"/>
        </w:rPr>
        <w:t xml:space="preserve"> </w:t>
      </w:r>
      <w:r w:rsidRPr="00EE0878">
        <w:rPr>
          <w:rFonts w:ascii="Garamond" w:hAnsi="Garamond" w:cs="Constantia"/>
          <w:sz w:val="20"/>
          <w:szCs w:val="20"/>
        </w:rPr>
        <w:t>условима</w:t>
      </w:r>
      <w:r w:rsidRPr="00EE0878">
        <w:rPr>
          <w:rFonts w:ascii="Garamond" w:hAnsi="Garamond"/>
          <w:sz w:val="20"/>
          <w:szCs w:val="20"/>
        </w:rPr>
        <w:t xml:space="preserve"> </w:t>
      </w:r>
      <w:r w:rsidRPr="00EE0878">
        <w:rPr>
          <w:rFonts w:ascii="Garamond" w:hAnsi="Garamond" w:cs="Constantia"/>
          <w:sz w:val="20"/>
          <w:szCs w:val="20"/>
        </w:rPr>
        <w:t>живота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рада</w:t>
      </w:r>
      <w:r w:rsidRPr="00EE0878">
        <w:rPr>
          <w:rFonts w:ascii="Garamond" w:hAnsi="Garamond"/>
          <w:sz w:val="20"/>
          <w:szCs w:val="20"/>
        </w:rPr>
        <w:t>,</w:t>
      </w:r>
    </w:p>
    <w:p w14:paraId="09C8A17B" w14:textId="77777777" w:rsidR="008D148C" w:rsidRPr="00EE0878" w:rsidRDefault="00BC1CE3" w:rsidP="008D148C">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Стицањ</w:t>
      </w:r>
      <w:r w:rsidRPr="00EE0878">
        <w:rPr>
          <w:rFonts w:ascii="Garamond" w:hAnsi="Garamond"/>
          <w:sz w:val="20"/>
          <w:szCs w:val="20"/>
        </w:rPr>
        <w:t>е и развојање свести о потреби здравља, чувања здравља и заштити природе и човекове средине.</w:t>
      </w:r>
    </w:p>
    <w:p w14:paraId="05A996B9" w14:textId="70E7A753" w:rsidR="008D148C" w:rsidRPr="00EE0878" w:rsidRDefault="008D148C" w:rsidP="008D148C">
      <w:pPr>
        <w:pStyle w:val="BodyText"/>
        <w:rPr>
          <w:rFonts w:ascii="Garamond" w:hAnsi="Garamond"/>
          <w:b/>
          <w:sz w:val="20"/>
          <w:szCs w:val="20"/>
        </w:rPr>
      </w:pPr>
      <w:r w:rsidRPr="00EE0878">
        <w:rPr>
          <w:rFonts w:ascii="Garamond" w:hAnsi="Garamond"/>
          <w:b/>
          <w:sz w:val="20"/>
          <w:szCs w:val="20"/>
          <w:lang w:val="sr-Cyrl-RS"/>
        </w:rPr>
        <w:t>Исходи:</w:t>
      </w:r>
    </w:p>
    <w:p w14:paraId="54244869" w14:textId="77777777" w:rsidR="00BC1CE3" w:rsidRPr="00EE0878" w:rsidRDefault="00BC1CE3" w:rsidP="00BC1CE3">
      <w:pPr>
        <w:pStyle w:val="BodyText"/>
        <w:spacing w:line="274" w:lineRule="exac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Користи</w:t>
      </w:r>
      <w:r w:rsidRPr="00EE0878">
        <w:rPr>
          <w:rFonts w:ascii="Garamond" w:hAnsi="Garamond"/>
          <w:sz w:val="20"/>
          <w:szCs w:val="20"/>
        </w:rPr>
        <w:t xml:space="preserve"> </w:t>
      </w:r>
      <w:r w:rsidRPr="00EE0878">
        <w:rPr>
          <w:rFonts w:ascii="Garamond" w:hAnsi="Garamond" w:cs="Constantia"/>
          <w:sz w:val="20"/>
          <w:szCs w:val="20"/>
        </w:rPr>
        <w:t>елементе</w:t>
      </w:r>
      <w:r w:rsidRPr="00EE0878">
        <w:rPr>
          <w:rFonts w:ascii="Garamond" w:hAnsi="Garamond"/>
          <w:sz w:val="20"/>
          <w:szCs w:val="20"/>
        </w:rPr>
        <w:t xml:space="preserve"> </w:t>
      </w:r>
      <w:r w:rsidRPr="00EE0878">
        <w:rPr>
          <w:rFonts w:ascii="Garamond" w:hAnsi="Garamond" w:cs="Constantia"/>
          <w:sz w:val="20"/>
          <w:szCs w:val="20"/>
        </w:rPr>
        <w:t>технике</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игри</w:t>
      </w:r>
      <w:r w:rsidRPr="00EE0878">
        <w:rPr>
          <w:rFonts w:ascii="Garamond" w:hAnsi="Garamond"/>
          <w:sz w:val="20"/>
          <w:szCs w:val="20"/>
        </w:rPr>
        <w:t>,</w:t>
      </w:r>
    </w:p>
    <w:p w14:paraId="0EFAB84B"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Примењује</w:t>
      </w:r>
      <w:r w:rsidRPr="00EE0878">
        <w:rPr>
          <w:rFonts w:ascii="Garamond" w:hAnsi="Garamond"/>
          <w:sz w:val="20"/>
          <w:szCs w:val="20"/>
        </w:rPr>
        <w:t xml:space="preserve"> </w:t>
      </w:r>
      <w:r w:rsidRPr="00EE0878">
        <w:rPr>
          <w:rFonts w:ascii="Garamond" w:hAnsi="Garamond" w:cs="Constantia"/>
          <w:sz w:val="20"/>
          <w:szCs w:val="20"/>
        </w:rPr>
        <w:t>основна</w:t>
      </w:r>
      <w:r w:rsidRPr="00EE0878">
        <w:rPr>
          <w:rFonts w:ascii="Garamond" w:hAnsi="Garamond"/>
          <w:sz w:val="20"/>
          <w:szCs w:val="20"/>
        </w:rPr>
        <w:t xml:space="preserve"> </w:t>
      </w:r>
      <w:r w:rsidRPr="00EE0878">
        <w:rPr>
          <w:rFonts w:ascii="Garamond" w:hAnsi="Garamond" w:cs="Constantia"/>
          <w:sz w:val="20"/>
          <w:szCs w:val="20"/>
        </w:rPr>
        <w:t>правила</w:t>
      </w:r>
      <w:r w:rsidRPr="00EE0878">
        <w:rPr>
          <w:rFonts w:ascii="Garamond" w:hAnsi="Garamond"/>
          <w:sz w:val="20"/>
          <w:szCs w:val="20"/>
        </w:rPr>
        <w:t xml:space="preserve"> </w:t>
      </w:r>
      <w:r w:rsidRPr="00EE0878">
        <w:rPr>
          <w:rFonts w:ascii="Garamond" w:hAnsi="Garamond" w:cs="Constantia"/>
          <w:sz w:val="20"/>
          <w:szCs w:val="20"/>
        </w:rPr>
        <w:t>рукомета</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игри</w:t>
      </w:r>
      <w:r w:rsidRPr="00EE0878">
        <w:rPr>
          <w:rFonts w:ascii="Garamond" w:hAnsi="Garamond"/>
          <w:sz w:val="20"/>
          <w:szCs w:val="20"/>
        </w:rPr>
        <w:t>,</w:t>
      </w:r>
    </w:p>
    <w:p w14:paraId="437CC80C"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Учествује</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унитародељенским</w:t>
      </w:r>
      <w:r w:rsidRPr="00EE0878">
        <w:rPr>
          <w:rFonts w:ascii="Garamond" w:hAnsi="Garamond"/>
          <w:sz w:val="20"/>
          <w:szCs w:val="20"/>
        </w:rPr>
        <w:t xml:space="preserve"> </w:t>
      </w:r>
      <w:r w:rsidRPr="00EE0878">
        <w:rPr>
          <w:rFonts w:ascii="Garamond" w:hAnsi="Garamond" w:cs="Constantia"/>
          <w:sz w:val="20"/>
          <w:szCs w:val="20"/>
        </w:rPr>
        <w:t>такмичењима</w:t>
      </w:r>
      <w:r w:rsidRPr="00EE0878">
        <w:rPr>
          <w:rFonts w:ascii="Garamond" w:hAnsi="Garamond"/>
          <w:sz w:val="20"/>
          <w:szCs w:val="20"/>
        </w:rPr>
        <w:t>,</w:t>
      </w:r>
    </w:p>
    <w:p w14:paraId="2513540B"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Објасни</w:t>
      </w:r>
      <w:r w:rsidRPr="00EE0878">
        <w:rPr>
          <w:rFonts w:ascii="Garamond" w:hAnsi="Garamond"/>
          <w:sz w:val="20"/>
          <w:szCs w:val="20"/>
        </w:rPr>
        <w:t xml:space="preserve"> </w:t>
      </w:r>
      <w:r w:rsidRPr="00EE0878">
        <w:rPr>
          <w:rFonts w:ascii="Garamond" w:hAnsi="Garamond" w:cs="Constantia"/>
          <w:sz w:val="20"/>
          <w:szCs w:val="20"/>
        </w:rPr>
        <w:t>својим</w:t>
      </w:r>
      <w:r w:rsidRPr="00EE0878">
        <w:rPr>
          <w:rFonts w:ascii="Garamond" w:hAnsi="Garamond"/>
          <w:sz w:val="20"/>
          <w:szCs w:val="20"/>
        </w:rPr>
        <w:t xml:space="preserve"> </w:t>
      </w:r>
      <w:r w:rsidRPr="00EE0878">
        <w:rPr>
          <w:rFonts w:ascii="Garamond" w:hAnsi="Garamond" w:cs="Constantia"/>
          <w:sz w:val="20"/>
          <w:szCs w:val="20"/>
        </w:rPr>
        <w:t>речима</w:t>
      </w:r>
      <w:r w:rsidRPr="00EE0878">
        <w:rPr>
          <w:rFonts w:ascii="Garamond" w:hAnsi="Garamond"/>
          <w:sz w:val="20"/>
          <w:szCs w:val="20"/>
        </w:rPr>
        <w:t xml:space="preserve"> </w:t>
      </w:r>
      <w:r w:rsidRPr="00EE0878">
        <w:rPr>
          <w:rFonts w:ascii="Garamond" w:hAnsi="Garamond" w:cs="Constantia"/>
          <w:sz w:val="20"/>
          <w:szCs w:val="20"/>
        </w:rPr>
        <w:t>значај</w:t>
      </w:r>
      <w:r w:rsidRPr="00EE0878">
        <w:rPr>
          <w:rFonts w:ascii="Garamond" w:hAnsi="Garamond"/>
          <w:sz w:val="20"/>
          <w:szCs w:val="20"/>
        </w:rPr>
        <w:t xml:space="preserve"> примењених вежби,</w:t>
      </w:r>
    </w:p>
    <w:p w14:paraId="718C021C"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Процени</w:t>
      </w:r>
      <w:r w:rsidRPr="00EE0878">
        <w:rPr>
          <w:rFonts w:ascii="Garamond" w:hAnsi="Garamond"/>
          <w:sz w:val="20"/>
          <w:szCs w:val="20"/>
        </w:rPr>
        <w:t xml:space="preserve"> </w:t>
      </w:r>
      <w:r w:rsidRPr="00EE0878">
        <w:rPr>
          <w:rFonts w:ascii="Garamond" w:hAnsi="Garamond" w:cs="Constantia"/>
          <w:sz w:val="20"/>
          <w:szCs w:val="20"/>
        </w:rPr>
        <w:t>ниво</w:t>
      </w:r>
      <w:r w:rsidRPr="00EE0878">
        <w:rPr>
          <w:rFonts w:ascii="Garamond" w:hAnsi="Garamond"/>
          <w:sz w:val="20"/>
          <w:szCs w:val="20"/>
        </w:rPr>
        <w:t xml:space="preserve"> </w:t>
      </w:r>
      <w:r w:rsidRPr="00EE0878">
        <w:rPr>
          <w:rFonts w:ascii="Garamond" w:hAnsi="Garamond" w:cs="Constantia"/>
          <w:sz w:val="20"/>
          <w:szCs w:val="20"/>
        </w:rPr>
        <w:t>сопствене</w:t>
      </w:r>
      <w:r w:rsidRPr="00EE0878">
        <w:rPr>
          <w:rFonts w:ascii="Garamond" w:hAnsi="Garamond"/>
          <w:sz w:val="20"/>
          <w:szCs w:val="20"/>
        </w:rPr>
        <w:t xml:space="preserve"> </w:t>
      </w:r>
      <w:r w:rsidRPr="00EE0878">
        <w:rPr>
          <w:rFonts w:ascii="Garamond" w:hAnsi="Garamond" w:cs="Constantia"/>
          <w:sz w:val="20"/>
          <w:szCs w:val="20"/>
        </w:rPr>
        <w:t>дневне</w:t>
      </w:r>
      <w:r w:rsidRPr="00EE0878">
        <w:rPr>
          <w:rFonts w:ascii="Garamond" w:hAnsi="Garamond"/>
          <w:sz w:val="20"/>
          <w:szCs w:val="20"/>
        </w:rPr>
        <w:t xml:space="preserve"> </w:t>
      </w:r>
      <w:r w:rsidRPr="00EE0878">
        <w:rPr>
          <w:rFonts w:ascii="Garamond" w:hAnsi="Garamond" w:cs="Constantia"/>
          <w:sz w:val="20"/>
          <w:szCs w:val="20"/>
        </w:rPr>
        <w:t>активности</w:t>
      </w:r>
      <w:r w:rsidRPr="00EE0878">
        <w:rPr>
          <w:rFonts w:ascii="Garamond" w:hAnsi="Garamond"/>
          <w:sz w:val="20"/>
          <w:szCs w:val="20"/>
        </w:rPr>
        <w:t>,</w:t>
      </w:r>
    </w:p>
    <w:p w14:paraId="2339DD64"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Препозна</w:t>
      </w:r>
      <w:r w:rsidRPr="00EE0878">
        <w:rPr>
          <w:rFonts w:ascii="Garamond" w:hAnsi="Garamond"/>
          <w:sz w:val="20"/>
          <w:szCs w:val="20"/>
        </w:rPr>
        <w:t xml:space="preserve"> </w:t>
      </w:r>
      <w:r w:rsidRPr="00EE0878">
        <w:rPr>
          <w:rFonts w:ascii="Garamond" w:hAnsi="Garamond" w:cs="Constantia"/>
          <w:sz w:val="20"/>
          <w:szCs w:val="20"/>
        </w:rPr>
        <w:t>начине</w:t>
      </w:r>
      <w:r w:rsidRPr="00EE0878">
        <w:rPr>
          <w:rFonts w:ascii="Garamond" w:hAnsi="Garamond"/>
          <w:sz w:val="20"/>
          <w:szCs w:val="20"/>
        </w:rPr>
        <w:t xml:space="preserve"> </w:t>
      </w:r>
      <w:r w:rsidRPr="00EE0878">
        <w:rPr>
          <w:rFonts w:ascii="Garamond" w:hAnsi="Garamond" w:cs="Constantia"/>
          <w:sz w:val="20"/>
          <w:szCs w:val="20"/>
        </w:rPr>
        <w:t>за</w:t>
      </w:r>
      <w:r w:rsidRPr="00EE0878">
        <w:rPr>
          <w:rFonts w:ascii="Garamond" w:hAnsi="Garamond"/>
          <w:sz w:val="20"/>
          <w:szCs w:val="20"/>
        </w:rPr>
        <w:t xml:space="preserve"> </w:t>
      </w:r>
      <w:r w:rsidRPr="00EE0878">
        <w:rPr>
          <w:rFonts w:ascii="Garamond" w:hAnsi="Garamond" w:cs="Constantia"/>
          <w:sz w:val="20"/>
          <w:szCs w:val="20"/>
        </w:rPr>
        <w:t>побољшање</w:t>
      </w:r>
      <w:r w:rsidRPr="00EE0878">
        <w:rPr>
          <w:rFonts w:ascii="Garamond" w:hAnsi="Garamond"/>
          <w:sz w:val="20"/>
          <w:szCs w:val="20"/>
        </w:rPr>
        <w:t xml:space="preserve"> </w:t>
      </w:r>
      <w:r w:rsidRPr="00EE0878">
        <w:rPr>
          <w:rFonts w:ascii="Garamond" w:hAnsi="Garamond" w:cs="Constantia"/>
          <w:sz w:val="20"/>
          <w:szCs w:val="20"/>
        </w:rPr>
        <w:t>својих</w:t>
      </w:r>
      <w:r w:rsidRPr="00EE0878">
        <w:rPr>
          <w:rFonts w:ascii="Garamond" w:hAnsi="Garamond"/>
          <w:sz w:val="20"/>
          <w:szCs w:val="20"/>
        </w:rPr>
        <w:t xml:space="preserve"> </w:t>
      </w:r>
      <w:r w:rsidRPr="00EE0878">
        <w:rPr>
          <w:rFonts w:ascii="Garamond" w:hAnsi="Garamond" w:cs="Constantia"/>
          <w:sz w:val="20"/>
          <w:szCs w:val="20"/>
        </w:rPr>
        <w:t>физичких</w:t>
      </w:r>
      <w:r w:rsidRPr="00EE0878">
        <w:rPr>
          <w:rFonts w:ascii="Garamond" w:hAnsi="Garamond"/>
          <w:sz w:val="20"/>
          <w:szCs w:val="20"/>
        </w:rPr>
        <w:t xml:space="preserve"> </w:t>
      </w:r>
      <w:r w:rsidRPr="00EE0878">
        <w:rPr>
          <w:rFonts w:ascii="Garamond" w:hAnsi="Garamond" w:cs="Constantia"/>
          <w:sz w:val="20"/>
          <w:szCs w:val="20"/>
        </w:rPr>
        <w:t>способности</w:t>
      </w:r>
      <w:r w:rsidRPr="00EE0878">
        <w:rPr>
          <w:rFonts w:ascii="Garamond" w:hAnsi="Garamond"/>
          <w:sz w:val="20"/>
          <w:szCs w:val="20"/>
        </w:rPr>
        <w:t>,</w:t>
      </w:r>
    </w:p>
    <w:p w14:paraId="7DEF0A7C"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Препозна</w:t>
      </w:r>
      <w:r w:rsidRPr="00EE0878">
        <w:rPr>
          <w:rFonts w:ascii="Garamond" w:hAnsi="Garamond"/>
          <w:sz w:val="20"/>
          <w:szCs w:val="20"/>
        </w:rPr>
        <w:t xml:space="preserve"> </w:t>
      </w:r>
      <w:r w:rsidRPr="00EE0878">
        <w:rPr>
          <w:rFonts w:ascii="Garamond" w:hAnsi="Garamond" w:cs="Constantia"/>
          <w:sz w:val="20"/>
          <w:szCs w:val="20"/>
        </w:rPr>
        <w:t>могуће</w:t>
      </w:r>
      <w:r w:rsidRPr="00EE0878">
        <w:rPr>
          <w:rFonts w:ascii="Garamond" w:hAnsi="Garamond"/>
          <w:sz w:val="20"/>
          <w:szCs w:val="20"/>
        </w:rPr>
        <w:t xml:space="preserve"> </w:t>
      </w:r>
      <w:r w:rsidRPr="00EE0878">
        <w:rPr>
          <w:rFonts w:ascii="Garamond" w:hAnsi="Garamond" w:cs="Constantia"/>
          <w:sz w:val="20"/>
          <w:szCs w:val="20"/>
        </w:rPr>
        <w:t>последице</w:t>
      </w:r>
      <w:r w:rsidRPr="00EE0878">
        <w:rPr>
          <w:rFonts w:ascii="Garamond" w:hAnsi="Garamond"/>
          <w:sz w:val="20"/>
          <w:szCs w:val="20"/>
        </w:rPr>
        <w:t xml:space="preserve"> </w:t>
      </w:r>
      <w:r w:rsidRPr="00EE0878">
        <w:rPr>
          <w:rFonts w:ascii="Garamond" w:hAnsi="Garamond" w:cs="Constantia"/>
          <w:sz w:val="20"/>
          <w:szCs w:val="20"/>
        </w:rPr>
        <w:t>недовољне</w:t>
      </w:r>
      <w:r w:rsidRPr="00EE0878">
        <w:rPr>
          <w:rFonts w:ascii="Garamond" w:hAnsi="Garamond"/>
          <w:sz w:val="20"/>
          <w:szCs w:val="20"/>
        </w:rPr>
        <w:t xml:space="preserve"> </w:t>
      </w:r>
      <w:r w:rsidRPr="00EE0878">
        <w:rPr>
          <w:rFonts w:ascii="Garamond" w:hAnsi="Garamond" w:cs="Constantia"/>
          <w:sz w:val="20"/>
          <w:szCs w:val="20"/>
        </w:rPr>
        <w:t>физичке</w:t>
      </w:r>
      <w:r w:rsidRPr="00EE0878">
        <w:rPr>
          <w:rFonts w:ascii="Garamond" w:hAnsi="Garamond"/>
          <w:sz w:val="20"/>
          <w:szCs w:val="20"/>
        </w:rPr>
        <w:t xml:space="preserve"> </w:t>
      </w:r>
      <w:r w:rsidRPr="00EE0878">
        <w:rPr>
          <w:rFonts w:ascii="Garamond" w:hAnsi="Garamond" w:cs="Constantia"/>
          <w:sz w:val="20"/>
          <w:szCs w:val="20"/>
        </w:rPr>
        <w:t>активности</w:t>
      </w:r>
      <w:r w:rsidRPr="00EE0878">
        <w:rPr>
          <w:rFonts w:ascii="Garamond" w:hAnsi="Garamond"/>
          <w:sz w:val="20"/>
          <w:szCs w:val="20"/>
        </w:rPr>
        <w:t>,</w:t>
      </w:r>
    </w:p>
    <w:p w14:paraId="567229FC"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Правилно</w:t>
      </w:r>
      <w:r w:rsidRPr="00EE0878">
        <w:rPr>
          <w:rFonts w:ascii="Garamond" w:hAnsi="Garamond"/>
          <w:sz w:val="20"/>
          <w:szCs w:val="20"/>
        </w:rPr>
        <w:t xml:space="preserve"> </w:t>
      </w:r>
      <w:r w:rsidRPr="00EE0878">
        <w:rPr>
          <w:rFonts w:ascii="Garamond" w:hAnsi="Garamond" w:cs="Constantia"/>
          <w:sz w:val="20"/>
          <w:szCs w:val="20"/>
        </w:rPr>
        <w:t>се</w:t>
      </w:r>
      <w:r w:rsidRPr="00EE0878">
        <w:rPr>
          <w:rFonts w:ascii="Garamond" w:hAnsi="Garamond"/>
          <w:sz w:val="20"/>
          <w:szCs w:val="20"/>
        </w:rPr>
        <w:t xml:space="preserve"> </w:t>
      </w:r>
      <w:r w:rsidRPr="00EE0878">
        <w:rPr>
          <w:rFonts w:ascii="Garamond" w:hAnsi="Garamond" w:cs="Constantia"/>
          <w:sz w:val="20"/>
          <w:szCs w:val="20"/>
        </w:rPr>
        <w:t>понаша</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вежбалиштима</w:t>
      </w:r>
      <w:r w:rsidRPr="00EE0878">
        <w:rPr>
          <w:rFonts w:ascii="Garamond" w:hAnsi="Garamond"/>
          <w:sz w:val="20"/>
          <w:szCs w:val="20"/>
        </w:rPr>
        <w:t xml:space="preserve"> </w:t>
      </w:r>
      <w:r w:rsidRPr="00EE0878">
        <w:rPr>
          <w:rFonts w:ascii="Garamond" w:hAnsi="Garamond" w:cs="Constantia"/>
          <w:sz w:val="20"/>
          <w:szCs w:val="20"/>
        </w:rPr>
        <w:t>као</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спортским</w:t>
      </w:r>
      <w:r w:rsidRPr="00EE0878">
        <w:rPr>
          <w:rFonts w:ascii="Garamond" w:hAnsi="Garamond"/>
          <w:sz w:val="20"/>
          <w:szCs w:val="20"/>
        </w:rPr>
        <w:t xml:space="preserve"> </w:t>
      </w:r>
      <w:r w:rsidRPr="00EE0878">
        <w:rPr>
          <w:rFonts w:ascii="Garamond" w:hAnsi="Garamond" w:cs="Constantia"/>
          <w:sz w:val="20"/>
          <w:szCs w:val="20"/>
        </w:rPr>
        <w:t>манифестацијама</w:t>
      </w:r>
      <w:r w:rsidRPr="00EE0878">
        <w:rPr>
          <w:rFonts w:ascii="Garamond" w:hAnsi="Garamond"/>
          <w:sz w:val="20"/>
          <w:szCs w:val="20"/>
        </w:rPr>
        <w:t>,</w:t>
      </w:r>
    </w:p>
    <w:p w14:paraId="74C19AF6"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Примени мере безбедности у вежбању у школи и ван ње,</w:t>
      </w:r>
    </w:p>
    <w:p w14:paraId="4262B738" w14:textId="77777777" w:rsidR="00BC1CE3" w:rsidRPr="00EE0878" w:rsidRDefault="00BC1CE3" w:rsidP="00BC1CE3">
      <w:pPr>
        <w:pStyle w:val="BodyText"/>
        <w:spacing w:before="1"/>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Одговорно</w:t>
      </w:r>
      <w:r w:rsidRPr="00EE0878">
        <w:rPr>
          <w:rFonts w:ascii="Garamond" w:hAnsi="Garamond"/>
          <w:sz w:val="20"/>
          <w:szCs w:val="20"/>
        </w:rPr>
        <w:t xml:space="preserve"> </w:t>
      </w:r>
      <w:r w:rsidRPr="00EE0878">
        <w:rPr>
          <w:rFonts w:ascii="Garamond" w:hAnsi="Garamond" w:cs="Constantia"/>
          <w:sz w:val="20"/>
          <w:szCs w:val="20"/>
        </w:rPr>
        <w:t>се</w:t>
      </w:r>
      <w:r w:rsidRPr="00EE0878">
        <w:rPr>
          <w:rFonts w:ascii="Garamond" w:hAnsi="Garamond"/>
          <w:sz w:val="20"/>
          <w:szCs w:val="20"/>
        </w:rPr>
        <w:t xml:space="preserve"> </w:t>
      </w:r>
      <w:r w:rsidRPr="00EE0878">
        <w:rPr>
          <w:rFonts w:ascii="Garamond" w:hAnsi="Garamond" w:cs="Constantia"/>
          <w:sz w:val="20"/>
          <w:szCs w:val="20"/>
        </w:rPr>
        <w:t>односи</w:t>
      </w:r>
      <w:r w:rsidRPr="00EE0878">
        <w:rPr>
          <w:rFonts w:ascii="Garamond" w:hAnsi="Garamond"/>
          <w:sz w:val="20"/>
          <w:szCs w:val="20"/>
        </w:rPr>
        <w:t xml:space="preserve"> </w:t>
      </w:r>
      <w:r w:rsidRPr="00EE0878">
        <w:rPr>
          <w:rFonts w:ascii="Garamond" w:hAnsi="Garamond" w:cs="Constantia"/>
          <w:sz w:val="20"/>
          <w:szCs w:val="20"/>
        </w:rPr>
        <w:t>према</w:t>
      </w:r>
      <w:r w:rsidRPr="00EE0878">
        <w:rPr>
          <w:rFonts w:ascii="Garamond" w:hAnsi="Garamond"/>
          <w:sz w:val="20"/>
          <w:szCs w:val="20"/>
        </w:rPr>
        <w:t xml:space="preserve"> </w:t>
      </w:r>
      <w:r w:rsidRPr="00EE0878">
        <w:rPr>
          <w:rFonts w:ascii="Garamond" w:hAnsi="Garamond" w:cs="Constantia"/>
          <w:sz w:val="20"/>
          <w:szCs w:val="20"/>
        </w:rPr>
        <w:t>објектима</w:t>
      </w:r>
      <w:r w:rsidRPr="00EE0878">
        <w:rPr>
          <w:rFonts w:ascii="Garamond" w:hAnsi="Garamond"/>
          <w:sz w:val="20"/>
          <w:szCs w:val="20"/>
        </w:rPr>
        <w:t xml:space="preserve">, </w:t>
      </w:r>
      <w:r w:rsidRPr="00EE0878">
        <w:rPr>
          <w:rFonts w:ascii="Garamond" w:hAnsi="Garamond" w:cs="Constantia"/>
          <w:sz w:val="20"/>
          <w:szCs w:val="20"/>
        </w:rPr>
        <w:t>справама</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реквизитима</w:t>
      </w:r>
      <w:r w:rsidRPr="00EE0878">
        <w:rPr>
          <w:rFonts w:ascii="Garamond" w:hAnsi="Garamond"/>
          <w:sz w:val="20"/>
          <w:szCs w:val="20"/>
        </w:rPr>
        <w:t>,</w:t>
      </w:r>
    </w:p>
    <w:p w14:paraId="601BAFE4"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Примени</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поштује</w:t>
      </w:r>
      <w:r w:rsidRPr="00EE0878">
        <w:rPr>
          <w:rFonts w:ascii="Garamond" w:hAnsi="Garamond"/>
          <w:sz w:val="20"/>
          <w:szCs w:val="20"/>
        </w:rPr>
        <w:t xml:space="preserve"> </w:t>
      </w:r>
      <w:r w:rsidRPr="00EE0878">
        <w:rPr>
          <w:rFonts w:ascii="Garamond" w:hAnsi="Garamond" w:cs="Constantia"/>
          <w:sz w:val="20"/>
          <w:szCs w:val="20"/>
        </w:rPr>
        <w:t>правила</w:t>
      </w:r>
      <w:r w:rsidRPr="00EE0878">
        <w:rPr>
          <w:rFonts w:ascii="Garamond" w:hAnsi="Garamond"/>
          <w:sz w:val="20"/>
          <w:szCs w:val="20"/>
        </w:rPr>
        <w:t xml:space="preserve"> </w:t>
      </w:r>
      <w:r w:rsidRPr="00EE0878">
        <w:rPr>
          <w:rFonts w:ascii="Garamond" w:hAnsi="Garamond" w:cs="Constantia"/>
          <w:sz w:val="20"/>
          <w:szCs w:val="20"/>
        </w:rPr>
        <w:t>игре</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складу</w:t>
      </w:r>
      <w:r w:rsidRPr="00EE0878">
        <w:rPr>
          <w:rFonts w:ascii="Garamond" w:hAnsi="Garamond"/>
          <w:sz w:val="20"/>
          <w:szCs w:val="20"/>
        </w:rPr>
        <w:t xml:space="preserve"> </w:t>
      </w:r>
      <w:r w:rsidRPr="00EE0878">
        <w:rPr>
          <w:rFonts w:ascii="Garamond" w:hAnsi="Garamond" w:cs="Constantia"/>
          <w:sz w:val="20"/>
          <w:szCs w:val="20"/>
        </w:rPr>
        <w:t>са</w:t>
      </w:r>
      <w:r w:rsidRPr="00EE0878">
        <w:rPr>
          <w:rFonts w:ascii="Garamond" w:hAnsi="Garamond"/>
          <w:sz w:val="20"/>
          <w:szCs w:val="20"/>
        </w:rPr>
        <w:t xml:space="preserve"> </w:t>
      </w:r>
      <w:r w:rsidRPr="00EE0878">
        <w:rPr>
          <w:rFonts w:ascii="Garamond" w:hAnsi="Garamond" w:cs="Constantia"/>
          <w:sz w:val="20"/>
          <w:szCs w:val="20"/>
        </w:rPr>
        <w:t>етичким</w:t>
      </w:r>
      <w:r w:rsidRPr="00EE0878">
        <w:rPr>
          <w:rFonts w:ascii="Garamond" w:hAnsi="Garamond"/>
          <w:sz w:val="20"/>
          <w:szCs w:val="20"/>
        </w:rPr>
        <w:t xml:space="preserve"> </w:t>
      </w:r>
      <w:r w:rsidRPr="00EE0878">
        <w:rPr>
          <w:rFonts w:ascii="Garamond" w:hAnsi="Garamond" w:cs="Constantia"/>
          <w:sz w:val="20"/>
          <w:szCs w:val="20"/>
        </w:rPr>
        <w:t>нормама</w:t>
      </w:r>
      <w:r w:rsidRPr="00EE0878">
        <w:rPr>
          <w:rFonts w:ascii="Garamond" w:hAnsi="Garamond"/>
          <w:sz w:val="20"/>
          <w:szCs w:val="20"/>
        </w:rPr>
        <w:t>,</w:t>
      </w:r>
    </w:p>
    <w:p w14:paraId="2137A1C9"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Примерено</w:t>
      </w:r>
      <w:r w:rsidRPr="00EE0878">
        <w:rPr>
          <w:rFonts w:ascii="Garamond" w:hAnsi="Garamond"/>
          <w:sz w:val="20"/>
          <w:szCs w:val="20"/>
        </w:rPr>
        <w:t xml:space="preserve"> </w:t>
      </w:r>
      <w:r w:rsidRPr="00EE0878">
        <w:rPr>
          <w:rFonts w:ascii="Garamond" w:hAnsi="Garamond" w:cs="Constantia"/>
          <w:sz w:val="20"/>
          <w:szCs w:val="20"/>
        </w:rPr>
        <w:t>се</w:t>
      </w:r>
      <w:r w:rsidRPr="00EE0878">
        <w:rPr>
          <w:rFonts w:ascii="Garamond" w:hAnsi="Garamond"/>
          <w:sz w:val="20"/>
          <w:szCs w:val="20"/>
        </w:rPr>
        <w:t xml:space="preserve"> </w:t>
      </w:r>
      <w:r w:rsidRPr="00EE0878">
        <w:rPr>
          <w:rFonts w:ascii="Garamond" w:hAnsi="Garamond" w:cs="Constantia"/>
          <w:sz w:val="20"/>
          <w:szCs w:val="20"/>
        </w:rPr>
        <w:t>понаша</w:t>
      </w:r>
      <w:r w:rsidRPr="00EE0878">
        <w:rPr>
          <w:rFonts w:ascii="Garamond" w:hAnsi="Garamond"/>
          <w:sz w:val="20"/>
          <w:szCs w:val="20"/>
        </w:rPr>
        <w:t xml:space="preserve"> </w:t>
      </w:r>
      <w:r w:rsidRPr="00EE0878">
        <w:rPr>
          <w:rFonts w:ascii="Garamond" w:hAnsi="Garamond" w:cs="Constantia"/>
          <w:sz w:val="20"/>
          <w:szCs w:val="20"/>
        </w:rPr>
        <w:t>као</w:t>
      </w:r>
      <w:r w:rsidRPr="00EE0878">
        <w:rPr>
          <w:rFonts w:ascii="Garamond" w:hAnsi="Garamond"/>
          <w:sz w:val="20"/>
          <w:szCs w:val="20"/>
        </w:rPr>
        <w:t xml:space="preserve"> </w:t>
      </w:r>
      <w:r w:rsidRPr="00EE0878">
        <w:rPr>
          <w:rFonts w:ascii="Garamond" w:hAnsi="Garamond" w:cs="Constantia"/>
          <w:sz w:val="20"/>
          <w:szCs w:val="20"/>
        </w:rPr>
        <w:t>посматрач</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такмичењима</w:t>
      </w:r>
      <w:r w:rsidRPr="00EE0878">
        <w:rPr>
          <w:rFonts w:ascii="Garamond" w:hAnsi="Garamond"/>
          <w:sz w:val="20"/>
          <w:szCs w:val="20"/>
        </w:rPr>
        <w:t>,</w:t>
      </w:r>
    </w:p>
    <w:p w14:paraId="6E465B55"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Решава</w:t>
      </w:r>
      <w:r w:rsidRPr="00EE0878">
        <w:rPr>
          <w:rFonts w:ascii="Garamond" w:hAnsi="Garamond"/>
          <w:sz w:val="20"/>
          <w:szCs w:val="20"/>
        </w:rPr>
        <w:t xml:space="preserve"> </w:t>
      </w:r>
      <w:r w:rsidRPr="00EE0878">
        <w:rPr>
          <w:rFonts w:ascii="Garamond" w:hAnsi="Garamond" w:cs="Constantia"/>
          <w:sz w:val="20"/>
          <w:szCs w:val="20"/>
        </w:rPr>
        <w:t>конфликте</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друш</w:t>
      </w:r>
      <w:r w:rsidRPr="00EE0878">
        <w:rPr>
          <w:rFonts w:ascii="Garamond" w:hAnsi="Garamond"/>
          <w:sz w:val="20"/>
          <w:szCs w:val="20"/>
        </w:rPr>
        <w:t>твено прихватљив начин,</w:t>
      </w:r>
    </w:p>
    <w:p w14:paraId="1C2AB861" w14:textId="77777777" w:rsidR="00BC1CE3" w:rsidRPr="00EE0878" w:rsidRDefault="00BC1CE3" w:rsidP="00BC1CE3">
      <w:pPr>
        <w:pStyle w:val="BodyText"/>
        <w:ind w:right="100"/>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Пронађе</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користи</w:t>
      </w:r>
      <w:r w:rsidRPr="00EE0878">
        <w:rPr>
          <w:rFonts w:ascii="Garamond" w:hAnsi="Garamond"/>
          <w:sz w:val="20"/>
          <w:szCs w:val="20"/>
        </w:rPr>
        <w:t xml:space="preserve"> </w:t>
      </w:r>
      <w:r w:rsidRPr="00EE0878">
        <w:rPr>
          <w:rFonts w:ascii="Garamond" w:hAnsi="Garamond" w:cs="Constantia"/>
          <w:sz w:val="20"/>
          <w:szCs w:val="20"/>
        </w:rPr>
        <w:t>различите</w:t>
      </w:r>
      <w:r w:rsidRPr="00EE0878">
        <w:rPr>
          <w:rFonts w:ascii="Garamond" w:hAnsi="Garamond"/>
          <w:sz w:val="20"/>
          <w:szCs w:val="20"/>
        </w:rPr>
        <w:t xml:space="preserve"> </w:t>
      </w:r>
      <w:r w:rsidRPr="00EE0878">
        <w:rPr>
          <w:rFonts w:ascii="Garamond" w:hAnsi="Garamond" w:cs="Constantia"/>
          <w:sz w:val="20"/>
          <w:szCs w:val="20"/>
        </w:rPr>
        <w:t>изворе</w:t>
      </w:r>
      <w:r w:rsidRPr="00EE0878">
        <w:rPr>
          <w:rFonts w:ascii="Garamond" w:hAnsi="Garamond"/>
          <w:sz w:val="20"/>
          <w:szCs w:val="20"/>
        </w:rPr>
        <w:t xml:space="preserve"> </w:t>
      </w:r>
      <w:r w:rsidRPr="00EE0878">
        <w:rPr>
          <w:rFonts w:ascii="Garamond" w:hAnsi="Garamond" w:cs="Constantia"/>
          <w:sz w:val="20"/>
          <w:szCs w:val="20"/>
        </w:rPr>
        <w:t>информација</w:t>
      </w:r>
      <w:r w:rsidRPr="00EE0878">
        <w:rPr>
          <w:rFonts w:ascii="Garamond" w:hAnsi="Garamond"/>
          <w:sz w:val="20"/>
          <w:szCs w:val="20"/>
        </w:rPr>
        <w:t xml:space="preserve"> </w:t>
      </w:r>
      <w:r w:rsidRPr="00EE0878">
        <w:rPr>
          <w:rFonts w:ascii="Garamond" w:hAnsi="Garamond" w:cs="Constantia"/>
          <w:sz w:val="20"/>
          <w:szCs w:val="20"/>
        </w:rPr>
        <w:t>за</w:t>
      </w:r>
      <w:r w:rsidRPr="00EE0878">
        <w:rPr>
          <w:rFonts w:ascii="Garamond" w:hAnsi="Garamond"/>
          <w:sz w:val="20"/>
          <w:szCs w:val="20"/>
        </w:rPr>
        <w:t xml:space="preserve"> </w:t>
      </w:r>
      <w:r w:rsidRPr="00EE0878">
        <w:rPr>
          <w:rFonts w:ascii="Garamond" w:hAnsi="Garamond" w:cs="Constantia"/>
          <w:sz w:val="20"/>
          <w:szCs w:val="20"/>
        </w:rPr>
        <w:t>упознавање</w:t>
      </w:r>
      <w:r w:rsidRPr="00EE0878">
        <w:rPr>
          <w:rFonts w:ascii="Garamond" w:hAnsi="Garamond"/>
          <w:sz w:val="20"/>
          <w:szCs w:val="20"/>
        </w:rPr>
        <w:t xml:space="preserve"> </w:t>
      </w:r>
      <w:r w:rsidRPr="00EE0878">
        <w:rPr>
          <w:rFonts w:ascii="Garamond" w:hAnsi="Garamond" w:cs="Constantia"/>
          <w:sz w:val="20"/>
          <w:szCs w:val="20"/>
        </w:rPr>
        <w:t>са</w:t>
      </w:r>
      <w:r w:rsidRPr="00EE0878">
        <w:rPr>
          <w:rFonts w:ascii="Garamond" w:hAnsi="Garamond"/>
          <w:sz w:val="20"/>
          <w:szCs w:val="20"/>
        </w:rPr>
        <w:t xml:space="preserve"> </w:t>
      </w:r>
      <w:r w:rsidRPr="00EE0878">
        <w:rPr>
          <w:rFonts w:ascii="Garamond" w:hAnsi="Garamond" w:cs="Constantia"/>
          <w:sz w:val="20"/>
          <w:szCs w:val="20"/>
        </w:rPr>
        <w:t>разноврсним</w:t>
      </w:r>
      <w:r w:rsidRPr="00EE0878">
        <w:rPr>
          <w:rFonts w:ascii="Garamond" w:hAnsi="Garamond"/>
          <w:sz w:val="20"/>
          <w:szCs w:val="20"/>
        </w:rPr>
        <w:t xml:space="preserve"> </w:t>
      </w:r>
      <w:r w:rsidRPr="00EE0878">
        <w:rPr>
          <w:rFonts w:ascii="Garamond" w:hAnsi="Garamond" w:cs="Constantia"/>
          <w:sz w:val="20"/>
          <w:szCs w:val="20"/>
        </w:rPr>
        <w:t>облицима</w:t>
      </w:r>
      <w:r w:rsidRPr="00EE0878">
        <w:rPr>
          <w:rFonts w:ascii="Garamond" w:hAnsi="Garamond"/>
          <w:sz w:val="20"/>
          <w:szCs w:val="20"/>
        </w:rPr>
        <w:t xml:space="preserve"> </w:t>
      </w:r>
      <w:r w:rsidRPr="00EE0878">
        <w:rPr>
          <w:rFonts w:ascii="Garamond" w:hAnsi="Garamond" w:cs="Constantia"/>
          <w:sz w:val="20"/>
          <w:szCs w:val="20"/>
        </w:rPr>
        <w:t>физичких</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спортско</w:t>
      </w:r>
      <w:r w:rsidRPr="00EE0878">
        <w:rPr>
          <w:rFonts w:ascii="Garamond" w:hAnsi="Garamond"/>
          <w:sz w:val="20"/>
          <w:szCs w:val="20"/>
        </w:rPr>
        <w:t>-</w:t>
      </w:r>
      <w:r w:rsidRPr="00EE0878">
        <w:rPr>
          <w:rFonts w:ascii="Garamond" w:hAnsi="Garamond" w:cs="Constantia"/>
          <w:sz w:val="20"/>
          <w:szCs w:val="20"/>
        </w:rPr>
        <w:t>рекреативних</w:t>
      </w:r>
      <w:r w:rsidRPr="00EE0878">
        <w:rPr>
          <w:rFonts w:ascii="Garamond" w:hAnsi="Garamond"/>
          <w:sz w:val="20"/>
          <w:szCs w:val="20"/>
        </w:rPr>
        <w:t xml:space="preserve"> </w:t>
      </w:r>
      <w:r w:rsidRPr="00EE0878">
        <w:rPr>
          <w:rFonts w:ascii="Garamond" w:hAnsi="Garamond" w:cs="Constantia"/>
          <w:sz w:val="20"/>
          <w:szCs w:val="20"/>
        </w:rPr>
        <w:t>активности</w:t>
      </w:r>
      <w:r w:rsidRPr="00EE0878">
        <w:rPr>
          <w:rFonts w:ascii="Garamond" w:hAnsi="Garamond"/>
          <w:sz w:val="20"/>
          <w:szCs w:val="20"/>
        </w:rPr>
        <w:t>,</w:t>
      </w:r>
    </w:p>
    <w:p w14:paraId="2DF01551"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Прихвати</w:t>
      </w:r>
      <w:r w:rsidRPr="00EE0878">
        <w:rPr>
          <w:rFonts w:ascii="Garamond" w:hAnsi="Garamond"/>
          <w:sz w:val="20"/>
          <w:szCs w:val="20"/>
        </w:rPr>
        <w:t xml:space="preserve"> </w:t>
      </w:r>
      <w:r w:rsidRPr="00EE0878">
        <w:rPr>
          <w:rFonts w:ascii="Garamond" w:hAnsi="Garamond" w:cs="Constantia"/>
          <w:sz w:val="20"/>
          <w:szCs w:val="20"/>
        </w:rPr>
        <w:t>победу</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пораз</w:t>
      </w:r>
      <w:r w:rsidRPr="00EE0878">
        <w:rPr>
          <w:rFonts w:ascii="Garamond" w:hAnsi="Garamond"/>
          <w:sz w:val="20"/>
          <w:szCs w:val="20"/>
        </w:rPr>
        <w:t>,</w:t>
      </w:r>
    </w:p>
    <w:p w14:paraId="6E6E811D"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Вреднује</w:t>
      </w:r>
      <w:r w:rsidRPr="00EE0878">
        <w:rPr>
          <w:rFonts w:ascii="Garamond" w:hAnsi="Garamond"/>
          <w:sz w:val="20"/>
          <w:szCs w:val="20"/>
        </w:rPr>
        <w:t xml:space="preserve"> </w:t>
      </w:r>
      <w:r w:rsidRPr="00EE0878">
        <w:rPr>
          <w:rFonts w:ascii="Garamond" w:hAnsi="Garamond" w:cs="Constantia"/>
          <w:sz w:val="20"/>
          <w:szCs w:val="20"/>
        </w:rPr>
        <w:t>спортове</w:t>
      </w:r>
      <w:r w:rsidRPr="00EE0878">
        <w:rPr>
          <w:rFonts w:ascii="Garamond" w:hAnsi="Garamond"/>
          <w:sz w:val="20"/>
          <w:szCs w:val="20"/>
        </w:rPr>
        <w:t xml:space="preserve"> </w:t>
      </w:r>
      <w:r w:rsidRPr="00EE0878">
        <w:rPr>
          <w:rFonts w:ascii="Garamond" w:hAnsi="Garamond" w:cs="Constantia"/>
          <w:sz w:val="20"/>
          <w:szCs w:val="20"/>
        </w:rPr>
        <w:t>без</w:t>
      </w:r>
      <w:r w:rsidRPr="00EE0878">
        <w:rPr>
          <w:rFonts w:ascii="Garamond" w:hAnsi="Garamond"/>
          <w:sz w:val="20"/>
          <w:szCs w:val="20"/>
        </w:rPr>
        <w:t xml:space="preserve"> </w:t>
      </w:r>
      <w:r w:rsidRPr="00EE0878">
        <w:rPr>
          <w:rFonts w:ascii="Garamond" w:hAnsi="Garamond" w:cs="Constantia"/>
          <w:sz w:val="20"/>
          <w:szCs w:val="20"/>
        </w:rPr>
        <w:t>обзира</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лично</w:t>
      </w:r>
      <w:r w:rsidRPr="00EE0878">
        <w:rPr>
          <w:rFonts w:ascii="Garamond" w:hAnsi="Garamond"/>
          <w:sz w:val="20"/>
          <w:szCs w:val="20"/>
        </w:rPr>
        <w:t xml:space="preserve"> </w:t>
      </w:r>
      <w:r w:rsidRPr="00EE0878">
        <w:rPr>
          <w:rFonts w:ascii="Garamond" w:hAnsi="Garamond" w:cs="Constantia"/>
          <w:sz w:val="20"/>
          <w:szCs w:val="20"/>
        </w:rPr>
        <w:t>интересовање</w:t>
      </w:r>
      <w:r w:rsidRPr="00EE0878">
        <w:rPr>
          <w:rFonts w:ascii="Garamond" w:hAnsi="Garamond"/>
          <w:sz w:val="20"/>
          <w:szCs w:val="20"/>
        </w:rPr>
        <w:t>,</w:t>
      </w:r>
    </w:p>
    <w:p w14:paraId="205C3AAF"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Примени</w:t>
      </w:r>
      <w:r w:rsidRPr="00EE0878">
        <w:rPr>
          <w:rFonts w:ascii="Garamond" w:hAnsi="Garamond"/>
          <w:sz w:val="20"/>
          <w:szCs w:val="20"/>
        </w:rPr>
        <w:t xml:space="preserve"> </w:t>
      </w:r>
      <w:r w:rsidRPr="00EE0878">
        <w:rPr>
          <w:rFonts w:ascii="Garamond" w:hAnsi="Garamond" w:cs="Constantia"/>
          <w:sz w:val="20"/>
          <w:szCs w:val="20"/>
        </w:rPr>
        <w:t>усвојене</w:t>
      </w:r>
      <w:r w:rsidRPr="00EE0878">
        <w:rPr>
          <w:rFonts w:ascii="Garamond" w:hAnsi="Garamond"/>
          <w:sz w:val="20"/>
          <w:szCs w:val="20"/>
        </w:rPr>
        <w:t xml:space="preserve"> моторичке вештине у ванредним ситуацијама,</w:t>
      </w:r>
    </w:p>
    <w:p w14:paraId="0D441CE0"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Процени</w:t>
      </w:r>
      <w:r w:rsidRPr="00EE0878">
        <w:rPr>
          <w:rFonts w:ascii="Garamond" w:hAnsi="Garamond"/>
          <w:sz w:val="20"/>
          <w:szCs w:val="20"/>
        </w:rPr>
        <w:t xml:space="preserve"> </w:t>
      </w:r>
      <w:r w:rsidRPr="00EE0878">
        <w:rPr>
          <w:rFonts w:ascii="Garamond" w:hAnsi="Garamond" w:cs="Constantia"/>
          <w:sz w:val="20"/>
          <w:szCs w:val="20"/>
        </w:rPr>
        <w:t>лепоту</w:t>
      </w:r>
      <w:r w:rsidRPr="00EE0878">
        <w:rPr>
          <w:rFonts w:ascii="Garamond" w:hAnsi="Garamond"/>
          <w:sz w:val="20"/>
          <w:szCs w:val="20"/>
        </w:rPr>
        <w:t xml:space="preserve"> </w:t>
      </w:r>
      <w:r w:rsidRPr="00EE0878">
        <w:rPr>
          <w:rFonts w:ascii="Garamond" w:hAnsi="Garamond" w:cs="Constantia"/>
          <w:sz w:val="20"/>
          <w:szCs w:val="20"/>
        </w:rPr>
        <w:t>покрета</w:t>
      </w:r>
      <w:r w:rsidRPr="00EE0878">
        <w:rPr>
          <w:rFonts w:ascii="Garamond" w:hAnsi="Garamond"/>
          <w:sz w:val="20"/>
          <w:szCs w:val="20"/>
        </w:rPr>
        <w:t xml:space="preserve"> </w:t>
      </w:r>
      <w:r w:rsidRPr="00EE0878">
        <w:rPr>
          <w:rFonts w:ascii="Garamond" w:hAnsi="Garamond" w:cs="Constantia"/>
          <w:sz w:val="20"/>
          <w:szCs w:val="20"/>
        </w:rPr>
        <w:t>у</w:t>
      </w:r>
      <w:r w:rsidRPr="00EE0878">
        <w:rPr>
          <w:rFonts w:ascii="Garamond" w:hAnsi="Garamond"/>
          <w:sz w:val="20"/>
          <w:szCs w:val="20"/>
        </w:rPr>
        <w:t xml:space="preserve"> </w:t>
      </w:r>
      <w:r w:rsidRPr="00EE0878">
        <w:rPr>
          <w:rFonts w:ascii="Garamond" w:hAnsi="Garamond" w:cs="Constantia"/>
          <w:sz w:val="20"/>
          <w:szCs w:val="20"/>
        </w:rPr>
        <w:t>физичком</w:t>
      </w:r>
      <w:r w:rsidRPr="00EE0878">
        <w:rPr>
          <w:rFonts w:ascii="Garamond" w:hAnsi="Garamond"/>
          <w:sz w:val="20"/>
          <w:szCs w:val="20"/>
        </w:rPr>
        <w:t xml:space="preserve"> </w:t>
      </w:r>
      <w:r w:rsidRPr="00EE0878">
        <w:rPr>
          <w:rFonts w:ascii="Garamond" w:hAnsi="Garamond" w:cs="Constantia"/>
          <w:sz w:val="20"/>
          <w:szCs w:val="20"/>
        </w:rPr>
        <w:t>вежбању</w:t>
      </w:r>
      <w:r w:rsidRPr="00EE0878">
        <w:rPr>
          <w:rFonts w:ascii="Garamond" w:hAnsi="Garamond"/>
          <w:sz w:val="20"/>
          <w:szCs w:val="20"/>
        </w:rPr>
        <w:t xml:space="preserve"> </w:t>
      </w:r>
      <w:r w:rsidRPr="00EE0878">
        <w:rPr>
          <w:rFonts w:ascii="Garamond" w:hAnsi="Garamond" w:cs="Constantia"/>
          <w:sz w:val="20"/>
          <w:szCs w:val="20"/>
        </w:rPr>
        <w:t>и</w:t>
      </w:r>
      <w:r w:rsidRPr="00EE0878">
        <w:rPr>
          <w:rFonts w:ascii="Garamond" w:hAnsi="Garamond"/>
          <w:sz w:val="20"/>
          <w:szCs w:val="20"/>
        </w:rPr>
        <w:t xml:space="preserve"> </w:t>
      </w:r>
      <w:r w:rsidRPr="00EE0878">
        <w:rPr>
          <w:rFonts w:ascii="Garamond" w:hAnsi="Garamond" w:cs="Constantia"/>
          <w:sz w:val="20"/>
          <w:szCs w:val="20"/>
        </w:rPr>
        <w:t>спорту</w:t>
      </w:r>
      <w:r w:rsidRPr="00EE0878">
        <w:rPr>
          <w:rFonts w:ascii="Garamond" w:hAnsi="Garamond"/>
          <w:sz w:val="20"/>
          <w:szCs w:val="20"/>
        </w:rPr>
        <w:t>,</w:t>
      </w:r>
    </w:p>
    <w:p w14:paraId="091473ED"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xml:space="preserve">▫ </w:t>
      </w:r>
      <w:r w:rsidRPr="00EE0878">
        <w:rPr>
          <w:rFonts w:ascii="Garamond" w:hAnsi="Garamond" w:cs="Constantia"/>
          <w:sz w:val="20"/>
          <w:szCs w:val="20"/>
        </w:rPr>
        <w:t>Подстиче</w:t>
      </w:r>
      <w:r w:rsidRPr="00EE0878">
        <w:rPr>
          <w:rFonts w:ascii="Garamond" w:hAnsi="Garamond"/>
          <w:sz w:val="20"/>
          <w:szCs w:val="20"/>
        </w:rPr>
        <w:t xml:space="preserve"> </w:t>
      </w:r>
      <w:r w:rsidRPr="00EE0878">
        <w:rPr>
          <w:rFonts w:ascii="Garamond" w:hAnsi="Garamond" w:cs="Constantia"/>
          <w:sz w:val="20"/>
          <w:szCs w:val="20"/>
        </w:rPr>
        <w:t>породицу</w:t>
      </w:r>
      <w:r w:rsidRPr="00EE0878">
        <w:rPr>
          <w:rFonts w:ascii="Garamond" w:hAnsi="Garamond"/>
          <w:sz w:val="20"/>
          <w:szCs w:val="20"/>
        </w:rPr>
        <w:t xml:space="preserve"> </w:t>
      </w:r>
      <w:r w:rsidRPr="00EE0878">
        <w:rPr>
          <w:rFonts w:ascii="Garamond" w:hAnsi="Garamond" w:cs="Constantia"/>
          <w:sz w:val="20"/>
          <w:szCs w:val="20"/>
        </w:rPr>
        <w:t>на</w:t>
      </w:r>
      <w:r w:rsidRPr="00EE0878">
        <w:rPr>
          <w:rFonts w:ascii="Garamond" w:hAnsi="Garamond"/>
          <w:sz w:val="20"/>
          <w:szCs w:val="20"/>
        </w:rPr>
        <w:t xml:space="preserve"> </w:t>
      </w:r>
      <w:r w:rsidRPr="00EE0878">
        <w:rPr>
          <w:rFonts w:ascii="Garamond" w:hAnsi="Garamond" w:cs="Constantia"/>
          <w:sz w:val="20"/>
          <w:szCs w:val="20"/>
        </w:rPr>
        <w:t>потребу</w:t>
      </w:r>
      <w:r w:rsidRPr="00EE0878">
        <w:rPr>
          <w:rFonts w:ascii="Garamond" w:hAnsi="Garamond"/>
          <w:sz w:val="20"/>
          <w:szCs w:val="20"/>
        </w:rPr>
        <w:t xml:space="preserve"> </w:t>
      </w:r>
      <w:r w:rsidRPr="00EE0878">
        <w:rPr>
          <w:rFonts w:ascii="Garamond" w:hAnsi="Garamond" w:cs="Constantia"/>
          <w:sz w:val="20"/>
          <w:szCs w:val="20"/>
        </w:rPr>
        <w:t>примене</w:t>
      </w:r>
      <w:r w:rsidRPr="00EE0878">
        <w:rPr>
          <w:rFonts w:ascii="Garamond" w:hAnsi="Garamond"/>
          <w:sz w:val="20"/>
          <w:szCs w:val="20"/>
        </w:rPr>
        <w:t xml:space="preserve"> </w:t>
      </w:r>
      <w:r w:rsidRPr="00EE0878">
        <w:rPr>
          <w:rFonts w:ascii="Garamond" w:hAnsi="Garamond" w:cs="Constantia"/>
          <w:sz w:val="20"/>
          <w:szCs w:val="20"/>
        </w:rPr>
        <w:t>редовне</w:t>
      </w:r>
      <w:r w:rsidRPr="00EE0878">
        <w:rPr>
          <w:rFonts w:ascii="Garamond" w:hAnsi="Garamond"/>
          <w:sz w:val="20"/>
          <w:szCs w:val="20"/>
        </w:rPr>
        <w:t xml:space="preserve"> </w:t>
      </w:r>
      <w:r w:rsidRPr="00EE0878">
        <w:rPr>
          <w:rFonts w:ascii="Garamond" w:hAnsi="Garamond" w:cs="Constantia"/>
          <w:sz w:val="20"/>
          <w:szCs w:val="20"/>
        </w:rPr>
        <w:t>физичке</w:t>
      </w:r>
      <w:r w:rsidRPr="00EE0878">
        <w:rPr>
          <w:rFonts w:ascii="Garamond" w:hAnsi="Garamond"/>
          <w:sz w:val="20"/>
          <w:szCs w:val="20"/>
        </w:rPr>
        <w:t xml:space="preserve"> </w:t>
      </w:r>
      <w:r w:rsidRPr="00EE0878">
        <w:rPr>
          <w:rFonts w:ascii="Garamond" w:hAnsi="Garamond" w:cs="Constantia"/>
          <w:sz w:val="20"/>
          <w:szCs w:val="20"/>
        </w:rPr>
        <w:t>активности</w:t>
      </w:r>
      <w:r w:rsidRPr="00EE0878">
        <w:rPr>
          <w:rFonts w:ascii="Garamond" w:hAnsi="Garamond"/>
          <w:sz w:val="20"/>
          <w:szCs w:val="20"/>
        </w:rPr>
        <w:t>,</w:t>
      </w:r>
    </w:p>
    <w:p w14:paraId="70B00790" w14:textId="77777777" w:rsidR="00BC1CE3" w:rsidRPr="00EE0878" w:rsidRDefault="00BC1CE3" w:rsidP="00BC1CE3">
      <w:pPr>
        <w:pStyle w:val="BodyText"/>
        <w:rPr>
          <w:rFonts w:ascii="Garamond" w:hAnsi="Garamond"/>
          <w:sz w:val="20"/>
        </w:rPr>
      </w:pPr>
      <w:r w:rsidRPr="00EE0878">
        <w:rPr>
          <w:rFonts w:ascii="Garamond" w:hAnsi="Garamond"/>
          <w:sz w:val="20"/>
        </w:rPr>
        <w:t>▫ Наведе примере утицаја физичког вежбања на здравље,</w:t>
      </w:r>
    </w:p>
    <w:p w14:paraId="2C1F0F8E" w14:textId="77777777" w:rsidR="00BC1CE3" w:rsidRPr="00EE0878" w:rsidRDefault="00BC1CE3" w:rsidP="00BC1CE3">
      <w:pPr>
        <w:pStyle w:val="BodyText"/>
        <w:rPr>
          <w:rFonts w:ascii="Garamond" w:hAnsi="Garamond"/>
          <w:sz w:val="20"/>
        </w:rPr>
      </w:pPr>
      <w:r w:rsidRPr="00EE0878">
        <w:rPr>
          <w:rFonts w:ascii="Garamond" w:hAnsi="Garamond"/>
          <w:sz w:val="20"/>
        </w:rPr>
        <w:t>▫ Разликује здраве од нездраве начине исхране,</w:t>
      </w:r>
    </w:p>
    <w:p w14:paraId="3EA49852" w14:textId="77777777" w:rsidR="00BC1CE3" w:rsidRPr="00EE0878" w:rsidRDefault="00BC1CE3" w:rsidP="00BC1CE3">
      <w:pPr>
        <w:pStyle w:val="BodyText"/>
        <w:spacing w:before="1"/>
        <w:rPr>
          <w:rFonts w:ascii="Garamond" w:hAnsi="Garamond"/>
          <w:sz w:val="20"/>
        </w:rPr>
      </w:pPr>
      <w:r w:rsidRPr="00EE0878">
        <w:rPr>
          <w:rFonts w:ascii="Garamond" w:hAnsi="Garamond"/>
          <w:sz w:val="20"/>
        </w:rPr>
        <w:lastRenderedPageBreak/>
        <w:t>▫ Направи недељни јеловник уравнотежене исхране уз помоћ наставника,</w:t>
      </w:r>
    </w:p>
    <w:p w14:paraId="4B74648B" w14:textId="77777777" w:rsidR="00BC1CE3" w:rsidRPr="00EE0878" w:rsidRDefault="00BC1CE3" w:rsidP="00BC1CE3">
      <w:pPr>
        <w:pStyle w:val="BodyText"/>
        <w:rPr>
          <w:rFonts w:ascii="Garamond" w:hAnsi="Garamond"/>
          <w:sz w:val="20"/>
        </w:rPr>
      </w:pPr>
      <w:r w:rsidRPr="00EE0878">
        <w:rPr>
          <w:rFonts w:ascii="Garamond" w:hAnsi="Garamond"/>
          <w:sz w:val="20"/>
        </w:rPr>
        <w:t>▫ Примењује здравствено-хигијенске мере пре, у току и након вежбања,</w:t>
      </w:r>
    </w:p>
    <w:p w14:paraId="4B4211C5" w14:textId="77777777" w:rsidR="00BC1CE3" w:rsidRPr="00EE0878" w:rsidRDefault="00BC1CE3" w:rsidP="00BC1CE3">
      <w:pPr>
        <w:pStyle w:val="BodyText"/>
        <w:rPr>
          <w:rFonts w:ascii="Garamond" w:hAnsi="Garamond"/>
          <w:sz w:val="20"/>
        </w:rPr>
      </w:pPr>
      <w:r w:rsidRPr="00EE0878">
        <w:rPr>
          <w:rFonts w:ascii="Garamond" w:hAnsi="Garamond"/>
          <w:sz w:val="20"/>
        </w:rPr>
        <w:t>▫ Препознаје врсту повреде,</w:t>
      </w:r>
    </w:p>
    <w:p w14:paraId="40B09446" w14:textId="77777777" w:rsidR="00BC1CE3" w:rsidRPr="00EE0878" w:rsidRDefault="00BC1CE3" w:rsidP="00BC1CE3">
      <w:pPr>
        <w:pStyle w:val="BodyText"/>
        <w:rPr>
          <w:rFonts w:ascii="Garamond" w:hAnsi="Garamond"/>
          <w:sz w:val="20"/>
        </w:rPr>
      </w:pPr>
      <w:r w:rsidRPr="00EE0878">
        <w:rPr>
          <w:rFonts w:ascii="Garamond" w:hAnsi="Garamond"/>
          <w:sz w:val="20"/>
        </w:rPr>
        <w:t>▫ Правилно реагује у случају повреде,</w:t>
      </w:r>
    </w:p>
    <w:p w14:paraId="513515E0" w14:textId="77777777" w:rsidR="00BC1CE3" w:rsidRPr="00EE0878" w:rsidRDefault="00BC1CE3" w:rsidP="00BC1CE3">
      <w:pPr>
        <w:pStyle w:val="BodyText"/>
        <w:rPr>
          <w:rFonts w:ascii="Garamond" w:hAnsi="Garamond"/>
          <w:sz w:val="20"/>
          <w:szCs w:val="20"/>
        </w:rPr>
      </w:pPr>
      <w:r w:rsidRPr="00EE0878">
        <w:rPr>
          <w:rFonts w:ascii="Garamond" w:hAnsi="Garamond"/>
          <w:sz w:val="20"/>
          <w:szCs w:val="20"/>
        </w:rPr>
        <w:t>▫ Чува животну средину током вежбања.</w:t>
      </w:r>
    </w:p>
    <w:p w14:paraId="01576561" w14:textId="77777777" w:rsidR="008D148C" w:rsidRPr="00EE0878" w:rsidRDefault="008D148C" w:rsidP="008D148C">
      <w:pPr>
        <w:pStyle w:val="BodyText"/>
        <w:spacing w:before="8"/>
        <w:rPr>
          <w:rFonts w:ascii="Garamond" w:hAnsi="Garamond"/>
          <w:b/>
          <w:sz w:val="20"/>
          <w:szCs w:val="20"/>
        </w:rPr>
      </w:pPr>
    </w:p>
    <w:p w14:paraId="10D8F25D" w14:textId="5B3DFD47" w:rsidR="008D148C" w:rsidRPr="00EE0878" w:rsidRDefault="008D148C" w:rsidP="008D148C">
      <w:pPr>
        <w:ind w:left="220"/>
        <w:rPr>
          <w:rFonts w:ascii="Garamond" w:hAnsi="Garamond"/>
          <w:b/>
          <w:sz w:val="20"/>
          <w:szCs w:val="20"/>
        </w:rPr>
      </w:pPr>
      <w:r w:rsidRPr="00EE0878">
        <w:rPr>
          <w:rFonts w:ascii="Garamond" w:hAnsi="Garamond"/>
          <w:b/>
          <w:sz w:val="20"/>
          <w:szCs w:val="20"/>
        </w:rPr>
        <w:t>Садржај програма (I)</w:t>
      </w:r>
    </w:p>
    <w:p w14:paraId="45CB7621" w14:textId="77777777" w:rsidR="00431A8C" w:rsidRPr="00EE0878" w:rsidRDefault="00431A8C" w:rsidP="00431A8C">
      <w:pPr>
        <w:pStyle w:val="BodyText"/>
        <w:spacing w:before="4"/>
        <w:rPr>
          <w:rFonts w:ascii="Garamond" w:hAnsi="Garamond"/>
          <w:b/>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260"/>
      </w:tblGrid>
      <w:tr w:rsidR="00431A8C" w:rsidRPr="00EE0878" w14:paraId="01DF0306" w14:textId="77777777" w:rsidTr="00867F5A">
        <w:trPr>
          <w:trHeight w:val="553"/>
        </w:trPr>
        <w:tc>
          <w:tcPr>
            <w:tcW w:w="1102" w:type="dxa"/>
            <w:vMerge w:val="restart"/>
          </w:tcPr>
          <w:p w14:paraId="297FBBD0" w14:textId="77777777" w:rsidR="00431A8C" w:rsidRPr="00EE0878" w:rsidRDefault="00431A8C"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2454DCA7" w14:textId="77777777" w:rsidR="00431A8C" w:rsidRPr="00EE0878" w:rsidRDefault="00431A8C"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260" w:type="dxa"/>
            <w:vMerge w:val="restart"/>
          </w:tcPr>
          <w:p w14:paraId="66A1AE16" w14:textId="77777777" w:rsidR="00431A8C" w:rsidRPr="00EE0878" w:rsidRDefault="00431A8C"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431A8C" w:rsidRPr="00EE0878" w14:paraId="6FA4C013" w14:textId="77777777" w:rsidTr="00867F5A">
        <w:trPr>
          <w:trHeight w:val="556"/>
        </w:trPr>
        <w:tc>
          <w:tcPr>
            <w:tcW w:w="1102" w:type="dxa"/>
            <w:vMerge/>
            <w:tcBorders>
              <w:top w:val="nil"/>
            </w:tcBorders>
          </w:tcPr>
          <w:p w14:paraId="6383A557" w14:textId="77777777" w:rsidR="00431A8C" w:rsidRPr="00EE0878" w:rsidRDefault="00431A8C" w:rsidP="00867F5A">
            <w:pPr>
              <w:rPr>
                <w:rFonts w:ascii="Garamond" w:hAnsi="Garamond"/>
                <w:sz w:val="20"/>
                <w:szCs w:val="20"/>
              </w:rPr>
            </w:pPr>
          </w:p>
        </w:tc>
        <w:tc>
          <w:tcPr>
            <w:tcW w:w="3260" w:type="dxa"/>
            <w:vMerge/>
            <w:tcBorders>
              <w:top w:val="nil"/>
            </w:tcBorders>
          </w:tcPr>
          <w:p w14:paraId="4C6AE23C" w14:textId="77777777" w:rsidR="00431A8C" w:rsidRPr="00EE0878" w:rsidRDefault="00431A8C" w:rsidP="00867F5A">
            <w:pPr>
              <w:rPr>
                <w:rFonts w:ascii="Garamond" w:hAnsi="Garamond"/>
                <w:sz w:val="20"/>
                <w:szCs w:val="20"/>
              </w:rPr>
            </w:pPr>
          </w:p>
        </w:tc>
      </w:tr>
      <w:tr w:rsidR="00431A8C" w:rsidRPr="00EE0878" w14:paraId="32FEFF38" w14:textId="77777777" w:rsidTr="00867F5A">
        <w:trPr>
          <w:trHeight w:val="275"/>
        </w:trPr>
        <w:tc>
          <w:tcPr>
            <w:tcW w:w="1102" w:type="dxa"/>
          </w:tcPr>
          <w:p w14:paraId="1E698207"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1.</w:t>
            </w:r>
          </w:p>
        </w:tc>
        <w:tc>
          <w:tcPr>
            <w:tcW w:w="3260" w:type="dxa"/>
          </w:tcPr>
          <w:p w14:paraId="50AE1A63"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Мали фудбал (футсал)</w:t>
            </w:r>
          </w:p>
        </w:tc>
      </w:tr>
      <w:tr w:rsidR="00431A8C" w:rsidRPr="00EE0878" w14:paraId="51757CAF" w14:textId="77777777" w:rsidTr="00867F5A">
        <w:trPr>
          <w:trHeight w:val="275"/>
        </w:trPr>
        <w:tc>
          <w:tcPr>
            <w:tcW w:w="1102" w:type="dxa"/>
          </w:tcPr>
          <w:p w14:paraId="7B91C575"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2.</w:t>
            </w:r>
          </w:p>
        </w:tc>
        <w:tc>
          <w:tcPr>
            <w:tcW w:w="3260" w:type="dxa"/>
          </w:tcPr>
          <w:p w14:paraId="22510999"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Вежбе на справама и тлу</w:t>
            </w:r>
          </w:p>
        </w:tc>
      </w:tr>
      <w:tr w:rsidR="00431A8C" w:rsidRPr="00EE0878" w14:paraId="51D6AFD0" w14:textId="77777777" w:rsidTr="00867F5A">
        <w:trPr>
          <w:trHeight w:val="275"/>
        </w:trPr>
        <w:tc>
          <w:tcPr>
            <w:tcW w:w="1102" w:type="dxa"/>
          </w:tcPr>
          <w:p w14:paraId="233D39B7"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3.</w:t>
            </w:r>
          </w:p>
        </w:tc>
        <w:tc>
          <w:tcPr>
            <w:tcW w:w="3260" w:type="dxa"/>
          </w:tcPr>
          <w:p w14:paraId="7EDBE9C8"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Атлетика</w:t>
            </w:r>
          </w:p>
        </w:tc>
      </w:tr>
      <w:tr w:rsidR="00431A8C" w:rsidRPr="00EE0878" w14:paraId="52969E27" w14:textId="77777777" w:rsidTr="00867F5A">
        <w:trPr>
          <w:trHeight w:val="275"/>
        </w:trPr>
        <w:tc>
          <w:tcPr>
            <w:tcW w:w="1102" w:type="dxa"/>
          </w:tcPr>
          <w:p w14:paraId="34238F1D"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4.</w:t>
            </w:r>
          </w:p>
        </w:tc>
        <w:tc>
          <w:tcPr>
            <w:tcW w:w="3260" w:type="dxa"/>
          </w:tcPr>
          <w:p w14:paraId="53360920"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Бадминтон</w:t>
            </w:r>
          </w:p>
        </w:tc>
      </w:tr>
      <w:tr w:rsidR="00431A8C" w:rsidRPr="00EE0878" w14:paraId="150FD9D0" w14:textId="77777777" w:rsidTr="00867F5A">
        <w:trPr>
          <w:trHeight w:val="277"/>
        </w:trPr>
        <w:tc>
          <w:tcPr>
            <w:tcW w:w="1102" w:type="dxa"/>
          </w:tcPr>
          <w:p w14:paraId="773E2CAF" w14:textId="77777777" w:rsidR="00431A8C" w:rsidRPr="00EE0878" w:rsidRDefault="00431A8C" w:rsidP="00867F5A">
            <w:pPr>
              <w:pStyle w:val="TableParagraph"/>
              <w:spacing w:line="258" w:lineRule="exact"/>
              <w:ind w:left="108"/>
              <w:rPr>
                <w:rFonts w:ascii="Garamond" w:hAnsi="Garamond"/>
                <w:sz w:val="20"/>
                <w:szCs w:val="20"/>
              </w:rPr>
            </w:pPr>
            <w:r w:rsidRPr="00EE0878">
              <w:rPr>
                <w:rFonts w:ascii="Garamond" w:hAnsi="Garamond"/>
                <w:sz w:val="20"/>
                <w:szCs w:val="20"/>
              </w:rPr>
              <w:t>5.</w:t>
            </w:r>
          </w:p>
        </w:tc>
        <w:tc>
          <w:tcPr>
            <w:tcW w:w="3260" w:type="dxa"/>
          </w:tcPr>
          <w:p w14:paraId="274532B5" w14:textId="77777777" w:rsidR="00431A8C" w:rsidRPr="00EE0878" w:rsidRDefault="00431A8C" w:rsidP="00867F5A">
            <w:pPr>
              <w:pStyle w:val="TableParagraph"/>
              <w:spacing w:line="258" w:lineRule="exact"/>
              <w:ind w:left="107"/>
              <w:rPr>
                <w:rFonts w:ascii="Garamond" w:hAnsi="Garamond"/>
                <w:sz w:val="20"/>
                <w:szCs w:val="20"/>
              </w:rPr>
            </w:pPr>
            <w:r w:rsidRPr="00EE0878">
              <w:rPr>
                <w:rFonts w:ascii="Garamond" w:hAnsi="Garamond"/>
                <w:sz w:val="20"/>
                <w:szCs w:val="20"/>
              </w:rPr>
              <w:t>Дечије игре: између две ватре</w:t>
            </w:r>
          </w:p>
        </w:tc>
      </w:tr>
      <w:tr w:rsidR="00431A8C" w:rsidRPr="00EE0878" w14:paraId="219A9A02" w14:textId="77777777" w:rsidTr="00867F5A">
        <w:trPr>
          <w:trHeight w:val="551"/>
        </w:trPr>
        <w:tc>
          <w:tcPr>
            <w:tcW w:w="1102" w:type="dxa"/>
          </w:tcPr>
          <w:p w14:paraId="1C23B829" w14:textId="77777777" w:rsidR="00431A8C" w:rsidRPr="00EE0878" w:rsidRDefault="00431A8C" w:rsidP="00867F5A">
            <w:pPr>
              <w:pStyle w:val="TableParagraph"/>
              <w:spacing w:line="268" w:lineRule="exact"/>
              <w:ind w:left="108"/>
              <w:rPr>
                <w:rFonts w:ascii="Garamond" w:hAnsi="Garamond"/>
                <w:sz w:val="20"/>
                <w:szCs w:val="20"/>
              </w:rPr>
            </w:pPr>
            <w:r w:rsidRPr="00EE0878">
              <w:rPr>
                <w:rFonts w:ascii="Garamond" w:hAnsi="Garamond"/>
                <w:sz w:val="20"/>
                <w:szCs w:val="20"/>
              </w:rPr>
              <w:t>6.</w:t>
            </w:r>
          </w:p>
        </w:tc>
        <w:tc>
          <w:tcPr>
            <w:tcW w:w="3260" w:type="dxa"/>
          </w:tcPr>
          <w:p w14:paraId="215CCE32" w14:textId="77777777" w:rsidR="00431A8C" w:rsidRPr="00EE0878" w:rsidRDefault="00431A8C"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w:t>
            </w:r>
          </w:p>
          <w:p w14:paraId="005F0AB7" w14:textId="77777777" w:rsidR="00431A8C" w:rsidRPr="00EE0878" w:rsidRDefault="00431A8C" w:rsidP="00867F5A">
            <w:pPr>
              <w:pStyle w:val="TableParagraph"/>
              <w:spacing w:line="264" w:lineRule="exact"/>
              <w:ind w:left="107"/>
              <w:rPr>
                <w:rFonts w:ascii="Garamond" w:hAnsi="Garamond"/>
                <w:sz w:val="20"/>
                <w:szCs w:val="20"/>
              </w:rPr>
            </w:pPr>
            <w:r w:rsidRPr="00EE0878">
              <w:rPr>
                <w:rFonts w:ascii="Garamond" w:hAnsi="Garamond"/>
                <w:sz w:val="20"/>
                <w:szCs w:val="20"/>
              </w:rPr>
              <w:t>малом фудбалу</w:t>
            </w:r>
          </w:p>
        </w:tc>
      </w:tr>
      <w:tr w:rsidR="00431A8C" w:rsidRPr="00EE0878" w14:paraId="49FE341D" w14:textId="77777777" w:rsidTr="00867F5A">
        <w:trPr>
          <w:trHeight w:val="276"/>
        </w:trPr>
        <w:tc>
          <w:tcPr>
            <w:tcW w:w="1102" w:type="dxa"/>
          </w:tcPr>
          <w:p w14:paraId="4312F486" w14:textId="77777777" w:rsidR="00431A8C" w:rsidRPr="00EE0878" w:rsidRDefault="00431A8C" w:rsidP="00867F5A">
            <w:pPr>
              <w:pStyle w:val="TableParagraph"/>
              <w:rPr>
                <w:rFonts w:ascii="Garamond" w:hAnsi="Garamond"/>
                <w:sz w:val="20"/>
                <w:szCs w:val="20"/>
              </w:rPr>
            </w:pPr>
          </w:p>
        </w:tc>
        <w:tc>
          <w:tcPr>
            <w:tcW w:w="3260" w:type="dxa"/>
          </w:tcPr>
          <w:p w14:paraId="493BA28E" w14:textId="77777777" w:rsidR="00431A8C" w:rsidRPr="00EE0878" w:rsidRDefault="00431A8C" w:rsidP="00867F5A">
            <w:pPr>
              <w:pStyle w:val="TableParagraph"/>
              <w:rPr>
                <w:rFonts w:ascii="Garamond" w:hAnsi="Garamond"/>
                <w:sz w:val="20"/>
                <w:szCs w:val="20"/>
              </w:rPr>
            </w:pPr>
          </w:p>
        </w:tc>
      </w:tr>
    </w:tbl>
    <w:p w14:paraId="3822084A" w14:textId="77777777" w:rsidR="00431A8C" w:rsidRPr="00EE0878" w:rsidRDefault="00431A8C" w:rsidP="00431A8C">
      <w:pPr>
        <w:pStyle w:val="BodyText"/>
        <w:spacing w:before="8"/>
        <w:rPr>
          <w:rFonts w:ascii="Garamond" w:hAnsi="Garamond"/>
          <w:b/>
          <w:sz w:val="20"/>
          <w:szCs w:val="20"/>
        </w:rPr>
      </w:pPr>
    </w:p>
    <w:p w14:paraId="0CA4CADD" w14:textId="77777777" w:rsidR="00431A8C" w:rsidRPr="00EE0878" w:rsidRDefault="00431A8C" w:rsidP="00431A8C">
      <w:pPr>
        <w:ind w:left="220"/>
        <w:rPr>
          <w:rFonts w:ascii="Garamond" w:hAnsi="Garamond"/>
          <w:b/>
          <w:sz w:val="20"/>
          <w:szCs w:val="20"/>
        </w:rPr>
      </w:pPr>
      <w:r w:rsidRPr="00EE0878">
        <w:rPr>
          <w:rFonts w:ascii="Garamond" w:hAnsi="Garamond"/>
          <w:b/>
          <w:sz w:val="20"/>
          <w:szCs w:val="20"/>
        </w:rPr>
        <w:t>Садржај програма (II)</w:t>
      </w:r>
    </w:p>
    <w:p w14:paraId="29073ACE" w14:textId="77777777" w:rsidR="00431A8C" w:rsidRPr="00EE0878" w:rsidRDefault="00431A8C" w:rsidP="00431A8C">
      <w:pPr>
        <w:pStyle w:val="BodyText"/>
        <w:spacing w:before="3"/>
        <w:rPr>
          <w:rFonts w:ascii="Garamond" w:hAnsi="Garamond"/>
          <w:b/>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260"/>
      </w:tblGrid>
      <w:tr w:rsidR="00431A8C" w:rsidRPr="00EE0878" w14:paraId="1CC2182D" w14:textId="77777777" w:rsidTr="00867F5A">
        <w:trPr>
          <w:trHeight w:val="553"/>
        </w:trPr>
        <w:tc>
          <w:tcPr>
            <w:tcW w:w="1102" w:type="dxa"/>
            <w:vMerge w:val="restart"/>
          </w:tcPr>
          <w:p w14:paraId="1567C55C" w14:textId="77777777" w:rsidR="00431A8C" w:rsidRPr="00EE0878" w:rsidRDefault="00431A8C"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490B09B4" w14:textId="77777777" w:rsidR="00431A8C" w:rsidRPr="00EE0878" w:rsidRDefault="00431A8C"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260" w:type="dxa"/>
            <w:vMerge w:val="restart"/>
          </w:tcPr>
          <w:p w14:paraId="47800978" w14:textId="77777777" w:rsidR="00431A8C" w:rsidRPr="00EE0878" w:rsidRDefault="00431A8C"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431A8C" w:rsidRPr="00EE0878" w14:paraId="12500B28" w14:textId="77777777" w:rsidTr="00867F5A">
        <w:trPr>
          <w:trHeight w:val="556"/>
        </w:trPr>
        <w:tc>
          <w:tcPr>
            <w:tcW w:w="1102" w:type="dxa"/>
            <w:vMerge/>
            <w:tcBorders>
              <w:top w:val="nil"/>
            </w:tcBorders>
          </w:tcPr>
          <w:p w14:paraId="5D263B0E" w14:textId="77777777" w:rsidR="00431A8C" w:rsidRPr="00EE0878" w:rsidRDefault="00431A8C" w:rsidP="00867F5A">
            <w:pPr>
              <w:rPr>
                <w:rFonts w:ascii="Garamond" w:hAnsi="Garamond"/>
                <w:sz w:val="20"/>
                <w:szCs w:val="20"/>
              </w:rPr>
            </w:pPr>
          </w:p>
        </w:tc>
        <w:tc>
          <w:tcPr>
            <w:tcW w:w="3260" w:type="dxa"/>
            <w:vMerge/>
            <w:tcBorders>
              <w:top w:val="nil"/>
            </w:tcBorders>
          </w:tcPr>
          <w:p w14:paraId="1EB48315" w14:textId="77777777" w:rsidR="00431A8C" w:rsidRPr="00EE0878" w:rsidRDefault="00431A8C" w:rsidP="00867F5A">
            <w:pPr>
              <w:rPr>
                <w:rFonts w:ascii="Garamond" w:hAnsi="Garamond"/>
                <w:sz w:val="20"/>
                <w:szCs w:val="20"/>
              </w:rPr>
            </w:pPr>
          </w:p>
        </w:tc>
      </w:tr>
      <w:tr w:rsidR="00431A8C" w:rsidRPr="00EE0878" w14:paraId="63043BB3" w14:textId="77777777" w:rsidTr="00867F5A">
        <w:trPr>
          <w:trHeight w:val="551"/>
        </w:trPr>
        <w:tc>
          <w:tcPr>
            <w:tcW w:w="1102" w:type="dxa"/>
          </w:tcPr>
          <w:p w14:paraId="23C8C923" w14:textId="77777777" w:rsidR="00431A8C" w:rsidRPr="00EE0878" w:rsidRDefault="00431A8C" w:rsidP="00867F5A">
            <w:pPr>
              <w:pStyle w:val="TableParagraph"/>
              <w:spacing w:before="131"/>
              <w:ind w:left="108"/>
              <w:rPr>
                <w:rFonts w:ascii="Garamond" w:hAnsi="Garamond"/>
                <w:sz w:val="20"/>
                <w:szCs w:val="20"/>
              </w:rPr>
            </w:pPr>
            <w:r w:rsidRPr="00EE0878">
              <w:rPr>
                <w:rFonts w:ascii="Garamond" w:hAnsi="Garamond"/>
                <w:sz w:val="20"/>
                <w:szCs w:val="20"/>
              </w:rPr>
              <w:t>1.</w:t>
            </w:r>
          </w:p>
        </w:tc>
        <w:tc>
          <w:tcPr>
            <w:tcW w:w="3260" w:type="dxa"/>
          </w:tcPr>
          <w:p w14:paraId="68D901C1" w14:textId="77777777" w:rsidR="00431A8C" w:rsidRPr="00EE0878" w:rsidRDefault="00431A8C"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 у</w:t>
            </w:r>
          </w:p>
          <w:p w14:paraId="6825323C" w14:textId="77777777" w:rsidR="00431A8C" w:rsidRPr="00EE0878" w:rsidRDefault="00431A8C" w:rsidP="00867F5A">
            <w:pPr>
              <w:pStyle w:val="TableParagraph"/>
              <w:spacing w:line="264" w:lineRule="exact"/>
              <w:ind w:left="107"/>
              <w:rPr>
                <w:rFonts w:ascii="Garamond" w:hAnsi="Garamond"/>
                <w:sz w:val="20"/>
                <w:szCs w:val="20"/>
              </w:rPr>
            </w:pPr>
            <w:r w:rsidRPr="00EE0878">
              <w:rPr>
                <w:rFonts w:ascii="Garamond" w:hAnsi="Garamond"/>
                <w:sz w:val="20"/>
                <w:szCs w:val="20"/>
              </w:rPr>
              <w:t>рукомету</w:t>
            </w:r>
          </w:p>
        </w:tc>
      </w:tr>
      <w:tr w:rsidR="00431A8C" w:rsidRPr="00EE0878" w14:paraId="53D1558B" w14:textId="77777777" w:rsidTr="00867F5A">
        <w:trPr>
          <w:trHeight w:val="551"/>
        </w:trPr>
        <w:tc>
          <w:tcPr>
            <w:tcW w:w="1102" w:type="dxa"/>
          </w:tcPr>
          <w:p w14:paraId="347321C9" w14:textId="77777777" w:rsidR="00431A8C" w:rsidRPr="00EE0878" w:rsidRDefault="00431A8C" w:rsidP="00867F5A">
            <w:pPr>
              <w:pStyle w:val="TableParagraph"/>
              <w:spacing w:before="131"/>
              <w:ind w:left="108"/>
              <w:rPr>
                <w:rFonts w:ascii="Garamond" w:hAnsi="Garamond"/>
                <w:sz w:val="20"/>
                <w:szCs w:val="20"/>
              </w:rPr>
            </w:pPr>
            <w:r w:rsidRPr="00EE0878">
              <w:rPr>
                <w:rFonts w:ascii="Garamond" w:hAnsi="Garamond"/>
                <w:sz w:val="20"/>
                <w:szCs w:val="20"/>
              </w:rPr>
              <w:t>2.</w:t>
            </w:r>
          </w:p>
        </w:tc>
        <w:tc>
          <w:tcPr>
            <w:tcW w:w="3260" w:type="dxa"/>
          </w:tcPr>
          <w:p w14:paraId="3FE3FB1B" w14:textId="77777777" w:rsidR="00431A8C" w:rsidRPr="00EE0878" w:rsidRDefault="00431A8C"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 у</w:t>
            </w:r>
          </w:p>
          <w:p w14:paraId="2825018B" w14:textId="77777777" w:rsidR="00431A8C" w:rsidRPr="00EE0878" w:rsidRDefault="00431A8C" w:rsidP="00867F5A">
            <w:pPr>
              <w:pStyle w:val="TableParagraph"/>
              <w:spacing w:line="264" w:lineRule="exact"/>
              <w:ind w:left="107"/>
              <w:rPr>
                <w:rFonts w:ascii="Garamond" w:hAnsi="Garamond"/>
                <w:sz w:val="20"/>
                <w:szCs w:val="20"/>
              </w:rPr>
            </w:pPr>
            <w:r w:rsidRPr="00EE0878">
              <w:rPr>
                <w:rFonts w:ascii="Garamond" w:hAnsi="Garamond"/>
                <w:sz w:val="20"/>
                <w:szCs w:val="20"/>
              </w:rPr>
              <w:t>малом фудбалу</w:t>
            </w:r>
          </w:p>
        </w:tc>
      </w:tr>
      <w:tr w:rsidR="00431A8C" w:rsidRPr="00EE0878" w14:paraId="54037C60" w14:textId="77777777" w:rsidTr="00867F5A">
        <w:trPr>
          <w:trHeight w:val="275"/>
        </w:trPr>
        <w:tc>
          <w:tcPr>
            <w:tcW w:w="1102" w:type="dxa"/>
          </w:tcPr>
          <w:p w14:paraId="20CB8512"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3.</w:t>
            </w:r>
          </w:p>
        </w:tc>
        <w:tc>
          <w:tcPr>
            <w:tcW w:w="3260" w:type="dxa"/>
          </w:tcPr>
          <w:p w14:paraId="3ABCD9A2"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Клизање</w:t>
            </w:r>
          </w:p>
        </w:tc>
      </w:tr>
      <w:tr w:rsidR="00431A8C" w:rsidRPr="00EE0878" w14:paraId="286BE865" w14:textId="77777777" w:rsidTr="00867F5A">
        <w:trPr>
          <w:trHeight w:val="276"/>
        </w:trPr>
        <w:tc>
          <w:tcPr>
            <w:tcW w:w="1102" w:type="dxa"/>
          </w:tcPr>
          <w:p w14:paraId="24C73F33" w14:textId="77777777" w:rsidR="00431A8C" w:rsidRPr="00EE0878" w:rsidRDefault="00431A8C" w:rsidP="00867F5A">
            <w:pPr>
              <w:pStyle w:val="TableParagraph"/>
              <w:spacing w:line="256" w:lineRule="exact"/>
              <w:ind w:left="108"/>
              <w:rPr>
                <w:rFonts w:ascii="Garamond" w:hAnsi="Garamond"/>
                <w:sz w:val="20"/>
                <w:szCs w:val="20"/>
              </w:rPr>
            </w:pPr>
            <w:r w:rsidRPr="00EE0878">
              <w:rPr>
                <w:rFonts w:ascii="Garamond" w:hAnsi="Garamond"/>
                <w:sz w:val="20"/>
                <w:szCs w:val="20"/>
              </w:rPr>
              <w:t>4.</w:t>
            </w:r>
          </w:p>
        </w:tc>
        <w:tc>
          <w:tcPr>
            <w:tcW w:w="3260" w:type="dxa"/>
          </w:tcPr>
          <w:p w14:paraId="0AD05695" w14:textId="77777777" w:rsidR="00431A8C" w:rsidRPr="00EE0878" w:rsidRDefault="00431A8C" w:rsidP="00867F5A">
            <w:pPr>
              <w:pStyle w:val="TableParagraph"/>
              <w:spacing w:line="256" w:lineRule="exact"/>
              <w:ind w:left="107"/>
              <w:rPr>
                <w:rFonts w:ascii="Garamond" w:hAnsi="Garamond"/>
                <w:sz w:val="20"/>
                <w:szCs w:val="20"/>
              </w:rPr>
            </w:pPr>
            <w:r w:rsidRPr="00EE0878">
              <w:rPr>
                <w:rFonts w:ascii="Garamond" w:hAnsi="Garamond"/>
                <w:sz w:val="20"/>
                <w:szCs w:val="20"/>
              </w:rPr>
              <w:t>Пливање</w:t>
            </w:r>
          </w:p>
        </w:tc>
      </w:tr>
      <w:tr w:rsidR="00431A8C" w:rsidRPr="00EE0878" w14:paraId="7D113743" w14:textId="77777777" w:rsidTr="00867F5A">
        <w:trPr>
          <w:trHeight w:val="277"/>
        </w:trPr>
        <w:tc>
          <w:tcPr>
            <w:tcW w:w="1102" w:type="dxa"/>
          </w:tcPr>
          <w:p w14:paraId="4EBF2463" w14:textId="77777777" w:rsidR="00431A8C" w:rsidRPr="00EE0878" w:rsidRDefault="00431A8C" w:rsidP="00867F5A">
            <w:pPr>
              <w:pStyle w:val="TableParagraph"/>
              <w:rPr>
                <w:rFonts w:ascii="Garamond" w:hAnsi="Garamond"/>
                <w:sz w:val="20"/>
                <w:szCs w:val="20"/>
              </w:rPr>
            </w:pPr>
          </w:p>
        </w:tc>
        <w:tc>
          <w:tcPr>
            <w:tcW w:w="3260" w:type="dxa"/>
          </w:tcPr>
          <w:p w14:paraId="15E3BE90" w14:textId="77777777" w:rsidR="00431A8C" w:rsidRPr="00EE0878" w:rsidRDefault="00431A8C" w:rsidP="00867F5A">
            <w:pPr>
              <w:pStyle w:val="TableParagraph"/>
              <w:rPr>
                <w:rFonts w:ascii="Garamond" w:hAnsi="Garamond"/>
                <w:sz w:val="20"/>
                <w:szCs w:val="20"/>
              </w:rPr>
            </w:pPr>
          </w:p>
        </w:tc>
      </w:tr>
    </w:tbl>
    <w:p w14:paraId="1881FC8E" w14:textId="77777777" w:rsidR="00431A8C" w:rsidRPr="00EE0878" w:rsidRDefault="00431A8C" w:rsidP="00431A8C">
      <w:pPr>
        <w:pStyle w:val="BodyText"/>
        <w:spacing w:before="8"/>
        <w:rPr>
          <w:rFonts w:ascii="Garamond" w:hAnsi="Garamond"/>
          <w:b/>
          <w:sz w:val="20"/>
          <w:szCs w:val="20"/>
        </w:rPr>
      </w:pPr>
    </w:p>
    <w:p w14:paraId="4DC286C3" w14:textId="77777777" w:rsidR="00431A8C" w:rsidRPr="00EE0878" w:rsidRDefault="00431A8C" w:rsidP="00431A8C">
      <w:pPr>
        <w:spacing w:line="274" w:lineRule="exact"/>
        <w:ind w:left="220"/>
        <w:rPr>
          <w:rFonts w:ascii="Garamond" w:hAnsi="Garamond"/>
          <w:b/>
          <w:sz w:val="20"/>
          <w:szCs w:val="20"/>
        </w:rPr>
      </w:pPr>
      <w:r w:rsidRPr="00EE0878">
        <w:rPr>
          <w:rFonts w:ascii="Garamond" w:hAnsi="Garamond"/>
          <w:b/>
          <w:sz w:val="20"/>
          <w:szCs w:val="20"/>
        </w:rPr>
        <w:t>Начин реализације:</w:t>
      </w:r>
    </w:p>
    <w:p w14:paraId="3AB8C301" w14:textId="77777777" w:rsidR="00431A8C" w:rsidRPr="00EE0878" w:rsidRDefault="00431A8C" w:rsidP="00431A8C">
      <w:pPr>
        <w:pStyle w:val="BodyText"/>
        <w:ind w:right="155"/>
        <w:rPr>
          <w:rFonts w:ascii="Garamond" w:hAnsi="Garamond"/>
          <w:sz w:val="20"/>
          <w:szCs w:val="20"/>
        </w:rPr>
      </w:pPr>
      <w:r w:rsidRPr="00EE0878">
        <w:rPr>
          <w:rFonts w:ascii="Garamond" w:hAnsi="Garamond"/>
          <w:sz w:val="20"/>
          <w:szCs w:val="20"/>
        </w:rPr>
        <w:t>Ове активности организују се у оквиру редовног распореда и према посебном распореду у складу са могућностима школе. Одржавају се у укупном трајању од 54 часа у току године. Обавезне физичке активности ученика ће се организовати једном недељно у трајању од 45 минута, а 22,5 минута на недељном нивоу ће се кумулативно реализовати по посебном распореду и то: сваког другог понедељка по 45 минута до фонда од 18 часова.</w:t>
      </w:r>
    </w:p>
    <w:p w14:paraId="4ABB33D9" w14:textId="77777777" w:rsidR="00431A8C" w:rsidRPr="00EE0878" w:rsidRDefault="00431A8C" w:rsidP="00BC1CE3">
      <w:pPr>
        <w:pStyle w:val="BodyText"/>
        <w:rPr>
          <w:rFonts w:ascii="Garamond" w:hAnsi="Garamond"/>
          <w:sz w:val="20"/>
        </w:rPr>
      </w:pPr>
    </w:p>
    <w:p w14:paraId="7C95010C" w14:textId="77777777" w:rsidR="00BC1CE3" w:rsidRPr="00EE0878" w:rsidRDefault="00BC1CE3" w:rsidP="00BC1CE3">
      <w:pPr>
        <w:rPr>
          <w:rFonts w:ascii="Garamond" w:hAnsi="Garamond"/>
        </w:rPr>
      </w:pPr>
    </w:p>
    <w:p w14:paraId="5B02239D" w14:textId="5C5F1DEC" w:rsidR="00103C9E" w:rsidRPr="00EE0878" w:rsidRDefault="00103C9E" w:rsidP="00103C9E">
      <w:pPr>
        <w:jc w:val="center"/>
        <w:rPr>
          <w:rFonts w:ascii="Garamond" w:hAnsi="Garamond"/>
          <w:sz w:val="28"/>
          <w:szCs w:val="28"/>
        </w:rPr>
      </w:pPr>
      <w:r w:rsidRPr="00EE0878">
        <w:rPr>
          <w:rFonts w:ascii="Garamond" w:hAnsi="Garamond"/>
          <w:sz w:val="32"/>
          <w:szCs w:val="32"/>
          <w:u w:val="single"/>
          <w:lang w:val="sr-Cyrl-ME"/>
        </w:rPr>
        <w:br w:type="page"/>
      </w:r>
      <w:r w:rsidR="00B14825" w:rsidRPr="00EE0878">
        <w:rPr>
          <w:rFonts w:ascii="Garamond" w:hAnsi="Garamond"/>
          <w:sz w:val="28"/>
          <w:szCs w:val="28"/>
          <w:lang w:val="sr-Cyrl-ME"/>
        </w:rPr>
        <w:lastRenderedPageBreak/>
        <w:t xml:space="preserve">НАСТАВНИ ПРОГРАМ ЗА </w:t>
      </w:r>
      <w:r w:rsidRPr="00EE0878">
        <w:rPr>
          <w:rFonts w:ascii="Garamond" w:hAnsi="Garamond"/>
          <w:bCs/>
          <w:sz w:val="28"/>
          <w:szCs w:val="28"/>
        </w:rPr>
        <w:t>ИНФОРМАТИК</w:t>
      </w:r>
      <w:r w:rsidR="00B14825" w:rsidRPr="00EE0878">
        <w:rPr>
          <w:rFonts w:ascii="Garamond" w:hAnsi="Garamond"/>
          <w:bCs/>
          <w:sz w:val="28"/>
          <w:szCs w:val="28"/>
          <w:lang w:val="sr-Cyrl-RS"/>
        </w:rPr>
        <w:t>У</w:t>
      </w:r>
      <w:r w:rsidRPr="00EE0878">
        <w:rPr>
          <w:rFonts w:ascii="Garamond" w:hAnsi="Garamond"/>
          <w:bCs/>
          <w:sz w:val="28"/>
          <w:szCs w:val="28"/>
        </w:rPr>
        <w:t xml:space="preserve"> И РАЧУНАРСТВО</w:t>
      </w:r>
    </w:p>
    <w:p w14:paraId="7C1D26DB" w14:textId="57DCD093" w:rsidR="00103C9E" w:rsidRPr="00EE0878" w:rsidRDefault="00B14825" w:rsidP="00103C9E">
      <w:pPr>
        <w:jc w:val="center"/>
        <w:rPr>
          <w:rFonts w:ascii="Garamond" w:hAnsi="Garamond"/>
          <w:sz w:val="28"/>
          <w:szCs w:val="28"/>
          <w:lang w:val="sr-Cyrl-RS"/>
        </w:rPr>
      </w:pPr>
      <w:r w:rsidRPr="00EE0878">
        <w:rPr>
          <w:rFonts w:ascii="Garamond" w:hAnsi="Garamond"/>
          <w:sz w:val="28"/>
          <w:szCs w:val="28"/>
          <w:lang w:val="sr-Cyrl-RS"/>
        </w:rPr>
        <w:t>ПЕТИ РАЗРЕД</w:t>
      </w:r>
    </w:p>
    <w:tbl>
      <w:tblPr>
        <w:tblW w:w="9359" w:type="dxa"/>
        <w:tblInd w:w="490" w:type="dxa"/>
        <w:tblLayout w:type="fixed"/>
        <w:tblCellMar>
          <w:left w:w="0" w:type="dxa"/>
          <w:right w:w="0" w:type="dxa"/>
        </w:tblCellMar>
        <w:tblLook w:val="04A0" w:firstRow="1" w:lastRow="0" w:firstColumn="1" w:lastColumn="0" w:noHBand="0" w:noVBand="1"/>
      </w:tblPr>
      <w:tblGrid>
        <w:gridCol w:w="4560"/>
        <w:gridCol w:w="1664"/>
        <w:gridCol w:w="3105"/>
        <w:gridCol w:w="30"/>
      </w:tblGrid>
      <w:tr w:rsidR="00103C9E" w:rsidRPr="00EE0878" w14:paraId="52907513" w14:textId="77777777" w:rsidTr="00867F5A">
        <w:trPr>
          <w:trHeight w:val="260"/>
        </w:trPr>
        <w:tc>
          <w:tcPr>
            <w:tcW w:w="4560" w:type="dxa"/>
            <w:tcBorders>
              <w:top w:val="single" w:sz="8" w:space="0" w:color="auto"/>
              <w:left w:val="single" w:sz="8" w:space="0" w:color="auto"/>
              <w:right w:val="single" w:sz="8" w:space="0" w:color="auto"/>
            </w:tcBorders>
            <w:vAlign w:val="bottom"/>
          </w:tcPr>
          <w:p w14:paraId="0568A430" w14:textId="77777777" w:rsidR="00103C9E" w:rsidRPr="00EE0878" w:rsidRDefault="00103C9E" w:rsidP="00103C9E">
            <w:pPr>
              <w:rPr>
                <w:rFonts w:ascii="Garamond" w:hAnsi="Garamond"/>
                <w:sz w:val="20"/>
                <w:szCs w:val="20"/>
              </w:rPr>
            </w:pPr>
            <w:r w:rsidRPr="00EE0878">
              <w:rPr>
                <w:rFonts w:ascii="Garamond" w:hAnsi="Garamond"/>
                <w:sz w:val="20"/>
                <w:szCs w:val="20"/>
              </w:rPr>
              <w:t>Исходи</w:t>
            </w:r>
          </w:p>
        </w:tc>
        <w:tc>
          <w:tcPr>
            <w:tcW w:w="1664" w:type="dxa"/>
            <w:tcBorders>
              <w:top w:val="single" w:sz="8" w:space="0" w:color="auto"/>
              <w:right w:val="single" w:sz="8" w:space="0" w:color="auto"/>
            </w:tcBorders>
            <w:vAlign w:val="bottom"/>
          </w:tcPr>
          <w:p w14:paraId="1A6F6609" w14:textId="77777777" w:rsidR="00103C9E" w:rsidRPr="00EE0878" w:rsidRDefault="00103C9E" w:rsidP="00103C9E">
            <w:pPr>
              <w:rPr>
                <w:rFonts w:ascii="Garamond" w:hAnsi="Garamond"/>
                <w:sz w:val="20"/>
                <w:szCs w:val="20"/>
              </w:rPr>
            </w:pPr>
            <w:r w:rsidRPr="00EE0878">
              <w:rPr>
                <w:rFonts w:ascii="Garamond" w:hAnsi="Garamond"/>
                <w:sz w:val="20"/>
                <w:szCs w:val="20"/>
              </w:rPr>
              <w:t>Област/тема</w:t>
            </w:r>
          </w:p>
        </w:tc>
        <w:tc>
          <w:tcPr>
            <w:tcW w:w="3105" w:type="dxa"/>
            <w:tcBorders>
              <w:top w:val="single" w:sz="8" w:space="0" w:color="auto"/>
              <w:right w:val="single" w:sz="8" w:space="0" w:color="auto"/>
            </w:tcBorders>
            <w:vAlign w:val="bottom"/>
          </w:tcPr>
          <w:p w14:paraId="3EAA1B45" w14:textId="77777777" w:rsidR="00103C9E" w:rsidRPr="00EE0878" w:rsidRDefault="00103C9E" w:rsidP="00103C9E">
            <w:pPr>
              <w:rPr>
                <w:rFonts w:ascii="Garamond" w:hAnsi="Garamond"/>
                <w:sz w:val="20"/>
                <w:szCs w:val="20"/>
              </w:rPr>
            </w:pPr>
            <w:r w:rsidRPr="00EE0878">
              <w:rPr>
                <w:rFonts w:ascii="Garamond" w:hAnsi="Garamond"/>
                <w:sz w:val="20"/>
                <w:szCs w:val="20"/>
              </w:rPr>
              <w:t>Садржаји</w:t>
            </w:r>
          </w:p>
        </w:tc>
        <w:tc>
          <w:tcPr>
            <w:tcW w:w="30" w:type="dxa"/>
            <w:vAlign w:val="bottom"/>
          </w:tcPr>
          <w:p w14:paraId="1EE50228" w14:textId="77777777" w:rsidR="00103C9E" w:rsidRPr="00EE0878" w:rsidRDefault="00103C9E" w:rsidP="00103C9E">
            <w:pPr>
              <w:rPr>
                <w:rFonts w:ascii="Garamond" w:hAnsi="Garamond"/>
                <w:sz w:val="20"/>
                <w:szCs w:val="20"/>
              </w:rPr>
            </w:pPr>
          </w:p>
        </w:tc>
      </w:tr>
      <w:tr w:rsidR="00103C9E" w:rsidRPr="00EE0878" w14:paraId="6DFCB6AE" w14:textId="77777777" w:rsidTr="00867F5A">
        <w:trPr>
          <w:trHeight w:val="260"/>
        </w:trPr>
        <w:tc>
          <w:tcPr>
            <w:tcW w:w="4560" w:type="dxa"/>
            <w:tcBorders>
              <w:top w:val="single" w:sz="8" w:space="0" w:color="auto"/>
              <w:left w:val="single" w:sz="8" w:space="0" w:color="auto"/>
              <w:right w:val="single" w:sz="8" w:space="0" w:color="auto"/>
            </w:tcBorders>
            <w:vAlign w:val="bottom"/>
          </w:tcPr>
          <w:tbl>
            <w:tblPr>
              <w:tblW w:w="4512" w:type="dxa"/>
              <w:tblLayout w:type="fixed"/>
              <w:tblCellMar>
                <w:left w:w="0" w:type="dxa"/>
                <w:right w:w="0" w:type="dxa"/>
              </w:tblCellMar>
              <w:tblLook w:val="04A0" w:firstRow="1" w:lastRow="0" w:firstColumn="1" w:lastColumn="0" w:noHBand="0" w:noVBand="1"/>
            </w:tblPr>
            <w:tblGrid>
              <w:gridCol w:w="4512"/>
            </w:tblGrid>
            <w:tr w:rsidR="00103C9E" w:rsidRPr="00EE0878" w14:paraId="07BCE138" w14:textId="77777777" w:rsidTr="00867F5A">
              <w:trPr>
                <w:trHeight w:val="251"/>
              </w:trPr>
              <w:tc>
                <w:tcPr>
                  <w:tcW w:w="4512" w:type="dxa"/>
                  <w:vAlign w:val="bottom"/>
                </w:tcPr>
                <w:p w14:paraId="0AE82AC1" w14:textId="77777777" w:rsidR="00103C9E" w:rsidRPr="00EE0878" w:rsidRDefault="00103C9E" w:rsidP="00103C9E">
                  <w:pPr>
                    <w:rPr>
                      <w:rFonts w:ascii="Garamond" w:hAnsi="Garamond"/>
                      <w:sz w:val="20"/>
                      <w:szCs w:val="20"/>
                    </w:rPr>
                  </w:pPr>
                </w:p>
              </w:tc>
            </w:tr>
            <w:tr w:rsidR="00103C9E" w:rsidRPr="00EE0878" w14:paraId="76F715FA" w14:textId="77777777" w:rsidTr="00867F5A">
              <w:trPr>
                <w:trHeight w:val="266"/>
              </w:trPr>
              <w:tc>
                <w:tcPr>
                  <w:tcW w:w="4512" w:type="dxa"/>
                  <w:vAlign w:val="bottom"/>
                </w:tcPr>
                <w:p w14:paraId="7418D02C" w14:textId="77777777" w:rsidR="00103C9E" w:rsidRPr="00EE0878" w:rsidRDefault="00103C9E" w:rsidP="00103C9E">
                  <w:pPr>
                    <w:rPr>
                      <w:rFonts w:ascii="Garamond" w:hAnsi="Garamond"/>
                      <w:sz w:val="20"/>
                      <w:szCs w:val="20"/>
                    </w:rPr>
                  </w:pPr>
                </w:p>
              </w:tc>
            </w:tr>
            <w:tr w:rsidR="00103C9E" w:rsidRPr="00EE0878" w14:paraId="75880734" w14:textId="77777777" w:rsidTr="00867F5A">
              <w:trPr>
                <w:trHeight w:val="360"/>
              </w:trPr>
              <w:tc>
                <w:tcPr>
                  <w:tcW w:w="4512" w:type="dxa"/>
                  <w:vMerge w:val="restart"/>
                  <w:vAlign w:val="bottom"/>
                </w:tcPr>
                <w:p w14:paraId="00130A8A" w14:textId="77777777" w:rsidR="00103C9E" w:rsidRPr="00EE0878" w:rsidRDefault="00103C9E" w:rsidP="00103C9E">
                  <w:pPr>
                    <w:rPr>
                      <w:rFonts w:ascii="Garamond" w:hAnsi="Garamond"/>
                      <w:sz w:val="20"/>
                      <w:szCs w:val="20"/>
                    </w:rPr>
                  </w:pPr>
                  <w:r w:rsidRPr="00EE0878">
                    <w:rPr>
                      <w:rFonts w:ascii="Garamond" w:hAnsi="Garamond"/>
                      <w:sz w:val="20"/>
                      <w:szCs w:val="20"/>
                    </w:rPr>
                    <w:t>− наведе примену информатике и рачунарства у</w:t>
                  </w:r>
                </w:p>
              </w:tc>
            </w:tr>
            <w:tr w:rsidR="00103C9E" w:rsidRPr="00EE0878" w14:paraId="72E176E5" w14:textId="77777777" w:rsidTr="00867F5A">
              <w:trPr>
                <w:trHeight w:val="360"/>
              </w:trPr>
              <w:tc>
                <w:tcPr>
                  <w:tcW w:w="4512" w:type="dxa"/>
                  <w:vMerge/>
                  <w:vAlign w:val="bottom"/>
                </w:tcPr>
                <w:p w14:paraId="7E894322" w14:textId="77777777" w:rsidR="00103C9E" w:rsidRPr="00EE0878" w:rsidRDefault="00103C9E" w:rsidP="00103C9E">
                  <w:pPr>
                    <w:rPr>
                      <w:rFonts w:ascii="Garamond" w:hAnsi="Garamond"/>
                      <w:sz w:val="20"/>
                      <w:szCs w:val="20"/>
                    </w:rPr>
                  </w:pPr>
                </w:p>
              </w:tc>
            </w:tr>
            <w:tr w:rsidR="00103C9E" w:rsidRPr="00EE0878" w14:paraId="301A6299" w14:textId="77777777" w:rsidTr="00867F5A">
              <w:trPr>
                <w:trHeight w:val="360"/>
              </w:trPr>
              <w:tc>
                <w:tcPr>
                  <w:tcW w:w="4512" w:type="dxa"/>
                  <w:vMerge w:val="restart"/>
                  <w:vAlign w:val="bottom"/>
                </w:tcPr>
                <w:p w14:paraId="4E9B1FA9" w14:textId="77777777" w:rsidR="00103C9E" w:rsidRPr="00EE0878" w:rsidRDefault="00103C9E" w:rsidP="00103C9E">
                  <w:pPr>
                    <w:rPr>
                      <w:rFonts w:ascii="Garamond" w:hAnsi="Garamond"/>
                      <w:sz w:val="20"/>
                      <w:szCs w:val="20"/>
                    </w:rPr>
                  </w:pPr>
                  <w:r w:rsidRPr="00EE0878">
                    <w:rPr>
                      <w:rFonts w:ascii="Garamond" w:hAnsi="Garamond"/>
                      <w:sz w:val="20"/>
                      <w:szCs w:val="20"/>
                    </w:rPr>
                    <w:t>савременом животу</w:t>
                  </w:r>
                </w:p>
              </w:tc>
            </w:tr>
            <w:tr w:rsidR="00103C9E" w:rsidRPr="00EE0878" w14:paraId="2227AFE2" w14:textId="77777777" w:rsidTr="00867F5A">
              <w:trPr>
                <w:trHeight w:val="360"/>
              </w:trPr>
              <w:tc>
                <w:tcPr>
                  <w:tcW w:w="4512" w:type="dxa"/>
                  <w:vMerge/>
                  <w:vAlign w:val="bottom"/>
                </w:tcPr>
                <w:p w14:paraId="7F455701" w14:textId="77777777" w:rsidR="00103C9E" w:rsidRPr="00EE0878" w:rsidRDefault="00103C9E" w:rsidP="00103C9E">
                  <w:pPr>
                    <w:rPr>
                      <w:rFonts w:ascii="Garamond" w:hAnsi="Garamond"/>
                      <w:sz w:val="20"/>
                      <w:szCs w:val="20"/>
                    </w:rPr>
                  </w:pPr>
                </w:p>
              </w:tc>
            </w:tr>
            <w:tr w:rsidR="00103C9E" w:rsidRPr="00EE0878" w14:paraId="183BD666" w14:textId="77777777" w:rsidTr="00867F5A">
              <w:trPr>
                <w:trHeight w:val="360"/>
              </w:trPr>
              <w:tc>
                <w:tcPr>
                  <w:tcW w:w="4512" w:type="dxa"/>
                  <w:vMerge w:val="restart"/>
                  <w:vAlign w:val="bottom"/>
                </w:tcPr>
                <w:p w14:paraId="679347F1" w14:textId="77777777" w:rsidR="00103C9E" w:rsidRPr="00EE0878" w:rsidRDefault="00103C9E" w:rsidP="00103C9E">
                  <w:pPr>
                    <w:rPr>
                      <w:rFonts w:ascii="Garamond" w:hAnsi="Garamond"/>
                      <w:sz w:val="20"/>
                      <w:szCs w:val="20"/>
                    </w:rPr>
                  </w:pPr>
                  <w:r w:rsidRPr="00EE0878">
                    <w:rPr>
                      <w:rFonts w:ascii="Garamond" w:hAnsi="Garamond"/>
                      <w:sz w:val="20"/>
                      <w:szCs w:val="20"/>
                    </w:rPr>
                    <w:t>− правилно користи ИКТ уређаје</w:t>
                  </w:r>
                </w:p>
              </w:tc>
            </w:tr>
            <w:tr w:rsidR="00103C9E" w:rsidRPr="00EE0878" w14:paraId="7B507231" w14:textId="77777777" w:rsidTr="00867F5A">
              <w:trPr>
                <w:trHeight w:val="360"/>
              </w:trPr>
              <w:tc>
                <w:tcPr>
                  <w:tcW w:w="4512" w:type="dxa"/>
                  <w:vMerge/>
                  <w:vAlign w:val="bottom"/>
                </w:tcPr>
                <w:p w14:paraId="4A9CC578" w14:textId="77777777" w:rsidR="00103C9E" w:rsidRPr="00EE0878" w:rsidRDefault="00103C9E" w:rsidP="00103C9E">
                  <w:pPr>
                    <w:rPr>
                      <w:rFonts w:ascii="Garamond" w:hAnsi="Garamond"/>
                      <w:sz w:val="20"/>
                      <w:szCs w:val="20"/>
                    </w:rPr>
                  </w:pPr>
                </w:p>
              </w:tc>
            </w:tr>
            <w:tr w:rsidR="00103C9E" w:rsidRPr="00EE0878" w14:paraId="3C94DDF0" w14:textId="77777777" w:rsidTr="00867F5A">
              <w:trPr>
                <w:trHeight w:val="360"/>
              </w:trPr>
              <w:tc>
                <w:tcPr>
                  <w:tcW w:w="4512" w:type="dxa"/>
                  <w:vMerge w:val="restart"/>
                  <w:vAlign w:val="bottom"/>
                </w:tcPr>
                <w:p w14:paraId="5839CDB1" w14:textId="77777777" w:rsidR="00103C9E" w:rsidRPr="00EE0878" w:rsidRDefault="00103C9E" w:rsidP="00103C9E">
                  <w:pPr>
                    <w:rPr>
                      <w:rFonts w:ascii="Garamond" w:hAnsi="Garamond"/>
                      <w:sz w:val="20"/>
                      <w:szCs w:val="20"/>
                    </w:rPr>
                  </w:pPr>
                  <w:r w:rsidRPr="00EE0878">
                    <w:rPr>
                      <w:rFonts w:ascii="Garamond" w:hAnsi="Garamond"/>
                      <w:sz w:val="20"/>
                      <w:szCs w:val="20"/>
                    </w:rPr>
                    <w:t>− именује основне врсте и компоненте ИКТ уређаја</w:t>
                  </w:r>
                </w:p>
              </w:tc>
            </w:tr>
            <w:tr w:rsidR="00103C9E" w:rsidRPr="00EE0878" w14:paraId="12791725" w14:textId="77777777" w:rsidTr="00867F5A">
              <w:trPr>
                <w:trHeight w:val="360"/>
              </w:trPr>
              <w:tc>
                <w:tcPr>
                  <w:tcW w:w="4512" w:type="dxa"/>
                  <w:vMerge/>
                  <w:vAlign w:val="bottom"/>
                </w:tcPr>
                <w:p w14:paraId="36130379" w14:textId="77777777" w:rsidR="00103C9E" w:rsidRPr="00EE0878" w:rsidRDefault="00103C9E" w:rsidP="00103C9E">
                  <w:pPr>
                    <w:rPr>
                      <w:rFonts w:ascii="Garamond" w:hAnsi="Garamond"/>
                      <w:sz w:val="20"/>
                      <w:szCs w:val="20"/>
                    </w:rPr>
                  </w:pPr>
                </w:p>
              </w:tc>
            </w:tr>
            <w:tr w:rsidR="00103C9E" w:rsidRPr="00EE0878" w14:paraId="37ECE8B4" w14:textId="77777777" w:rsidTr="00867F5A">
              <w:trPr>
                <w:trHeight w:val="360"/>
              </w:trPr>
              <w:tc>
                <w:tcPr>
                  <w:tcW w:w="4512" w:type="dxa"/>
                  <w:vMerge w:val="restart"/>
                  <w:vAlign w:val="bottom"/>
                </w:tcPr>
                <w:p w14:paraId="4A79A648" w14:textId="77777777" w:rsidR="00103C9E" w:rsidRPr="00EE0878" w:rsidRDefault="00103C9E" w:rsidP="00103C9E">
                  <w:pPr>
                    <w:rPr>
                      <w:rFonts w:ascii="Garamond" w:hAnsi="Garamond"/>
                      <w:sz w:val="20"/>
                      <w:szCs w:val="20"/>
                    </w:rPr>
                  </w:pPr>
                  <w:r w:rsidRPr="00EE0878">
                    <w:rPr>
                      <w:rFonts w:ascii="Garamond" w:hAnsi="Garamond"/>
                      <w:sz w:val="20"/>
                      <w:szCs w:val="20"/>
                    </w:rPr>
                    <w:t>− прави разлику између хардвера, софтвера и</w:t>
                  </w:r>
                </w:p>
              </w:tc>
            </w:tr>
            <w:tr w:rsidR="00103C9E" w:rsidRPr="00EE0878" w14:paraId="4BAD86A5" w14:textId="77777777" w:rsidTr="00867F5A">
              <w:trPr>
                <w:trHeight w:val="360"/>
              </w:trPr>
              <w:tc>
                <w:tcPr>
                  <w:tcW w:w="4512" w:type="dxa"/>
                  <w:vMerge/>
                  <w:vAlign w:val="bottom"/>
                </w:tcPr>
                <w:p w14:paraId="16A82559" w14:textId="77777777" w:rsidR="00103C9E" w:rsidRPr="00EE0878" w:rsidRDefault="00103C9E" w:rsidP="00103C9E">
                  <w:pPr>
                    <w:rPr>
                      <w:rFonts w:ascii="Garamond" w:hAnsi="Garamond"/>
                      <w:sz w:val="20"/>
                      <w:szCs w:val="20"/>
                    </w:rPr>
                  </w:pPr>
                </w:p>
              </w:tc>
            </w:tr>
            <w:tr w:rsidR="00103C9E" w:rsidRPr="00EE0878" w14:paraId="0F9B2721" w14:textId="77777777" w:rsidTr="00867F5A">
              <w:trPr>
                <w:trHeight w:val="360"/>
              </w:trPr>
              <w:tc>
                <w:tcPr>
                  <w:tcW w:w="4512" w:type="dxa"/>
                  <w:vMerge w:val="restart"/>
                  <w:vAlign w:val="bottom"/>
                </w:tcPr>
                <w:p w14:paraId="5B135470" w14:textId="77777777" w:rsidR="00103C9E" w:rsidRPr="00EE0878" w:rsidRDefault="00103C9E" w:rsidP="00103C9E">
                  <w:pPr>
                    <w:rPr>
                      <w:rFonts w:ascii="Garamond" w:hAnsi="Garamond"/>
                      <w:sz w:val="20"/>
                      <w:szCs w:val="20"/>
                    </w:rPr>
                  </w:pPr>
                  <w:r w:rsidRPr="00EE0878">
                    <w:rPr>
                      <w:rFonts w:ascii="Garamond" w:hAnsi="Garamond"/>
                      <w:sz w:val="20"/>
                      <w:szCs w:val="20"/>
                    </w:rPr>
                    <w:t>сервиса</w:t>
                  </w:r>
                </w:p>
              </w:tc>
            </w:tr>
            <w:tr w:rsidR="00103C9E" w:rsidRPr="00EE0878" w14:paraId="7603C6FE" w14:textId="77777777" w:rsidTr="00867F5A">
              <w:trPr>
                <w:trHeight w:val="360"/>
              </w:trPr>
              <w:tc>
                <w:tcPr>
                  <w:tcW w:w="4512" w:type="dxa"/>
                  <w:vMerge/>
                  <w:vAlign w:val="bottom"/>
                </w:tcPr>
                <w:p w14:paraId="4E38D9AE" w14:textId="77777777" w:rsidR="00103C9E" w:rsidRPr="00EE0878" w:rsidRDefault="00103C9E" w:rsidP="00103C9E">
                  <w:pPr>
                    <w:rPr>
                      <w:rFonts w:ascii="Garamond" w:hAnsi="Garamond"/>
                      <w:sz w:val="20"/>
                      <w:szCs w:val="20"/>
                    </w:rPr>
                  </w:pPr>
                </w:p>
              </w:tc>
            </w:tr>
            <w:tr w:rsidR="00103C9E" w:rsidRPr="00EE0878" w14:paraId="3BE5CEDD" w14:textId="77777777" w:rsidTr="00867F5A">
              <w:trPr>
                <w:trHeight w:val="360"/>
              </w:trPr>
              <w:tc>
                <w:tcPr>
                  <w:tcW w:w="4512" w:type="dxa"/>
                  <w:vMerge w:val="restart"/>
                  <w:vAlign w:val="bottom"/>
                </w:tcPr>
                <w:p w14:paraId="09F5F5DD" w14:textId="77777777" w:rsidR="00103C9E" w:rsidRPr="00EE0878" w:rsidRDefault="00103C9E" w:rsidP="00103C9E">
                  <w:pPr>
                    <w:rPr>
                      <w:rFonts w:ascii="Garamond" w:hAnsi="Garamond"/>
                      <w:sz w:val="20"/>
                      <w:szCs w:val="20"/>
                    </w:rPr>
                  </w:pPr>
                  <w:r w:rsidRPr="00EE0878">
                    <w:rPr>
                      <w:rFonts w:ascii="Garamond" w:hAnsi="Garamond"/>
                      <w:sz w:val="20"/>
                      <w:szCs w:val="20"/>
                    </w:rPr>
                    <w:t>− прилагоди радно окружење кроз основна</w:t>
                  </w:r>
                </w:p>
              </w:tc>
            </w:tr>
            <w:tr w:rsidR="00103C9E" w:rsidRPr="00EE0878" w14:paraId="32107CAA" w14:textId="77777777" w:rsidTr="00867F5A">
              <w:trPr>
                <w:trHeight w:val="360"/>
              </w:trPr>
              <w:tc>
                <w:tcPr>
                  <w:tcW w:w="4512" w:type="dxa"/>
                  <w:vMerge/>
                  <w:vAlign w:val="bottom"/>
                </w:tcPr>
                <w:p w14:paraId="7A3DDB3C" w14:textId="77777777" w:rsidR="00103C9E" w:rsidRPr="00EE0878" w:rsidRDefault="00103C9E" w:rsidP="00103C9E">
                  <w:pPr>
                    <w:rPr>
                      <w:rFonts w:ascii="Garamond" w:hAnsi="Garamond"/>
                      <w:sz w:val="20"/>
                      <w:szCs w:val="20"/>
                    </w:rPr>
                  </w:pPr>
                </w:p>
              </w:tc>
            </w:tr>
          </w:tbl>
          <w:p w14:paraId="3D8B66F1" w14:textId="77777777" w:rsidR="00103C9E" w:rsidRPr="00EE0878" w:rsidRDefault="00103C9E" w:rsidP="00103C9E">
            <w:pPr>
              <w:rPr>
                <w:rFonts w:ascii="Garamond" w:hAnsi="Garamond"/>
                <w:sz w:val="20"/>
                <w:szCs w:val="20"/>
              </w:rPr>
            </w:pPr>
          </w:p>
        </w:tc>
        <w:tc>
          <w:tcPr>
            <w:tcW w:w="1664" w:type="dxa"/>
            <w:tcBorders>
              <w:top w:val="single" w:sz="8" w:space="0" w:color="auto"/>
              <w:right w:val="single" w:sz="8" w:space="0" w:color="auto"/>
            </w:tcBorders>
            <w:vAlign w:val="center"/>
          </w:tcPr>
          <w:p w14:paraId="27F8F595" w14:textId="77777777" w:rsidR="00103C9E" w:rsidRPr="00EE0878" w:rsidRDefault="00103C9E" w:rsidP="00103C9E">
            <w:pPr>
              <w:rPr>
                <w:rFonts w:ascii="Garamond" w:hAnsi="Garamond"/>
                <w:sz w:val="20"/>
                <w:szCs w:val="20"/>
              </w:rPr>
            </w:pPr>
            <w:r w:rsidRPr="00EE0878">
              <w:rPr>
                <w:rFonts w:ascii="Garamond" w:hAnsi="Garamond"/>
                <w:sz w:val="20"/>
                <w:szCs w:val="20"/>
              </w:rPr>
              <w:t>ИКТ</w:t>
            </w:r>
          </w:p>
          <w:p w14:paraId="14F21A4A" w14:textId="77777777" w:rsidR="00103C9E" w:rsidRPr="00EE0878" w:rsidRDefault="00103C9E" w:rsidP="00103C9E">
            <w:pPr>
              <w:rPr>
                <w:rFonts w:ascii="Garamond" w:hAnsi="Garamond"/>
                <w:sz w:val="20"/>
                <w:szCs w:val="20"/>
              </w:rPr>
            </w:pPr>
            <w:r w:rsidRPr="00EE0878">
              <w:rPr>
                <w:rFonts w:ascii="Garamond" w:hAnsi="Garamond"/>
                <w:sz w:val="20"/>
                <w:szCs w:val="20"/>
              </w:rPr>
              <w:t>(9)</w:t>
            </w:r>
          </w:p>
        </w:tc>
        <w:tc>
          <w:tcPr>
            <w:tcW w:w="3105" w:type="dxa"/>
            <w:tcBorders>
              <w:top w:val="single" w:sz="8" w:space="0" w:color="auto"/>
              <w:right w:val="single" w:sz="8" w:space="0" w:color="auto"/>
            </w:tcBorders>
            <w:vAlign w:val="bottom"/>
          </w:tcPr>
          <w:tbl>
            <w:tblPr>
              <w:tblW w:w="0" w:type="auto"/>
              <w:tblLayout w:type="fixed"/>
              <w:tblCellMar>
                <w:left w:w="0" w:type="dxa"/>
                <w:right w:w="0" w:type="dxa"/>
              </w:tblCellMar>
              <w:tblLook w:val="04A0" w:firstRow="1" w:lastRow="0" w:firstColumn="1" w:lastColumn="0" w:noHBand="0" w:noVBand="1"/>
            </w:tblPr>
            <w:tblGrid>
              <w:gridCol w:w="2576"/>
            </w:tblGrid>
            <w:tr w:rsidR="00103C9E" w:rsidRPr="00EE0878" w14:paraId="13C65BC6" w14:textId="77777777" w:rsidTr="00867F5A">
              <w:trPr>
                <w:trHeight w:val="267"/>
              </w:trPr>
              <w:tc>
                <w:tcPr>
                  <w:tcW w:w="2576" w:type="dxa"/>
                  <w:vAlign w:val="bottom"/>
                </w:tcPr>
                <w:p w14:paraId="26E75576" w14:textId="77777777" w:rsidR="00103C9E" w:rsidRPr="00EE0878" w:rsidRDefault="00103C9E" w:rsidP="00103C9E">
                  <w:pPr>
                    <w:rPr>
                      <w:rFonts w:ascii="Garamond" w:hAnsi="Garamond"/>
                      <w:sz w:val="20"/>
                      <w:szCs w:val="20"/>
                    </w:rPr>
                  </w:pPr>
                  <w:r w:rsidRPr="00EE0878">
                    <w:rPr>
                      <w:rFonts w:ascii="Garamond" w:hAnsi="Garamond"/>
                      <w:sz w:val="20"/>
                      <w:szCs w:val="20"/>
                    </w:rPr>
                    <w:t>- Предмет изучавања информатике и</w:t>
                  </w:r>
                </w:p>
              </w:tc>
            </w:tr>
            <w:tr w:rsidR="00103C9E" w:rsidRPr="00EE0878" w14:paraId="208A3D53" w14:textId="77777777" w:rsidTr="00867F5A">
              <w:trPr>
                <w:trHeight w:val="283"/>
              </w:trPr>
              <w:tc>
                <w:tcPr>
                  <w:tcW w:w="2576" w:type="dxa"/>
                  <w:vAlign w:val="bottom"/>
                </w:tcPr>
                <w:p w14:paraId="3BBB6E7B" w14:textId="77777777" w:rsidR="00103C9E" w:rsidRPr="00EE0878" w:rsidRDefault="00103C9E" w:rsidP="00103C9E">
                  <w:pPr>
                    <w:rPr>
                      <w:rFonts w:ascii="Garamond" w:hAnsi="Garamond"/>
                      <w:sz w:val="20"/>
                      <w:szCs w:val="20"/>
                    </w:rPr>
                  </w:pPr>
                  <w:r w:rsidRPr="00EE0878">
                    <w:rPr>
                      <w:rFonts w:ascii="Garamond" w:hAnsi="Garamond"/>
                      <w:sz w:val="20"/>
                      <w:szCs w:val="20"/>
                    </w:rPr>
                    <w:t>рачунарства.</w:t>
                  </w:r>
                </w:p>
              </w:tc>
            </w:tr>
            <w:tr w:rsidR="00103C9E" w:rsidRPr="00EE0878" w14:paraId="521BF3D5" w14:textId="77777777" w:rsidTr="00867F5A">
              <w:trPr>
                <w:trHeight w:val="283"/>
              </w:trPr>
              <w:tc>
                <w:tcPr>
                  <w:tcW w:w="2576" w:type="dxa"/>
                  <w:vAlign w:val="bottom"/>
                </w:tcPr>
                <w:p w14:paraId="725F6E6B" w14:textId="77777777" w:rsidR="00103C9E" w:rsidRPr="00EE0878" w:rsidRDefault="00103C9E" w:rsidP="00103C9E">
                  <w:pPr>
                    <w:rPr>
                      <w:rFonts w:ascii="Garamond" w:hAnsi="Garamond"/>
                      <w:sz w:val="20"/>
                      <w:szCs w:val="20"/>
                    </w:rPr>
                  </w:pPr>
                  <w:r w:rsidRPr="00EE0878">
                    <w:rPr>
                      <w:rFonts w:ascii="Garamond" w:hAnsi="Garamond"/>
                      <w:sz w:val="20"/>
                      <w:szCs w:val="20"/>
                    </w:rPr>
                    <w:t>- ИКТ уређаји, јединство хардвера и</w:t>
                  </w:r>
                </w:p>
              </w:tc>
            </w:tr>
            <w:tr w:rsidR="00103C9E" w:rsidRPr="00EE0878" w14:paraId="0A0EAE11" w14:textId="77777777" w:rsidTr="00867F5A">
              <w:trPr>
                <w:trHeight w:val="360"/>
              </w:trPr>
              <w:tc>
                <w:tcPr>
                  <w:tcW w:w="2576" w:type="dxa"/>
                  <w:vMerge w:val="restart"/>
                  <w:vAlign w:val="bottom"/>
                </w:tcPr>
                <w:p w14:paraId="1566210D" w14:textId="77777777" w:rsidR="00103C9E" w:rsidRPr="00EE0878" w:rsidRDefault="00103C9E" w:rsidP="00103C9E">
                  <w:pPr>
                    <w:rPr>
                      <w:rFonts w:ascii="Garamond" w:hAnsi="Garamond"/>
                      <w:sz w:val="20"/>
                      <w:szCs w:val="20"/>
                    </w:rPr>
                  </w:pPr>
                  <w:r w:rsidRPr="00EE0878">
                    <w:rPr>
                      <w:rFonts w:ascii="Garamond" w:hAnsi="Garamond"/>
                      <w:sz w:val="20"/>
                      <w:szCs w:val="20"/>
                    </w:rPr>
                    <w:t>софтвера.</w:t>
                  </w:r>
                </w:p>
              </w:tc>
            </w:tr>
            <w:tr w:rsidR="00103C9E" w:rsidRPr="00EE0878" w14:paraId="41BE5110" w14:textId="77777777" w:rsidTr="00867F5A">
              <w:trPr>
                <w:trHeight w:val="360"/>
              </w:trPr>
              <w:tc>
                <w:tcPr>
                  <w:tcW w:w="2576" w:type="dxa"/>
                  <w:vMerge/>
                  <w:vAlign w:val="bottom"/>
                </w:tcPr>
                <w:p w14:paraId="70387A72" w14:textId="77777777" w:rsidR="00103C9E" w:rsidRPr="00EE0878" w:rsidRDefault="00103C9E" w:rsidP="00103C9E">
                  <w:pPr>
                    <w:rPr>
                      <w:rFonts w:ascii="Garamond" w:hAnsi="Garamond"/>
                      <w:sz w:val="20"/>
                      <w:szCs w:val="20"/>
                    </w:rPr>
                  </w:pPr>
                </w:p>
              </w:tc>
            </w:tr>
            <w:tr w:rsidR="00103C9E" w:rsidRPr="00EE0878" w14:paraId="42F0CC95" w14:textId="77777777" w:rsidTr="00867F5A">
              <w:trPr>
                <w:trHeight w:val="360"/>
              </w:trPr>
              <w:tc>
                <w:tcPr>
                  <w:tcW w:w="2576" w:type="dxa"/>
                  <w:vMerge w:val="restart"/>
                  <w:vAlign w:val="bottom"/>
                </w:tcPr>
                <w:p w14:paraId="3D38B126" w14:textId="77777777" w:rsidR="00103C9E" w:rsidRPr="00EE0878" w:rsidRDefault="00103C9E" w:rsidP="00103C9E">
                  <w:pPr>
                    <w:rPr>
                      <w:rFonts w:ascii="Garamond" w:hAnsi="Garamond"/>
                      <w:sz w:val="20"/>
                      <w:szCs w:val="20"/>
                    </w:rPr>
                  </w:pPr>
                  <w:r w:rsidRPr="00EE0878">
                    <w:rPr>
                      <w:rFonts w:ascii="Garamond" w:hAnsi="Garamond"/>
                      <w:sz w:val="20"/>
                      <w:szCs w:val="20"/>
                    </w:rPr>
                    <w:t>- Подешавање радног окружења.</w:t>
                  </w:r>
                </w:p>
              </w:tc>
            </w:tr>
            <w:tr w:rsidR="00103C9E" w:rsidRPr="00EE0878" w14:paraId="36B2DF07" w14:textId="77777777" w:rsidTr="00867F5A">
              <w:trPr>
                <w:trHeight w:val="360"/>
              </w:trPr>
              <w:tc>
                <w:tcPr>
                  <w:tcW w:w="2576" w:type="dxa"/>
                  <w:vMerge/>
                  <w:vAlign w:val="bottom"/>
                </w:tcPr>
                <w:p w14:paraId="2AE53870" w14:textId="77777777" w:rsidR="00103C9E" w:rsidRPr="00EE0878" w:rsidRDefault="00103C9E" w:rsidP="00103C9E">
                  <w:pPr>
                    <w:rPr>
                      <w:rFonts w:ascii="Garamond" w:hAnsi="Garamond"/>
                      <w:sz w:val="20"/>
                      <w:szCs w:val="20"/>
                    </w:rPr>
                  </w:pPr>
                </w:p>
              </w:tc>
            </w:tr>
            <w:tr w:rsidR="00103C9E" w:rsidRPr="00EE0878" w14:paraId="62181DFF" w14:textId="77777777" w:rsidTr="00867F5A">
              <w:trPr>
                <w:trHeight w:val="360"/>
              </w:trPr>
              <w:tc>
                <w:tcPr>
                  <w:tcW w:w="2576" w:type="dxa"/>
                  <w:vMerge w:val="restart"/>
                  <w:vAlign w:val="bottom"/>
                </w:tcPr>
                <w:p w14:paraId="0722EE2E" w14:textId="77777777" w:rsidR="00103C9E" w:rsidRPr="00EE0878" w:rsidRDefault="00103C9E" w:rsidP="00103C9E">
                  <w:pPr>
                    <w:rPr>
                      <w:rFonts w:ascii="Garamond" w:hAnsi="Garamond"/>
                      <w:sz w:val="20"/>
                      <w:szCs w:val="20"/>
                    </w:rPr>
                  </w:pPr>
                  <w:r w:rsidRPr="00EE0878">
                    <w:rPr>
                      <w:rFonts w:ascii="Garamond" w:hAnsi="Garamond"/>
                      <w:sz w:val="20"/>
                      <w:szCs w:val="20"/>
                    </w:rPr>
                    <w:t>- Организација података.</w:t>
                  </w:r>
                </w:p>
              </w:tc>
            </w:tr>
            <w:tr w:rsidR="00103C9E" w:rsidRPr="00EE0878" w14:paraId="070A677F" w14:textId="77777777" w:rsidTr="00867F5A">
              <w:trPr>
                <w:trHeight w:val="360"/>
              </w:trPr>
              <w:tc>
                <w:tcPr>
                  <w:tcW w:w="2576" w:type="dxa"/>
                  <w:vMerge/>
                  <w:vAlign w:val="bottom"/>
                </w:tcPr>
                <w:p w14:paraId="52439DD2" w14:textId="77777777" w:rsidR="00103C9E" w:rsidRPr="00EE0878" w:rsidRDefault="00103C9E" w:rsidP="00103C9E">
                  <w:pPr>
                    <w:rPr>
                      <w:rFonts w:ascii="Garamond" w:hAnsi="Garamond"/>
                      <w:sz w:val="20"/>
                      <w:szCs w:val="20"/>
                    </w:rPr>
                  </w:pPr>
                </w:p>
              </w:tc>
            </w:tr>
            <w:tr w:rsidR="00103C9E" w:rsidRPr="00EE0878" w14:paraId="383EB6BF" w14:textId="77777777" w:rsidTr="00867F5A">
              <w:trPr>
                <w:trHeight w:val="360"/>
              </w:trPr>
              <w:tc>
                <w:tcPr>
                  <w:tcW w:w="2576" w:type="dxa"/>
                  <w:vMerge w:val="restart"/>
                  <w:vAlign w:val="bottom"/>
                </w:tcPr>
                <w:p w14:paraId="35311D53" w14:textId="77777777" w:rsidR="00103C9E" w:rsidRPr="00EE0878" w:rsidRDefault="00103C9E" w:rsidP="00103C9E">
                  <w:pPr>
                    <w:rPr>
                      <w:rFonts w:ascii="Garamond" w:hAnsi="Garamond"/>
                      <w:sz w:val="20"/>
                      <w:szCs w:val="20"/>
                    </w:rPr>
                  </w:pPr>
                  <w:r w:rsidRPr="00EE0878">
                    <w:rPr>
                      <w:rFonts w:ascii="Garamond" w:hAnsi="Garamond"/>
                      <w:sz w:val="20"/>
                      <w:szCs w:val="20"/>
                    </w:rPr>
                    <w:t>- Рад са сликама.</w:t>
                  </w:r>
                </w:p>
              </w:tc>
            </w:tr>
            <w:tr w:rsidR="00103C9E" w:rsidRPr="00EE0878" w14:paraId="5CBDCB86" w14:textId="77777777" w:rsidTr="00867F5A">
              <w:trPr>
                <w:trHeight w:val="360"/>
              </w:trPr>
              <w:tc>
                <w:tcPr>
                  <w:tcW w:w="2576" w:type="dxa"/>
                  <w:vMerge/>
                  <w:vAlign w:val="bottom"/>
                </w:tcPr>
                <w:p w14:paraId="58F57CB3" w14:textId="77777777" w:rsidR="00103C9E" w:rsidRPr="00EE0878" w:rsidRDefault="00103C9E" w:rsidP="00103C9E">
                  <w:pPr>
                    <w:rPr>
                      <w:rFonts w:ascii="Garamond" w:hAnsi="Garamond"/>
                      <w:sz w:val="20"/>
                      <w:szCs w:val="20"/>
                    </w:rPr>
                  </w:pPr>
                </w:p>
              </w:tc>
            </w:tr>
            <w:tr w:rsidR="00103C9E" w:rsidRPr="00EE0878" w14:paraId="3E6597F4" w14:textId="77777777" w:rsidTr="00867F5A">
              <w:trPr>
                <w:trHeight w:val="360"/>
              </w:trPr>
              <w:tc>
                <w:tcPr>
                  <w:tcW w:w="2576" w:type="dxa"/>
                  <w:vMerge w:val="restart"/>
                  <w:vAlign w:val="bottom"/>
                </w:tcPr>
                <w:p w14:paraId="7835AE1D" w14:textId="77777777" w:rsidR="00103C9E" w:rsidRPr="00EE0878" w:rsidRDefault="00103C9E" w:rsidP="00103C9E">
                  <w:pPr>
                    <w:rPr>
                      <w:rFonts w:ascii="Garamond" w:hAnsi="Garamond"/>
                      <w:sz w:val="20"/>
                      <w:szCs w:val="20"/>
                    </w:rPr>
                  </w:pPr>
                  <w:r w:rsidRPr="00EE0878">
                    <w:rPr>
                      <w:rFonts w:ascii="Garamond" w:hAnsi="Garamond"/>
                      <w:sz w:val="20"/>
                      <w:szCs w:val="20"/>
                    </w:rPr>
                    <w:t>- Рад са текстом.</w:t>
                  </w:r>
                </w:p>
              </w:tc>
            </w:tr>
            <w:tr w:rsidR="00103C9E" w:rsidRPr="00EE0878" w14:paraId="79D0C88F" w14:textId="77777777" w:rsidTr="00867F5A">
              <w:trPr>
                <w:trHeight w:val="360"/>
              </w:trPr>
              <w:tc>
                <w:tcPr>
                  <w:tcW w:w="2576" w:type="dxa"/>
                  <w:vMerge/>
                  <w:vAlign w:val="bottom"/>
                </w:tcPr>
                <w:p w14:paraId="5A834A93" w14:textId="77777777" w:rsidR="00103C9E" w:rsidRPr="00EE0878" w:rsidRDefault="00103C9E" w:rsidP="00103C9E">
                  <w:pPr>
                    <w:rPr>
                      <w:rFonts w:ascii="Garamond" w:hAnsi="Garamond"/>
                      <w:sz w:val="20"/>
                      <w:szCs w:val="20"/>
                    </w:rPr>
                  </w:pPr>
                </w:p>
              </w:tc>
            </w:tr>
            <w:tr w:rsidR="00103C9E" w:rsidRPr="00EE0878" w14:paraId="11ABFCDE" w14:textId="77777777" w:rsidTr="00867F5A">
              <w:trPr>
                <w:trHeight w:val="360"/>
              </w:trPr>
              <w:tc>
                <w:tcPr>
                  <w:tcW w:w="2576" w:type="dxa"/>
                  <w:vMerge w:val="restart"/>
                  <w:vAlign w:val="bottom"/>
                </w:tcPr>
                <w:p w14:paraId="59AB0A03" w14:textId="77777777" w:rsidR="00103C9E" w:rsidRPr="00EE0878" w:rsidRDefault="00103C9E" w:rsidP="00103C9E">
                  <w:pPr>
                    <w:rPr>
                      <w:rFonts w:ascii="Garamond" w:hAnsi="Garamond"/>
                      <w:sz w:val="20"/>
                      <w:szCs w:val="20"/>
                    </w:rPr>
                  </w:pPr>
                  <w:r w:rsidRPr="00EE0878">
                    <w:rPr>
                      <w:rFonts w:ascii="Garamond" w:hAnsi="Garamond"/>
                      <w:sz w:val="20"/>
                      <w:szCs w:val="20"/>
                    </w:rPr>
                    <w:t>- Рад са мултимедијом.</w:t>
                  </w:r>
                </w:p>
              </w:tc>
            </w:tr>
            <w:tr w:rsidR="00103C9E" w:rsidRPr="00EE0878" w14:paraId="2DF3CB68" w14:textId="77777777" w:rsidTr="00867F5A">
              <w:trPr>
                <w:trHeight w:val="360"/>
              </w:trPr>
              <w:tc>
                <w:tcPr>
                  <w:tcW w:w="2576" w:type="dxa"/>
                  <w:vMerge/>
                  <w:vAlign w:val="bottom"/>
                </w:tcPr>
                <w:p w14:paraId="0E109A15" w14:textId="77777777" w:rsidR="00103C9E" w:rsidRPr="00EE0878" w:rsidRDefault="00103C9E" w:rsidP="00103C9E">
                  <w:pPr>
                    <w:rPr>
                      <w:rFonts w:ascii="Garamond" w:hAnsi="Garamond"/>
                      <w:sz w:val="20"/>
                      <w:szCs w:val="20"/>
                    </w:rPr>
                  </w:pPr>
                </w:p>
              </w:tc>
            </w:tr>
            <w:tr w:rsidR="00103C9E" w:rsidRPr="00EE0878" w14:paraId="30709BA3" w14:textId="77777777" w:rsidTr="00867F5A">
              <w:trPr>
                <w:trHeight w:val="360"/>
              </w:trPr>
              <w:tc>
                <w:tcPr>
                  <w:tcW w:w="2576" w:type="dxa"/>
                  <w:vMerge w:val="restart"/>
                  <w:vAlign w:val="bottom"/>
                </w:tcPr>
                <w:p w14:paraId="7CCF1BF6" w14:textId="77777777" w:rsidR="00103C9E" w:rsidRPr="00EE0878" w:rsidRDefault="00103C9E" w:rsidP="00103C9E">
                  <w:pPr>
                    <w:rPr>
                      <w:rFonts w:ascii="Garamond" w:hAnsi="Garamond"/>
                      <w:sz w:val="20"/>
                      <w:szCs w:val="20"/>
                    </w:rPr>
                  </w:pPr>
                  <w:r w:rsidRPr="00EE0878">
                    <w:rPr>
                      <w:rFonts w:ascii="Garamond" w:hAnsi="Garamond"/>
                      <w:sz w:val="20"/>
                      <w:szCs w:val="20"/>
                    </w:rPr>
                    <w:t>- Рад са презентацијама.</w:t>
                  </w:r>
                </w:p>
              </w:tc>
            </w:tr>
            <w:tr w:rsidR="00103C9E" w:rsidRPr="00EE0878" w14:paraId="4E7B3A16" w14:textId="77777777" w:rsidTr="00867F5A">
              <w:trPr>
                <w:trHeight w:val="360"/>
              </w:trPr>
              <w:tc>
                <w:tcPr>
                  <w:tcW w:w="2576" w:type="dxa"/>
                  <w:vMerge/>
                  <w:vAlign w:val="bottom"/>
                </w:tcPr>
                <w:p w14:paraId="6B0F8C03" w14:textId="77777777" w:rsidR="00103C9E" w:rsidRPr="00EE0878" w:rsidRDefault="00103C9E" w:rsidP="00103C9E">
                  <w:pPr>
                    <w:rPr>
                      <w:rFonts w:ascii="Garamond" w:hAnsi="Garamond"/>
                      <w:sz w:val="20"/>
                      <w:szCs w:val="20"/>
                    </w:rPr>
                  </w:pPr>
                </w:p>
              </w:tc>
            </w:tr>
          </w:tbl>
          <w:p w14:paraId="68704684" w14:textId="77777777" w:rsidR="00103C9E" w:rsidRPr="00EE0878" w:rsidRDefault="00103C9E" w:rsidP="00103C9E">
            <w:pPr>
              <w:rPr>
                <w:rFonts w:ascii="Garamond" w:hAnsi="Garamond"/>
                <w:sz w:val="20"/>
                <w:szCs w:val="20"/>
              </w:rPr>
            </w:pPr>
          </w:p>
        </w:tc>
        <w:tc>
          <w:tcPr>
            <w:tcW w:w="30" w:type="dxa"/>
            <w:vAlign w:val="bottom"/>
          </w:tcPr>
          <w:p w14:paraId="364E1EB4" w14:textId="77777777" w:rsidR="00103C9E" w:rsidRPr="00EE0878" w:rsidRDefault="00103C9E" w:rsidP="00103C9E">
            <w:pPr>
              <w:rPr>
                <w:rFonts w:ascii="Garamond" w:hAnsi="Garamond"/>
                <w:sz w:val="20"/>
                <w:szCs w:val="20"/>
              </w:rPr>
            </w:pPr>
          </w:p>
        </w:tc>
      </w:tr>
      <w:tr w:rsidR="00103C9E" w:rsidRPr="00EE0878" w14:paraId="6A1EA727" w14:textId="77777777" w:rsidTr="00867F5A">
        <w:trPr>
          <w:trHeight w:val="260"/>
        </w:trPr>
        <w:tc>
          <w:tcPr>
            <w:tcW w:w="4560" w:type="dxa"/>
            <w:tcBorders>
              <w:top w:val="single" w:sz="8" w:space="0" w:color="auto"/>
              <w:left w:val="single" w:sz="8" w:space="0" w:color="auto"/>
              <w:right w:val="single" w:sz="8" w:space="0" w:color="auto"/>
            </w:tcBorders>
            <w:vAlign w:val="bottom"/>
          </w:tcPr>
          <w:p w14:paraId="12F92281" w14:textId="77777777" w:rsidR="00103C9E" w:rsidRPr="00EE0878" w:rsidRDefault="00103C9E" w:rsidP="00103C9E">
            <w:pPr>
              <w:rPr>
                <w:rFonts w:ascii="Garamond" w:hAnsi="Garamond"/>
                <w:sz w:val="20"/>
                <w:szCs w:val="20"/>
              </w:rPr>
            </w:pPr>
            <w:r w:rsidRPr="00EE0878">
              <w:rPr>
                <w:rFonts w:ascii="Garamond" w:hAnsi="Garamond"/>
                <w:sz w:val="20"/>
                <w:szCs w:val="20"/>
              </w:rPr>
              <w:t>проналази информације у дигиталном окружењу и</w:t>
            </w:r>
          </w:p>
        </w:tc>
        <w:tc>
          <w:tcPr>
            <w:tcW w:w="1664" w:type="dxa"/>
            <w:tcBorders>
              <w:top w:val="single" w:sz="8" w:space="0" w:color="auto"/>
              <w:right w:val="single" w:sz="8" w:space="0" w:color="auto"/>
            </w:tcBorders>
            <w:vAlign w:val="bottom"/>
          </w:tcPr>
          <w:p w14:paraId="7AAD7AEA" w14:textId="77777777" w:rsidR="00103C9E" w:rsidRPr="00EE0878" w:rsidRDefault="00103C9E" w:rsidP="00103C9E">
            <w:pPr>
              <w:rPr>
                <w:rFonts w:ascii="Garamond" w:hAnsi="Garamond"/>
                <w:sz w:val="20"/>
                <w:szCs w:val="20"/>
              </w:rPr>
            </w:pPr>
          </w:p>
        </w:tc>
        <w:tc>
          <w:tcPr>
            <w:tcW w:w="3105" w:type="dxa"/>
            <w:tcBorders>
              <w:top w:val="single" w:sz="8" w:space="0" w:color="auto"/>
              <w:right w:val="single" w:sz="8" w:space="0" w:color="auto"/>
            </w:tcBorders>
            <w:vAlign w:val="bottom"/>
          </w:tcPr>
          <w:p w14:paraId="6C514ADB" w14:textId="77777777" w:rsidR="00103C9E" w:rsidRPr="00EE0878" w:rsidRDefault="00103C9E" w:rsidP="00103C9E">
            <w:pPr>
              <w:rPr>
                <w:rFonts w:ascii="Garamond" w:hAnsi="Garamond"/>
                <w:sz w:val="20"/>
                <w:szCs w:val="20"/>
              </w:rPr>
            </w:pPr>
            <w:r w:rsidRPr="00EE0878">
              <w:rPr>
                <w:rFonts w:ascii="Garamond" w:hAnsi="Garamond"/>
                <w:sz w:val="20"/>
                <w:szCs w:val="20"/>
              </w:rPr>
              <w:t>-Употреба ИКТ уређаја на одговоран бачин</w:t>
            </w:r>
          </w:p>
          <w:p w14:paraId="05B1AA79" w14:textId="77777777" w:rsidR="00103C9E" w:rsidRPr="00EE0878" w:rsidRDefault="00103C9E" w:rsidP="00103C9E">
            <w:pPr>
              <w:rPr>
                <w:rFonts w:ascii="Garamond" w:hAnsi="Garamond"/>
                <w:sz w:val="20"/>
                <w:szCs w:val="20"/>
              </w:rPr>
            </w:pPr>
            <w:r w:rsidRPr="00EE0878">
              <w:rPr>
                <w:rFonts w:ascii="Garamond" w:hAnsi="Garamond"/>
                <w:sz w:val="20"/>
                <w:szCs w:val="20"/>
              </w:rPr>
              <w:t>Правила безбедног рад на интернету</w:t>
            </w:r>
          </w:p>
          <w:p w14:paraId="0BE5A1A0" w14:textId="77777777" w:rsidR="00103C9E" w:rsidRPr="00EE0878" w:rsidRDefault="00103C9E" w:rsidP="00103C9E">
            <w:pPr>
              <w:rPr>
                <w:rFonts w:ascii="Garamond" w:hAnsi="Garamond"/>
                <w:sz w:val="20"/>
                <w:szCs w:val="20"/>
              </w:rPr>
            </w:pPr>
          </w:p>
        </w:tc>
        <w:tc>
          <w:tcPr>
            <w:tcW w:w="30" w:type="dxa"/>
            <w:vAlign w:val="bottom"/>
          </w:tcPr>
          <w:p w14:paraId="03763D69" w14:textId="77777777" w:rsidR="00103C9E" w:rsidRPr="00EE0878" w:rsidRDefault="00103C9E" w:rsidP="00103C9E">
            <w:pPr>
              <w:rPr>
                <w:rFonts w:ascii="Garamond" w:hAnsi="Garamond"/>
                <w:sz w:val="20"/>
                <w:szCs w:val="20"/>
              </w:rPr>
            </w:pPr>
          </w:p>
        </w:tc>
      </w:tr>
      <w:tr w:rsidR="00103C9E" w:rsidRPr="00EE0878" w14:paraId="2925BDBD" w14:textId="77777777" w:rsidTr="00867F5A">
        <w:trPr>
          <w:trHeight w:val="259"/>
        </w:trPr>
        <w:tc>
          <w:tcPr>
            <w:tcW w:w="4560" w:type="dxa"/>
            <w:tcBorders>
              <w:left w:val="single" w:sz="8" w:space="0" w:color="auto"/>
              <w:right w:val="single" w:sz="8" w:space="0" w:color="auto"/>
            </w:tcBorders>
            <w:vAlign w:val="bottom"/>
          </w:tcPr>
          <w:p w14:paraId="34FF8458" w14:textId="77777777" w:rsidR="00103C9E" w:rsidRPr="00EE0878" w:rsidRDefault="00103C9E" w:rsidP="00103C9E">
            <w:pPr>
              <w:rPr>
                <w:rFonts w:ascii="Garamond" w:hAnsi="Garamond"/>
                <w:sz w:val="20"/>
                <w:szCs w:val="20"/>
              </w:rPr>
            </w:pPr>
            <w:r w:rsidRPr="00EE0878">
              <w:rPr>
                <w:rFonts w:ascii="Garamond" w:hAnsi="Garamond"/>
                <w:sz w:val="20"/>
                <w:szCs w:val="20"/>
              </w:rPr>
              <w:t>преузима их на свој уређај</w:t>
            </w:r>
          </w:p>
        </w:tc>
        <w:tc>
          <w:tcPr>
            <w:tcW w:w="1664" w:type="dxa"/>
            <w:tcBorders>
              <w:right w:val="single" w:sz="8" w:space="0" w:color="auto"/>
            </w:tcBorders>
            <w:vAlign w:val="center"/>
          </w:tcPr>
          <w:p w14:paraId="49850381" w14:textId="77777777" w:rsidR="00103C9E" w:rsidRPr="00EE0878" w:rsidRDefault="00103C9E" w:rsidP="00103C9E">
            <w:pPr>
              <w:rPr>
                <w:rFonts w:ascii="Garamond" w:hAnsi="Garamond"/>
                <w:sz w:val="20"/>
                <w:szCs w:val="20"/>
              </w:rPr>
            </w:pPr>
            <w:r w:rsidRPr="00EE0878">
              <w:rPr>
                <w:rFonts w:ascii="Garamond" w:hAnsi="Garamond"/>
                <w:sz w:val="20"/>
                <w:szCs w:val="20"/>
              </w:rPr>
              <w:t>Дигитална писменост</w:t>
            </w:r>
          </w:p>
          <w:p w14:paraId="0EE4360C" w14:textId="77777777" w:rsidR="00103C9E" w:rsidRPr="00EE0878" w:rsidRDefault="00103C9E" w:rsidP="00103C9E">
            <w:pPr>
              <w:rPr>
                <w:rFonts w:ascii="Garamond" w:hAnsi="Garamond"/>
                <w:sz w:val="20"/>
                <w:szCs w:val="20"/>
              </w:rPr>
            </w:pPr>
            <w:r w:rsidRPr="00EE0878">
              <w:rPr>
                <w:rFonts w:ascii="Garamond" w:hAnsi="Garamond"/>
                <w:sz w:val="20"/>
                <w:szCs w:val="20"/>
              </w:rPr>
              <w:t>(5)</w:t>
            </w:r>
          </w:p>
        </w:tc>
        <w:tc>
          <w:tcPr>
            <w:tcW w:w="3105" w:type="dxa"/>
            <w:tcBorders>
              <w:right w:val="single" w:sz="8" w:space="0" w:color="auto"/>
            </w:tcBorders>
            <w:vAlign w:val="bottom"/>
          </w:tcPr>
          <w:p w14:paraId="63FA1717" w14:textId="77777777" w:rsidR="00103C9E" w:rsidRPr="00EE0878" w:rsidRDefault="00103C9E" w:rsidP="00103C9E">
            <w:pPr>
              <w:rPr>
                <w:rFonts w:ascii="Garamond" w:hAnsi="Garamond"/>
                <w:sz w:val="20"/>
                <w:szCs w:val="20"/>
              </w:rPr>
            </w:pPr>
          </w:p>
        </w:tc>
        <w:tc>
          <w:tcPr>
            <w:tcW w:w="30" w:type="dxa"/>
            <w:vAlign w:val="bottom"/>
          </w:tcPr>
          <w:p w14:paraId="0C54B80F" w14:textId="77777777" w:rsidR="00103C9E" w:rsidRPr="00EE0878" w:rsidRDefault="00103C9E" w:rsidP="00103C9E">
            <w:pPr>
              <w:rPr>
                <w:rFonts w:ascii="Garamond" w:hAnsi="Garamond"/>
                <w:sz w:val="20"/>
                <w:szCs w:val="20"/>
              </w:rPr>
            </w:pPr>
          </w:p>
        </w:tc>
      </w:tr>
      <w:tr w:rsidR="00103C9E" w:rsidRPr="00EE0878" w14:paraId="0A26DEE3" w14:textId="77777777" w:rsidTr="00867F5A">
        <w:trPr>
          <w:trHeight w:val="259"/>
        </w:trPr>
        <w:tc>
          <w:tcPr>
            <w:tcW w:w="4560" w:type="dxa"/>
            <w:tcBorders>
              <w:left w:val="single" w:sz="8" w:space="0" w:color="auto"/>
              <w:right w:val="single" w:sz="8" w:space="0" w:color="auto"/>
            </w:tcBorders>
            <w:vAlign w:val="bottom"/>
          </w:tcPr>
          <w:p w14:paraId="27ECCE88" w14:textId="77777777" w:rsidR="00103C9E" w:rsidRPr="00EE0878" w:rsidRDefault="00103C9E" w:rsidP="00103C9E">
            <w:pPr>
              <w:rPr>
                <w:rFonts w:ascii="Garamond" w:hAnsi="Garamond"/>
                <w:sz w:val="20"/>
                <w:szCs w:val="20"/>
              </w:rPr>
            </w:pPr>
            <w:r w:rsidRPr="00EE0878">
              <w:rPr>
                <w:rFonts w:ascii="Garamond" w:hAnsi="Garamond"/>
                <w:sz w:val="20"/>
                <w:szCs w:val="20"/>
              </w:rPr>
              <w:t>− информацијама на интернету приступи критички</w:t>
            </w:r>
          </w:p>
        </w:tc>
        <w:tc>
          <w:tcPr>
            <w:tcW w:w="1664" w:type="dxa"/>
            <w:tcBorders>
              <w:right w:val="single" w:sz="8" w:space="0" w:color="auto"/>
            </w:tcBorders>
            <w:vAlign w:val="center"/>
          </w:tcPr>
          <w:p w14:paraId="42BC0D33"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4353368B" w14:textId="77777777" w:rsidR="00103C9E" w:rsidRPr="00EE0878" w:rsidRDefault="00103C9E" w:rsidP="00103C9E">
            <w:pPr>
              <w:rPr>
                <w:rFonts w:ascii="Garamond" w:hAnsi="Garamond"/>
                <w:sz w:val="20"/>
                <w:szCs w:val="20"/>
              </w:rPr>
            </w:pPr>
          </w:p>
        </w:tc>
        <w:tc>
          <w:tcPr>
            <w:tcW w:w="30" w:type="dxa"/>
            <w:vAlign w:val="bottom"/>
          </w:tcPr>
          <w:p w14:paraId="6A60443E" w14:textId="77777777" w:rsidR="00103C9E" w:rsidRPr="00EE0878" w:rsidRDefault="00103C9E" w:rsidP="00103C9E">
            <w:pPr>
              <w:rPr>
                <w:rFonts w:ascii="Garamond" w:hAnsi="Garamond"/>
                <w:sz w:val="20"/>
                <w:szCs w:val="20"/>
              </w:rPr>
            </w:pPr>
          </w:p>
        </w:tc>
      </w:tr>
      <w:tr w:rsidR="00103C9E" w:rsidRPr="00EE0878" w14:paraId="112D4BF7" w14:textId="77777777" w:rsidTr="00867F5A">
        <w:trPr>
          <w:trHeight w:val="259"/>
        </w:trPr>
        <w:tc>
          <w:tcPr>
            <w:tcW w:w="4560" w:type="dxa"/>
            <w:tcBorders>
              <w:left w:val="single" w:sz="8" w:space="0" w:color="auto"/>
              <w:right w:val="single" w:sz="8" w:space="0" w:color="auto"/>
            </w:tcBorders>
            <w:vAlign w:val="bottom"/>
          </w:tcPr>
          <w:p w14:paraId="10414E35" w14:textId="77777777" w:rsidR="00103C9E" w:rsidRPr="00EE0878" w:rsidRDefault="00103C9E" w:rsidP="00103C9E">
            <w:pPr>
              <w:rPr>
                <w:rFonts w:ascii="Garamond" w:hAnsi="Garamond"/>
                <w:sz w:val="20"/>
                <w:szCs w:val="20"/>
              </w:rPr>
            </w:pPr>
            <w:r w:rsidRPr="00EE0878">
              <w:rPr>
                <w:rFonts w:ascii="Garamond" w:hAnsi="Garamond"/>
                <w:sz w:val="20"/>
                <w:szCs w:val="20"/>
              </w:rPr>
              <w:t>− спроводи поступке за заштиту личних података и</w:t>
            </w:r>
          </w:p>
        </w:tc>
        <w:tc>
          <w:tcPr>
            <w:tcW w:w="1664" w:type="dxa"/>
            <w:tcBorders>
              <w:right w:val="single" w:sz="8" w:space="0" w:color="auto"/>
            </w:tcBorders>
            <w:vAlign w:val="bottom"/>
          </w:tcPr>
          <w:p w14:paraId="34621362"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318E5F0F" w14:textId="77777777" w:rsidR="00103C9E" w:rsidRPr="00EE0878" w:rsidRDefault="00103C9E" w:rsidP="00103C9E">
            <w:pPr>
              <w:rPr>
                <w:rFonts w:ascii="Garamond" w:hAnsi="Garamond"/>
                <w:sz w:val="20"/>
                <w:szCs w:val="20"/>
              </w:rPr>
            </w:pPr>
          </w:p>
        </w:tc>
        <w:tc>
          <w:tcPr>
            <w:tcW w:w="30" w:type="dxa"/>
            <w:vAlign w:val="bottom"/>
          </w:tcPr>
          <w:p w14:paraId="3DE18EBA" w14:textId="77777777" w:rsidR="00103C9E" w:rsidRPr="00EE0878" w:rsidRDefault="00103C9E" w:rsidP="00103C9E">
            <w:pPr>
              <w:rPr>
                <w:rFonts w:ascii="Garamond" w:hAnsi="Garamond"/>
                <w:sz w:val="20"/>
                <w:szCs w:val="20"/>
              </w:rPr>
            </w:pPr>
          </w:p>
        </w:tc>
      </w:tr>
      <w:tr w:rsidR="00103C9E" w:rsidRPr="00EE0878" w14:paraId="2A9D8F84" w14:textId="77777777" w:rsidTr="00867F5A">
        <w:trPr>
          <w:trHeight w:val="259"/>
        </w:trPr>
        <w:tc>
          <w:tcPr>
            <w:tcW w:w="4560" w:type="dxa"/>
            <w:tcBorders>
              <w:left w:val="single" w:sz="8" w:space="0" w:color="auto"/>
              <w:right w:val="single" w:sz="8" w:space="0" w:color="auto"/>
            </w:tcBorders>
            <w:vAlign w:val="bottom"/>
          </w:tcPr>
          <w:p w14:paraId="11C806C5" w14:textId="77777777" w:rsidR="00103C9E" w:rsidRPr="00EE0878" w:rsidRDefault="00103C9E" w:rsidP="00103C9E">
            <w:pPr>
              <w:rPr>
                <w:rFonts w:ascii="Garamond" w:hAnsi="Garamond"/>
                <w:sz w:val="20"/>
                <w:szCs w:val="20"/>
              </w:rPr>
            </w:pPr>
            <w:r w:rsidRPr="00EE0878">
              <w:rPr>
                <w:rFonts w:ascii="Garamond" w:hAnsi="Garamond"/>
                <w:sz w:val="20"/>
                <w:szCs w:val="20"/>
              </w:rPr>
              <w:t>приватности на Интернету</w:t>
            </w:r>
          </w:p>
        </w:tc>
        <w:tc>
          <w:tcPr>
            <w:tcW w:w="1664" w:type="dxa"/>
            <w:tcBorders>
              <w:right w:val="single" w:sz="8" w:space="0" w:color="auto"/>
            </w:tcBorders>
            <w:vAlign w:val="bottom"/>
          </w:tcPr>
          <w:p w14:paraId="41B86458"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59EE6753" w14:textId="77777777" w:rsidR="00103C9E" w:rsidRPr="00EE0878" w:rsidRDefault="00103C9E" w:rsidP="00103C9E">
            <w:pPr>
              <w:rPr>
                <w:rFonts w:ascii="Garamond" w:hAnsi="Garamond"/>
                <w:sz w:val="20"/>
                <w:szCs w:val="20"/>
              </w:rPr>
            </w:pPr>
          </w:p>
        </w:tc>
        <w:tc>
          <w:tcPr>
            <w:tcW w:w="30" w:type="dxa"/>
            <w:vAlign w:val="bottom"/>
          </w:tcPr>
          <w:p w14:paraId="29FEAF73" w14:textId="77777777" w:rsidR="00103C9E" w:rsidRPr="00EE0878" w:rsidRDefault="00103C9E" w:rsidP="00103C9E">
            <w:pPr>
              <w:rPr>
                <w:rFonts w:ascii="Garamond" w:hAnsi="Garamond"/>
                <w:sz w:val="20"/>
                <w:szCs w:val="20"/>
              </w:rPr>
            </w:pPr>
          </w:p>
        </w:tc>
      </w:tr>
      <w:tr w:rsidR="00103C9E" w:rsidRPr="00EE0878" w14:paraId="71445D66" w14:textId="77777777" w:rsidTr="00867F5A">
        <w:trPr>
          <w:trHeight w:val="259"/>
        </w:trPr>
        <w:tc>
          <w:tcPr>
            <w:tcW w:w="4560" w:type="dxa"/>
            <w:tcBorders>
              <w:left w:val="single" w:sz="8" w:space="0" w:color="auto"/>
              <w:right w:val="single" w:sz="8" w:space="0" w:color="auto"/>
            </w:tcBorders>
            <w:vAlign w:val="bottom"/>
          </w:tcPr>
          <w:p w14:paraId="79979264" w14:textId="77777777" w:rsidR="00103C9E" w:rsidRPr="00EE0878" w:rsidRDefault="00103C9E" w:rsidP="00103C9E">
            <w:pPr>
              <w:rPr>
                <w:rFonts w:ascii="Garamond" w:hAnsi="Garamond"/>
                <w:sz w:val="20"/>
                <w:szCs w:val="20"/>
              </w:rPr>
            </w:pPr>
            <w:r w:rsidRPr="00EE0878">
              <w:rPr>
                <w:rFonts w:ascii="Garamond" w:hAnsi="Garamond"/>
                <w:sz w:val="20"/>
                <w:szCs w:val="20"/>
              </w:rPr>
              <w:t>− објасни појам ауторских права и разликује основне</w:t>
            </w:r>
          </w:p>
        </w:tc>
        <w:tc>
          <w:tcPr>
            <w:tcW w:w="1664" w:type="dxa"/>
            <w:tcBorders>
              <w:right w:val="single" w:sz="8" w:space="0" w:color="auto"/>
            </w:tcBorders>
            <w:vAlign w:val="bottom"/>
          </w:tcPr>
          <w:p w14:paraId="46D8058E"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685A02E8" w14:textId="77777777" w:rsidR="00103C9E" w:rsidRPr="00EE0878" w:rsidRDefault="00103C9E" w:rsidP="00103C9E">
            <w:pPr>
              <w:rPr>
                <w:rFonts w:ascii="Garamond" w:hAnsi="Garamond"/>
                <w:sz w:val="20"/>
                <w:szCs w:val="20"/>
              </w:rPr>
            </w:pPr>
          </w:p>
        </w:tc>
        <w:tc>
          <w:tcPr>
            <w:tcW w:w="30" w:type="dxa"/>
            <w:vAlign w:val="bottom"/>
          </w:tcPr>
          <w:p w14:paraId="602E74D1" w14:textId="77777777" w:rsidR="00103C9E" w:rsidRPr="00EE0878" w:rsidRDefault="00103C9E" w:rsidP="00103C9E">
            <w:pPr>
              <w:rPr>
                <w:rFonts w:ascii="Garamond" w:hAnsi="Garamond"/>
                <w:sz w:val="20"/>
                <w:szCs w:val="20"/>
              </w:rPr>
            </w:pPr>
          </w:p>
        </w:tc>
      </w:tr>
      <w:tr w:rsidR="00103C9E" w:rsidRPr="00EE0878" w14:paraId="581F0E2C" w14:textId="77777777" w:rsidTr="00867F5A">
        <w:trPr>
          <w:trHeight w:val="259"/>
        </w:trPr>
        <w:tc>
          <w:tcPr>
            <w:tcW w:w="4560" w:type="dxa"/>
            <w:tcBorders>
              <w:left w:val="single" w:sz="8" w:space="0" w:color="auto"/>
              <w:right w:val="single" w:sz="8" w:space="0" w:color="auto"/>
            </w:tcBorders>
            <w:vAlign w:val="bottom"/>
          </w:tcPr>
          <w:p w14:paraId="66C00C56" w14:textId="77777777" w:rsidR="00103C9E" w:rsidRPr="00EE0878" w:rsidRDefault="00103C9E" w:rsidP="00103C9E">
            <w:pPr>
              <w:rPr>
                <w:rFonts w:ascii="Garamond" w:hAnsi="Garamond"/>
                <w:sz w:val="20"/>
                <w:szCs w:val="20"/>
              </w:rPr>
            </w:pPr>
            <w:r w:rsidRPr="00EE0878">
              <w:rPr>
                <w:rFonts w:ascii="Garamond" w:hAnsi="Garamond"/>
                <w:sz w:val="20"/>
                <w:szCs w:val="20"/>
              </w:rPr>
              <w:t>лиценце за дељење садржаја</w:t>
            </w:r>
          </w:p>
        </w:tc>
        <w:tc>
          <w:tcPr>
            <w:tcW w:w="1664" w:type="dxa"/>
            <w:tcBorders>
              <w:right w:val="single" w:sz="8" w:space="0" w:color="auto"/>
            </w:tcBorders>
            <w:vAlign w:val="bottom"/>
          </w:tcPr>
          <w:p w14:paraId="70A629DD"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31A0EF55" w14:textId="77777777" w:rsidR="00103C9E" w:rsidRPr="00EE0878" w:rsidRDefault="00103C9E" w:rsidP="00103C9E">
            <w:pPr>
              <w:rPr>
                <w:rFonts w:ascii="Garamond" w:hAnsi="Garamond"/>
                <w:sz w:val="20"/>
                <w:szCs w:val="20"/>
              </w:rPr>
            </w:pPr>
          </w:p>
        </w:tc>
        <w:tc>
          <w:tcPr>
            <w:tcW w:w="30" w:type="dxa"/>
            <w:vAlign w:val="bottom"/>
          </w:tcPr>
          <w:p w14:paraId="060A6706" w14:textId="77777777" w:rsidR="00103C9E" w:rsidRPr="00EE0878" w:rsidRDefault="00103C9E" w:rsidP="00103C9E">
            <w:pPr>
              <w:rPr>
                <w:rFonts w:ascii="Garamond" w:hAnsi="Garamond"/>
                <w:sz w:val="20"/>
                <w:szCs w:val="20"/>
              </w:rPr>
            </w:pPr>
          </w:p>
        </w:tc>
      </w:tr>
      <w:tr w:rsidR="00103C9E" w:rsidRPr="00EE0878" w14:paraId="7669D5A7" w14:textId="77777777" w:rsidTr="00867F5A">
        <w:trPr>
          <w:trHeight w:val="259"/>
        </w:trPr>
        <w:tc>
          <w:tcPr>
            <w:tcW w:w="4560" w:type="dxa"/>
            <w:tcBorders>
              <w:left w:val="single" w:sz="8" w:space="0" w:color="auto"/>
              <w:right w:val="single" w:sz="8" w:space="0" w:color="auto"/>
            </w:tcBorders>
            <w:vAlign w:val="bottom"/>
          </w:tcPr>
          <w:p w14:paraId="3A6F8248" w14:textId="77777777" w:rsidR="00103C9E" w:rsidRPr="00EE0878" w:rsidRDefault="00103C9E" w:rsidP="00103C9E">
            <w:pPr>
              <w:rPr>
                <w:rFonts w:ascii="Garamond" w:hAnsi="Garamond"/>
                <w:sz w:val="20"/>
                <w:szCs w:val="20"/>
              </w:rPr>
            </w:pPr>
            <w:r w:rsidRPr="00EE0878">
              <w:rPr>
                <w:rFonts w:ascii="Garamond" w:hAnsi="Garamond"/>
                <w:sz w:val="20"/>
                <w:szCs w:val="20"/>
              </w:rPr>
              <w:t>− препознаје ризик зависности од технологије и</w:t>
            </w:r>
          </w:p>
        </w:tc>
        <w:tc>
          <w:tcPr>
            <w:tcW w:w="1664" w:type="dxa"/>
            <w:tcBorders>
              <w:right w:val="single" w:sz="8" w:space="0" w:color="auto"/>
            </w:tcBorders>
            <w:vAlign w:val="bottom"/>
          </w:tcPr>
          <w:p w14:paraId="62E5C4E4"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23BF5CA3" w14:textId="77777777" w:rsidR="00103C9E" w:rsidRPr="00EE0878" w:rsidRDefault="00103C9E" w:rsidP="00103C9E">
            <w:pPr>
              <w:rPr>
                <w:rFonts w:ascii="Garamond" w:hAnsi="Garamond"/>
                <w:sz w:val="20"/>
                <w:szCs w:val="20"/>
              </w:rPr>
            </w:pPr>
          </w:p>
        </w:tc>
        <w:tc>
          <w:tcPr>
            <w:tcW w:w="30" w:type="dxa"/>
            <w:vAlign w:val="bottom"/>
          </w:tcPr>
          <w:p w14:paraId="7F518BB7" w14:textId="77777777" w:rsidR="00103C9E" w:rsidRPr="00EE0878" w:rsidRDefault="00103C9E" w:rsidP="00103C9E">
            <w:pPr>
              <w:rPr>
                <w:rFonts w:ascii="Garamond" w:hAnsi="Garamond"/>
                <w:sz w:val="20"/>
                <w:szCs w:val="20"/>
              </w:rPr>
            </w:pPr>
          </w:p>
        </w:tc>
      </w:tr>
      <w:tr w:rsidR="00103C9E" w:rsidRPr="00EE0878" w14:paraId="4AEDFB18" w14:textId="77777777" w:rsidTr="00867F5A">
        <w:trPr>
          <w:trHeight w:val="259"/>
        </w:trPr>
        <w:tc>
          <w:tcPr>
            <w:tcW w:w="4560" w:type="dxa"/>
            <w:tcBorders>
              <w:left w:val="single" w:sz="8" w:space="0" w:color="auto"/>
              <w:right w:val="single" w:sz="8" w:space="0" w:color="auto"/>
            </w:tcBorders>
            <w:vAlign w:val="bottom"/>
          </w:tcPr>
          <w:p w14:paraId="55365058" w14:textId="77777777" w:rsidR="00103C9E" w:rsidRPr="00EE0878" w:rsidRDefault="00103C9E" w:rsidP="00103C9E">
            <w:pPr>
              <w:rPr>
                <w:rFonts w:ascii="Garamond" w:hAnsi="Garamond"/>
                <w:sz w:val="20"/>
                <w:szCs w:val="20"/>
              </w:rPr>
            </w:pPr>
            <w:r w:rsidRPr="00EE0878">
              <w:rPr>
                <w:rFonts w:ascii="Garamond" w:hAnsi="Garamond"/>
                <w:sz w:val="20"/>
                <w:szCs w:val="20"/>
              </w:rPr>
              <w:t>доводи га у везу са својим здрављем</w:t>
            </w:r>
          </w:p>
        </w:tc>
        <w:tc>
          <w:tcPr>
            <w:tcW w:w="1664" w:type="dxa"/>
            <w:tcBorders>
              <w:right w:val="single" w:sz="8" w:space="0" w:color="auto"/>
            </w:tcBorders>
            <w:vAlign w:val="bottom"/>
          </w:tcPr>
          <w:p w14:paraId="1FB5105E"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0041BC2C" w14:textId="77777777" w:rsidR="00103C9E" w:rsidRPr="00EE0878" w:rsidRDefault="00103C9E" w:rsidP="00103C9E">
            <w:pPr>
              <w:rPr>
                <w:rFonts w:ascii="Garamond" w:hAnsi="Garamond"/>
                <w:sz w:val="20"/>
                <w:szCs w:val="20"/>
              </w:rPr>
            </w:pPr>
          </w:p>
        </w:tc>
        <w:tc>
          <w:tcPr>
            <w:tcW w:w="30" w:type="dxa"/>
            <w:vAlign w:val="bottom"/>
          </w:tcPr>
          <w:p w14:paraId="74DC852D" w14:textId="77777777" w:rsidR="00103C9E" w:rsidRPr="00EE0878" w:rsidRDefault="00103C9E" w:rsidP="00103C9E">
            <w:pPr>
              <w:rPr>
                <w:rFonts w:ascii="Garamond" w:hAnsi="Garamond"/>
                <w:sz w:val="20"/>
                <w:szCs w:val="20"/>
              </w:rPr>
            </w:pPr>
          </w:p>
        </w:tc>
      </w:tr>
      <w:tr w:rsidR="00103C9E" w:rsidRPr="00EE0878" w14:paraId="319613EE" w14:textId="77777777" w:rsidTr="00867F5A">
        <w:trPr>
          <w:trHeight w:val="356"/>
        </w:trPr>
        <w:tc>
          <w:tcPr>
            <w:tcW w:w="4560" w:type="dxa"/>
            <w:tcBorders>
              <w:left w:val="single" w:sz="8" w:space="0" w:color="auto"/>
              <w:right w:val="single" w:sz="8" w:space="0" w:color="auto"/>
            </w:tcBorders>
            <w:vAlign w:val="bottom"/>
          </w:tcPr>
          <w:p w14:paraId="26C6B797" w14:textId="77777777" w:rsidR="00103C9E" w:rsidRPr="00EE0878" w:rsidRDefault="00103C9E" w:rsidP="00103C9E">
            <w:pPr>
              <w:rPr>
                <w:rFonts w:ascii="Garamond" w:hAnsi="Garamond"/>
                <w:sz w:val="20"/>
                <w:szCs w:val="20"/>
              </w:rPr>
            </w:pPr>
            <w:r w:rsidRPr="00EE0878">
              <w:rPr>
                <w:rFonts w:ascii="Garamond" w:hAnsi="Garamond"/>
                <w:sz w:val="20"/>
                <w:szCs w:val="20"/>
              </w:rPr>
              <w:t>-рационално управља временом које проводи у</w:t>
            </w:r>
          </w:p>
        </w:tc>
        <w:tc>
          <w:tcPr>
            <w:tcW w:w="1664" w:type="dxa"/>
            <w:tcBorders>
              <w:right w:val="single" w:sz="8" w:space="0" w:color="auto"/>
            </w:tcBorders>
            <w:vAlign w:val="bottom"/>
          </w:tcPr>
          <w:p w14:paraId="307DD69A"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669E9501" w14:textId="77777777" w:rsidR="00103C9E" w:rsidRPr="00EE0878" w:rsidRDefault="00103C9E" w:rsidP="00103C9E">
            <w:pPr>
              <w:rPr>
                <w:rFonts w:ascii="Garamond" w:hAnsi="Garamond"/>
                <w:sz w:val="20"/>
                <w:szCs w:val="20"/>
              </w:rPr>
            </w:pPr>
          </w:p>
        </w:tc>
        <w:tc>
          <w:tcPr>
            <w:tcW w:w="30" w:type="dxa"/>
            <w:vAlign w:val="bottom"/>
          </w:tcPr>
          <w:p w14:paraId="6CC73701" w14:textId="77777777" w:rsidR="00103C9E" w:rsidRPr="00EE0878" w:rsidRDefault="00103C9E" w:rsidP="00103C9E">
            <w:pPr>
              <w:rPr>
                <w:rFonts w:ascii="Garamond" w:hAnsi="Garamond"/>
                <w:sz w:val="20"/>
                <w:szCs w:val="20"/>
              </w:rPr>
            </w:pPr>
          </w:p>
        </w:tc>
      </w:tr>
      <w:tr w:rsidR="00103C9E" w:rsidRPr="00EE0878" w14:paraId="357ACAA4" w14:textId="77777777" w:rsidTr="00867F5A">
        <w:trPr>
          <w:trHeight w:val="263"/>
        </w:trPr>
        <w:tc>
          <w:tcPr>
            <w:tcW w:w="4560" w:type="dxa"/>
            <w:tcBorders>
              <w:left w:val="single" w:sz="8" w:space="0" w:color="auto"/>
              <w:bottom w:val="single" w:sz="8" w:space="0" w:color="auto"/>
              <w:right w:val="single" w:sz="8" w:space="0" w:color="auto"/>
            </w:tcBorders>
            <w:vAlign w:val="bottom"/>
          </w:tcPr>
          <w:p w14:paraId="658760F5" w14:textId="77777777" w:rsidR="00103C9E" w:rsidRPr="00EE0878" w:rsidRDefault="00103C9E" w:rsidP="00103C9E">
            <w:pPr>
              <w:rPr>
                <w:rFonts w:ascii="Garamond" w:hAnsi="Garamond"/>
                <w:sz w:val="20"/>
                <w:szCs w:val="20"/>
              </w:rPr>
            </w:pPr>
            <w:r w:rsidRPr="00EE0878">
              <w:rPr>
                <w:rFonts w:ascii="Garamond" w:hAnsi="Garamond"/>
                <w:sz w:val="20"/>
                <w:szCs w:val="20"/>
              </w:rPr>
              <w:t>раду са технологијом и на Интернету</w:t>
            </w:r>
          </w:p>
        </w:tc>
        <w:tc>
          <w:tcPr>
            <w:tcW w:w="1664" w:type="dxa"/>
            <w:tcBorders>
              <w:bottom w:val="single" w:sz="8" w:space="0" w:color="auto"/>
              <w:right w:val="single" w:sz="8" w:space="0" w:color="auto"/>
            </w:tcBorders>
            <w:vAlign w:val="bottom"/>
          </w:tcPr>
          <w:p w14:paraId="159F8C7F" w14:textId="77777777" w:rsidR="00103C9E" w:rsidRPr="00EE0878" w:rsidRDefault="00103C9E" w:rsidP="00103C9E">
            <w:pPr>
              <w:rPr>
                <w:rFonts w:ascii="Garamond" w:hAnsi="Garamond"/>
                <w:sz w:val="20"/>
                <w:szCs w:val="20"/>
              </w:rPr>
            </w:pPr>
          </w:p>
        </w:tc>
        <w:tc>
          <w:tcPr>
            <w:tcW w:w="3105" w:type="dxa"/>
            <w:tcBorders>
              <w:bottom w:val="single" w:sz="8" w:space="0" w:color="auto"/>
              <w:right w:val="single" w:sz="8" w:space="0" w:color="auto"/>
            </w:tcBorders>
            <w:vAlign w:val="bottom"/>
          </w:tcPr>
          <w:p w14:paraId="24DD906C" w14:textId="77777777" w:rsidR="00103C9E" w:rsidRPr="00EE0878" w:rsidRDefault="00103C9E" w:rsidP="00103C9E">
            <w:pPr>
              <w:rPr>
                <w:rFonts w:ascii="Garamond" w:hAnsi="Garamond"/>
                <w:sz w:val="20"/>
                <w:szCs w:val="20"/>
              </w:rPr>
            </w:pPr>
          </w:p>
        </w:tc>
        <w:tc>
          <w:tcPr>
            <w:tcW w:w="30" w:type="dxa"/>
            <w:vAlign w:val="bottom"/>
          </w:tcPr>
          <w:p w14:paraId="62FA401F" w14:textId="77777777" w:rsidR="00103C9E" w:rsidRPr="00EE0878" w:rsidRDefault="00103C9E" w:rsidP="00103C9E">
            <w:pPr>
              <w:rPr>
                <w:rFonts w:ascii="Garamond" w:hAnsi="Garamond"/>
                <w:sz w:val="20"/>
                <w:szCs w:val="20"/>
              </w:rPr>
            </w:pPr>
          </w:p>
        </w:tc>
      </w:tr>
      <w:tr w:rsidR="00103C9E" w:rsidRPr="00EE0878" w14:paraId="0F8637BF" w14:textId="77777777" w:rsidTr="00867F5A">
        <w:trPr>
          <w:trHeight w:val="244"/>
        </w:trPr>
        <w:tc>
          <w:tcPr>
            <w:tcW w:w="4560" w:type="dxa"/>
            <w:tcBorders>
              <w:left w:val="single" w:sz="8" w:space="0" w:color="auto"/>
              <w:right w:val="single" w:sz="8" w:space="0" w:color="auto"/>
            </w:tcBorders>
            <w:vAlign w:val="bottom"/>
          </w:tcPr>
          <w:p w14:paraId="42BCC633" w14:textId="77777777" w:rsidR="00103C9E" w:rsidRPr="00EE0878" w:rsidRDefault="00103C9E" w:rsidP="00103C9E">
            <w:pPr>
              <w:rPr>
                <w:rFonts w:ascii="Garamond" w:hAnsi="Garamond"/>
                <w:sz w:val="20"/>
                <w:szCs w:val="20"/>
              </w:rPr>
            </w:pPr>
            <w:r w:rsidRPr="00EE0878">
              <w:rPr>
                <w:rFonts w:ascii="Garamond" w:hAnsi="Garamond"/>
                <w:sz w:val="20"/>
                <w:szCs w:val="20"/>
              </w:rPr>
              <w:t>По завршеној области/теми ученик ће бити у стању</w:t>
            </w:r>
          </w:p>
        </w:tc>
        <w:tc>
          <w:tcPr>
            <w:tcW w:w="1664" w:type="dxa"/>
            <w:tcBorders>
              <w:right w:val="single" w:sz="8" w:space="0" w:color="auto"/>
            </w:tcBorders>
            <w:vAlign w:val="bottom"/>
          </w:tcPr>
          <w:p w14:paraId="5F0C7D73"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7D358655" w14:textId="77777777" w:rsidR="00103C9E" w:rsidRPr="00EE0878" w:rsidRDefault="00103C9E" w:rsidP="00103C9E">
            <w:pPr>
              <w:rPr>
                <w:rFonts w:ascii="Garamond" w:hAnsi="Garamond"/>
                <w:sz w:val="20"/>
                <w:szCs w:val="20"/>
              </w:rPr>
            </w:pPr>
            <w:r w:rsidRPr="00EE0878">
              <w:rPr>
                <w:rFonts w:ascii="Garamond" w:hAnsi="Garamond"/>
                <w:sz w:val="20"/>
                <w:szCs w:val="20"/>
              </w:rPr>
              <w:t>- Увод у логику и скупове: унја,пресек,</w:t>
            </w:r>
          </w:p>
        </w:tc>
        <w:tc>
          <w:tcPr>
            <w:tcW w:w="30" w:type="dxa"/>
            <w:vAlign w:val="bottom"/>
          </w:tcPr>
          <w:p w14:paraId="096F57C1" w14:textId="77777777" w:rsidR="00103C9E" w:rsidRPr="00EE0878" w:rsidRDefault="00103C9E" w:rsidP="00103C9E">
            <w:pPr>
              <w:rPr>
                <w:rFonts w:ascii="Garamond" w:hAnsi="Garamond"/>
                <w:sz w:val="20"/>
                <w:szCs w:val="20"/>
              </w:rPr>
            </w:pPr>
          </w:p>
        </w:tc>
      </w:tr>
      <w:tr w:rsidR="00103C9E" w:rsidRPr="00EE0878" w14:paraId="3A1B285B" w14:textId="77777777" w:rsidTr="00867F5A">
        <w:trPr>
          <w:trHeight w:val="259"/>
        </w:trPr>
        <w:tc>
          <w:tcPr>
            <w:tcW w:w="4560" w:type="dxa"/>
            <w:tcBorders>
              <w:left w:val="single" w:sz="8" w:space="0" w:color="auto"/>
              <w:right w:val="single" w:sz="8" w:space="0" w:color="auto"/>
            </w:tcBorders>
            <w:vAlign w:val="bottom"/>
          </w:tcPr>
          <w:p w14:paraId="2B154971" w14:textId="77777777" w:rsidR="00103C9E" w:rsidRPr="00EE0878" w:rsidRDefault="00103C9E" w:rsidP="00103C9E">
            <w:pPr>
              <w:rPr>
                <w:rFonts w:ascii="Garamond" w:hAnsi="Garamond"/>
                <w:sz w:val="20"/>
                <w:szCs w:val="20"/>
              </w:rPr>
            </w:pPr>
            <w:r w:rsidRPr="00EE0878">
              <w:rPr>
                <w:rFonts w:ascii="Garamond" w:hAnsi="Garamond"/>
                <w:sz w:val="20"/>
                <w:szCs w:val="20"/>
              </w:rPr>
              <w:t>да:</w:t>
            </w:r>
          </w:p>
        </w:tc>
        <w:tc>
          <w:tcPr>
            <w:tcW w:w="1664" w:type="dxa"/>
            <w:tcBorders>
              <w:right w:val="single" w:sz="8" w:space="0" w:color="auto"/>
            </w:tcBorders>
            <w:vAlign w:val="bottom"/>
          </w:tcPr>
          <w:p w14:paraId="6AAF5096"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62B370D8" w14:textId="77777777" w:rsidR="00103C9E" w:rsidRPr="00EE0878" w:rsidRDefault="00103C9E" w:rsidP="00103C9E">
            <w:pPr>
              <w:rPr>
                <w:rFonts w:ascii="Garamond" w:hAnsi="Garamond"/>
                <w:sz w:val="20"/>
                <w:szCs w:val="20"/>
              </w:rPr>
            </w:pPr>
            <w:r w:rsidRPr="00EE0878">
              <w:rPr>
                <w:rFonts w:ascii="Garamond" w:hAnsi="Garamond"/>
                <w:sz w:val="20"/>
                <w:szCs w:val="20"/>
              </w:rPr>
              <w:t>разлика; речи „и“, „или“, „не“, „сваки“,</w:t>
            </w:r>
          </w:p>
        </w:tc>
        <w:tc>
          <w:tcPr>
            <w:tcW w:w="30" w:type="dxa"/>
            <w:vAlign w:val="bottom"/>
          </w:tcPr>
          <w:p w14:paraId="18FCECF5" w14:textId="77777777" w:rsidR="00103C9E" w:rsidRPr="00EE0878" w:rsidRDefault="00103C9E" w:rsidP="00103C9E">
            <w:pPr>
              <w:rPr>
                <w:rFonts w:ascii="Garamond" w:hAnsi="Garamond"/>
                <w:sz w:val="20"/>
                <w:szCs w:val="20"/>
              </w:rPr>
            </w:pPr>
          </w:p>
        </w:tc>
      </w:tr>
      <w:tr w:rsidR="00103C9E" w:rsidRPr="00EE0878" w14:paraId="0D57718A" w14:textId="77777777" w:rsidTr="00867F5A">
        <w:trPr>
          <w:trHeight w:val="259"/>
        </w:trPr>
        <w:tc>
          <w:tcPr>
            <w:tcW w:w="4560" w:type="dxa"/>
            <w:tcBorders>
              <w:left w:val="single" w:sz="8" w:space="0" w:color="auto"/>
              <w:right w:val="single" w:sz="8" w:space="0" w:color="auto"/>
            </w:tcBorders>
            <w:vAlign w:val="bottom"/>
          </w:tcPr>
          <w:p w14:paraId="3EE7EB1F" w14:textId="77777777" w:rsidR="00103C9E" w:rsidRPr="00EE0878" w:rsidRDefault="00103C9E" w:rsidP="00103C9E">
            <w:pPr>
              <w:rPr>
                <w:rFonts w:ascii="Garamond" w:hAnsi="Garamond"/>
                <w:sz w:val="20"/>
                <w:szCs w:val="20"/>
              </w:rPr>
            </w:pPr>
            <w:r w:rsidRPr="00EE0878">
              <w:rPr>
                <w:rFonts w:ascii="Garamond" w:hAnsi="Garamond"/>
                <w:sz w:val="20"/>
                <w:szCs w:val="20"/>
              </w:rPr>
              <w:t>- изводи скуповне операције уније, пресека, разлике</w:t>
            </w:r>
          </w:p>
        </w:tc>
        <w:tc>
          <w:tcPr>
            <w:tcW w:w="1664" w:type="dxa"/>
            <w:tcBorders>
              <w:right w:val="single" w:sz="8" w:space="0" w:color="auto"/>
            </w:tcBorders>
            <w:vAlign w:val="bottom"/>
          </w:tcPr>
          <w:p w14:paraId="6233E9B6"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7C99E911" w14:textId="77777777" w:rsidR="00103C9E" w:rsidRPr="00EE0878" w:rsidRDefault="00103C9E" w:rsidP="00103C9E">
            <w:pPr>
              <w:rPr>
                <w:rFonts w:ascii="Garamond" w:hAnsi="Garamond"/>
                <w:sz w:val="20"/>
                <w:szCs w:val="20"/>
              </w:rPr>
            </w:pPr>
            <w:r w:rsidRPr="00EE0878">
              <w:rPr>
                <w:rFonts w:ascii="Garamond" w:hAnsi="Garamond"/>
                <w:sz w:val="20"/>
                <w:szCs w:val="20"/>
              </w:rPr>
              <w:t>„неки“, „ако...онда“.</w:t>
            </w:r>
          </w:p>
        </w:tc>
        <w:tc>
          <w:tcPr>
            <w:tcW w:w="30" w:type="dxa"/>
            <w:vAlign w:val="bottom"/>
          </w:tcPr>
          <w:p w14:paraId="378F3E57" w14:textId="77777777" w:rsidR="00103C9E" w:rsidRPr="00EE0878" w:rsidRDefault="00103C9E" w:rsidP="00103C9E">
            <w:pPr>
              <w:rPr>
                <w:rFonts w:ascii="Garamond" w:hAnsi="Garamond"/>
                <w:sz w:val="20"/>
                <w:szCs w:val="20"/>
              </w:rPr>
            </w:pPr>
          </w:p>
        </w:tc>
      </w:tr>
      <w:tr w:rsidR="00103C9E" w:rsidRPr="00EE0878" w14:paraId="7F9EEF54" w14:textId="77777777" w:rsidTr="00867F5A">
        <w:trPr>
          <w:trHeight w:val="259"/>
        </w:trPr>
        <w:tc>
          <w:tcPr>
            <w:tcW w:w="4560" w:type="dxa"/>
            <w:tcBorders>
              <w:left w:val="single" w:sz="8" w:space="0" w:color="auto"/>
              <w:right w:val="single" w:sz="8" w:space="0" w:color="auto"/>
            </w:tcBorders>
            <w:vAlign w:val="bottom"/>
          </w:tcPr>
          <w:p w14:paraId="6EAB7E1E" w14:textId="77777777" w:rsidR="00103C9E" w:rsidRPr="00EE0878" w:rsidRDefault="00103C9E" w:rsidP="00103C9E">
            <w:pPr>
              <w:rPr>
                <w:rFonts w:ascii="Garamond" w:hAnsi="Garamond"/>
                <w:sz w:val="20"/>
                <w:szCs w:val="20"/>
              </w:rPr>
            </w:pPr>
            <w:r w:rsidRPr="00EE0878">
              <w:rPr>
                <w:rFonts w:ascii="Garamond" w:hAnsi="Garamond"/>
                <w:sz w:val="20"/>
                <w:szCs w:val="20"/>
              </w:rPr>
              <w:t>и правилно употребљава одговарајуће скуповне</w:t>
            </w:r>
          </w:p>
        </w:tc>
        <w:tc>
          <w:tcPr>
            <w:tcW w:w="1664" w:type="dxa"/>
            <w:tcBorders>
              <w:right w:val="single" w:sz="8" w:space="0" w:color="auto"/>
            </w:tcBorders>
            <w:vAlign w:val="bottom"/>
          </w:tcPr>
          <w:p w14:paraId="44122D93"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086B30CE" w14:textId="77777777" w:rsidR="00103C9E" w:rsidRPr="00EE0878" w:rsidRDefault="00103C9E" w:rsidP="00103C9E">
            <w:pPr>
              <w:rPr>
                <w:rFonts w:ascii="Garamond" w:hAnsi="Garamond"/>
                <w:sz w:val="20"/>
                <w:szCs w:val="20"/>
              </w:rPr>
            </w:pPr>
            <w:r w:rsidRPr="00EE0878">
              <w:rPr>
                <w:rFonts w:ascii="Garamond" w:hAnsi="Garamond"/>
                <w:sz w:val="20"/>
                <w:szCs w:val="20"/>
              </w:rPr>
              <w:t>- Увод у алгоритме аритметике:писмено</w:t>
            </w:r>
          </w:p>
        </w:tc>
        <w:tc>
          <w:tcPr>
            <w:tcW w:w="30" w:type="dxa"/>
            <w:vAlign w:val="bottom"/>
          </w:tcPr>
          <w:p w14:paraId="133BFE7E" w14:textId="77777777" w:rsidR="00103C9E" w:rsidRPr="00EE0878" w:rsidRDefault="00103C9E" w:rsidP="00103C9E">
            <w:pPr>
              <w:rPr>
                <w:rFonts w:ascii="Garamond" w:hAnsi="Garamond"/>
                <w:sz w:val="20"/>
                <w:szCs w:val="20"/>
              </w:rPr>
            </w:pPr>
          </w:p>
        </w:tc>
      </w:tr>
      <w:tr w:rsidR="00103C9E" w:rsidRPr="00EE0878" w14:paraId="43969A96" w14:textId="77777777" w:rsidTr="00867F5A">
        <w:trPr>
          <w:trHeight w:val="259"/>
        </w:trPr>
        <w:tc>
          <w:tcPr>
            <w:tcW w:w="4560" w:type="dxa"/>
            <w:tcBorders>
              <w:left w:val="single" w:sz="8" w:space="0" w:color="auto"/>
              <w:right w:val="single" w:sz="8" w:space="0" w:color="auto"/>
            </w:tcBorders>
            <w:vAlign w:val="bottom"/>
          </w:tcPr>
          <w:p w14:paraId="0F505544" w14:textId="77777777" w:rsidR="00103C9E" w:rsidRPr="00EE0878" w:rsidRDefault="00103C9E" w:rsidP="00103C9E">
            <w:pPr>
              <w:rPr>
                <w:rFonts w:ascii="Garamond" w:hAnsi="Garamond"/>
                <w:sz w:val="20"/>
                <w:szCs w:val="20"/>
              </w:rPr>
            </w:pPr>
            <w:r w:rsidRPr="00EE0878">
              <w:rPr>
                <w:rFonts w:ascii="Garamond" w:hAnsi="Garamond"/>
                <w:sz w:val="20"/>
                <w:szCs w:val="20"/>
              </w:rPr>
              <w:t>ознаке</w:t>
            </w:r>
          </w:p>
        </w:tc>
        <w:tc>
          <w:tcPr>
            <w:tcW w:w="1664" w:type="dxa"/>
            <w:tcBorders>
              <w:right w:val="single" w:sz="8" w:space="0" w:color="auto"/>
            </w:tcBorders>
            <w:vAlign w:val="bottom"/>
          </w:tcPr>
          <w:p w14:paraId="17E3CCF9"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193B39F0" w14:textId="77777777" w:rsidR="00103C9E" w:rsidRPr="00EE0878" w:rsidRDefault="00103C9E" w:rsidP="00103C9E">
            <w:pPr>
              <w:rPr>
                <w:rFonts w:ascii="Garamond" w:hAnsi="Garamond"/>
                <w:sz w:val="20"/>
                <w:szCs w:val="20"/>
              </w:rPr>
            </w:pPr>
            <w:r w:rsidRPr="00EE0878">
              <w:rPr>
                <w:rFonts w:ascii="Garamond" w:hAnsi="Garamond"/>
                <w:sz w:val="20"/>
                <w:szCs w:val="20"/>
              </w:rPr>
              <w:t>сабирање, множење, дељење с</w:t>
            </w:r>
          </w:p>
        </w:tc>
        <w:tc>
          <w:tcPr>
            <w:tcW w:w="30" w:type="dxa"/>
            <w:vAlign w:val="bottom"/>
          </w:tcPr>
          <w:p w14:paraId="102A58A0" w14:textId="77777777" w:rsidR="00103C9E" w:rsidRPr="00EE0878" w:rsidRDefault="00103C9E" w:rsidP="00103C9E">
            <w:pPr>
              <w:rPr>
                <w:rFonts w:ascii="Garamond" w:hAnsi="Garamond"/>
                <w:sz w:val="20"/>
                <w:szCs w:val="20"/>
              </w:rPr>
            </w:pPr>
          </w:p>
        </w:tc>
      </w:tr>
      <w:tr w:rsidR="00103C9E" w:rsidRPr="00EE0878" w14:paraId="2763F154" w14:textId="77777777" w:rsidTr="00867F5A">
        <w:trPr>
          <w:trHeight w:val="254"/>
        </w:trPr>
        <w:tc>
          <w:tcPr>
            <w:tcW w:w="4560" w:type="dxa"/>
            <w:tcBorders>
              <w:left w:val="single" w:sz="8" w:space="0" w:color="auto"/>
              <w:right w:val="single" w:sz="8" w:space="0" w:color="auto"/>
            </w:tcBorders>
            <w:vAlign w:val="bottom"/>
          </w:tcPr>
          <w:p w14:paraId="03B549A2" w14:textId="77777777" w:rsidR="00103C9E" w:rsidRPr="00EE0878" w:rsidRDefault="00103C9E" w:rsidP="00103C9E">
            <w:pPr>
              <w:rPr>
                <w:rFonts w:ascii="Garamond" w:hAnsi="Garamond"/>
                <w:sz w:val="20"/>
                <w:szCs w:val="20"/>
              </w:rPr>
            </w:pPr>
            <w:r w:rsidRPr="00EE0878">
              <w:rPr>
                <w:rFonts w:ascii="Garamond" w:hAnsi="Garamond"/>
                <w:sz w:val="20"/>
                <w:szCs w:val="20"/>
              </w:rPr>
              <w:t>- схвати математичко-логички смисао речи "и",</w:t>
            </w:r>
          </w:p>
        </w:tc>
        <w:tc>
          <w:tcPr>
            <w:tcW w:w="1664" w:type="dxa"/>
            <w:tcBorders>
              <w:right w:val="single" w:sz="8" w:space="0" w:color="auto"/>
            </w:tcBorders>
            <w:vAlign w:val="bottom"/>
          </w:tcPr>
          <w:p w14:paraId="5CD676DC"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2A9AB9CE" w14:textId="77777777" w:rsidR="00103C9E" w:rsidRPr="00EE0878" w:rsidRDefault="00103C9E" w:rsidP="00103C9E">
            <w:pPr>
              <w:rPr>
                <w:rFonts w:ascii="Garamond" w:hAnsi="Garamond"/>
                <w:sz w:val="20"/>
                <w:szCs w:val="20"/>
              </w:rPr>
            </w:pPr>
            <w:r w:rsidRPr="00EE0878">
              <w:rPr>
                <w:rFonts w:ascii="Garamond" w:hAnsi="Garamond"/>
                <w:sz w:val="20"/>
                <w:szCs w:val="20"/>
              </w:rPr>
              <w:t>остатком,Еуклидов алгоритам.</w:t>
            </w:r>
          </w:p>
        </w:tc>
        <w:tc>
          <w:tcPr>
            <w:tcW w:w="30" w:type="dxa"/>
            <w:vAlign w:val="bottom"/>
          </w:tcPr>
          <w:p w14:paraId="0CD6CC2F" w14:textId="77777777" w:rsidR="00103C9E" w:rsidRPr="00EE0878" w:rsidRDefault="00103C9E" w:rsidP="00103C9E">
            <w:pPr>
              <w:rPr>
                <w:rFonts w:ascii="Garamond" w:hAnsi="Garamond"/>
                <w:sz w:val="20"/>
                <w:szCs w:val="20"/>
              </w:rPr>
            </w:pPr>
          </w:p>
        </w:tc>
      </w:tr>
      <w:tr w:rsidR="00103C9E" w:rsidRPr="00EE0878" w14:paraId="7B924918" w14:textId="77777777" w:rsidTr="00867F5A">
        <w:trPr>
          <w:trHeight w:val="259"/>
        </w:trPr>
        <w:tc>
          <w:tcPr>
            <w:tcW w:w="4560" w:type="dxa"/>
            <w:tcBorders>
              <w:left w:val="single" w:sz="8" w:space="0" w:color="auto"/>
              <w:right w:val="single" w:sz="8" w:space="0" w:color="auto"/>
            </w:tcBorders>
            <w:vAlign w:val="bottom"/>
          </w:tcPr>
          <w:p w14:paraId="402DFD94" w14:textId="77777777" w:rsidR="00103C9E" w:rsidRPr="00EE0878" w:rsidRDefault="00103C9E" w:rsidP="00103C9E">
            <w:pPr>
              <w:rPr>
                <w:rFonts w:ascii="Garamond" w:hAnsi="Garamond"/>
                <w:sz w:val="20"/>
                <w:szCs w:val="20"/>
              </w:rPr>
            </w:pPr>
            <w:r w:rsidRPr="00EE0878">
              <w:rPr>
                <w:rFonts w:ascii="Garamond" w:hAnsi="Garamond"/>
                <w:sz w:val="20"/>
                <w:szCs w:val="20"/>
              </w:rPr>
              <w:t>"или", "не", "сваки", "неки", израза "ако...онда"</w:t>
            </w:r>
          </w:p>
        </w:tc>
        <w:tc>
          <w:tcPr>
            <w:tcW w:w="1664" w:type="dxa"/>
            <w:tcBorders>
              <w:right w:val="single" w:sz="8" w:space="0" w:color="auto"/>
            </w:tcBorders>
            <w:vAlign w:val="bottom"/>
          </w:tcPr>
          <w:p w14:paraId="3F65FD58"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46B4E5FF" w14:textId="77777777" w:rsidR="00103C9E" w:rsidRPr="00EE0878" w:rsidRDefault="00103C9E" w:rsidP="00103C9E">
            <w:pPr>
              <w:rPr>
                <w:rFonts w:ascii="Garamond" w:hAnsi="Garamond"/>
                <w:sz w:val="20"/>
                <w:szCs w:val="20"/>
              </w:rPr>
            </w:pPr>
            <w:r w:rsidRPr="00EE0878">
              <w:rPr>
                <w:rFonts w:ascii="Garamond" w:hAnsi="Garamond"/>
                <w:sz w:val="20"/>
                <w:szCs w:val="20"/>
              </w:rPr>
              <w:t>- Увод у тему програмирања.</w:t>
            </w:r>
          </w:p>
        </w:tc>
        <w:tc>
          <w:tcPr>
            <w:tcW w:w="30" w:type="dxa"/>
            <w:vAlign w:val="bottom"/>
          </w:tcPr>
          <w:p w14:paraId="24E836FD" w14:textId="77777777" w:rsidR="00103C9E" w:rsidRPr="00EE0878" w:rsidRDefault="00103C9E" w:rsidP="00103C9E">
            <w:pPr>
              <w:rPr>
                <w:rFonts w:ascii="Garamond" w:hAnsi="Garamond"/>
                <w:sz w:val="20"/>
                <w:szCs w:val="20"/>
              </w:rPr>
            </w:pPr>
          </w:p>
        </w:tc>
      </w:tr>
      <w:tr w:rsidR="00103C9E" w:rsidRPr="00EE0878" w14:paraId="6C09C7D0" w14:textId="77777777" w:rsidTr="00867F5A">
        <w:trPr>
          <w:trHeight w:val="259"/>
        </w:trPr>
        <w:tc>
          <w:tcPr>
            <w:tcW w:w="4560" w:type="dxa"/>
            <w:tcBorders>
              <w:left w:val="single" w:sz="8" w:space="0" w:color="auto"/>
              <w:right w:val="single" w:sz="8" w:space="0" w:color="auto"/>
            </w:tcBorders>
            <w:vAlign w:val="bottom"/>
          </w:tcPr>
          <w:p w14:paraId="360B1EF9" w14:textId="77777777" w:rsidR="00103C9E" w:rsidRPr="00EE0878" w:rsidRDefault="00103C9E" w:rsidP="00103C9E">
            <w:pPr>
              <w:rPr>
                <w:rFonts w:ascii="Garamond" w:hAnsi="Garamond"/>
                <w:sz w:val="20"/>
                <w:szCs w:val="20"/>
              </w:rPr>
            </w:pPr>
            <w:r w:rsidRPr="00EE0878">
              <w:rPr>
                <w:rFonts w:ascii="Garamond" w:hAnsi="Garamond"/>
                <w:sz w:val="20"/>
                <w:szCs w:val="20"/>
              </w:rPr>
              <w:t>- зна алгоритме аритметике (сабирања, множења,</w:t>
            </w:r>
          </w:p>
        </w:tc>
        <w:tc>
          <w:tcPr>
            <w:tcW w:w="1664" w:type="dxa"/>
            <w:tcBorders>
              <w:right w:val="single" w:sz="8" w:space="0" w:color="auto"/>
            </w:tcBorders>
            <w:vAlign w:val="bottom"/>
          </w:tcPr>
          <w:p w14:paraId="63AFF6AB"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7096F182" w14:textId="77777777" w:rsidR="00103C9E" w:rsidRPr="00EE0878" w:rsidRDefault="00103C9E" w:rsidP="00103C9E">
            <w:pPr>
              <w:rPr>
                <w:rFonts w:ascii="Garamond" w:hAnsi="Garamond"/>
                <w:sz w:val="20"/>
                <w:szCs w:val="20"/>
              </w:rPr>
            </w:pPr>
            <w:r w:rsidRPr="00EE0878">
              <w:rPr>
                <w:rFonts w:ascii="Garamond" w:hAnsi="Garamond"/>
                <w:sz w:val="20"/>
                <w:szCs w:val="20"/>
              </w:rPr>
              <w:t>- Радно окружење изабраног софтвера за</w:t>
            </w:r>
          </w:p>
        </w:tc>
        <w:tc>
          <w:tcPr>
            <w:tcW w:w="30" w:type="dxa"/>
            <w:vAlign w:val="bottom"/>
          </w:tcPr>
          <w:p w14:paraId="69BBFDF0" w14:textId="77777777" w:rsidR="00103C9E" w:rsidRPr="00EE0878" w:rsidRDefault="00103C9E" w:rsidP="00103C9E">
            <w:pPr>
              <w:rPr>
                <w:rFonts w:ascii="Garamond" w:hAnsi="Garamond"/>
                <w:sz w:val="20"/>
                <w:szCs w:val="20"/>
              </w:rPr>
            </w:pPr>
          </w:p>
        </w:tc>
      </w:tr>
      <w:tr w:rsidR="00103C9E" w:rsidRPr="00EE0878" w14:paraId="4ED508AD" w14:textId="77777777" w:rsidTr="00867F5A">
        <w:trPr>
          <w:trHeight w:val="259"/>
        </w:trPr>
        <w:tc>
          <w:tcPr>
            <w:tcW w:w="4560" w:type="dxa"/>
            <w:tcBorders>
              <w:left w:val="single" w:sz="8" w:space="0" w:color="auto"/>
              <w:right w:val="single" w:sz="8" w:space="0" w:color="auto"/>
            </w:tcBorders>
            <w:vAlign w:val="bottom"/>
          </w:tcPr>
          <w:p w14:paraId="4E43586B" w14:textId="77777777" w:rsidR="00103C9E" w:rsidRPr="00EE0878" w:rsidRDefault="00103C9E" w:rsidP="00103C9E">
            <w:pPr>
              <w:rPr>
                <w:rFonts w:ascii="Garamond" w:hAnsi="Garamond"/>
                <w:sz w:val="20"/>
                <w:szCs w:val="20"/>
              </w:rPr>
            </w:pPr>
            <w:r w:rsidRPr="00EE0878">
              <w:rPr>
                <w:rFonts w:ascii="Garamond" w:hAnsi="Garamond"/>
                <w:sz w:val="20"/>
                <w:szCs w:val="20"/>
              </w:rPr>
              <w:lastRenderedPageBreak/>
              <w:t>дељења с остатком, Еуклидов алгоритам) и</w:t>
            </w:r>
          </w:p>
        </w:tc>
        <w:tc>
          <w:tcPr>
            <w:tcW w:w="1664" w:type="dxa"/>
            <w:tcBorders>
              <w:right w:val="single" w:sz="8" w:space="0" w:color="auto"/>
            </w:tcBorders>
            <w:vAlign w:val="bottom"/>
          </w:tcPr>
          <w:p w14:paraId="08A3E368"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1257BACA" w14:textId="77777777" w:rsidR="00103C9E" w:rsidRPr="00EE0878" w:rsidRDefault="00103C9E" w:rsidP="00103C9E">
            <w:pPr>
              <w:rPr>
                <w:rFonts w:ascii="Garamond" w:hAnsi="Garamond"/>
                <w:sz w:val="20"/>
                <w:szCs w:val="20"/>
              </w:rPr>
            </w:pPr>
            <w:r w:rsidRPr="00EE0878">
              <w:rPr>
                <w:rFonts w:ascii="Garamond" w:hAnsi="Garamond"/>
                <w:sz w:val="20"/>
                <w:szCs w:val="20"/>
              </w:rPr>
              <w:t>визуелно програмирање.</w:t>
            </w:r>
          </w:p>
        </w:tc>
        <w:tc>
          <w:tcPr>
            <w:tcW w:w="30" w:type="dxa"/>
            <w:vAlign w:val="bottom"/>
          </w:tcPr>
          <w:p w14:paraId="4AA59F17" w14:textId="77777777" w:rsidR="00103C9E" w:rsidRPr="00EE0878" w:rsidRDefault="00103C9E" w:rsidP="00103C9E">
            <w:pPr>
              <w:rPr>
                <w:rFonts w:ascii="Garamond" w:hAnsi="Garamond"/>
                <w:sz w:val="20"/>
                <w:szCs w:val="20"/>
              </w:rPr>
            </w:pPr>
          </w:p>
        </w:tc>
      </w:tr>
      <w:tr w:rsidR="00103C9E" w:rsidRPr="00EE0878" w14:paraId="3AFF016F" w14:textId="77777777" w:rsidTr="00867F5A">
        <w:trPr>
          <w:trHeight w:val="259"/>
        </w:trPr>
        <w:tc>
          <w:tcPr>
            <w:tcW w:w="4560" w:type="dxa"/>
            <w:tcBorders>
              <w:left w:val="single" w:sz="8" w:space="0" w:color="auto"/>
              <w:right w:val="single" w:sz="8" w:space="0" w:color="auto"/>
            </w:tcBorders>
            <w:vAlign w:val="bottom"/>
          </w:tcPr>
          <w:p w14:paraId="5DBAAE16" w14:textId="77777777" w:rsidR="00103C9E" w:rsidRPr="00EE0878" w:rsidRDefault="00103C9E" w:rsidP="00103C9E">
            <w:pPr>
              <w:rPr>
                <w:rFonts w:ascii="Garamond" w:hAnsi="Garamond"/>
                <w:sz w:val="20"/>
                <w:szCs w:val="20"/>
              </w:rPr>
            </w:pPr>
            <w:r w:rsidRPr="00EE0878">
              <w:rPr>
                <w:rFonts w:ascii="Garamond" w:hAnsi="Garamond"/>
                <w:sz w:val="20"/>
                <w:szCs w:val="20"/>
              </w:rPr>
              <w:t>интерпретира их алгоритамски</w:t>
            </w:r>
          </w:p>
        </w:tc>
        <w:tc>
          <w:tcPr>
            <w:tcW w:w="1664" w:type="dxa"/>
            <w:vMerge w:val="restart"/>
            <w:tcBorders>
              <w:right w:val="single" w:sz="8" w:space="0" w:color="auto"/>
            </w:tcBorders>
            <w:vAlign w:val="bottom"/>
          </w:tcPr>
          <w:p w14:paraId="5DB568A4" w14:textId="77777777" w:rsidR="00103C9E" w:rsidRPr="00EE0878" w:rsidRDefault="00103C9E" w:rsidP="00103C9E">
            <w:pPr>
              <w:rPr>
                <w:rFonts w:ascii="Garamond" w:hAnsi="Garamond"/>
                <w:sz w:val="20"/>
                <w:szCs w:val="20"/>
              </w:rPr>
            </w:pPr>
            <w:r w:rsidRPr="00EE0878">
              <w:rPr>
                <w:rFonts w:ascii="Garamond" w:hAnsi="Garamond"/>
                <w:b/>
                <w:bCs/>
                <w:sz w:val="20"/>
                <w:szCs w:val="20"/>
              </w:rPr>
              <w:t>3. РАЧУНАРСТВО</w:t>
            </w:r>
          </w:p>
        </w:tc>
        <w:tc>
          <w:tcPr>
            <w:tcW w:w="3105" w:type="dxa"/>
            <w:tcBorders>
              <w:right w:val="single" w:sz="8" w:space="0" w:color="auto"/>
            </w:tcBorders>
            <w:vAlign w:val="bottom"/>
          </w:tcPr>
          <w:p w14:paraId="137C55F0" w14:textId="77777777" w:rsidR="00103C9E" w:rsidRPr="00EE0878" w:rsidRDefault="00103C9E" w:rsidP="00103C9E">
            <w:pPr>
              <w:rPr>
                <w:rFonts w:ascii="Garamond" w:hAnsi="Garamond"/>
                <w:sz w:val="20"/>
                <w:szCs w:val="20"/>
              </w:rPr>
            </w:pPr>
            <w:r w:rsidRPr="00EE0878">
              <w:rPr>
                <w:rFonts w:ascii="Garamond" w:hAnsi="Garamond"/>
                <w:sz w:val="20"/>
                <w:szCs w:val="20"/>
              </w:rPr>
              <w:t>- Алати за рад са графичким објектима,</w:t>
            </w:r>
          </w:p>
        </w:tc>
        <w:tc>
          <w:tcPr>
            <w:tcW w:w="30" w:type="dxa"/>
            <w:vAlign w:val="bottom"/>
          </w:tcPr>
          <w:p w14:paraId="23F9A36B" w14:textId="77777777" w:rsidR="00103C9E" w:rsidRPr="00EE0878" w:rsidRDefault="00103C9E" w:rsidP="00103C9E">
            <w:pPr>
              <w:rPr>
                <w:rFonts w:ascii="Garamond" w:hAnsi="Garamond"/>
                <w:sz w:val="20"/>
                <w:szCs w:val="20"/>
              </w:rPr>
            </w:pPr>
          </w:p>
        </w:tc>
      </w:tr>
      <w:tr w:rsidR="00103C9E" w:rsidRPr="00EE0878" w14:paraId="60AFBCCF" w14:textId="77777777" w:rsidTr="00867F5A">
        <w:trPr>
          <w:trHeight w:val="129"/>
        </w:trPr>
        <w:tc>
          <w:tcPr>
            <w:tcW w:w="4560" w:type="dxa"/>
            <w:vMerge w:val="restart"/>
            <w:tcBorders>
              <w:left w:val="single" w:sz="8" w:space="0" w:color="auto"/>
              <w:right w:val="single" w:sz="8" w:space="0" w:color="auto"/>
            </w:tcBorders>
            <w:vAlign w:val="bottom"/>
          </w:tcPr>
          <w:p w14:paraId="63E6D6B0" w14:textId="77777777" w:rsidR="00103C9E" w:rsidRPr="00EE0878" w:rsidRDefault="00103C9E" w:rsidP="00103C9E">
            <w:pPr>
              <w:rPr>
                <w:rFonts w:ascii="Garamond" w:hAnsi="Garamond"/>
                <w:sz w:val="20"/>
                <w:szCs w:val="20"/>
              </w:rPr>
            </w:pPr>
            <w:r w:rsidRPr="00EE0878">
              <w:rPr>
                <w:rFonts w:ascii="Garamond" w:hAnsi="Garamond"/>
                <w:sz w:val="20"/>
                <w:szCs w:val="20"/>
              </w:rPr>
              <w:t>- наведе редослед корака у решавању једноставног</w:t>
            </w:r>
          </w:p>
        </w:tc>
        <w:tc>
          <w:tcPr>
            <w:tcW w:w="1664" w:type="dxa"/>
            <w:vMerge/>
            <w:tcBorders>
              <w:right w:val="single" w:sz="8" w:space="0" w:color="auto"/>
            </w:tcBorders>
            <w:vAlign w:val="bottom"/>
          </w:tcPr>
          <w:p w14:paraId="29C71633" w14:textId="77777777" w:rsidR="00103C9E" w:rsidRPr="00EE0878" w:rsidRDefault="00103C9E" w:rsidP="00103C9E">
            <w:pPr>
              <w:rPr>
                <w:rFonts w:ascii="Garamond" w:hAnsi="Garamond"/>
                <w:sz w:val="20"/>
                <w:szCs w:val="20"/>
              </w:rPr>
            </w:pPr>
          </w:p>
        </w:tc>
        <w:tc>
          <w:tcPr>
            <w:tcW w:w="3105" w:type="dxa"/>
            <w:vMerge w:val="restart"/>
            <w:tcBorders>
              <w:right w:val="single" w:sz="8" w:space="0" w:color="auto"/>
            </w:tcBorders>
            <w:vAlign w:val="bottom"/>
          </w:tcPr>
          <w:p w14:paraId="55AB6A75" w14:textId="77777777" w:rsidR="00103C9E" w:rsidRPr="00EE0878" w:rsidRDefault="00103C9E" w:rsidP="00103C9E">
            <w:pPr>
              <w:rPr>
                <w:rFonts w:ascii="Garamond" w:hAnsi="Garamond"/>
                <w:sz w:val="20"/>
                <w:szCs w:val="20"/>
              </w:rPr>
            </w:pPr>
            <w:r w:rsidRPr="00EE0878">
              <w:rPr>
                <w:rFonts w:ascii="Garamond" w:hAnsi="Garamond"/>
                <w:sz w:val="20"/>
                <w:szCs w:val="20"/>
              </w:rPr>
              <w:t>текстом, звуком, видеом.</w:t>
            </w:r>
          </w:p>
        </w:tc>
        <w:tc>
          <w:tcPr>
            <w:tcW w:w="30" w:type="dxa"/>
            <w:vAlign w:val="bottom"/>
          </w:tcPr>
          <w:p w14:paraId="2C1FF2BB" w14:textId="77777777" w:rsidR="00103C9E" w:rsidRPr="00EE0878" w:rsidRDefault="00103C9E" w:rsidP="00103C9E">
            <w:pPr>
              <w:rPr>
                <w:rFonts w:ascii="Garamond" w:hAnsi="Garamond"/>
                <w:sz w:val="20"/>
                <w:szCs w:val="20"/>
              </w:rPr>
            </w:pPr>
          </w:p>
        </w:tc>
      </w:tr>
      <w:tr w:rsidR="00103C9E" w:rsidRPr="00EE0878" w14:paraId="75C2D270" w14:textId="77777777" w:rsidTr="00867F5A">
        <w:trPr>
          <w:trHeight w:val="129"/>
        </w:trPr>
        <w:tc>
          <w:tcPr>
            <w:tcW w:w="4560" w:type="dxa"/>
            <w:vMerge/>
            <w:tcBorders>
              <w:left w:val="single" w:sz="8" w:space="0" w:color="auto"/>
              <w:right w:val="single" w:sz="8" w:space="0" w:color="auto"/>
            </w:tcBorders>
            <w:vAlign w:val="bottom"/>
          </w:tcPr>
          <w:p w14:paraId="50EB38F9" w14:textId="77777777" w:rsidR="00103C9E" w:rsidRPr="00EE0878" w:rsidRDefault="00103C9E" w:rsidP="00103C9E">
            <w:pPr>
              <w:rPr>
                <w:rFonts w:ascii="Garamond" w:hAnsi="Garamond"/>
                <w:sz w:val="20"/>
                <w:szCs w:val="20"/>
              </w:rPr>
            </w:pPr>
          </w:p>
        </w:tc>
        <w:tc>
          <w:tcPr>
            <w:tcW w:w="1664" w:type="dxa"/>
            <w:vMerge w:val="restart"/>
            <w:tcBorders>
              <w:right w:val="single" w:sz="8" w:space="0" w:color="auto"/>
            </w:tcBorders>
            <w:vAlign w:val="bottom"/>
          </w:tcPr>
          <w:p w14:paraId="6AF5983F" w14:textId="77777777" w:rsidR="00103C9E" w:rsidRPr="00EE0878" w:rsidRDefault="00103C9E" w:rsidP="00103C9E">
            <w:pPr>
              <w:rPr>
                <w:rFonts w:ascii="Garamond" w:hAnsi="Garamond"/>
                <w:sz w:val="20"/>
                <w:szCs w:val="20"/>
              </w:rPr>
            </w:pPr>
            <w:r w:rsidRPr="00EE0878">
              <w:rPr>
                <w:rFonts w:ascii="Garamond" w:hAnsi="Garamond"/>
                <w:b/>
                <w:bCs/>
                <w:sz w:val="20"/>
                <w:szCs w:val="20"/>
              </w:rPr>
              <w:t>(16)</w:t>
            </w:r>
          </w:p>
        </w:tc>
        <w:tc>
          <w:tcPr>
            <w:tcW w:w="3105" w:type="dxa"/>
            <w:vMerge/>
            <w:tcBorders>
              <w:right w:val="single" w:sz="8" w:space="0" w:color="auto"/>
            </w:tcBorders>
            <w:vAlign w:val="bottom"/>
          </w:tcPr>
          <w:p w14:paraId="6ADEA963" w14:textId="77777777" w:rsidR="00103C9E" w:rsidRPr="00EE0878" w:rsidRDefault="00103C9E" w:rsidP="00103C9E">
            <w:pPr>
              <w:rPr>
                <w:rFonts w:ascii="Garamond" w:hAnsi="Garamond"/>
                <w:sz w:val="20"/>
                <w:szCs w:val="20"/>
              </w:rPr>
            </w:pPr>
          </w:p>
        </w:tc>
        <w:tc>
          <w:tcPr>
            <w:tcW w:w="30" w:type="dxa"/>
            <w:vAlign w:val="bottom"/>
          </w:tcPr>
          <w:p w14:paraId="7B152895" w14:textId="77777777" w:rsidR="00103C9E" w:rsidRPr="00EE0878" w:rsidRDefault="00103C9E" w:rsidP="00103C9E">
            <w:pPr>
              <w:rPr>
                <w:rFonts w:ascii="Garamond" w:hAnsi="Garamond"/>
                <w:sz w:val="20"/>
                <w:szCs w:val="20"/>
              </w:rPr>
            </w:pPr>
          </w:p>
        </w:tc>
      </w:tr>
      <w:tr w:rsidR="00103C9E" w:rsidRPr="00EE0878" w14:paraId="0889039F" w14:textId="77777777" w:rsidTr="00867F5A">
        <w:trPr>
          <w:trHeight w:val="129"/>
        </w:trPr>
        <w:tc>
          <w:tcPr>
            <w:tcW w:w="4560" w:type="dxa"/>
            <w:vMerge w:val="restart"/>
            <w:tcBorders>
              <w:left w:val="single" w:sz="8" w:space="0" w:color="auto"/>
              <w:right w:val="single" w:sz="8" w:space="0" w:color="auto"/>
            </w:tcBorders>
            <w:vAlign w:val="bottom"/>
          </w:tcPr>
          <w:p w14:paraId="4E100BB2" w14:textId="77777777" w:rsidR="00103C9E" w:rsidRPr="00EE0878" w:rsidRDefault="00103C9E" w:rsidP="00103C9E">
            <w:pPr>
              <w:rPr>
                <w:rFonts w:ascii="Garamond" w:hAnsi="Garamond"/>
                <w:sz w:val="20"/>
                <w:szCs w:val="20"/>
              </w:rPr>
            </w:pPr>
            <w:r w:rsidRPr="00EE0878">
              <w:rPr>
                <w:rFonts w:ascii="Garamond" w:hAnsi="Garamond"/>
                <w:sz w:val="20"/>
                <w:szCs w:val="20"/>
              </w:rPr>
              <w:t>логичког проблема</w:t>
            </w:r>
          </w:p>
        </w:tc>
        <w:tc>
          <w:tcPr>
            <w:tcW w:w="1664" w:type="dxa"/>
            <w:vMerge/>
            <w:tcBorders>
              <w:right w:val="single" w:sz="8" w:space="0" w:color="auto"/>
            </w:tcBorders>
            <w:vAlign w:val="bottom"/>
          </w:tcPr>
          <w:p w14:paraId="589D92FD" w14:textId="77777777" w:rsidR="00103C9E" w:rsidRPr="00EE0878" w:rsidRDefault="00103C9E" w:rsidP="00103C9E">
            <w:pPr>
              <w:rPr>
                <w:rFonts w:ascii="Garamond" w:hAnsi="Garamond"/>
                <w:sz w:val="20"/>
                <w:szCs w:val="20"/>
              </w:rPr>
            </w:pPr>
          </w:p>
        </w:tc>
        <w:tc>
          <w:tcPr>
            <w:tcW w:w="3105" w:type="dxa"/>
            <w:vMerge w:val="restart"/>
            <w:tcBorders>
              <w:right w:val="single" w:sz="8" w:space="0" w:color="auto"/>
            </w:tcBorders>
            <w:vAlign w:val="bottom"/>
          </w:tcPr>
          <w:p w14:paraId="301CE042" w14:textId="77777777" w:rsidR="00103C9E" w:rsidRPr="00EE0878" w:rsidRDefault="00103C9E" w:rsidP="00103C9E">
            <w:pPr>
              <w:rPr>
                <w:rFonts w:ascii="Garamond" w:hAnsi="Garamond"/>
                <w:sz w:val="20"/>
                <w:szCs w:val="20"/>
              </w:rPr>
            </w:pPr>
            <w:r w:rsidRPr="00EE0878">
              <w:rPr>
                <w:rFonts w:ascii="Garamond" w:hAnsi="Garamond"/>
                <w:sz w:val="20"/>
                <w:szCs w:val="20"/>
              </w:rPr>
              <w:t>- Програм-категорије, блокови, наредбе,</w:t>
            </w:r>
          </w:p>
        </w:tc>
        <w:tc>
          <w:tcPr>
            <w:tcW w:w="30" w:type="dxa"/>
            <w:vAlign w:val="bottom"/>
          </w:tcPr>
          <w:p w14:paraId="5ED4107A" w14:textId="77777777" w:rsidR="00103C9E" w:rsidRPr="00EE0878" w:rsidRDefault="00103C9E" w:rsidP="00103C9E">
            <w:pPr>
              <w:rPr>
                <w:rFonts w:ascii="Garamond" w:hAnsi="Garamond"/>
                <w:sz w:val="20"/>
                <w:szCs w:val="20"/>
              </w:rPr>
            </w:pPr>
          </w:p>
        </w:tc>
      </w:tr>
      <w:tr w:rsidR="00103C9E" w:rsidRPr="00EE0878" w14:paraId="3BEE0609" w14:textId="77777777" w:rsidTr="00867F5A">
        <w:trPr>
          <w:trHeight w:val="130"/>
        </w:trPr>
        <w:tc>
          <w:tcPr>
            <w:tcW w:w="4560" w:type="dxa"/>
            <w:vMerge/>
            <w:tcBorders>
              <w:left w:val="single" w:sz="8" w:space="0" w:color="auto"/>
              <w:right w:val="single" w:sz="8" w:space="0" w:color="auto"/>
            </w:tcBorders>
            <w:vAlign w:val="bottom"/>
          </w:tcPr>
          <w:p w14:paraId="0B5CA270" w14:textId="77777777" w:rsidR="00103C9E" w:rsidRPr="00EE0878" w:rsidRDefault="00103C9E" w:rsidP="00103C9E">
            <w:pPr>
              <w:rPr>
                <w:rFonts w:ascii="Garamond" w:hAnsi="Garamond"/>
                <w:sz w:val="20"/>
                <w:szCs w:val="20"/>
              </w:rPr>
            </w:pPr>
          </w:p>
        </w:tc>
        <w:tc>
          <w:tcPr>
            <w:tcW w:w="1664" w:type="dxa"/>
            <w:tcBorders>
              <w:right w:val="single" w:sz="8" w:space="0" w:color="auto"/>
            </w:tcBorders>
            <w:vAlign w:val="bottom"/>
          </w:tcPr>
          <w:p w14:paraId="7BD05496" w14:textId="77777777" w:rsidR="00103C9E" w:rsidRPr="00EE0878" w:rsidRDefault="00103C9E" w:rsidP="00103C9E">
            <w:pPr>
              <w:rPr>
                <w:rFonts w:ascii="Garamond" w:hAnsi="Garamond"/>
                <w:sz w:val="20"/>
                <w:szCs w:val="20"/>
              </w:rPr>
            </w:pPr>
          </w:p>
        </w:tc>
        <w:tc>
          <w:tcPr>
            <w:tcW w:w="3105" w:type="dxa"/>
            <w:vMerge/>
            <w:tcBorders>
              <w:right w:val="single" w:sz="8" w:space="0" w:color="auto"/>
            </w:tcBorders>
            <w:vAlign w:val="bottom"/>
          </w:tcPr>
          <w:p w14:paraId="0249FDA6" w14:textId="77777777" w:rsidR="00103C9E" w:rsidRPr="00EE0878" w:rsidRDefault="00103C9E" w:rsidP="00103C9E">
            <w:pPr>
              <w:rPr>
                <w:rFonts w:ascii="Garamond" w:hAnsi="Garamond"/>
                <w:sz w:val="20"/>
                <w:szCs w:val="20"/>
              </w:rPr>
            </w:pPr>
          </w:p>
        </w:tc>
        <w:tc>
          <w:tcPr>
            <w:tcW w:w="30" w:type="dxa"/>
            <w:vAlign w:val="bottom"/>
          </w:tcPr>
          <w:p w14:paraId="6B948638" w14:textId="77777777" w:rsidR="00103C9E" w:rsidRPr="00EE0878" w:rsidRDefault="00103C9E" w:rsidP="00103C9E">
            <w:pPr>
              <w:rPr>
                <w:rFonts w:ascii="Garamond" w:hAnsi="Garamond"/>
                <w:sz w:val="20"/>
                <w:szCs w:val="20"/>
              </w:rPr>
            </w:pPr>
          </w:p>
        </w:tc>
      </w:tr>
      <w:tr w:rsidR="00103C9E" w:rsidRPr="00EE0878" w14:paraId="145768E4" w14:textId="77777777" w:rsidTr="00867F5A">
        <w:trPr>
          <w:trHeight w:val="259"/>
        </w:trPr>
        <w:tc>
          <w:tcPr>
            <w:tcW w:w="4560" w:type="dxa"/>
            <w:tcBorders>
              <w:left w:val="single" w:sz="8" w:space="0" w:color="auto"/>
              <w:right w:val="single" w:sz="8" w:space="0" w:color="auto"/>
            </w:tcBorders>
            <w:vAlign w:val="bottom"/>
          </w:tcPr>
          <w:p w14:paraId="356A6335" w14:textId="77777777" w:rsidR="00103C9E" w:rsidRPr="00EE0878" w:rsidRDefault="00103C9E" w:rsidP="00103C9E">
            <w:pPr>
              <w:rPr>
                <w:rFonts w:ascii="Garamond" w:hAnsi="Garamond"/>
                <w:sz w:val="20"/>
                <w:szCs w:val="20"/>
              </w:rPr>
            </w:pPr>
            <w:r w:rsidRPr="00EE0878">
              <w:rPr>
                <w:rFonts w:ascii="Garamond" w:hAnsi="Garamond"/>
                <w:sz w:val="20"/>
                <w:szCs w:val="20"/>
              </w:rPr>
              <w:t>- креира једноставан рачунарски програм у</w:t>
            </w:r>
          </w:p>
        </w:tc>
        <w:tc>
          <w:tcPr>
            <w:tcW w:w="1664" w:type="dxa"/>
            <w:tcBorders>
              <w:right w:val="single" w:sz="8" w:space="0" w:color="auto"/>
            </w:tcBorders>
            <w:vAlign w:val="bottom"/>
          </w:tcPr>
          <w:p w14:paraId="4D6CBD39"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5FA40CCC" w14:textId="77777777" w:rsidR="00103C9E" w:rsidRPr="00EE0878" w:rsidRDefault="00103C9E" w:rsidP="00103C9E">
            <w:pPr>
              <w:rPr>
                <w:rFonts w:ascii="Garamond" w:hAnsi="Garamond"/>
                <w:sz w:val="20"/>
                <w:szCs w:val="20"/>
              </w:rPr>
            </w:pPr>
            <w:r w:rsidRPr="00EE0878">
              <w:rPr>
                <w:rFonts w:ascii="Garamond" w:hAnsi="Garamond"/>
                <w:sz w:val="20"/>
                <w:szCs w:val="20"/>
              </w:rPr>
              <w:t>инструкције.</w:t>
            </w:r>
          </w:p>
        </w:tc>
        <w:tc>
          <w:tcPr>
            <w:tcW w:w="30" w:type="dxa"/>
            <w:vAlign w:val="bottom"/>
          </w:tcPr>
          <w:p w14:paraId="338BC6D3" w14:textId="77777777" w:rsidR="00103C9E" w:rsidRPr="00EE0878" w:rsidRDefault="00103C9E" w:rsidP="00103C9E">
            <w:pPr>
              <w:rPr>
                <w:rFonts w:ascii="Garamond" w:hAnsi="Garamond"/>
                <w:sz w:val="20"/>
                <w:szCs w:val="20"/>
              </w:rPr>
            </w:pPr>
          </w:p>
        </w:tc>
      </w:tr>
      <w:tr w:rsidR="00103C9E" w:rsidRPr="00EE0878" w14:paraId="043D268E" w14:textId="77777777" w:rsidTr="00867F5A">
        <w:trPr>
          <w:trHeight w:val="259"/>
        </w:trPr>
        <w:tc>
          <w:tcPr>
            <w:tcW w:w="4560" w:type="dxa"/>
            <w:tcBorders>
              <w:left w:val="single" w:sz="8" w:space="0" w:color="auto"/>
              <w:right w:val="single" w:sz="8" w:space="0" w:color="auto"/>
            </w:tcBorders>
            <w:vAlign w:val="bottom"/>
          </w:tcPr>
          <w:p w14:paraId="785FBD4E" w14:textId="77777777" w:rsidR="00103C9E" w:rsidRPr="00EE0878" w:rsidRDefault="00103C9E" w:rsidP="00103C9E">
            <w:pPr>
              <w:rPr>
                <w:rFonts w:ascii="Garamond" w:hAnsi="Garamond"/>
                <w:sz w:val="20"/>
                <w:szCs w:val="20"/>
              </w:rPr>
            </w:pPr>
            <w:r w:rsidRPr="00EE0878">
              <w:rPr>
                <w:rFonts w:ascii="Garamond" w:hAnsi="Garamond"/>
                <w:sz w:val="20"/>
                <w:szCs w:val="20"/>
              </w:rPr>
              <w:t>визуелном окружењу</w:t>
            </w:r>
          </w:p>
        </w:tc>
        <w:tc>
          <w:tcPr>
            <w:tcW w:w="1664" w:type="dxa"/>
            <w:tcBorders>
              <w:right w:val="single" w:sz="8" w:space="0" w:color="auto"/>
            </w:tcBorders>
            <w:vAlign w:val="bottom"/>
          </w:tcPr>
          <w:p w14:paraId="0BEE484F"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4F58B2A0" w14:textId="77777777" w:rsidR="00103C9E" w:rsidRPr="00EE0878" w:rsidRDefault="00103C9E" w:rsidP="00103C9E">
            <w:pPr>
              <w:rPr>
                <w:rFonts w:ascii="Garamond" w:hAnsi="Garamond"/>
                <w:sz w:val="20"/>
                <w:szCs w:val="20"/>
              </w:rPr>
            </w:pPr>
            <w:r w:rsidRPr="00EE0878">
              <w:rPr>
                <w:rFonts w:ascii="Garamond" w:hAnsi="Garamond"/>
                <w:sz w:val="20"/>
                <w:szCs w:val="20"/>
              </w:rPr>
              <w:t>- Програмске структуре ( линијска,</w:t>
            </w:r>
          </w:p>
        </w:tc>
        <w:tc>
          <w:tcPr>
            <w:tcW w:w="30" w:type="dxa"/>
            <w:vAlign w:val="bottom"/>
          </w:tcPr>
          <w:p w14:paraId="18C9793F" w14:textId="77777777" w:rsidR="00103C9E" w:rsidRPr="00EE0878" w:rsidRDefault="00103C9E" w:rsidP="00103C9E">
            <w:pPr>
              <w:rPr>
                <w:rFonts w:ascii="Garamond" w:hAnsi="Garamond"/>
                <w:sz w:val="20"/>
                <w:szCs w:val="20"/>
              </w:rPr>
            </w:pPr>
          </w:p>
        </w:tc>
      </w:tr>
      <w:tr w:rsidR="00103C9E" w:rsidRPr="00EE0878" w14:paraId="4910BBA3" w14:textId="77777777" w:rsidTr="00867F5A">
        <w:trPr>
          <w:trHeight w:val="259"/>
        </w:trPr>
        <w:tc>
          <w:tcPr>
            <w:tcW w:w="4560" w:type="dxa"/>
            <w:tcBorders>
              <w:left w:val="single" w:sz="8" w:space="0" w:color="auto"/>
              <w:right w:val="single" w:sz="8" w:space="0" w:color="auto"/>
            </w:tcBorders>
            <w:vAlign w:val="bottom"/>
          </w:tcPr>
          <w:p w14:paraId="38FCBFB2" w14:textId="77777777" w:rsidR="00103C9E" w:rsidRPr="00EE0878" w:rsidRDefault="00103C9E" w:rsidP="00103C9E">
            <w:pPr>
              <w:rPr>
                <w:rFonts w:ascii="Garamond" w:hAnsi="Garamond"/>
                <w:sz w:val="20"/>
                <w:szCs w:val="20"/>
              </w:rPr>
            </w:pPr>
            <w:r w:rsidRPr="00EE0878">
              <w:rPr>
                <w:rFonts w:ascii="Garamond" w:hAnsi="Garamond"/>
                <w:sz w:val="20"/>
                <w:szCs w:val="20"/>
              </w:rPr>
              <w:t>- сврсисходно примењује програмске структуре и</w:t>
            </w:r>
          </w:p>
        </w:tc>
        <w:tc>
          <w:tcPr>
            <w:tcW w:w="1664" w:type="dxa"/>
            <w:tcBorders>
              <w:right w:val="single" w:sz="8" w:space="0" w:color="auto"/>
            </w:tcBorders>
            <w:vAlign w:val="bottom"/>
          </w:tcPr>
          <w:p w14:paraId="5352ECA6"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2F4D861B" w14:textId="77777777" w:rsidR="00103C9E" w:rsidRPr="00EE0878" w:rsidRDefault="00103C9E" w:rsidP="00103C9E">
            <w:pPr>
              <w:rPr>
                <w:rFonts w:ascii="Garamond" w:hAnsi="Garamond"/>
                <w:sz w:val="20"/>
                <w:szCs w:val="20"/>
              </w:rPr>
            </w:pPr>
            <w:r w:rsidRPr="00EE0878">
              <w:rPr>
                <w:rFonts w:ascii="Garamond" w:hAnsi="Garamond"/>
                <w:sz w:val="20"/>
                <w:szCs w:val="20"/>
              </w:rPr>
              <w:t>циклична, разграната)</w:t>
            </w:r>
          </w:p>
        </w:tc>
        <w:tc>
          <w:tcPr>
            <w:tcW w:w="30" w:type="dxa"/>
            <w:vAlign w:val="bottom"/>
          </w:tcPr>
          <w:p w14:paraId="4C1E7F91" w14:textId="77777777" w:rsidR="00103C9E" w:rsidRPr="00EE0878" w:rsidRDefault="00103C9E" w:rsidP="00103C9E">
            <w:pPr>
              <w:rPr>
                <w:rFonts w:ascii="Garamond" w:hAnsi="Garamond"/>
                <w:sz w:val="20"/>
                <w:szCs w:val="20"/>
              </w:rPr>
            </w:pPr>
          </w:p>
        </w:tc>
      </w:tr>
      <w:tr w:rsidR="00103C9E" w:rsidRPr="00EE0878" w14:paraId="164B2A37" w14:textId="77777777" w:rsidTr="00867F5A">
        <w:trPr>
          <w:trHeight w:val="259"/>
        </w:trPr>
        <w:tc>
          <w:tcPr>
            <w:tcW w:w="4560" w:type="dxa"/>
            <w:tcBorders>
              <w:left w:val="single" w:sz="8" w:space="0" w:color="auto"/>
              <w:right w:val="single" w:sz="8" w:space="0" w:color="auto"/>
            </w:tcBorders>
            <w:vAlign w:val="bottom"/>
          </w:tcPr>
          <w:p w14:paraId="21FB2D84" w14:textId="77777777" w:rsidR="00103C9E" w:rsidRPr="00EE0878" w:rsidRDefault="00103C9E" w:rsidP="00103C9E">
            <w:pPr>
              <w:rPr>
                <w:rFonts w:ascii="Garamond" w:hAnsi="Garamond"/>
                <w:sz w:val="20"/>
                <w:szCs w:val="20"/>
              </w:rPr>
            </w:pPr>
            <w:r w:rsidRPr="00EE0878">
              <w:rPr>
                <w:rFonts w:ascii="Garamond" w:hAnsi="Garamond"/>
                <w:sz w:val="20"/>
                <w:szCs w:val="20"/>
              </w:rPr>
              <w:t>блокове наредби</w:t>
            </w:r>
          </w:p>
        </w:tc>
        <w:tc>
          <w:tcPr>
            <w:tcW w:w="1664" w:type="dxa"/>
            <w:tcBorders>
              <w:right w:val="single" w:sz="8" w:space="0" w:color="auto"/>
            </w:tcBorders>
            <w:vAlign w:val="bottom"/>
          </w:tcPr>
          <w:p w14:paraId="3C0DD780"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7A112C54" w14:textId="77777777" w:rsidR="00103C9E" w:rsidRPr="00EE0878" w:rsidRDefault="00103C9E" w:rsidP="00103C9E">
            <w:pPr>
              <w:rPr>
                <w:rFonts w:ascii="Garamond" w:hAnsi="Garamond"/>
                <w:sz w:val="20"/>
                <w:szCs w:val="20"/>
              </w:rPr>
            </w:pPr>
          </w:p>
        </w:tc>
        <w:tc>
          <w:tcPr>
            <w:tcW w:w="30" w:type="dxa"/>
            <w:vAlign w:val="bottom"/>
          </w:tcPr>
          <w:p w14:paraId="7FDE82C1" w14:textId="77777777" w:rsidR="00103C9E" w:rsidRPr="00EE0878" w:rsidRDefault="00103C9E" w:rsidP="00103C9E">
            <w:pPr>
              <w:rPr>
                <w:rFonts w:ascii="Garamond" w:hAnsi="Garamond"/>
                <w:sz w:val="20"/>
                <w:szCs w:val="20"/>
              </w:rPr>
            </w:pPr>
          </w:p>
        </w:tc>
      </w:tr>
      <w:tr w:rsidR="00103C9E" w:rsidRPr="00EE0878" w14:paraId="08865880" w14:textId="77777777" w:rsidTr="00867F5A">
        <w:trPr>
          <w:trHeight w:val="259"/>
        </w:trPr>
        <w:tc>
          <w:tcPr>
            <w:tcW w:w="4560" w:type="dxa"/>
            <w:tcBorders>
              <w:left w:val="single" w:sz="8" w:space="0" w:color="auto"/>
              <w:right w:val="single" w:sz="8" w:space="0" w:color="auto"/>
            </w:tcBorders>
            <w:vAlign w:val="bottom"/>
          </w:tcPr>
          <w:p w14:paraId="5C9F3C72" w14:textId="77777777" w:rsidR="00103C9E" w:rsidRPr="00EE0878" w:rsidRDefault="00103C9E" w:rsidP="00103C9E">
            <w:pPr>
              <w:rPr>
                <w:rFonts w:ascii="Garamond" w:hAnsi="Garamond"/>
                <w:sz w:val="20"/>
                <w:szCs w:val="20"/>
              </w:rPr>
            </w:pPr>
            <w:r w:rsidRPr="00EE0878">
              <w:rPr>
                <w:rFonts w:ascii="Garamond" w:hAnsi="Garamond"/>
                <w:sz w:val="20"/>
                <w:szCs w:val="20"/>
              </w:rPr>
              <w:t>- користи математичке операторе за израчунавања</w:t>
            </w:r>
          </w:p>
        </w:tc>
        <w:tc>
          <w:tcPr>
            <w:tcW w:w="1664" w:type="dxa"/>
            <w:tcBorders>
              <w:right w:val="single" w:sz="8" w:space="0" w:color="auto"/>
            </w:tcBorders>
            <w:vAlign w:val="bottom"/>
          </w:tcPr>
          <w:p w14:paraId="63DED1A8"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761DF79D" w14:textId="77777777" w:rsidR="00103C9E" w:rsidRPr="00EE0878" w:rsidRDefault="00103C9E" w:rsidP="00103C9E">
            <w:pPr>
              <w:rPr>
                <w:rFonts w:ascii="Garamond" w:hAnsi="Garamond"/>
                <w:sz w:val="20"/>
                <w:szCs w:val="20"/>
              </w:rPr>
            </w:pPr>
          </w:p>
        </w:tc>
        <w:tc>
          <w:tcPr>
            <w:tcW w:w="30" w:type="dxa"/>
            <w:vAlign w:val="bottom"/>
          </w:tcPr>
          <w:p w14:paraId="76B13D37" w14:textId="77777777" w:rsidR="00103C9E" w:rsidRPr="00EE0878" w:rsidRDefault="00103C9E" w:rsidP="00103C9E">
            <w:pPr>
              <w:rPr>
                <w:rFonts w:ascii="Garamond" w:hAnsi="Garamond"/>
                <w:sz w:val="20"/>
                <w:szCs w:val="20"/>
              </w:rPr>
            </w:pPr>
          </w:p>
        </w:tc>
      </w:tr>
      <w:tr w:rsidR="00103C9E" w:rsidRPr="00EE0878" w14:paraId="1ED79D3A" w14:textId="77777777" w:rsidTr="00867F5A">
        <w:trPr>
          <w:trHeight w:val="259"/>
        </w:trPr>
        <w:tc>
          <w:tcPr>
            <w:tcW w:w="4560" w:type="dxa"/>
            <w:tcBorders>
              <w:left w:val="single" w:sz="8" w:space="0" w:color="auto"/>
              <w:right w:val="single" w:sz="8" w:space="0" w:color="auto"/>
            </w:tcBorders>
            <w:vAlign w:val="bottom"/>
          </w:tcPr>
          <w:p w14:paraId="24FDE12C" w14:textId="77777777" w:rsidR="00103C9E" w:rsidRPr="00EE0878" w:rsidRDefault="00103C9E" w:rsidP="00103C9E">
            <w:pPr>
              <w:rPr>
                <w:rFonts w:ascii="Garamond" w:hAnsi="Garamond"/>
                <w:sz w:val="20"/>
                <w:szCs w:val="20"/>
              </w:rPr>
            </w:pPr>
            <w:r w:rsidRPr="00EE0878">
              <w:rPr>
                <w:rFonts w:ascii="Garamond" w:hAnsi="Garamond"/>
                <w:sz w:val="20"/>
                <w:szCs w:val="20"/>
              </w:rPr>
              <w:t>- објасни сценарио и алгоритам пројекта</w:t>
            </w:r>
          </w:p>
        </w:tc>
        <w:tc>
          <w:tcPr>
            <w:tcW w:w="1664" w:type="dxa"/>
            <w:tcBorders>
              <w:right w:val="single" w:sz="8" w:space="0" w:color="auto"/>
            </w:tcBorders>
            <w:vAlign w:val="bottom"/>
          </w:tcPr>
          <w:p w14:paraId="3AB41114"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28FFF9AB" w14:textId="77777777" w:rsidR="00103C9E" w:rsidRPr="00EE0878" w:rsidRDefault="00103C9E" w:rsidP="00103C9E">
            <w:pPr>
              <w:rPr>
                <w:rFonts w:ascii="Garamond" w:hAnsi="Garamond"/>
                <w:sz w:val="20"/>
                <w:szCs w:val="20"/>
              </w:rPr>
            </w:pPr>
          </w:p>
        </w:tc>
        <w:tc>
          <w:tcPr>
            <w:tcW w:w="30" w:type="dxa"/>
            <w:vAlign w:val="bottom"/>
          </w:tcPr>
          <w:p w14:paraId="7F19E0F2" w14:textId="77777777" w:rsidR="00103C9E" w:rsidRPr="00EE0878" w:rsidRDefault="00103C9E" w:rsidP="00103C9E">
            <w:pPr>
              <w:rPr>
                <w:rFonts w:ascii="Garamond" w:hAnsi="Garamond"/>
                <w:sz w:val="20"/>
                <w:szCs w:val="20"/>
              </w:rPr>
            </w:pPr>
          </w:p>
        </w:tc>
      </w:tr>
      <w:tr w:rsidR="00103C9E" w:rsidRPr="00EE0878" w14:paraId="73C9B8C0" w14:textId="77777777" w:rsidTr="00867F5A">
        <w:trPr>
          <w:trHeight w:val="259"/>
        </w:trPr>
        <w:tc>
          <w:tcPr>
            <w:tcW w:w="4560" w:type="dxa"/>
            <w:tcBorders>
              <w:left w:val="single" w:sz="8" w:space="0" w:color="auto"/>
              <w:right w:val="single" w:sz="8" w:space="0" w:color="auto"/>
            </w:tcBorders>
            <w:vAlign w:val="bottom"/>
          </w:tcPr>
          <w:p w14:paraId="50B7708B" w14:textId="77777777" w:rsidR="00103C9E" w:rsidRPr="00EE0878" w:rsidRDefault="00103C9E" w:rsidP="00103C9E">
            <w:pPr>
              <w:rPr>
                <w:rFonts w:ascii="Garamond" w:hAnsi="Garamond"/>
                <w:sz w:val="20"/>
                <w:szCs w:val="20"/>
              </w:rPr>
            </w:pPr>
            <w:r w:rsidRPr="00EE0878">
              <w:rPr>
                <w:rFonts w:ascii="Garamond" w:hAnsi="Garamond"/>
                <w:sz w:val="20"/>
                <w:szCs w:val="20"/>
              </w:rPr>
              <w:t>- анализира и дискутује програм</w:t>
            </w:r>
          </w:p>
        </w:tc>
        <w:tc>
          <w:tcPr>
            <w:tcW w:w="1664" w:type="dxa"/>
            <w:tcBorders>
              <w:right w:val="single" w:sz="8" w:space="0" w:color="auto"/>
            </w:tcBorders>
            <w:vAlign w:val="bottom"/>
          </w:tcPr>
          <w:p w14:paraId="2865605C"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542E776C" w14:textId="77777777" w:rsidR="00103C9E" w:rsidRPr="00EE0878" w:rsidRDefault="00103C9E" w:rsidP="00103C9E">
            <w:pPr>
              <w:rPr>
                <w:rFonts w:ascii="Garamond" w:hAnsi="Garamond"/>
                <w:sz w:val="20"/>
                <w:szCs w:val="20"/>
              </w:rPr>
            </w:pPr>
          </w:p>
        </w:tc>
        <w:tc>
          <w:tcPr>
            <w:tcW w:w="30" w:type="dxa"/>
            <w:vAlign w:val="bottom"/>
          </w:tcPr>
          <w:p w14:paraId="15A84773" w14:textId="77777777" w:rsidR="00103C9E" w:rsidRPr="00EE0878" w:rsidRDefault="00103C9E" w:rsidP="00103C9E">
            <w:pPr>
              <w:rPr>
                <w:rFonts w:ascii="Garamond" w:hAnsi="Garamond"/>
                <w:sz w:val="20"/>
                <w:szCs w:val="20"/>
              </w:rPr>
            </w:pPr>
          </w:p>
        </w:tc>
      </w:tr>
      <w:tr w:rsidR="00103C9E" w:rsidRPr="00EE0878" w14:paraId="2BAE8576" w14:textId="77777777" w:rsidTr="00867F5A">
        <w:trPr>
          <w:trHeight w:val="259"/>
        </w:trPr>
        <w:tc>
          <w:tcPr>
            <w:tcW w:w="4560" w:type="dxa"/>
            <w:tcBorders>
              <w:left w:val="single" w:sz="8" w:space="0" w:color="auto"/>
              <w:right w:val="single" w:sz="8" w:space="0" w:color="auto"/>
            </w:tcBorders>
            <w:vAlign w:val="bottom"/>
          </w:tcPr>
          <w:p w14:paraId="1CC1A3E0" w14:textId="77777777" w:rsidR="00103C9E" w:rsidRPr="00EE0878" w:rsidRDefault="00103C9E" w:rsidP="00103C9E">
            <w:pPr>
              <w:rPr>
                <w:rFonts w:ascii="Garamond" w:hAnsi="Garamond"/>
                <w:sz w:val="20"/>
                <w:szCs w:val="20"/>
              </w:rPr>
            </w:pPr>
            <w:r w:rsidRPr="00EE0878">
              <w:rPr>
                <w:rFonts w:ascii="Garamond" w:hAnsi="Garamond"/>
                <w:sz w:val="20"/>
                <w:szCs w:val="20"/>
              </w:rPr>
              <w:t>- проналази и отклања грешке у програму</w:t>
            </w:r>
          </w:p>
        </w:tc>
        <w:tc>
          <w:tcPr>
            <w:tcW w:w="1664" w:type="dxa"/>
            <w:tcBorders>
              <w:right w:val="single" w:sz="8" w:space="0" w:color="auto"/>
            </w:tcBorders>
            <w:vAlign w:val="bottom"/>
          </w:tcPr>
          <w:p w14:paraId="4BB8813F"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0043228F" w14:textId="77777777" w:rsidR="00103C9E" w:rsidRPr="00EE0878" w:rsidRDefault="00103C9E" w:rsidP="00103C9E">
            <w:pPr>
              <w:rPr>
                <w:rFonts w:ascii="Garamond" w:hAnsi="Garamond"/>
                <w:sz w:val="20"/>
                <w:szCs w:val="20"/>
              </w:rPr>
            </w:pPr>
          </w:p>
        </w:tc>
        <w:tc>
          <w:tcPr>
            <w:tcW w:w="30" w:type="dxa"/>
            <w:vAlign w:val="bottom"/>
          </w:tcPr>
          <w:p w14:paraId="2A91852B" w14:textId="77777777" w:rsidR="00103C9E" w:rsidRPr="00EE0878" w:rsidRDefault="00103C9E" w:rsidP="00103C9E">
            <w:pPr>
              <w:rPr>
                <w:rFonts w:ascii="Garamond" w:hAnsi="Garamond"/>
                <w:sz w:val="20"/>
                <w:szCs w:val="20"/>
              </w:rPr>
            </w:pPr>
          </w:p>
        </w:tc>
      </w:tr>
      <w:tr w:rsidR="00103C9E" w:rsidRPr="00EE0878" w14:paraId="7D1CC0D0" w14:textId="77777777" w:rsidTr="00867F5A">
        <w:trPr>
          <w:trHeight w:val="267"/>
        </w:trPr>
        <w:tc>
          <w:tcPr>
            <w:tcW w:w="4560" w:type="dxa"/>
            <w:tcBorders>
              <w:left w:val="single" w:sz="8" w:space="0" w:color="auto"/>
              <w:bottom w:val="single" w:sz="8" w:space="0" w:color="auto"/>
              <w:right w:val="single" w:sz="8" w:space="0" w:color="auto"/>
            </w:tcBorders>
            <w:vAlign w:val="bottom"/>
          </w:tcPr>
          <w:p w14:paraId="6142C2A0" w14:textId="77777777" w:rsidR="00103C9E" w:rsidRPr="00EE0878" w:rsidRDefault="00103C9E" w:rsidP="00103C9E">
            <w:pPr>
              <w:rPr>
                <w:rFonts w:ascii="Garamond" w:hAnsi="Garamond"/>
                <w:sz w:val="20"/>
                <w:szCs w:val="20"/>
              </w:rPr>
            </w:pPr>
          </w:p>
        </w:tc>
        <w:tc>
          <w:tcPr>
            <w:tcW w:w="1664" w:type="dxa"/>
            <w:tcBorders>
              <w:bottom w:val="single" w:sz="8" w:space="0" w:color="auto"/>
              <w:right w:val="single" w:sz="8" w:space="0" w:color="auto"/>
            </w:tcBorders>
            <w:vAlign w:val="bottom"/>
          </w:tcPr>
          <w:p w14:paraId="59316E42" w14:textId="77777777" w:rsidR="00103C9E" w:rsidRPr="00EE0878" w:rsidRDefault="00103C9E" w:rsidP="00103C9E">
            <w:pPr>
              <w:rPr>
                <w:rFonts w:ascii="Garamond" w:hAnsi="Garamond"/>
                <w:sz w:val="20"/>
                <w:szCs w:val="20"/>
              </w:rPr>
            </w:pPr>
          </w:p>
        </w:tc>
        <w:tc>
          <w:tcPr>
            <w:tcW w:w="3105" w:type="dxa"/>
            <w:tcBorders>
              <w:bottom w:val="single" w:sz="8" w:space="0" w:color="auto"/>
              <w:right w:val="single" w:sz="8" w:space="0" w:color="auto"/>
            </w:tcBorders>
            <w:vAlign w:val="bottom"/>
          </w:tcPr>
          <w:p w14:paraId="585FB6A9" w14:textId="77777777" w:rsidR="00103C9E" w:rsidRPr="00EE0878" w:rsidRDefault="00103C9E" w:rsidP="00103C9E">
            <w:pPr>
              <w:rPr>
                <w:rFonts w:ascii="Garamond" w:hAnsi="Garamond"/>
                <w:sz w:val="20"/>
                <w:szCs w:val="20"/>
              </w:rPr>
            </w:pPr>
          </w:p>
        </w:tc>
        <w:tc>
          <w:tcPr>
            <w:tcW w:w="30" w:type="dxa"/>
            <w:vAlign w:val="bottom"/>
          </w:tcPr>
          <w:p w14:paraId="6AEF65AE" w14:textId="77777777" w:rsidR="00103C9E" w:rsidRPr="00EE0878" w:rsidRDefault="00103C9E" w:rsidP="00103C9E">
            <w:pPr>
              <w:rPr>
                <w:rFonts w:ascii="Garamond" w:hAnsi="Garamond"/>
                <w:sz w:val="20"/>
                <w:szCs w:val="20"/>
              </w:rPr>
            </w:pPr>
          </w:p>
        </w:tc>
      </w:tr>
      <w:tr w:rsidR="00103C9E" w:rsidRPr="00EE0878" w14:paraId="32083F47" w14:textId="77777777" w:rsidTr="00867F5A">
        <w:trPr>
          <w:trHeight w:val="240"/>
        </w:trPr>
        <w:tc>
          <w:tcPr>
            <w:tcW w:w="4560" w:type="dxa"/>
            <w:tcBorders>
              <w:left w:val="single" w:sz="8" w:space="0" w:color="auto"/>
              <w:right w:val="single" w:sz="8" w:space="0" w:color="auto"/>
            </w:tcBorders>
            <w:vAlign w:val="bottom"/>
          </w:tcPr>
          <w:p w14:paraId="531DEE76" w14:textId="77777777" w:rsidR="00103C9E" w:rsidRPr="00EE0878" w:rsidRDefault="00103C9E" w:rsidP="00103C9E">
            <w:pPr>
              <w:rPr>
                <w:rFonts w:ascii="Garamond" w:hAnsi="Garamond"/>
                <w:sz w:val="20"/>
                <w:szCs w:val="20"/>
              </w:rPr>
            </w:pPr>
            <w:r w:rsidRPr="00EE0878">
              <w:rPr>
                <w:rFonts w:ascii="Garamond" w:hAnsi="Garamond"/>
                <w:sz w:val="20"/>
                <w:szCs w:val="20"/>
              </w:rPr>
              <w:t>По завршеној области/теми ученик ће бити у стању</w:t>
            </w:r>
          </w:p>
        </w:tc>
        <w:tc>
          <w:tcPr>
            <w:tcW w:w="1664" w:type="dxa"/>
            <w:tcBorders>
              <w:right w:val="single" w:sz="8" w:space="0" w:color="auto"/>
            </w:tcBorders>
            <w:vAlign w:val="bottom"/>
          </w:tcPr>
          <w:p w14:paraId="3E520B4B"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6C8821B2" w14:textId="77777777" w:rsidR="00103C9E" w:rsidRPr="00EE0878" w:rsidRDefault="00103C9E" w:rsidP="00103C9E">
            <w:pPr>
              <w:rPr>
                <w:rFonts w:ascii="Garamond" w:hAnsi="Garamond"/>
                <w:sz w:val="20"/>
                <w:szCs w:val="20"/>
              </w:rPr>
            </w:pPr>
            <w:r w:rsidRPr="00EE0878">
              <w:rPr>
                <w:rFonts w:ascii="Garamond" w:hAnsi="Garamond"/>
                <w:sz w:val="20"/>
                <w:szCs w:val="20"/>
              </w:rPr>
              <w:t>- Фазе пројектног задатка од израде плана</w:t>
            </w:r>
          </w:p>
        </w:tc>
        <w:tc>
          <w:tcPr>
            <w:tcW w:w="30" w:type="dxa"/>
            <w:vAlign w:val="bottom"/>
          </w:tcPr>
          <w:p w14:paraId="3D81A79E" w14:textId="77777777" w:rsidR="00103C9E" w:rsidRPr="00EE0878" w:rsidRDefault="00103C9E" w:rsidP="00103C9E">
            <w:pPr>
              <w:rPr>
                <w:rFonts w:ascii="Garamond" w:hAnsi="Garamond"/>
                <w:sz w:val="20"/>
                <w:szCs w:val="20"/>
              </w:rPr>
            </w:pPr>
          </w:p>
        </w:tc>
      </w:tr>
      <w:tr w:rsidR="00103C9E" w:rsidRPr="00EE0878" w14:paraId="0D86896A" w14:textId="77777777" w:rsidTr="00867F5A">
        <w:trPr>
          <w:trHeight w:val="259"/>
        </w:trPr>
        <w:tc>
          <w:tcPr>
            <w:tcW w:w="4560" w:type="dxa"/>
            <w:tcBorders>
              <w:left w:val="single" w:sz="8" w:space="0" w:color="auto"/>
              <w:right w:val="single" w:sz="8" w:space="0" w:color="auto"/>
            </w:tcBorders>
            <w:vAlign w:val="bottom"/>
          </w:tcPr>
          <w:p w14:paraId="01704955" w14:textId="77777777" w:rsidR="00103C9E" w:rsidRPr="00EE0878" w:rsidRDefault="00103C9E" w:rsidP="00103C9E">
            <w:pPr>
              <w:rPr>
                <w:rFonts w:ascii="Garamond" w:hAnsi="Garamond"/>
                <w:sz w:val="20"/>
                <w:szCs w:val="20"/>
              </w:rPr>
            </w:pPr>
            <w:r w:rsidRPr="00EE0878">
              <w:rPr>
                <w:rFonts w:ascii="Garamond" w:hAnsi="Garamond"/>
                <w:sz w:val="20"/>
                <w:szCs w:val="20"/>
              </w:rPr>
              <w:t>да:</w:t>
            </w:r>
          </w:p>
        </w:tc>
        <w:tc>
          <w:tcPr>
            <w:tcW w:w="1664" w:type="dxa"/>
            <w:tcBorders>
              <w:right w:val="single" w:sz="8" w:space="0" w:color="auto"/>
            </w:tcBorders>
            <w:vAlign w:val="bottom"/>
          </w:tcPr>
          <w:p w14:paraId="4BBA00BE"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39BB6213" w14:textId="77777777" w:rsidR="00103C9E" w:rsidRPr="00EE0878" w:rsidRDefault="00103C9E" w:rsidP="00103C9E">
            <w:pPr>
              <w:rPr>
                <w:rFonts w:ascii="Garamond" w:hAnsi="Garamond"/>
                <w:sz w:val="20"/>
                <w:szCs w:val="20"/>
              </w:rPr>
            </w:pPr>
            <w:r w:rsidRPr="00EE0878">
              <w:rPr>
                <w:rFonts w:ascii="Garamond" w:hAnsi="Garamond"/>
                <w:sz w:val="20"/>
                <w:szCs w:val="20"/>
              </w:rPr>
              <w:t>до представљања решења</w:t>
            </w:r>
          </w:p>
        </w:tc>
        <w:tc>
          <w:tcPr>
            <w:tcW w:w="30" w:type="dxa"/>
            <w:vAlign w:val="bottom"/>
          </w:tcPr>
          <w:p w14:paraId="64AE4B2A" w14:textId="77777777" w:rsidR="00103C9E" w:rsidRPr="00EE0878" w:rsidRDefault="00103C9E" w:rsidP="00103C9E">
            <w:pPr>
              <w:rPr>
                <w:rFonts w:ascii="Garamond" w:hAnsi="Garamond"/>
                <w:sz w:val="20"/>
                <w:szCs w:val="20"/>
              </w:rPr>
            </w:pPr>
          </w:p>
        </w:tc>
      </w:tr>
      <w:tr w:rsidR="00103C9E" w:rsidRPr="00EE0878" w14:paraId="3B7B8D73" w14:textId="77777777" w:rsidTr="00867F5A">
        <w:trPr>
          <w:trHeight w:val="259"/>
        </w:trPr>
        <w:tc>
          <w:tcPr>
            <w:tcW w:w="4560" w:type="dxa"/>
            <w:vMerge w:val="restart"/>
            <w:tcBorders>
              <w:left w:val="single" w:sz="8" w:space="0" w:color="auto"/>
              <w:right w:val="single" w:sz="8" w:space="0" w:color="auto"/>
            </w:tcBorders>
            <w:vAlign w:val="bottom"/>
          </w:tcPr>
          <w:p w14:paraId="7D526459" w14:textId="77777777" w:rsidR="00103C9E" w:rsidRPr="00EE0878" w:rsidRDefault="00103C9E" w:rsidP="00103C9E">
            <w:pPr>
              <w:rPr>
                <w:rFonts w:ascii="Garamond" w:hAnsi="Garamond"/>
                <w:sz w:val="20"/>
                <w:szCs w:val="20"/>
              </w:rPr>
            </w:pPr>
            <w:r w:rsidRPr="00EE0878">
              <w:rPr>
                <w:rFonts w:ascii="Garamond" w:hAnsi="Garamond"/>
                <w:sz w:val="20"/>
                <w:szCs w:val="20"/>
              </w:rPr>
              <w:t>− сарађује са осталим члановима групе у одабиру</w:t>
            </w:r>
          </w:p>
        </w:tc>
        <w:tc>
          <w:tcPr>
            <w:tcW w:w="1664" w:type="dxa"/>
            <w:vMerge w:val="restart"/>
            <w:tcBorders>
              <w:right w:val="single" w:sz="8" w:space="0" w:color="auto"/>
            </w:tcBorders>
            <w:vAlign w:val="bottom"/>
          </w:tcPr>
          <w:p w14:paraId="5CE0970D" w14:textId="77777777" w:rsidR="00103C9E" w:rsidRPr="00EE0878" w:rsidRDefault="00103C9E" w:rsidP="00103C9E">
            <w:pPr>
              <w:rPr>
                <w:rFonts w:ascii="Garamond" w:hAnsi="Garamond"/>
                <w:sz w:val="20"/>
                <w:szCs w:val="20"/>
              </w:rPr>
            </w:pPr>
            <w:r w:rsidRPr="00EE0878">
              <w:rPr>
                <w:rFonts w:ascii="Garamond" w:hAnsi="Garamond"/>
                <w:b/>
                <w:bCs/>
                <w:sz w:val="20"/>
                <w:szCs w:val="20"/>
              </w:rPr>
              <w:t>4. ПРОЈЕКТНА НАСТАВА</w:t>
            </w:r>
          </w:p>
        </w:tc>
        <w:tc>
          <w:tcPr>
            <w:tcW w:w="3105" w:type="dxa"/>
            <w:tcBorders>
              <w:right w:val="single" w:sz="8" w:space="0" w:color="auto"/>
            </w:tcBorders>
            <w:vAlign w:val="bottom"/>
          </w:tcPr>
          <w:p w14:paraId="2F0FBD24" w14:textId="77777777" w:rsidR="00103C9E" w:rsidRPr="00EE0878" w:rsidRDefault="00103C9E" w:rsidP="00103C9E">
            <w:pPr>
              <w:rPr>
                <w:rFonts w:ascii="Garamond" w:hAnsi="Garamond"/>
                <w:sz w:val="20"/>
                <w:szCs w:val="20"/>
              </w:rPr>
            </w:pPr>
            <w:r w:rsidRPr="00EE0878">
              <w:rPr>
                <w:rFonts w:ascii="Garamond" w:hAnsi="Garamond"/>
                <w:sz w:val="20"/>
                <w:szCs w:val="20"/>
              </w:rPr>
              <w:t>- Израда пројектног задатка у групи у</w:t>
            </w:r>
          </w:p>
        </w:tc>
        <w:tc>
          <w:tcPr>
            <w:tcW w:w="30" w:type="dxa"/>
            <w:vAlign w:val="bottom"/>
          </w:tcPr>
          <w:p w14:paraId="09D7EBBE" w14:textId="77777777" w:rsidR="00103C9E" w:rsidRPr="00EE0878" w:rsidRDefault="00103C9E" w:rsidP="00103C9E">
            <w:pPr>
              <w:rPr>
                <w:rFonts w:ascii="Garamond" w:hAnsi="Garamond"/>
                <w:sz w:val="20"/>
                <w:szCs w:val="20"/>
              </w:rPr>
            </w:pPr>
          </w:p>
        </w:tc>
      </w:tr>
      <w:tr w:rsidR="00103C9E" w:rsidRPr="00EE0878" w14:paraId="5490E612" w14:textId="77777777" w:rsidTr="00867F5A">
        <w:trPr>
          <w:trHeight w:val="97"/>
        </w:trPr>
        <w:tc>
          <w:tcPr>
            <w:tcW w:w="4560" w:type="dxa"/>
            <w:vMerge/>
            <w:tcBorders>
              <w:left w:val="single" w:sz="8" w:space="0" w:color="auto"/>
              <w:right w:val="single" w:sz="8" w:space="0" w:color="auto"/>
            </w:tcBorders>
            <w:vAlign w:val="bottom"/>
          </w:tcPr>
          <w:p w14:paraId="0DEE3BD0" w14:textId="77777777" w:rsidR="00103C9E" w:rsidRPr="00EE0878" w:rsidRDefault="00103C9E" w:rsidP="00103C9E">
            <w:pPr>
              <w:rPr>
                <w:rFonts w:ascii="Garamond" w:hAnsi="Garamond"/>
                <w:sz w:val="20"/>
                <w:szCs w:val="20"/>
              </w:rPr>
            </w:pPr>
          </w:p>
        </w:tc>
        <w:tc>
          <w:tcPr>
            <w:tcW w:w="1664" w:type="dxa"/>
            <w:vMerge/>
            <w:tcBorders>
              <w:right w:val="single" w:sz="8" w:space="0" w:color="auto"/>
            </w:tcBorders>
            <w:vAlign w:val="bottom"/>
          </w:tcPr>
          <w:p w14:paraId="07795589" w14:textId="77777777" w:rsidR="00103C9E" w:rsidRPr="00EE0878" w:rsidRDefault="00103C9E" w:rsidP="00103C9E">
            <w:pPr>
              <w:rPr>
                <w:rFonts w:ascii="Garamond" w:hAnsi="Garamond"/>
                <w:sz w:val="20"/>
                <w:szCs w:val="20"/>
              </w:rPr>
            </w:pPr>
          </w:p>
        </w:tc>
        <w:tc>
          <w:tcPr>
            <w:tcW w:w="3105" w:type="dxa"/>
            <w:vMerge w:val="restart"/>
            <w:tcBorders>
              <w:right w:val="single" w:sz="8" w:space="0" w:color="auto"/>
            </w:tcBorders>
            <w:vAlign w:val="bottom"/>
          </w:tcPr>
          <w:p w14:paraId="54D31A5F" w14:textId="77777777" w:rsidR="00103C9E" w:rsidRPr="00EE0878" w:rsidRDefault="00103C9E" w:rsidP="00103C9E">
            <w:pPr>
              <w:rPr>
                <w:rFonts w:ascii="Garamond" w:hAnsi="Garamond"/>
                <w:sz w:val="20"/>
                <w:szCs w:val="20"/>
              </w:rPr>
            </w:pPr>
            <w:r w:rsidRPr="00EE0878">
              <w:rPr>
                <w:rFonts w:ascii="Garamond" w:hAnsi="Garamond"/>
                <w:sz w:val="20"/>
                <w:szCs w:val="20"/>
              </w:rPr>
              <w:t>корелацији са другим предметима</w:t>
            </w:r>
          </w:p>
        </w:tc>
        <w:tc>
          <w:tcPr>
            <w:tcW w:w="30" w:type="dxa"/>
            <w:vAlign w:val="bottom"/>
          </w:tcPr>
          <w:p w14:paraId="41A791CB" w14:textId="77777777" w:rsidR="00103C9E" w:rsidRPr="00EE0878" w:rsidRDefault="00103C9E" w:rsidP="00103C9E">
            <w:pPr>
              <w:rPr>
                <w:rFonts w:ascii="Garamond" w:hAnsi="Garamond"/>
                <w:sz w:val="20"/>
                <w:szCs w:val="20"/>
              </w:rPr>
            </w:pPr>
          </w:p>
        </w:tc>
      </w:tr>
      <w:tr w:rsidR="00103C9E" w:rsidRPr="00EE0878" w14:paraId="56F10C7F" w14:textId="77777777" w:rsidTr="00867F5A">
        <w:trPr>
          <w:trHeight w:val="79"/>
        </w:trPr>
        <w:tc>
          <w:tcPr>
            <w:tcW w:w="4560" w:type="dxa"/>
            <w:vMerge w:val="restart"/>
            <w:tcBorders>
              <w:left w:val="single" w:sz="8" w:space="0" w:color="auto"/>
              <w:right w:val="single" w:sz="8" w:space="0" w:color="auto"/>
            </w:tcBorders>
            <w:vAlign w:val="bottom"/>
          </w:tcPr>
          <w:p w14:paraId="55D72BC3" w14:textId="77777777" w:rsidR="00103C9E" w:rsidRPr="00EE0878" w:rsidRDefault="00103C9E" w:rsidP="00103C9E">
            <w:pPr>
              <w:rPr>
                <w:rFonts w:ascii="Garamond" w:hAnsi="Garamond"/>
                <w:sz w:val="20"/>
                <w:szCs w:val="20"/>
              </w:rPr>
            </w:pPr>
            <w:r w:rsidRPr="00EE0878">
              <w:rPr>
                <w:rFonts w:ascii="Garamond" w:hAnsi="Garamond"/>
                <w:sz w:val="20"/>
                <w:szCs w:val="20"/>
              </w:rPr>
              <w:t>теме, прикупљању и обради материјала у вези са</w:t>
            </w:r>
          </w:p>
        </w:tc>
        <w:tc>
          <w:tcPr>
            <w:tcW w:w="1664" w:type="dxa"/>
            <w:vMerge/>
            <w:tcBorders>
              <w:right w:val="single" w:sz="8" w:space="0" w:color="auto"/>
            </w:tcBorders>
            <w:vAlign w:val="bottom"/>
          </w:tcPr>
          <w:p w14:paraId="3AB6AEE8" w14:textId="77777777" w:rsidR="00103C9E" w:rsidRPr="00EE0878" w:rsidRDefault="00103C9E" w:rsidP="00103C9E">
            <w:pPr>
              <w:rPr>
                <w:rFonts w:ascii="Garamond" w:hAnsi="Garamond"/>
                <w:sz w:val="20"/>
                <w:szCs w:val="20"/>
              </w:rPr>
            </w:pPr>
          </w:p>
        </w:tc>
        <w:tc>
          <w:tcPr>
            <w:tcW w:w="3105" w:type="dxa"/>
            <w:vMerge/>
            <w:tcBorders>
              <w:right w:val="single" w:sz="8" w:space="0" w:color="auto"/>
            </w:tcBorders>
            <w:vAlign w:val="bottom"/>
          </w:tcPr>
          <w:p w14:paraId="0D60D6AC" w14:textId="77777777" w:rsidR="00103C9E" w:rsidRPr="00EE0878" w:rsidRDefault="00103C9E" w:rsidP="00103C9E">
            <w:pPr>
              <w:rPr>
                <w:rFonts w:ascii="Garamond" w:hAnsi="Garamond"/>
                <w:sz w:val="20"/>
                <w:szCs w:val="20"/>
              </w:rPr>
            </w:pPr>
          </w:p>
        </w:tc>
        <w:tc>
          <w:tcPr>
            <w:tcW w:w="30" w:type="dxa"/>
            <w:vAlign w:val="bottom"/>
          </w:tcPr>
          <w:p w14:paraId="57183689" w14:textId="77777777" w:rsidR="00103C9E" w:rsidRPr="00EE0878" w:rsidRDefault="00103C9E" w:rsidP="00103C9E">
            <w:pPr>
              <w:rPr>
                <w:rFonts w:ascii="Garamond" w:hAnsi="Garamond"/>
                <w:sz w:val="20"/>
                <w:szCs w:val="20"/>
              </w:rPr>
            </w:pPr>
          </w:p>
        </w:tc>
      </w:tr>
      <w:tr w:rsidR="00103C9E" w:rsidRPr="00EE0878" w14:paraId="4132863A" w14:textId="77777777" w:rsidTr="00867F5A">
        <w:trPr>
          <w:trHeight w:val="83"/>
        </w:trPr>
        <w:tc>
          <w:tcPr>
            <w:tcW w:w="4560" w:type="dxa"/>
            <w:vMerge/>
            <w:tcBorders>
              <w:left w:val="single" w:sz="8" w:space="0" w:color="auto"/>
              <w:right w:val="single" w:sz="8" w:space="0" w:color="auto"/>
            </w:tcBorders>
            <w:vAlign w:val="bottom"/>
          </w:tcPr>
          <w:p w14:paraId="78793F19" w14:textId="77777777" w:rsidR="00103C9E" w:rsidRPr="00EE0878" w:rsidRDefault="00103C9E" w:rsidP="00103C9E">
            <w:pPr>
              <w:rPr>
                <w:rFonts w:ascii="Garamond" w:hAnsi="Garamond"/>
                <w:sz w:val="20"/>
                <w:szCs w:val="20"/>
              </w:rPr>
            </w:pPr>
          </w:p>
        </w:tc>
        <w:tc>
          <w:tcPr>
            <w:tcW w:w="1664" w:type="dxa"/>
            <w:vMerge w:val="restart"/>
            <w:tcBorders>
              <w:right w:val="single" w:sz="8" w:space="0" w:color="auto"/>
            </w:tcBorders>
            <w:vAlign w:val="bottom"/>
          </w:tcPr>
          <w:p w14:paraId="5E768F8D" w14:textId="77777777" w:rsidR="00103C9E" w:rsidRPr="00EE0878" w:rsidRDefault="00103C9E" w:rsidP="00103C9E">
            <w:pPr>
              <w:rPr>
                <w:rFonts w:ascii="Garamond" w:hAnsi="Garamond"/>
                <w:sz w:val="20"/>
                <w:szCs w:val="20"/>
              </w:rPr>
            </w:pPr>
            <w:r w:rsidRPr="00EE0878">
              <w:rPr>
                <w:rFonts w:ascii="Garamond" w:hAnsi="Garamond"/>
                <w:b/>
                <w:bCs/>
                <w:sz w:val="20"/>
                <w:szCs w:val="20"/>
              </w:rPr>
              <w:t>(6)</w:t>
            </w:r>
          </w:p>
        </w:tc>
        <w:tc>
          <w:tcPr>
            <w:tcW w:w="3105" w:type="dxa"/>
            <w:vMerge/>
            <w:tcBorders>
              <w:right w:val="single" w:sz="8" w:space="0" w:color="auto"/>
            </w:tcBorders>
            <w:vAlign w:val="bottom"/>
          </w:tcPr>
          <w:p w14:paraId="056DFC9A" w14:textId="77777777" w:rsidR="00103C9E" w:rsidRPr="00EE0878" w:rsidRDefault="00103C9E" w:rsidP="00103C9E">
            <w:pPr>
              <w:rPr>
                <w:rFonts w:ascii="Garamond" w:hAnsi="Garamond"/>
                <w:sz w:val="20"/>
                <w:szCs w:val="20"/>
              </w:rPr>
            </w:pPr>
          </w:p>
        </w:tc>
        <w:tc>
          <w:tcPr>
            <w:tcW w:w="30" w:type="dxa"/>
            <w:vAlign w:val="bottom"/>
          </w:tcPr>
          <w:p w14:paraId="67805465" w14:textId="77777777" w:rsidR="00103C9E" w:rsidRPr="00EE0878" w:rsidRDefault="00103C9E" w:rsidP="00103C9E">
            <w:pPr>
              <w:rPr>
                <w:rFonts w:ascii="Garamond" w:hAnsi="Garamond"/>
                <w:sz w:val="20"/>
                <w:szCs w:val="20"/>
              </w:rPr>
            </w:pPr>
          </w:p>
        </w:tc>
      </w:tr>
      <w:tr w:rsidR="00103C9E" w:rsidRPr="00EE0878" w14:paraId="324CAFCD" w14:textId="77777777" w:rsidTr="00867F5A">
        <w:trPr>
          <w:trHeight w:val="92"/>
        </w:trPr>
        <w:tc>
          <w:tcPr>
            <w:tcW w:w="4560" w:type="dxa"/>
            <w:vMerge/>
            <w:tcBorders>
              <w:left w:val="single" w:sz="8" w:space="0" w:color="auto"/>
              <w:right w:val="single" w:sz="8" w:space="0" w:color="auto"/>
            </w:tcBorders>
            <w:vAlign w:val="bottom"/>
          </w:tcPr>
          <w:p w14:paraId="4A542940" w14:textId="77777777" w:rsidR="00103C9E" w:rsidRPr="00EE0878" w:rsidRDefault="00103C9E" w:rsidP="00103C9E">
            <w:pPr>
              <w:rPr>
                <w:rFonts w:ascii="Garamond" w:hAnsi="Garamond"/>
                <w:sz w:val="20"/>
                <w:szCs w:val="20"/>
              </w:rPr>
            </w:pPr>
          </w:p>
        </w:tc>
        <w:tc>
          <w:tcPr>
            <w:tcW w:w="1664" w:type="dxa"/>
            <w:vMerge/>
            <w:tcBorders>
              <w:right w:val="single" w:sz="8" w:space="0" w:color="auto"/>
            </w:tcBorders>
            <w:vAlign w:val="bottom"/>
          </w:tcPr>
          <w:p w14:paraId="19BF4F59" w14:textId="77777777" w:rsidR="00103C9E" w:rsidRPr="00EE0878" w:rsidRDefault="00103C9E" w:rsidP="00103C9E">
            <w:pPr>
              <w:rPr>
                <w:rFonts w:ascii="Garamond" w:hAnsi="Garamond"/>
                <w:sz w:val="20"/>
                <w:szCs w:val="20"/>
              </w:rPr>
            </w:pPr>
          </w:p>
        </w:tc>
        <w:tc>
          <w:tcPr>
            <w:tcW w:w="3105" w:type="dxa"/>
            <w:vMerge w:val="restart"/>
            <w:tcBorders>
              <w:right w:val="single" w:sz="8" w:space="0" w:color="auto"/>
            </w:tcBorders>
            <w:vAlign w:val="bottom"/>
          </w:tcPr>
          <w:p w14:paraId="5B53CDAA" w14:textId="77777777" w:rsidR="00103C9E" w:rsidRPr="00EE0878" w:rsidRDefault="00103C9E" w:rsidP="00103C9E">
            <w:pPr>
              <w:rPr>
                <w:rFonts w:ascii="Garamond" w:hAnsi="Garamond"/>
                <w:sz w:val="20"/>
                <w:szCs w:val="20"/>
              </w:rPr>
            </w:pPr>
            <w:r w:rsidRPr="00EE0878">
              <w:rPr>
                <w:rFonts w:ascii="Garamond" w:hAnsi="Garamond"/>
                <w:sz w:val="20"/>
                <w:szCs w:val="20"/>
              </w:rPr>
              <w:t>- Представљање резултата пројектног</w:t>
            </w:r>
          </w:p>
        </w:tc>
        <w:tc>
          <w:tcPr>
            <w:tcW w:w="30" w:type="dxa"/>
            <w:vAlign w:val="bottom"/>
          </w:tcPr>
          <w:p w14:paraId="3905E5C6" w14:textId="77777777" w:rsidR="00103C9E" w:rsidRPr="00EE0878" w:rsidRDefault="00103C9E" w:rsidP="00103C9E">
            <w:pPr>
              <w:rPr>
                <w:rFonts w:ascii="Garamond" w:hAnsi="Garamond"/>
                <w:sz w:val="20"/>
                <w:szCs w:val="20"/>
              </w:rPr>
            </w:pPr>
          </w:p>
        </w:tc>
      </w:tr>
      <w:tr w:rsidR="00103C9E" w:rsidRPr="00EE0878" w14:paraId="3659873C" w14:textId="77777777" w:rsidTr="00867F5A">
        <w:trPr>
          <w:trHeight w:val="84"/>
        </w:trPr>
        <w:tc>
          <w:tcPr>
            <w:tcW w:w="4560" w:type="dxa"/>
            <w:vMerge w:val="restart"/>
            <w:tcBorders>
              <w:left w:val="single" w:sz="8" w:space="0" w:color="auto"/>
              <w:right w:val="single" w:sz="8" w:space="0" w:color="auto"/>
            </w:tcBorders>
            <w:vAlign w:val="bottom"/>
          </w:tcPr>
          <w:p w14:paraId="43012144" w14:textId="77777777" w:rsidR="00103C9E" w:rsidRPr="00EE0878" w:rsidRDefault="00103C9E" w:rsidP="00103C9E">
            <w:pPr>
              <w:rPr>
                <w:rFonts w:ascii="Garamond" w:hAnsi="Garamond"/>
                <w:sz w:val="20"/>
                <w:szCs w:val="20"/>
              </w:rPr>
            </w:pPr>
            <w:r w:rsidRPr="00EE0878">
              <w:rPr>
                <w:rFonts w:ascii="Garamond" w:hAnsi="Garamond"/>
                <w:sz w:val="20"/>
                <w:szCs w:val="20"/>
              </w:rPr>
              <w:t>темом, формулацији и представљању резултата и</w:t>
            </w:r>
          </w:p>
        </w:tc>
        <w:tc>
          <w:tcPr>
            <w:tcW w:w="1664" w:type="dxa"/>
            <w:vMerge/>
            <w:tcBorders>
              <w:right w:val="single" w:sz="8" w:space="0" w:color="auto"/>
            </w:tcBorders>
            <w:vAlign w:val="bottom"/>
          </w:tcPr>
          <w:p w14:paraId="1D6606B8" w14:textId="77777777" w:rsidR="00103C9E" w:rsidRPr="00EE0878" w:rsidRDefault="00103C9E" w:rsidP="00103C9E">
            <w:pPr>
              <w:rPr>
                <w:rFonts w:ascii="Garamond" w:hAnsi="Garamond"/>
                <w:sz w:val="20"/>
                <w:szCs w:val="20"/>
              </w:rPr>
            </w:pPr>
          </w:p>
        </w:tc>
        <w:tc>
          <w:tcPr>
            <w:tcW w:w="3105" w:type="dxa"/>
            <w:vMerge/>
            <w:tcBorders>
              <w:right w:val="single" w:sz="8" w:space="0" w:color="auto"/>
            </w:tcBorders>
            <w:vAlign w:val="bottom"/>
          </w:tcPr>
          <w:p w14:paraId="6E1C9297" w14:textId="77777777" w:rsidR="00103C9E" w:rsidRPr="00EE0878" w:rsidRDefault="00103C9E" w:rsidP="00103C9E">
            <w:pPr>
              <w:rPr>
                <w:rFonts w:ascii="Garamond" w:hAnsi="Garamond"/>
                <w:sz w:val="20"/>
                <w:szCs w:val="20"/>
              </w:rPr>
            </w:pPr>
          </w:p>
        </w:tc>
        <w:tc>
          <w:tcPr>
            <w:tcW w:w="30" w:type="dxa"/>
            <w:vAlign w:val="bottom"/>
          </w:tcPr>
          <w:p w14:paraId="59308B36" w14:textId="77777777" w:rsidR="00103C9E" w:rsidRPr="00EE0878" w:rsidRDefault="00103C9E" w:rsidP="00103C9E">
            <w:pPr>
              <w:rPr>
                <w:rFonts w:ascii="Garamond" w:hAnsi="Garamond"/>
                <w:sz w:val="20"/>
                <w:szCs w:val="20"/>
              </w:rPr>
            </w:pPr>
          </w:p>
        </w:tc>
      </w:tr>
      <w:tr w:rsidR="00103C9E" w:rsidRPr="00EE0878" w14:paraId="7AB470E0" w14:textId="77777777" w:rsidTr="00867F5A">
        <w:trPr>
          <w:trHeight w:val="83"/>
        </w:trPr>
        <w:tc>
          <w:tcPr>
            <w:tcW w:w="4560" w:type="dxa"/>
            <w:vMerge/>
            <w:tcBorders>
              <w:left w:val="single" w:sz="8" w:space="0" w:color="auto"/>
              <w:right w:val="single" w:sz="8" w:space="0" w:color="auto"/>
            </w:tcBorders>
            <w:vAlign w:val="bottom"/>
          </w:tcPr>
          <w:p w14:paraId="23A5E2DD" w14:textId="77777777" w:rsidR="00103C9E" w:rsidRPr="00EE0878" w:rsidRDefault="00103C9E" w:rsidP="00103C9E">
            <w:pPr>
              <w:rPr>
                <w:rFonts w:ascii="Garamond" w:hAnsi="Garamond"/>
                <w:sz w:val="20"/>
                <w:szCs w:val="20"/>
              </w:rPr>
            </w:pPr>
          </w:p>
        </w:tc>
        <w:tc>
          <w:tcPr>
            <w:tcW w:w="1664" w:type="dxa"/>
            <w:tcBorders>
              <w:right w:val="single" w:sz="8" w:space="0" w:color="auto"/>
            </w:tcBorders>
            <w:vAlign w:val="bottom"/>
          </w:tcPr>
          <w:p w14:paraId="2DFCF880" w14:textId="77777777" w:rsidR="00103C9E" w:rsidRPr="00EE0878" w:rsidRDefault="00103C9E" w:rsidP="00103C9E">
            <w:pPr>
              <w:rPr>
                <w:rFonts w:ascii="Garamond" w:hAnsi="Garamond"/>
                <w:sz w:val="20"/>
                <w:szCs w:val="20"/>
              </w:rPr>
            </w:pPr>
          </w:p>
        </w:tc>
        <w:tc>
          <w:tcPr>
            <w:tcW w:w="3105" w:type="dxa"/>
            <w:vMerge/>
            <w:tcBorders>
              <w:right w:val="single" w:sz="8" w:space="0" w:color="auto"/>
            </w:tcBorders>
            <w:vAlign w:val="bottom"/>
          </w:tcPr>
          <w:p w14:paraId="5CD61386" w14:textId="77777777" w:rsidR="00103C9E" w:rsidRPr="00EE0878" w:rsidRDefault="00103C9E" w:rsidP="00103C9E">
            <w:pPr>
              <w:rPr>
                <w:rFonts w:ascii="Garamond" w:hAnsi="Garamond"/>
                <w:sz w:val="20"/>
                <w:szCs w:val="20"/>
              </w:rPr>
            </w:pPr>
          </w:p>
        </w:tc>
        <w:tc>
          <w:tcPr>
            <w:tcW w:w="30" w:type="dxa"/>
            <w:vAlign w:val="bottom"/>
          </w:tcPr>
          <w:p w14:paraId="1BB7F165" w14:textId="77777777" w:rsidR="00103C9E" w:rsidRPr="00EE0878" w:rsidRDefault="00103C9E" w:rsidP="00103C9E">
            <w:pPr>
              <w:rPr>
                <w:rFonts w:ascii="Garamond" w:hAnsi="Garamond"/>
                <w:sz w:val="20"/>
                <w:szCs w:val="20"/>
              </w:rPr>
            </w:pPr>
          </w:p>
        </w:tc>
      </w:tr>
      <w:tr w:rsidR="00103C9E" w:rsidRPr="00EE0878" w14:paraId="7415FCC9" w14:textId="77777777" w:rsidTr="00867F5A">
        <w:trPr>
          <w:trHeight w:val="92"/>
        </w:trPr>
        <w:tc>
          <w:tcPr>
            <w:tcW w:w="4560" w:type="dxa"/>
            <w:vMerge/>
            <w:tcBorders>
              <w:left w:val="single" w:sz="8" w:space="0" w:color="auto"/>
              <w:right w:val="single" w:sz="8" w:space="0" w:color="auto"/>
            </w:tcBorders>
            <w:vAlign w:val="bottom"/>
          </w:tcPr>
          <w:p w14:paraId="775B42A0" w14:textId="77777777" w:rsidR="00103C9E" w:rsidRPr="00EE0878" w:rsidRDefault="00103C9E" w:rsidP="00103C9E">
            <w:pPr>
              <w:rPr>
                <w:rFonts w:ascii="Garamond" w:hAnsi="Garamond"/>
                <w:sz w:val="20"/>
                <w:szCs w:val="20"/>
              </w:rPr>
            </w:pPr>
          </w:p>
        </w:tc>
        <w:tc>
          <w:tcPr>
            <w:tcW w:w="1664" w:type="dxa"/>
            <w:tcBorders>
              <w:right w:val="single" w:sz="8" w:space="0" w:color="auto"/>
            </w:tcBorders>
            <w:vAlign w:val="bottom"/>
          </w:tcPr>
          <w:p w14:paraId="0317DAB5" w14:textId="77777777" w:rsidR="00103C9E" w:rsidRPr="00EE0878" w:rsidRDefault="00103C9E" w:rsidP="00103C9E">
            <w:pPr>
              <w:rPr>
                <w:rFonts w:ascii="Garamond" w:hAnsi="Garamond"/>
                <w:sz w:val="20"/>
                <w:szCs w:val="20"/>
              </w:rPr>
            </w:pPr>
          </w:p>
        </w:tc>
        <w:tc>
          <w:tcPr>
            <w:tcW w:w="3105" w:type="dxa"/>
            <w:vMerge w:val="restart"/>
            <w:tcBorders>
              <w:right w:val="single" w:sz="8" w:space="0" w:color="auto"/>
            </w:tcBorders>
            <w:vAlign w:val="bottom"/>
          </w:tcPr>
          <w:p w14:paraId="452DF87E" w14:textId="77777777" w:rsidR="00103C9E" w:rsidRPr="00EE0878" w:rsidRDefault="00103C9E" w:rsidP="00103C9E">
            <w:pPr>
              <w:rPr>
                <w:rFonts w:ascii="Garamond" w:hAnsi="Garamond"/>
                <w:sz w:val="20"/>
                <w:szCs w:val="20"/>
              </w:rPr>
            </w:pPr>
            <w:r w:rsidRPr="00EE0878">
              <w:rPr>
                <w:rFonts w:ascii="Garamond" w:hAnsi="Garamond"/>
                <w:sz w:val="20"/>
                <w:szCs w:val="20"/>
              </w:rPr>
              <w:t>задатка</w:t>
            </w:r>
          </w:p>
        </w:tc>
        <w:tc>
          <w:tcPr>
            <w:tcW w:w="30" w:type="dxa"/>
            <w:vAlign w:val="bottom"/>
          </w:tcPr>
          <w:p w14:paraId="0FA2D019" w14:textId="77777777" w:rsidR="00103C9E" w:rsidRPr="00EE0878" w:rsidRDefault="00103C9E" w:rsidP="00103C9E">
            <w:pPr>
              <w:rPr>
                <w:rFonts w:ascii="Garamond" w:hAnsi="Garamond"/>
                <w:sz w:val="20"/>
                <w:szCs w:val="20"/>
              </w:rPr>
            </w:pPr>
          </w:p>
        </w:tc>
      </w:tr>
      <w:tr w:rsidR="00103C9E" w:rsidRPr="00EE0878" w14:paraId="485987CC" w14:textId="77777777" w:rsidTr="00867F5A">
        <w:trPr>
          <w:trHeight w:val="161"/>
        </w:trPr>
        <w:tc>
          <w:tcPr>
            <w:tcW w:w="4560" w:type="dxa"/>
            <w:vMerge w:val="restart"/>
            <w:tcBorders>
              <w:left w:val="single" w:sz="8" w:space="0" w:color="auto"/>
              <w:right w:val="single" w:sz="8" w:space="0" w:color="auto"/>
            </w:tcBorders>
            <w:vAlign w:val="bottom"/>
          </w:tcPr>
          <w:p w14:paraId="0A8FA395" w14:textId="77777777" w:rsidR="00103C9E" w:rsidRPr="00EE0878" w:rsidRDefault="00103C9E" w:rsidP="00103C9E">
            <w:pPr>
              <w:rPr>
                <w:rFonts w:ascii="Garamond" w:hAnsi="Garamond"/>
                <w:sz w:val="20"/>
                <w:szCs w:val="20"/>
              </w:rPr>
            </w:pPr>
            <w:r w:rsidRPr="00EE0878">
              <w:rPr>
                <w:rFonts w:ascii="Garamond" w:hAnsi="Garamond"/>
                <w:sz w:val="20"/>
                <w:szCs w:val="20"/>
              </w:rPr>
              <w:t>закључака</w:t>
            </w:r>
          </w:p>
        </w:tc>
        <w:tc>
          <w:tcPr>
            <w:tcW w:w="1664" w:type="dxa"/>
            <w:tcBorders>
              <w:right w:val="single" w:sz="8" w:space="0" w:color="auto"/>
            </w:tcBorders>
            <w:vAlign w:val="bottom"/>
          </w:tcPr>
          <w:p w14:paraId="438348A5" w14:textId="77777777" w:rsidR="00103C9E" w:rsidRPr="00EE0878" w:rsidRDefault="00103C9E" w:rsidP="00103C9E">
            <w:pPr>
              <w:rPr>
                <w:rFonts w:ascii="Garamond" w:hAnsi="Garamond"/>
                <w:sz w:val="20"/>
                <w:szCs w:val="20"/>
              </w:rPr>
            </w:pPr>
          </w:p>
        </w:tc>
        <w:tc>
          <w:tcPr>
            <w:tcW w:w="3105" w:type="dxa"/>
            <w:vMerge/>
            <w:tcBorders>
              <w:right w:val="single" w:sz="8" w:space="0" w:color="auto"/>
            </w:tcBorders>
            <w:vAlign w:val="bottom"/>
          </w:tcPr>
          <w:p w14:paraId="1E86C0A7" w14:textId="77777777" w:rsidR="00103C9E" w:rsidRPr="00EE0878" w:rsidRDefault="00103C9E" w:rsidP="00103C9E">
            <w:pPr>
              <w:rPr>
                <w:rFonts w:ascii="Garamond" w:hAnsi="Garamond"/>
                <w:sz w:val="20"/>
                <w:szCs w:val="20"/>
              </w:rPr>
            </w:pPr>
          </w:p>
        </w:tc>
        <w:tc>
          <w:tcPr>
            <w:tcW w:w="30" w:type="dxa"/>
            <w:vAlign w:val="bottom"/>
          </w:tcPr>
          <w:p w14:paraId="329990EC" w14:textId="77777777" w:rsidR="00103C9E" w:rsidRPr="00EE0878" w:rsidRDefault="00103C9E" w:rsidP="00103C9E">
            <w:pPr>
              <w:rPr>
                <w:rFonts w:ascii="Garamond" w:hAnsi="Garamond"/>
                <w:sz w:val="20"/>
                <w:szCs w:val="20"/>
              </w:rPr>
            </w:pPr>
          </w:p>
        </w:tc>
      </w:tr>
      <w:tr w:rsidR="00103C9E" w:rsidRPr="00EE0878" w14:paraId="69EB34D0" w14:textId="77777777" w:rsidTr="00867F5A">
        <w:trPr>
          <w:trHeight w:val="97"/>
        </w:trPr>
        <w:tc>
          <w:tcPr>
            <w:tcW w:w="4560" w:type="dxa"/>
            <w:vMerge/>
            <w:tcBorders>
              <w:left w:val="single" w:sz="8" w:space="0" w:color="auto"/>
              <w:right w:val="single" w:sz="8" w:space="0" w:color="auto"/>
            </w:tcBorders>
            <w:vAlign w:val="bottom"/>
          </w:tcPr>
          <w:p w14:paraId="2DBB83B0" w14:textId="77777777" w:rsidR="00103C9E" w:rsidRPr="00EE0878" w:rsidRDefault="00103C9E" w:rsidP="00103C9E">
            <w:pPr>
              <w:rPr>
                <w:rFonts w:ascii="Garamond" w:hAnsi="Garamond"/>
                <w:sz w:val="20"/>
                <w:szCs w:val="20"/>
              </w:rPr>
            </w:pPr>
          </w:p>
        </w:tc>
        <w:tc>
          <w:tcPr>
            <w:tcW w:w="1664" w:type="dxa"/>
            <w:tcBorders>
              <w:right w:val="single" w:sz="8" w:space="0" w:color="auto"/>
            </w:tcBorders>
            <w:vAlign w:val="bottom"/>
          </w:tcPr>
          <w:p w14:paraId="0DB7C3F8" w14:textId="77777777" w:rsidR="00103C9E" w:rsidRPr="00EE0878" w:rsidRDefault="00103C9E" w:rsidP="00103C9E">
            <w:pPr>
              <w:rPr>
                <w:rFonts w:ascii="Garamond" w:hAnsi="Garamond"/>
                <w:sz w:val="20"/>
                <w:szCs w:val="20"/>
              </w:rPr>
            </w:pPr>
          </w:p>
        </w:tc>
        <w:tc>
          <w:tcPr>
            <w:tcW w:w="3105" w:type="dxa"/>
            <w:tcBorders>
              <w:right w:val="single" w:sz="8" w:space="0" w:color="auto"/>
            </w:tcBorders>
            <w:vAlign w:val="bottom"/>
          </w:tcPr>
          <w:p w14:paraId="5DE5AA14" w14:textId="77777777" w:rsidR="00103C9E" w:rsidRPr="00EE0878" w:rsidRDefault="00103C9E" w:rsidP="00103C9E">
            <w:pPr>
              <w:rPr>
                <w:rFonts w:ascii="Garamond" w:hAnsi="Garamond"/>
                <w:sz w:val="20"/>
                <w:szCs w:val="20"/>
              </w:rPr>
            </w:pPr>
          </w:p>
        </w:tc>
        <w:tc>
          <w:tcPr>
            <w:tcW w:w="30" w:type="dxa"/>
            <w:vAlign w:val="bottom"/>
          </w:tcPr>
          <w:p w14:paraId="4EBAA8D1" w14:textId="77777777" w:rsidR="00103C9E" w:rsidRPr="00EE0878" w:rsidRDefault="00103C9E" w:rsidP="00103C9E">
            <w:pPr>
              <w:rPr>
                <w:rFonts w:ascii="Garamond" w:hAnsi="Garamond"/>
                <w:sz w:val="20"/>
                <w:szCs w:val="20"/>
              </w:rPr>
            </w:pPr>
          </w:p>
        </w:tc>
      </w:tr>
      <w:tr w:rsidR="00103C9E" w:rsidRPr="00EE0878" w14:paraId="7D34E409" w14:textId="77777777" w:rsidTr="00867F5A">
        <w:trPr>
          <w:trHeight w:val="263"/>
        </w:trPr>
        <w:tc>
          <w:tcPr>
            <w:tcW w:w="4560" w:type="dxa"/>
            <w:tcBorders>
              <w:left w:val="single" w:sz="8" w:space="0" w:color="auto"/>
              <w:bottom w:val="single" w:sz="8" w:space="0" w:color="auto"/>
              <w:right w:val="single" w:sz="8" w:space="0" w:color="auto"/>
            </w:tcBorders>
            <w:vAlign w:val="bottom"/>
          </w:tcPr>
          <w:p w14:paraId="7F55F610" w14:textId="77777777" w:rsidR="00103C9E" w:rsidRPr="00EE0878" w:rsidRDefault="00103C9E" w:rsidP="00103C9E">
            <w:pPr>
              <w:rPr>
                <w:rFonts w:ascii="Garamond" w:hAnsi="Garamond"/>
                <w:sz w:val="20"/>
                <w:szCs w:val="20"/>
              </w:rPr>
            </w:pPr>
            <w:r w:rsidRPr="00EE0878">
              <w:rPr>
                <w:rFonts w:ascii="Garamond" w:hAnsi="Garamond"/>
                <w:sz w:val="20"/>
                <w:szCs w:val="20"/>
              </w:rPr>
              <w:t>− одабира и примењује технике и алате у складу са</w:t>
            </w:r>
          </w:p>
        </w:tc>
        <w:tc>
          <w:tcPr>
            <w:tcW w:w="1664" w:type="dxa"/>
            <w:tcBorders>
              <w:bottom w:val="single" w:sz="8" w:space="0" w:color="auto"/>
              <w:right w:val="single" w:sz="8" w:space="0" w:color="auto"/>
            </w:tcBorders>
            <w:vAlign w:val="bottom"/>
          </w:tcPr>
          <w:p w14:paraId="1FCDB03C" w14:textId="77777777" w:rsidR="00103C9E" w:rsidRPr="00EE0878" w:rsidRDefault="00103C9E" w:rsidP="00103C9E">
            <w:pPr>
              <w:rPr>
                <w:rFonts w:ascii="Garamond" w:hAnsi="Garamond"/>
                <w:sz w:val="20"/>
                <w:szCs w:val="20"/>
              </w:rPr>
            </w:pPr>
          </w:p>
        </w:tc>
        <w:tc>
          <w:tcPr>
            <w:tcW w:w="3105" w:type="dxa"/>
            <w:tcBorders>
              <w:bottom w:val="single" w:sz="8" w:space="0" w:color="auto"/>
              <w:right w:val="single" w:sz="8" w:space="0" w:color="auto"/>
            </w:tcBorders>
            <w:vAlign w:val="bottom"/>
          </w:tcPr>
          <w:p w14:paraId="30EEC158" w14:textId="77777777" w:rsidR="00103C9E" w:rsidRPr="00EE0878" w:rsidRDefault="00103C9E" w:rsidP="00103C9E">
            <w:pPr>
              <w:rPr>
                <w:rFonts w:ascii="Garamond" w:hAnsi="Garamond"/>
                <w:sz w:val="20"/>
                <w:szCs w:val="20"/>
              </w:rPr>
            </w:pPr>
          </w:p>
        </w:tc>
        <w:tc>
          <w:tcPr>
            <w:tcW w:w="30" w:type="dxa"/>
            <w:vAlign w:val="bottom"/>
          </w:tcPr>
          <w:p w14:paraId="527C14C0" w14:textId="77777777" w:rsidR="00103C9E" w:rsidRPr="00EE0878" w:rsidRDefault="00103C9E" w:rsidP="00103C9E">
            <w:pPr>
              <w:rPr>
                <w:rFonts w:ascii="Garamond" w:hAnsi="Garamond"/>
                <w:sz w:val="20"/>
                <w:szCs w:val="20"/>
              </w:rPr>
            </w:pPr>
          </w:p>
        </w:tc>
      </w:tr>
    </w:tbl>
    <w:p w14:paraId="711D28C0" w14:textId="77777777" w:rsidR="00103C9E" w:rsidRPr="00EE0878" w:rsidRDefault="00103C9E" w:rsidP="00103C9E">
      <w:pPr>
        <w:rPr>
          <w:rFonts w:ascii="Garamond" w:hAnsi="Garamond"/>
          <w:sz w:val="32"/>
          <w:szCs w:val="32"/>
          <w:u w:val="single"/>
          <w:lang w:val="en-US"/>
        </w:rPr>
      </w:pPr>
    </w:p>
    <w:tbl>
      <w:tblPr>
        <w:tblW w:w="9419" w:type="dxa"/>
        <w:tblInd w:w="490" w:type="dxa"/>
        <w:tblLayout w:type="fixed"/>
        <w:tblCellMar>
          <w:left w:w="0" w:type="dxa"/>
          <w:right w:w="0" w:type="dxa"/>
        </w:tblCellMar>
        <w:tblLook w:val="04A0" w:firstRow="1" w:lastRow="0" w:firstColumn="1" w:lastColumn="0" w:noHBand="0" w:noVBand="1"/>
      </w:tblPr>
      <w:tblGrid>
        <w:gridCol w:w="3125"/>
        <w:gridCol w:w="6264"/>
        <w:gridCol w:w="30"/>
      </w:tblGrid>
      <w:tr w:rsidR="00103C9E" w:rsidRPr="00EE0878" w14:paraId="46C38720" w14:textId="77777777" w:rsidTr="00867F5A">
        <w:trPr>
          <w:trHeight w:val="312"/>
        </w:trPr>
        <w:tc>
          <w:tcPr>
            <w:tcW w:w="3128" w:type="dxa"/>
            <w:tcBorders>
              <w:top w:val="single" w:sz="8" w:space="0" w:color="auto"/>
              <w:left w:val="single" w:sz="8" w:space="0" w:color="auto"/>
              <w:bottom w:val="single" w:sz="8" w:space="0" w:color="auto"/>
              <w:right w:val="single" w:sz="8" w:space="0" w:color="auto"/>
            </w:tcBorders>
            <w:vAlign w:val="bottom"/>
          </w:tcPr>
          <w:p w14:paraId="06B134C8" w14:textId="77777777" w:rsidR="00103C9E" w:rsidRPr="00EE0878" w:rsidRDefault="00103C9E" w:rsidP="00103C9E">
            <w:pPr>
              <w:rPr>
                <w:rFonts w:ascii="Garamond" w:hAnsi="Garamond"/>
                <w:sz w:val="20"/>
                <w:szCs w:val="20"/>
              </w:rPr>
            </w:pPr>
            <w:r w:rsidRPr="00EE0878">
              <w:rPr>
                <w:rFonts w:ascii="Garamond" w:hAnsi="Garamond"/>
                <w:b/>
                <w:bCs/>
                <w:sz w:val="20"/>
                <w:szCs w:val="20"/>
              </w:rPr>
              <w:t>ОБЛАСТ/ТЕМА</w:t>
            </w:r>
          </w:p>
        </w:tc>
        <w:tc>
          <w:tcPr>
            <w:tcW w:w="6270" w:type="dxa"/>
            <w:tcBorders>
              <w:top w:val="single" w:sz="8" w:space="0" w:color="auto"/>
              <w:bottom w:val="single" w:sz="8" w:space="0" w:color="auto"/>
              <w:right w:val="single" w:sz="8" w:space="0" w:color="auto"/>
            </w:tcBorders>
            <w:vAlign w:val="bottom"/>
          </w:tcPr>
          <w:p w14:paraId="574286D7" w14:textId="77777777" w:rsidR="00103C9E" w:rsidRPr="00EE0878" w:rsidRDefault="00103C9E" w:rsidP="00103C9E">
            <w:pPr>
              <w:rPr>
                <w:rFonts w:ascii="Garamond" w:hAnsi="Garamond"/>
                <w:sz w:val="20"/>
                <w:szCs w:val="20"/>
              </w:rPr>
            </w:pPr>
            <w:r w:rsidRPr="00EE0878">
              <w:rPr>
                <w:rFonts w:ascii="Garamond" w:hAnsi="Garamond"/>
                <w:b/>
                <w:bCs/>
                <w:sz w:val="20"/>
                <w:szCs w:val="20"/>
              </w:rPr>
              <w:t>НАЧИН И ПОСТУПЦИ ЗА ОСТВАРИВАЊЕ ПРОГРАМА (по областима)</w:t>
            </w:r>
          </w:p>
        </w:tc>
        <w:tc>
          <w:tcPr>
            <w:tcW w:w="21" w:type="dxa"/>
            <w:vAlign w:val="bottom"/>
          </w:tcPr>
          <w:p w14:paraId="2E3BCA10" w14:textId="77777777" w:rsidR="00103C9E" w:rsidRPr="00EE0878" w:rsidRDefault="00103C9E" w:rsidP="00103C9E">
            <w:pPr>
              <w:rPr>
                <w:rFonts w:ascii="Garamond" w:hAnsi="Garamond"/>
                <w:sz w:val="20"/>
                <w:szCs w:val="20"/>
              </w:rPr>
            </w:pPr>
          </w:p>
        </w:tc>
      </w:tr>
      <w:tr w:rsidR="00103C9E" w:rsidRPr="00EE0878" w14:paraId="220BA86A" w14:textId="77777777" w:rsidTr="00867F5A">
        <w:trPr>
          <w:trHeight w:val="289"/>
        </w:trPr>
        <w:tc>
          <w:tcPr>
            <w:tcW w:w="3128" w:type="dxa"/>
            <w:tcBorders>
              <w:left w:val="single" w:sz="8" w:space="0" w:color="auto"/>
              <w:right w:val="single" w:sz="8" w:space="0" w:color="auto"/>
            </w:tcBorders>
            <w:vAlign w:val="bottom"/>
          </w:tcPr>
          <w:p w14:paraId="5623C31F"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50156B3" w14:textId="77777777" w:rsidR="00103C9E" w:rsidRPr="00EE0878" w:rsidRDefault="00103C9E" w:rsidP="00103C9E">
            <w:pPr>
              <w:rPr>
                <w:rFonts w:ascii="Garamond" w:hAnsi="Garamond"/>
                <w:sz w:val="20"/>
                <w:szCs w:val="20"/>
              </w:rPr>
            </w:pPr>
            <w:r w:rsidRPr="00EE0878">
              <w:rPr>
                <w:rFonts w:ascii="Garamond" w:hAnsi="Garamond"/>
                <w:sz w:val="20"/>
                <w:szCs w:val="20"/>
              </w:rPr>
              <w:t>- Фронтални, индивидуални, групни (у пару)</w:t>
            </w:r>
          </w:p>
        </w:tc>
        <w:tc>
          <w:tcPr>
            <w:tcW w:w="21" w:type="dxa"/>
            <w:vAlign w:val="bottom"/>
          </w:tcPr>
          <w:p w14:paraId="0F67F416" w14:textId="77777777" w:rsidR="00103C9E" w:rsidRPr="00EE0878" w:rsidRDefault="00103C9E" w:rsidP="00103C9E">
            <w:pPr>
              <w:rPr>
                <w:rFonts w:ascii="Garamond" w:hAnsi="Garamond"/>
                <w:sz w:val="20"/>
                <w:szCs w:val="20"/>
              </w:rPr>
            </w:pPr>
          </w:p>
        </w:tc>
      </w:tr>
      <w:tr w:rsidR="00103C9E" w:rsidRPr="00EE0878" w14:paraId="3B119205" w14:textId="77777777" w:rsidTr="00867F5A">
        <w:trPr>
          <w:trHeight w:val="306"/>
        </w:trPr>
        <w:tc>
          <w:tcPr>
            <w:tcW w:w="3128" w:type="dxa"/>
            <w:tcBorders>
              <w:left w:val="single" w:sz="8" w:space="0" w:color="auto"/>
              <w:right w:val="single" w:sz="8" w:space="0" w:color="auto"/>
            </w:tcBorders>
            <w:vAlign w:val="bottom"/>
          </w:tcPr>
          <w:p w14:paraId="3448BBBB"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6556CAE0" w14:textId="77777777" w:rsidR="00103C9E" w:rsidRPr="00EE0878" w:rsidRDefault="00103C9E" w:rsidP="00103C9E">
            <w:pPr>
              <w:rPr>
                <w:rFonts w:ascii="Garamond" w:hAnsi="Garamond"/>
                <w:sz w:val="20"/>
                <w:szCs w:val="20"/>
              </w:rPr>
            </w:pPr>
            <w:r w:rsidRPr="00EE0878">
              <w:rPr>
                <w:rFonts w:ascii="Garamond" w:hAnsi="Garamond"/>
                <w:sz w:val="20"/>
                <w:szCs w:val="20"/>
              </w:rPr>
              <w:t>- Различитим методама, подстичући истраживачки начин рада, постојеће знање ученика о</w:t>
            </w:r>
          </w:p>
        </w:tc>
        <w:tc>
          <w:tcPr>
            <w:tcW w:w="21" w:type="dxa"/>
            <w:vAlign w:val="bottom"/>
          </w:tcPr>
          <w:p w14:paraId="4DB1DA53" w14:textId="77777777" w:rsidR="00103C9E" w:rsidRPr="00EE0878" w:rsidRDefault="00103C9E" w:rsidP="00103C9E">
            <w:pPr>
              <w:rPr>
                <w:rFonts w:ascii="Garamond" w:hAnsi="Garamond"/>
                <w:sz w:val="20"/>
                <w:szCs w:val="20"/>
              </w:rPr>
            </w:pPr>
          </w:p>
        </w:tc>
      </w:tr>
      <w:tr w:rsidR="00103C9E" w:rsidRPr="00EE0878" w14:paraId="4DF5118D" w14:textId="77777777" w:rsidTr="00867F5A">
        <w:trPr>
          <w:trHeight w:val="306"/>
        </w:trPr>
        <w:tc>
          <w:tcPr>
            <w:tcW w:w="3128" w:type="dxa"/>
            <w:tcBorders>
              <w:left w:val="single" w:sz="8" w:space="0" w:color="auto"/>
              <w:right w:val="single" w:sz="8" w:space="0" w:color="auto"/>
            </w:tcBorders>
            <w:vAlign w:val="bottom"/>
          </w:tcPr>
          <w:p w14:paraId="2C1BAAED"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C790929" w14:textId="77777777" w:rsidR="00103C9E" w:rsidRPr="00EE0878" w:rsidRDefault="00103C9E" w:rsidP="00103C9E">
            <w:pPr>
              <w:rPr>
                <w:rFonts w:ascii="Garamond" w:hAnsi="Garamond"/>
                <w:sz w:val="20"/>
                <w:szCs w:val="20"/>
              </w:rPr>
            </w:pPr>
            <w:r w:rsidRPr="00EE0878">
              <w:rPr>
                <w:rFonts w:ascii="Garamond" w:hAnsi="Garamond"/>
                <w:sz w:val="20"/>
                <w:szCs w:val="20"/>
              </w:rPr>
              <w:t>ИКТ проширити користећи различите изворе знања навођењем примера примене ИКТ-а.</w:t>
            </w:r>
          </w:p>
        </w:tc>
        <w:tc>
          <w:tcPr>
            <w:tcW w:w="21" w:type="dxa"/>
            <w:vAlign w:val="bottom"/>
          </w:tcPr>
          <w:p w14:paraId="0A61332E" w14:textId="77777777" w:rsidR="00103C9E" w:rsidRPr="00EE0878" w:rsidRDefault="00103C9E" w:rsidP="00103C9E">
            <w:pPr>
              <w:rPr>
                <w:rFonts w:ascii="Garamond" w:hAnsi="Garamond"/>
                <w:sz w:val="20"/>
                <w:szCs w:val="20"/>
              </w:rPr>
            </w:pPr>
          </w:p>
        </w:tc>
      </w:tr>
      <w:tr w:rsidR="00103C9E" w:rsidRPr="00EE0878" w14:paraId="2CA5F7BB" w14:textId="77777777" w:rsidTr="00867F5A">
        <w:trPr>
          <w:trHeight w:val="306"/>
        </w:trPr>
        <w:tc>
          <w:tcPr>
            <w:tcW w:w="3128" w:type="dxa"/>
            <w:tcBorders>
              <w:left w:val="single" w:sz="8" w:space="0" w:color="auto"/>
              <w:right w:val="single" w:sz="8" w:space="0" w:color="auto"/>
            </w:tcBorders>
            <w:vAlign w:val="bottom"/>
          </w:tcPr>
          <w:p w14:paraId="4DAF1DA5"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52113176" w14:textId="77777777" w:rsidR="00103C9E" w:rsidRPr="00EE0878" w:rsidRDefault="00103C9E" w:rsidP="00103C9E">
            <w:pPr>
              <w:rPr>
                <w:rFonts w:ascii="Garamond" w:hAnsi="Garamond"/>
                <w:sz w:val="20"/>
                <w:szCs w:val="20"/>
              </w:rPr>
            </w:pPr>
            <w:r w:rsidRPr="00EE0878">
              <w:rPr>
                <w:rFonts w:ascii="Garamond" w:hAnsi="Garamond"/>
                <w:sz w:val="20"/>
                <w:szCs w:val="20"/>
              </w:rPr>
              <w:t>- Ученике информативно упознати са предметом изучавања информатике и рачунарства</w:t>
            </w:r>
          </w:p>
        </w:tc>
        <w:tc>
          <w:tcPr>
            <w:tcW w:w="21" w:type="dxa"/>
            <w:vAlign w:val="bottom"/>
          </w:tcPr>
          <w:p w14:paraId="78A352A2" w14:textId="77777777" w:rsidR="00103C9E" w:rsidRPr="00EE0878" w:rsidRDefault="00103C9E" w:rsidP="00103C9E">
            <w:pPr>
              <w:rPr>
                <w:rFonts w:ascii="Garamond" w:hAnsi="Garamond"/>
                <w:sz w:val="20"/>
                <w:szCs w:val="20"/>
              </w:rPr>
            </w:pPr>
          </w:p>
        </w:tc>
      </w:tr>
      <w:tr w:rsidR="00103C9E" w:rsidRPr="00EE0878" w14:paraId="2074D29D" w14:textId="77777777" w:rsidTr="00867F5A">
        <w:trPr>
          <w:trHeight w:val="306"/>
        </w:trPr>
        <w:tc>
          <w:tcPr>
            <w:tcW w:w="3128" w:type="dxa"/>
            <w:tcBorders>
              <w:left w:val="single" w:sz="8" w:space="0" w:color="auto"/>
              <w:right w:val="single" w:sz="8" w:space="0" w:color="auto"/>
            </w:tcBorders>
            <w:vAlign w:val="bottom"/>
          </w:tcPr>
          <w:p w14:paraId="761D838B"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654C57B1" w14:textId="77777777" w:rsidR="00103C9E" w:rsidRPr="00EE0878" w:rsidRDefault="00103C9E" w:rsidP="00103C9E">
            <w:pPr>
              <w:rPr>
                <w:rFonts w:ascii="Garamond" w:hAnsi="Garamond"/>
                <w:sz w:val="20"/>
                <w:szCs w:val="20"/>
              </w:rPr>
            </w:pPr>
            <w:r w:rsidRPr="00EE0878">
              <w:rPr>
                <w:rFonts w:ascii="Garamond" w:hAnsi="Garamond"/>
                <w:sz w:val="20"/>
                <w:szCs w:val="20"/>
              </w:rPr>
              <w:t>познатим примерима.</w:t>
            </w:r>
          </w:p>
        </w:tc>
        <w:tc>
          <w:tcPr>
            <w:tcW w:w="21" w:type="dxa"/>
            <w:vAlign w:val="bottom"/>
          </w:tcPr>
          <w:p w14:paraId="3CCD063B" w14:textId="77777777" w:rsidR="00103C9E" w:rsidRPr="00EE0878" w:rsidRDefault="00103C9E" w:rsidP="00103C9E">
            <w:pPr>
              <w:rPr>
                <w:rFonts w:ascii="Garamond" w:hAnsi="Garamond"/>
                <w:sz w:val="20"/>
                <w:szCs w:val="20"/>
              </w:rPr>
            </w:pPr>
          </w:p>
        </w:tc>
      </w:tr>
      <w:tr w:rsidR="00103C9E" w:rsidRPr="00EE0878" w14:paraId="6125937C" w14:textId="77777777" w:rsidTr="00867F5A">
        <w:trPr>
          <w:trHeight w:val="306"/>
        </w:trPr>
        <w:tc>
          <w:tcPr>
            <w:tcW w:w="3128" w:type="dxa"/>
            <w:tcBorders>
              <w:left w:val="single" w:sz="8" w:space="0" w:color="auto"/>
              <w:right w:val="single" w:sz="8" w:space="0" w:color="auto"/>
            </w:tcBorders>
            <w:vAlign w:val="bottom"/>
          </w:tcPr>
          <w:p w14:paraId="3CC087F5"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412CA150" w14:textId="77777777" w:rsidR="00103C9E" w:rsidRPr="00EE0878" w:rsidRDefault="00103C9E" w:rsidP="00103C9E">
            <w:pPr>
              <w:rPr>
                <w:rFonts w:ascii="Garamond" w:hAnsi="Garamond"/>
                <w:sz w:val="20"/>
                <w:szCs w:val="20"/>
              </w:rPr>
            </w:pPr>
            <w:r w:rsidRPr="00EE0878">
              <w:rPr>
                <w:rFonts w:ascii="Garamond" w:hAnsi="Garamond"/>
                <w:sz w:val="20"/>
                <w:szCs w:val="20"/>
              </w:rPr>
              <w:t>- Увести појмове хардвер и софтвер. Скренути пажњу на правилно руковање ИКТ</w:t>
            </w:r>
          </w:p>
        </w:tc>
        <w:tc>
          <w:tcPr>
            <w:tcW w:w="21" w:type="dxa"/>
            <w:vAlign w:val="bottom"/>
          </w:tcPr>
          <w:p w14:paraId="683555B3" w14:textId="77777777" w:rsidR="00103C9E" w:rsidRPr="00EE0878" w:rsidRDefault="00103C9E" w:rsidP="00103C9E">
            <w:pPr>
              <w:rPr>
                <w:rFonts w:ascii="Garamond" w:hAnsi="Garamond"/>
                <w:sz w:val="20"/>
                <w:szCs w:val="20"/>
              </w:rPr>
            </w:pPr>
          </w:p>
        </w:tc>
      </w:tr>
      <w:tr w:rsidR="00103C9E" w:rsidRPr="00EE0878" w14:paraId="77F08B9D" w14:textId="77777777" w:rsidTr="00867F5A">
        <w:trPr>
          <w:trHeight w:val="300"/>
        </w:trPr>
        <w:tc>
          <w:tcPr>
            <w:tcW w:w="3128" w:type="dxa"/>
            <w:tcBorders>
              <w:left w:val="single" w:sz="8" w:space="0" w:color="auto"/>
              <w:right w:val="single" w:sz="8" w:space="0" w:color="auto"/>
            </w:tcBorders>
            <w:vAlign w:val="bottom"/>
          </w:tcPr>
          <w:p w14:paraId="7997E59E"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5350DBFA" w14:textId="77777777" w:rsidR="00103C9E" w:rsidRPr="00EE0878" w:rsidRDefault="00103C9E" w:rsidP="00103C9E">
            <w:pPr>
              <w:rPr>
                <w:rFonts w:ascii="Garamond" w:hAnsi="Garamond"/>
                <w:sz w:val="20"/>
                <w:szCs w:val="20"/>
              </w:rPr>
            </w:pPr>
            <w:r w:rsidRPr="00EE0878">
              <w:rPr>
                <w:rFonts w:ascii="Garamond" w:hAnsi="Garamond"/>
                <w:sz w:val="20"/>
                <w:szCs w:val="20"/>
              </w:rPr>
              <w:t>уређајима.</w:t>
            </w:r>
          </w:p>
        </w:tc>
        <w:tc>
          <w:tcPr>
            <w:tcW w:w="21" w:type="dxa"/>
            <w:vAlign w:val="bottom"/>
          </w:tcPr>
          <w:p w14:paraId="6013F024" w14:textId="77777777" w:rsidR="00103C9E" w:rsidRPr="00EE0878" w:rsidRDefault="00103C9E" w:rsidP="00103C9E">
            <w:pPr>
              <w:rPr>
                <w:rFonts w:ascii="Garamond" w:hAnsi="Garamond"/>
                <w:sz w:val="20"/>
                <w:szCs w:val="20"/>
              </w:rPr>
            </w:pPr>
          </w:p>
        </w:tc>
      </w:tr>
      <w:tr w:rsidR="00103C9E" w:rsidRPr="00EE0878" w14:paraId="7C0809C4" w14:textId="77777777" w:rsidTr="00867F5A">
        <w:trPr>
          <w:trHeight w:val="306"/>
        </w:trPr>
        <w:tc>
          <w:tcPr>
            <w:tcW w:w="3128" w:type="dxa"/>
            <w:tcBorders>
              <w:left w:val="single" w:sz="8" w:space="0" w:color="auto"/>
              <w:right w:val="single" w:sz="8" w:space="0" w:color="auto"/>
            </w:tcBorders>
            <w:vAlign w:val="bottom"/>
          </w:tcPr>
          <w:p w14:paraId="6228ED82"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572C8E95" w14:textId="77777777" w:rsidR="00103C9E" w:rsidRPr="00EE0878" w:rsidRDefault="00103C9E" w:rsidP="00103C9E">
            <w:pPr>
              <w:rPr>
                <w:rFonts w:ascii="Garamond" w:hAnsi="Garamond"/>
                <w:sz w:val="20"/>
                <w:szCs w:val="20"/>
              </w:rPr>
            </w:pPr>
            <w:r w:rsidRPr="00EE0878">
              <w:rPr>
                <w:rFonts w:ascii="Garamond" w:hAnsi="Garamond"/>
                <w:sz w:val="20"/>
                <w:szCs w:val="20"/>
              </w:rPr>
              <w:t>- Појам оперативни систем увести кроз повезивање претходног искуства. Нагласити који</w:t>
            </w:r>
          </w:p>
        </w:tc>
        <w:tc>
          <w:tcPr>
            <w:tcW w:w="21" w:type="dxa"/>
            <w:vAlign w:val="bottom"/>
          </w:tcPr>
          <w:p w14:paraId="6366DBB8" w14:textId="77777777" w:rsidR="00103C9E" w:rsidRPr="00EE0878" w:rsidRDefault="00103C9E" w:rsidP="00103C9E">
            <w:pPr>
              <w:rPr>
                <w:rFonts w:ascii="Garamond" w:hAnsi="Garamond"/>
                <w:sz w:val="20"/>
                <w:szCs w:val="20"/>
              </w:rPr>
            </w:pPr>
          </w:p>
        </w:tc>
      </w:tr>
      <w:tr w:rsidR="00103C9E" w:rsidRPr="00EE0878" w14:paraId="09272EBA" w14:textId="77777777" w:rsidTr="00867F5A">
        <w:trPr>
          <w:trHeight w:val="306"/>
        </w:trPr>
        <w:tc>
          <w:tcPr>
            <w:tcW w:w="3128" w:type="dxa"/>
            <w:tcBorders>
              <w:left w:val="single" w:sz="8" w:space="0" w:color="auto"/>
              <w:right w:val="single" w:sz="8" w:space="0" w:color="auto"/>
            </w:tcBorders>
            <w:vAlign w:val="bottom"/>
          </w:tcPr>
          <w:p w14:paraId="5B6BA1EE"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4B301FDF" w14:textId="77777777" w:rsidR="00103C9E" w:rsidRPr="00EE0878" w:rsidRDefault="00103C9E" w:rsidP="00103C9E">
            <w:pPr>
              <w:rPr>
                <w:rFonts w:ascii="Garamond" w:hAnsi="Garamond"/>
                <w:sz w:val="20"/>
                <w:szCs w:val="20"/>
              </w:rPr>
            </w:pPr>
            <w:r w:rsidRPr="00EE0878">
              <w:rPr>
                <w:rFonts w:ascii="Garamond" w:hAnsi="Garamond"/>
                <w:sz w:val="20"/>
                <w:szCs w:val="20"/>
              </w:rPr>
              <w:t>оперативни систем користе рачунари на којима ће радити у школи.</w:t>
            </w:r>
          </w:p>
        </w:tc>
        <w:tc>
          <w:tcPr>
            <w:tcW w:w="21" w:type="dxa"/>
            <w:vAlign w:val="bottom"/>
          </w:tcPr>
          <w:p w14:paraId="104383E2" w14:textId="77777777" w:rsidR="00103C9E" w:rsidRPr="00EE0878" w:rsidRDefault="00103C9E" w:rsidP="00103C9E">
            <w:pPr>
              <w:rPr>
                <w:rFonts w:ascii="Garamond" w:hAnsi="Garamond"/>
                <w:sz w:val="20"/>
                <w:szCs w:val="20"/>
              </w:rPr>
            </w:pPr>
          </w:p>
        </w:tc>
      </w:tr>
      <w:tr w:rsidR="00103C9E" w:rsidRPr="00EE0878" w14:paraId="36A4F7EF" w14:textId="77777777" w:rsidTr="00867F5A">
        <w:trPr>
          <w:trHeight w:val="306"/>
        </w:trPr>
        <w:tc>
          <w:tcPr>
            <w:tcW w:w="3128" w:type="dxa"/>
            <w:tcBorders>
              <w:left w:val="single" w:sz="8" w:space="0" w:color="auto"/>
              <w:right w:val="single" w:sz="8" w:space="0" w:color="auto"/>
            </w:tcBorders>
            <w:vAlign w:val="bottom"/>
          </w:tcPr>
          <w:p w14:paraId="3F383CD5"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6B82981C" w14:textId="77777777" w:rsidR="00103C9E" w:rsidRPr="00EE0878" w:rsidRDefault="00103C9E" w:rsidP="00103C9E">
            <w:pPr>
              <w:rPr>
                <w:rFonts w:ascii="Garamond" w:hAnsi="Garamond"/>
                <w:sz w:val="20"/>
                <w:szCs w:val="20"/>
              </w:rPr>
            </w:pPr>
            <w:r w:rsidRPr="00EE0878">
              <w:rPr>
                <w:rFonts w:ascii="Garamond" w:hAnsi="Garamond"/>
                <w:sz w:val="20"/>
                <w:szCs w:val="20"/>
              </w:rPr>
              <w:t>- Кроз демонстрацију и личну активност ученика, скренути пажњу на правила која важе у</w:t>
            </w:r>
          </w:p>
        </w:tc>
        <w:tc>
          <w:tcPr>
            <w:tcW w:w="21" w:type="dxa"/>
            <w:vAlign w:val="bottom"/>
          </w:tcPr>
          <w:p w14:paraId="0C12571F" w14:textId="77777777" w:rsidR="00103C9E" w:rsidRPr="00EE0878" w:rsidRDefault="00103C9E" w:rsidP="00103C9E">
            <w:pPr>
              <w:rPr>
                <w:rFonts w:ascii="Garamond" w:hAnsi="Garamond"/>
                <w:sz w:val="20"/>
                <w:szCs w:val="20"/>
              </w:rPr>
            </w:pPr>
          </w:p>
        </w:tc>
      </w:tr>
      <w:tr w:rsidR="00103C9E" w:rsidRPr="00EE0878" w14:paraId="1C625389" w14:textId="77777777" w:rsidTr="00867F5A">
        <w:trPr>
          <w:trHeight w:val="306"/>
        </w:trPr>
        <w:tc>
          <w:tcPr>
            <w:tcW w:w="3128" w:type="dxa"/>
            <w:vMerge w:val="restart"/>
            <w:tcBorders>
              <w:left w:val="single" w:sz="8" w:space="0" w:color="auto"/>
              <w:right w:val="single" w:sz="8" w:space="0" w:color="auto"/>
            </w:tcBorders>
            <w:vAlign w:val="bottom"/>
          </w:tcPr>
          <w:p w14:paraId="71C86416" w14:textId="77777777" w:rsidR="00103C9E" w:rsidRPr="00EE0878" w:rsidRDefault="00103C9E" w:rsidP="00103C9E">
            <w:pPr>
              <w:rPr>
                <w:rFonts w:ascii="Garamond" w:hAnsi="Garamond"/>
                <w:sz w:val="20"/>
                <w:szCs w:val="20"/>
              </w:rPr>
            </w:pPr>
            <w:r w:rsidRPr="00EE0878">
              <w:rPr>
                <w:rFonts w:ascii="Garamond" w:hAnsi="Garamond"/>
                <w:b/>
                <w:bCs/>
                <w:sz w:val="20"/>
                <w:szCs w:val="20"/>
              </w:rPr>
              <w:t>1. ИКТ</w:t>
            </w:r>
          </w:p>
        </w:tc>
        <w:tc>
          <w:tcPr>
            <w:tcW w:w="6270" w:type="dxa"/>
            <w:tcBorders>
              <w:right w:val="single" w:sz="8" w:space="0" w:color="auto"/>
            </w:tcBorders>
            <w:vAlign w:val="bottom"/>
          </w:tcPr>
          <w:p w14:paraId="2FB49F26" w14:textId="77777777" w:rsidR="00103C9E" w:rsidRPr="00EE0878" w:rsidRDefault="00103C9E" w:rsidP="00103C9E">
            <w:pPr>
              <w:rPr>
                <w:rFonts w:ascii="Garamond" w:hAnsi="Garamond"/>
                <w:sz w:val="20"/>
                <w:szCs w:val="20"/>
              </w:rPr>
            </w:pPr>
            <w:r w:rsidRPr="00EE0878">
              <w:rPr>
                <w:rFonts w:ascii="Garamond" w:hAnsi="Garamond"/>
                <w:sz w:val="20"/>
                <w:szCs w:val="20"/>
              </w:rPr>
              <w:t>кабинету и у раду са рачунарима и опремом.</w:t>
            </w:r>
          </w:p>
        </w:tc>
        <w:tc>
          <w:tcPr>
            <w:tcW w:w="21" w:type="dxa"/>
            <w:vAlign w:val="bottom"/>
          </w:tcPr>
          <w:p w14:paraId="3F4A31B9" w14:textId="77777777" w:rsidR="00103C9E" w:rsidRPr="00EE0878" w:rsidRDefault="00103C9E" w:rsidP="00103C9E">
            <w:pPr>
              <w:rPr>
                <w:rFonts w:ascii="Garamond" w:hAnsi="Garamond"/>
                <w:sz w:val="20"/>
                <w:szCs w:val="20"/>
              </w:rPr>
            </w:pPr>
          </w:p>
        </w:tc>
      </w:tr>
      <w:tr w:rsidR="00103C9E" w:rsidRPr="00EE0878" w14:paraId="35DD24E0" w14:textId="77777777" w:rsidTr="00867F5A">
        <w:trPr>
          <w:trHeight w:val="152"/>
        </w:trPr>
        <w:tc>
          <w:tcPr>
            <w:tcW w:w="3128" w:type="dxa"/>
            <w:vMerge/>
            <w:tcBorders>
              <w:left w:val="single" w:sz="8" w:space="0" w:color="auto"/>
              <w:right w:val="single" w:sz="8" w:space="0" w:color="auto"/>
            </w:tcBorders>
            <w:vAlign w:val="bottom"/>
          </w:tcPr>
          <w:p w14:paraId="032B73A2" w14:textId="77777777" w:rsidR="00103C9E" w:rsidRPr="00EE0878" w:rsidRDefault="00103C9E" w:rsidP="00103C9E">
            <w:pPr>
              <w:rPr>
                <w:rFonts w:ascii="Garamond" w:hAnsi="Garamond"/>
                <w:sz w:val="20"/>
                <w:szCs w:val="20"/>
              </w:rPr>
            </w:pPr>
          </w:p>
        </w:tc>
        <w:tc>
          <w:tcPr>
            <w:tcW w:w="6270" w:type="dxa"/>
            <w:vMerge w:val="restart"/>
            <w:tcBorders>
              <w:right w:val="single" w:sz="8" w:space="0" w:color="auto"/>
            </w:tcBorders>
            <w:vAlign w:val="bottom"/>
          </w:tcPr>
          <w:p w14:paraId="34FFBE8E" w14:textId="77777777" w:rsidR="00103C9E" w:rsidRPr="00EE0878" w:rsidRDefault="00103C9E" w:rsidP="00103C9E">
            <w:pPr>
              <w:rPr>
                <w:rFonts w:ascii="Garamond" w:hAnsi="Garamond"/>
                <w:sz w:val="20"/>
                <w:szCs w:val="20"/>
              </w:rPr>
            </w:pPr>
            <w:r w:rsidRPr="00EE0878">
              <w:rPr>
                <w:rFonts w:ascii="Garamond" w:hAnsi="Garamond"/>
                <w:sz w:val="20"/>
                <w:szCs w:val="20"/>
              </w:rPr>
              <w:t>- Кроз конкретне примере објаснити појам датотеке и неопходност организације датотека</w:t>
            </w:r>
          </w:p>
        </w:tc>
        <w:tc>
          <w:tcPr>
            <w:tcW w:w="21" w:type="dxa"/>
            <w:vAlign w:val="bottom"/>
          </w:tcPr>
          <w:p w14:paraId="523E29F9" w14:textId="77777777" w:rsidR="00103C9E" w:rsidRPr="00EE0878" w:rsidRDefault="00103C9E" w:rsidP="00103C9E">
            <w:pPr>
              <w:rPr>
                <w:rFonts w:ascii="Garamond" w:hAnsi="Garamond"/>
                <w:sz w:val="20"/>
                <w:szCs w:val="20"/>
              </w:rPr>
            </w:pPr>
          </w:p>
        </w:tc>
      </w:tr>
      <w:tr w:rsidR="00103C9E" w:rsidRPr="00EE0878" w14:paraId="2F6A89E3" w14:textId="77777777" w:rsidTr="00867F5A">
        <w:trPr>
          <w:trHeight w:val="152"/>
        </w:trPr>
        <w:tc>
          <w:tcPr>
            <w:tcW w:w="3128" w:type="dxa"/>
            <w:vMerge w:val="restart"/>
            <w:tcBorders>
              <w:left w:val="single" w:sz="8" w:space="0" w:color="auto"/>
              <w:right w:val="single" w:sz="8" w:space="0" w:color="auto"/>
            </w:tcBorders>
            <w:vAlign w:val="bottom"/>
          </w:tcPr>
          <w:p w14:paraId="7FDC8308" w14:textId="77777777" w:rsidR="00103C9E" w:rsidRPr="00EE0878" w:rsidRDefault="00103C9E" w:rsidP="00103C9E">
            <w:pPr>
              <w:rPr>
                <w:rFonts w:ascii="Garamond" w:hAnsi="Garamond"/>
                <w:sz w:val="20"/>
                <w:szCs w:val="20"/>
              </w:rPr>
            </w:pPr>
            <w:r w:rsidRPr="00EE0878">
              <w:rPr>
                <w:rFonts w:ascii="Garamond" w:hAnsi="Garamond"/>
                <w:b/>
                <w:bCs/>
                <w:sz w:val="20"/>
                <w:szCs w:val="20"/>
              </w:rPr>
              <w:t>(9)</w:t>
            </w:r>
          </w:p>
        </w:tc>
        <w:tc>
          <w:tcPr>
            <w:tcW w:w="6270" w:type="dxa"/>
            <w:vMerge/>
            <w:tcBorders>
              <w:right w:val="single" w:sz="8" w:space="0" w:color="auto"/>
            </w:tcBorders>
            <w:vAlign w:val="bottom"/>
          </w:tcPr>
          <w:p w14:paraId="499BCC0E" w14:textId="77777777" w:rsidR="00103C9E" w:rsidRPr="00EE0878" w:rsidRDefault="00103C9E" w:rsidP="00103C9E">
            <w:pPr>
              <w:rPr>
                <w:rFonts w:ascii="Garamond" w:hAnsi="Garamond"/>
                <w:sz w:val="20"/>
                <w:szCs w:val="20"/>
              </w:rPr>
            </w:pPr>
          </w:p>
        </w:tc>
        <w:tc>
          <w:tcPr>
            <w:tcW w:w="21" w:type="dxa"/>
            <w:vAlign w:val="bottom"/>
          </w:tcPr>
          <w:p w14:paraId="78F0228E" w14:textId="77777777" w:rsidR="00103C9E" w:rsidRPr="00EE0878" w:rsidRDefault="00103C9E" w:rsidP="00103C9E">
            <w:pPr>
              <w:rPr>
                <w:rFonts w:ascii="Garamond" w:hAnsi="Garamond"/>
                <w:sz w:val="20"/>
                <w:szCs w:val="20"/>
              </w:rPr>
            </w:pPr>
          </w:p>
        </w:tc>
      </w:tr>
      <w:tr w:rsidR="00103C9E" w:rsidRPr="00EE0878" w14:paraId="094E4BE8" w14:textId="77777777" w:rsidTr="00867F5A">
        <w:trPr>
          <w:trHeight w:val="152"/>
        </w:trPr>
        <w:tc>
          <w:tcPr>
            <w:tcW w:w="3128" w:type="dxa"/>
            <w:vMerge/>
            <w:tcBorders>
              <w:left w:val="single" w:sz="8" w:space="0" w:color="auto"/>
              <w:right w:val="single" w:sz="8" w:space="0" w:color="auto"/>
            </w:tcBorders>
            <w:vAlign w:val="bottom"/>
          </w:tcPr>
          <w:p w14:paraId="25389D50" w14:textId="77777777" w:rsidR="00103C9E" w:rsidRPr="00EE0878" w:rsidRDefault="00103C9E" w:rsidP="00103C9E">
            <w:pPr>
              <w:rPr>
                <w:rFonts w:ascii="Garamond" w:hAnsi="Garamond"/>
                <w:sz w:val="20"/>
                <w:szCs w:val="20"/>
              </w:rPr>
            </w:pPr>
          </w:p>
        </w:tc>
        <w:tc>
          <w:tcPr>
            <w:tcW w:w="6270" w:type="dxa"/>
            <w:vMerge w:val="restart"/>
            <w:tcBorders>
              <w:right w:val="single" w:sz="8" w:space="0" w:color="auto"/>
            </w:tcBorders>
            <w:vAlign w:val="bottom"/>
          </w:tcPr>
          <w:p w14:paraId="07F7C35C" w14:textId="77777777" w:rsidR="00103C9E" w:rsidRPr="00EE0878" w:rsidRDefault="00103C9E" w:rsidP="00103C9E">
            <w:pPr>
              <w:rPr>
                <w:rFonts w:ascii="Garamond" w:hAnsi="Garamond"/>
                <w:sz w:val="20"/>
                <w:szCs w:val="20"/>
              </w:rPr>
            </w:pPr>
            <w:r w:rsidRPr="00EE0878">
              <w:rPr>
                <w:rFonts w:ascii="Garamond" w:hAnsi="Garamond"/>
                <w:sz w:val="20"/>
                <w:szCs w:val="20"/>
              </w:rPr>
              <w:t>у рачунару: чување и проналажење, премештање или брисање (поменути "Корпу за</w:t>
            </w:r>
          </w:p>
        </w:tc>
        <w:tc>
          <w:tcPr>
            <w:tcW w:w="21" w:type="dxa"/>
            <w:vAlign w:val="bottom"/>
          </w:tcPr>
          <w:p w14:paraId="470E43DD" w14:textId="77777777" w:rsidR="00103C9E" w:rsidRPr="00EE0878" w:rsidRDefault="00103C9E" w:rsidP="00103C9E">
            <w:pPr>
              <w:rPr>
                <w:rFonts w:ascii="Garamond" w:hAnsi="Garamond"/>
                <w:sz w:val="20"/>
                <w:szCs w:val="20"/>
              </w:rPr>
            </w:pPr>
          </w:p>
        </w:tc>
      </w:tr>
      <w:tr w:rsidR="00103C9E" w:rsidRPr="00EE0878" w14:paraId="12149AF6" w14:textId="77777777" w:rsidTr="00867F5A">
        <w:trPr>
          <w:trHeight w:val="152"/>
        </w:trPr>
        <w:tc>
          <w:tcPr>
            <w:tcW w:w="3128" w:type="dxa"/>
            <w:tcBorders>
              <w:left w:val="single" w:sz="8" w:space="0" w:color="auto"/>
              <w:right w:val="single" w:sz="8" w:space="0" w:color="auto"/>
            </w:tcBorders>
            <w:vAlign w:val="bottom"/>
          </w:tcPr>
          <w:p w14:paraId="1BC2B5DC" w14:textId="77777777" w:rsidR="00103C9E" w:rsidRPr="00EE0878" w:rsidRDefault="00103C9E" w:rsidP="00103C9E">
            <w:pPr>
              <w:rPr>
                <w:rFonts w:ascii="Garamond" w:hAnsi="Garamond"/>
                <w:sz w:val="20"/>
                <w:szCs w:val="20"/>
              </w:rPr>
            </w:pPr>
          </w:p>
        </w:tc>
        <w:tc>
          <w:tcPr>
            <w:tcW w:w="6270" w:type="dxa"/>
            <w:vMerge/>
            <w:tcBorders>
              <w:right w:val="single" w:sz="8" w:space="0" w:color="auto"/>
            </w:tcBorders>
            <w:vAlign w:val="bottom"/>
          </w:tcPr>
          <w:p w14:paraId="17C783B4" w14:textId="77777777" w:rsidR="00103C9E" w:rsidRPr="00EE0878" w:rsidRDefault="00103C9E" w:rsidP="00103C9E">
            <w:pPr>
              <w:rPr>
                <w:rFonts w:ascii="Garamond" w:hAnsi="Garamond"/>
                <w:sz w:val="20"/>
                <w:szCs w:val="20"/>
              </w:rPr>
            </w:pPr>
          </w:p>
        </w:tc>
        <w:tc>
          <w:tcPr>
            <w:tcW w:w="21" w:type="dxa"/>
            <w:vAlign w:val="bottom"/>
          </w:tcPr>
          <w:p w14:paraId="5C144E81" w14:textId="77777777" w:rsidR="00103C9E" w:rsidRPr="00EE0878" w:rsidRDefault="00103C9E" w:rsidP="00103C9E">
            <w:pPr>
              <w:rPr>
                <w:rFonts w:ascii="Garamond" w:hAnsi="Garamond"/>
                <w:sz w:val="20"/>
                <w:szCs w:val="20"/>
              </w:rPr>
            </w:pPr>
          </w:p>
        </w:tc>
      </w:tr>
      <w:tr w:rsidR="00103C9E" w:rsidRPr="00EE0878" w14:paraId="2592EE3F" w14:textId="77777777" w:rsidTr="00867F5A">
        <w:trPr>
          <w:trHeight w:val="306"/>
        </w:trPr>
        <w:tc>
          <w:tcPr>
            <w:tcW w:w="3128" w:type="dxa"/>
            <w:tcBorders>
              <w:left w:val="single" w:sz="8" w:space="0" w:color="auto"/>
              <w:right w:val="single" w:sz="8" w:space="0" w:color="auto"/>
            </w:tcBorders>
            <w:vAlign w:val="bottom"/>
          </w:tcPr>
          <w:p w14:paraId="3B8978A7"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23E67BBB" w14:textId="77777777" w:rsidR="00103C9E" w:rsidRPr="00EE0878" w:rsidRDefault="00103C9E" w:rsidP="00103C9E">
            <w:pPr>
              <w:rPr>
                <w:rFonts w:ascii="Garamond" w:hAnsi="Garamond"/>
                <w:sz w:val="20"/>
                <w:szCs w:val="20"/>
              </w:rPr>
            </w:pPr>
            <w:r w:rsidRPr="00EE0878">
              <w:rPr>
                <w:rFonts w:ascii="Garamond" w:hAnsi="Garamond"/>
                <w:sz w:val="20"/>
                <w:szCs w:val="20"/>
              </w:rPr>
              <w:t>отпатке").</w:t>
            </w:r>
          </w:p>
        </w:tc>
        <w:tc>
          <w:tcPr>
            <w:tcW w:w="21" w:type="dxa"/>
            <w:vAlign w:val="bottom"/>
          </w:tcPr>
          <w:p w14:paraId="5C257F56" w14:textId="77777777" w:rsidR="00103C9E" w:rsidRPr="00EE0878" w:rsidRDefault="00103C9E" w:rsidP="00103C9E">
            <w:pPr>
              <w:rPr>
                <w:rFonts w:ascii="Garamond" w:hAnsi="Garamond"/>
                <w:sz w:val="20"/>
                <w:szCs w:val="20"/>
              </w:rPr>
            </w:pPr>
          </w:p>
        </w:tc>
      </w:tr>
      <w:tr w:rsidR="00103C9E" w:rsidRPr="00EE0878" w14:paraId="4F44B395" w14:textId="77777777" w:rsidTr="00867F5A">
        <w:trPr>
          <w:trHeight w:val="306"/>
        </w:trPr>
        <w:tc>
          <w:tcPr>
            <w:tcW w:w="3128" w:type="dxa"/>
            <w:tcBorders>
              <w:left w:val="single" w:sz="8" w:space="0" w:color="auto"/>
              <w:right w:val="single" w:sz="8" w:space="0" w:color="auto"/>
            </w:tcBorders>
            <w:vAlign w:val="bottom"/>
          </w:tcPr>
          <w:p w14:paraId="10CA9EDD"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483D2BB3" w14:textId="77777777" w:rsidR="00103C9E" w:rsidRPr="00EE0878" w:rsidRDefault="00103C9E" w:rsidP="00103C9E">
            <w:pPr>
              <w:rPr>
                <w:rFonts w:ascii="Garamond" w:hAnsi="Garamond"/>
                <w:sz w:val="20"/>
                <w:szCs w:val="20"/>
              </w:rPr>
            </w:pPr>
            <w:r w:rsidRPr="00EE0878">
              <w:rPr>
                <w:rFonts w:ascii="Garamond" w:hAnsi="Garamond"/>
                <w:sz w:val="20"/>
                <w:szCs w:val="20"/>
              </w:rPr>
              <w:t>- Креирање и уређивање дигиталне слике / цртеже коришћењем расположивих алата</w:t>
            </w:r>
          </w:p>
        </w:tc>
        <w:tc>
          <w:tcPr>
            <w:tcW w:w="21" w:type="dxa"/>
            <w:vAlign w:val="bottom"/>
          </w:tcPr>
          <w:p w14:paraId="6DC23A55" w14:textId="77777777" w:rsidR="00103C9E" w:rsidRPr="00EE0878" w:rsidRDefault="00103C9E" w:rsidP="00103C9E">
            <w:pPr>
              <w:rPr>
                <w:rFonts w:ascii="Garamond" w:hAnsi="Garamond"/>
                <w:sz w:val="20"/>
                <w:szCs w:val="20"/>
              </w:rPr>
            </w:pPr>
          </w:p>
        </w:tc>
      </w:tr>
      <w:tr w:rsidR="00103C9E" w:rsidRPr="00EE0878" w14:paraId="6B5E116B" w14:textId="77777777" w:rsidTr="00867F5A">
        <w:trPr>
          <w:trHeight w:val="306"/>
        </w:trPr>
        <w:tc>
          <w:tcPr>
            <w:tcW w:w="3128" w:type="dxa"/>
            <w:tcBorders>
              <w:left w:val="single" w:sz="8" w:space="0" w:color="auto"/>
              <w:right w:val="single" w:sz="8" w:space="0" w:color="auto"/>
            </w:tcBorders>
            <w:vAlign w:val="bottom"/>
          </w:tcPr>
          <w:p w14:paraId="19AA39C4"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276D77D" w14:textId="77777777" w:rsidR="00103C9E" w:rsidRPr="00EE0878" w:rsidRDefault="00103C9E" w:rsidP="00103C9E">
            <w:pPr>
              <w:rPr>
                <w:rFonts w:ascii="Garamond" w:hAnsi="Garamond"/>
                <w:sz w:val="20"/>
                <w:szCs w:val="20"/>
              </w:rPr>
            </w:pPr>
            <w:r w:rsidRPr="00EE0878">
              <w:rPr>
                <w:rFonts w:ascii="Garamond" w:hAnsi="Garamond"/>
                <w:sz w:val="20"/>
                <w:szCs w:val="20"/>
              </w:rPr>
              <w:t>изабраног програма.</w:t>
            </w:r>
          </w:p>
        </w:tc>
        <w:tc>
          <w:tcPr>
            <w:tcW w:w="21" w:type="dxa"/>
            <w:vAlign w:val="bottom"/>
          </w:tcPr>
          <w:p w14:paraId="1435B499" w14:textId="77777777" w:rsidR="00103C9E" w:rsidRPr="00EE0878" w:rsidRDefault="00103C9E" w:rsidP="00103C9E">
            <w:pPr>
              <w:rPr>
                <w:rFonts w:ascii="Garamond" w:hAnsi="Garamond"/>
                <w:sz w:val="20"/>
                <w:szCs w:val="20"/>
              </w:rPr>
            </w:pPr>
          </w:p>
        </w:tc>
      </w:tr>
      <w:tr w:rsidR="00103C9E" w:rsidRPr="00EE0878" w14:paraId="6170B2B8" w14:textId="77777777" w:rsidTr="00867F5A">
        <w:trPr>
          <w:trHeight w:val="306"/>
        </w:trPr>
        <w:tc>
          <w:tcPr>
            <w:tcW w:w="3128" w:type="dxa"/>
            <w:tcBorders>
              <w:left w:val="single" w:sz="8" w:space="0" w:color="auto"/>
              <w:right w:val="single" w:sz="8" w:space="0" w:color="auto"/>
            </w:tcBorders>
            <w:vAlign w:val="bottom"/>
          </w:tcPr>
          <w:p w14:paraId="12CF2CC9"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0F5D8B0" w14:textId="77777777" w:rsidR="00103C9E" w:rsidRPr="00EE0878" w:rsidRDefault="00103C9E" w:rsidP="00103C9E">
            <w:pPr>
              <w:rPr>
                <w:rFonts w:ascii="Garamond" w:hAnsi="Garamond"/>
                <w:sz w:val="20"/>
                <w:szCs w:val="20"/>
              </w:rPr>
            </w:pPr>
            <w:r w:rsidRPr="00EE0878">
              <w:rPr>
                <w:rFonts w:ascii="Garamond" w:hAnsi="Garamond"/>
                <w:sz w:val="20"/>
                <w:szCs w:val="20"/>
              </w:rPr>
              <w:t>-При раду са текстом применити основне алатке за уређивање и обликовање текста.</w:t>
            </w:r>
          </w:p>
        </w:tc>
        <w:tc>
          <w:tcPr>
            <w:tcW w:w="21" w:type="dxa"/>
            <w:vAlign w:val="bottom"/>
          </w:tcPr>
          <w:p w14:paraId="62869E38" w14:textId="77777777" w:rsidR="00103C9E" w:rsidRPr="00EE0878" w:rsidRDefault="00103C9E" w:rsidP="00103C9E">
            <w:pPr>
              <w:rPr>
                <w:rFonts w:ascii="Garamond" w:hAnsi="Garamond"/>
                <w:sz w:val="20"/>
                <w:szCs w:val="20"/>
              </w:rPr>
            </w:pPr>
          </w:p>
        </w:tc>
      </w:tr>
      <w:tr w:rsidR="00103C9E" w:rsidRPr="00EE0878" w14:paraId="0A9C77CF" w14:textId="77777777" w:rsidTr="00867F5A">
        <w:trPr>
          <w:trHeight w:val="306"/>
        </w:trPr>
        <w:tc>
          <w:tcPr>
            <w:tcW w:w="3128" w:type="dxa"/>
            <w:tcBorders>
              <w:left w:val="single" w:sz="8" w:space="0" w:color="auto"/>
              <w:right w:val="single" w:sz="8" w:space="0" w:color="auto"/>
            </w:tcBorders>
            <w:vAlign w:val="bottom"/>
          </w:tcPr>
          <w:p w14:paraId="3B8517A8"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7BE96790" w14:textId="77777777" w:rsidR="00103C9E" w:rsidRPr="00EE0878" w:rsidRDefault="00103C9E" w:rsidP="00103C9E">
            <w:pPr>
              <w:rPr>
                <w:rFonts w:ascii="Garamond" w:hAnsi="Garamond"/>
                <w:sz w:val="20"/>
                <w:szCs w:val="20"/>
              </w:rPr>
            </w:pPr>
            <w:r w:rsidRPr="00EE0878">
              <w:rPr>
                <w:rFonts w:ascii="Garamond" w:hAnsi="Garamond"/>
                <w:sz w:val="20"/>
                <w:szCs w:val="20"/>
              </w:rPr>
              <w:t>Наглашавати потребу одабира одговарајућег писма и инсистирати на примени правописа.</w:t>
            </w:r>
          </w:p>
        </w:tc>
        <w:tc>
          <w:tcPr>
            <w:tcW w:w="21" w:type="dxa"/>
            <w:vAlign w:val="bottom"/>
          </w:tcPr>
          <w:p w14:paraId="4436EFDB" w14:textId="77777777" w:rsidR="00103C9E" w:rsidRPr="00EE0878" w:rsidRDefault="00103C9E" w:rsidP="00103C9E">
            <w:pPr>
              <w:rPr>
                <w:rFonts w:ascii="Garamond" w:hAnsi="Garamond"/>
                <w:sz w:val="20"/>
                <w:szCs w:val="20"/>
              </w:rPr>
            </w:pPr>
          </w:p>
        </w:tc>
      </w:tr>
      <w:tr w:rsidR="00103C9E" w:rsidRPr="00EE0878" w14:paraId="09688181" w14:textId="77777777" w:rsidTr="00867F5A">
        <w:trPr>
          <w:trHeight w:val="306"/>
        </w:trPr>
        <w:tc>
          <w:tcPr>
            <w:tcW w:w="3128" w:type="dxa"/>
            <w:tcBorders>
              <w:left w:val="single" w:sz="8" w:space="0" w:color="auto"/>
              <w:right w:val="single" w:sz="8" w:space="0" w:color="auto"/>
            </w:tcBorders>
            <w:vAlign w:val="bottom"/>
          </w:tcPr>
          <w:p w14:paraId="2FACEC1C"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17EAB296" w14:textId="77777777" w:rsidR="00103C9E" w:rsidRPr="00EE0878" w:rsidRDefault="00103C9E" w:rsidP="00103C9E">
            <w:pPr>
              <w:rPr>
                <w:rFonts w:ascii="Garamond" w:hAnsi="Garamond"/>
                <w:sz w:val="20"/>
                <w:szCs w:val="20"/>
              </w:rPr>
            </w:pPr>
            <w:r w:rsidRPr="00EE0878">
              <w:rPr>
                <w:rFonts w:ascii="Garamond" w:hAnsi="Garamond"/>
                <w:sz w:val="20"/>
                <w:szCs w:val="20"/>
              </w:rPr>
              <w:t>-Снимање звука и видео-записа, сходно могућностима, (камера, микрофон, звучници,</w:t>
            </w:r>
          </w:p>
        </w:tc>
        <w:tc>
          <w:tcPr>
            <w:tcW w:w="21" w:type="dxa"/>
            <w:vAlign w:val="bottom"/>
          </w:tcPr>
          <w:p w14:paraId="21D1D1C0" w14:textId="77777777" w:rsidR="00103C9E" w:rsidRPr="00EE0878" w:rsidRDefault="00103C9E" w:rsidP="00103C9E">
            <w:pPr>
              <w:rPr>
                <w:rFonts w:ascii="Garamond" w:hAnsi="Garamond"/>
                <w:sz w:val="20"/>
                <w:szCs w:val="20"/>
              </w:rPr>
            </w:pPr>
          </w:p>
        </w:tc>
      </w:tr>
      <w:tr w:rsidR="00103C9E" w:rsidRPr="00EE0878" w14:paraId="10A3545E" w14:textId="77777777" w:rsidTr="00867F5A">
        <w:trPr>
          <w:trHeight w:val="306"/>
        </w:trPr>
        <w:tc>
          <w:tcPr>
            <w:tcW w:w="3128" w:type="dxa"/>
            <w:tcBorders>
              <w:left w:val="single" w:sz="8" w:space="0" w:color="auto"/>
              <w:right w:val="single" w:sz="8" w:space="0" w:color="auto"/>
            </w:tcBorders>
            <w:vAlign w:val="bottom"/>
          </w:tcPr>
          <w:p w14:paraId="093CE1AC"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7FAA329C" w14:textId="77777777" w:rsidR="00103C9E" w:rsidRPr="00EE0878" w:rsidRDefault="00103C9E" w:rsidP="00103C9E">
            <w:pPr>
              <w:rPr>
                <w:rFonts w:ascii="Garamond" w:hAnsi="Garamond"/>
                <w:sz w:val="20"/>
                <w:szCs w:val="20"/>
              </w:rPr>
            </w:pPr>
            <w:r w:rsidRPr="00EE0878">
              <w:rPr>
                <w:rFonts w:ascii="Garamond" w:hAnsi="Garamond"/>
                <w:sz w:val="20"/>
                <w:szCs w:val="20"/>
              </w:rPr>
              <w:t>мобилни телефони, итд).</w:t>
            </w:r>
          </w:p>
        </w:tc>
        <w:tc>
          <w:tcPr>
            <w:tcW w:w="21" w:type="dxa"/>
            <w:vAlign w:val="bottom"/>
          </w:tcPr>
          <w:p w14:paraId="3F64948A" w14:textId="77777777" w:rsidR="00103C9E" w:rsidRPr="00EE0878" w:rsidRDefault="00103C9E" w:rsidP="00103C9E">
            <w:pPr>
              <w:rPr>
                <w:rFonts w:ascii="Garamond" w:hAnsi="Garamond"/>
                <w:sz w:val="20"/>
                <w:szCs w:val="20"/>
              </w:rPr>
            </w:pPr>
          </w:p>
        </w:tc>
      </w:tr>
      <w:tr w:rsidR="00103C9E" w:rsidRPr="00EE0878" w14:paraId="2334BD50" w14:textId="77777777" w:rsidTr="00867F5A">
        <w:trPr>
          <w:trHeight w:val="306"/>
        </w:trPr>
        <w:tc>
          <w:tcPr>
            <w:tcW w:w="3128" w:type="dxa"/>
            <w:tcBorders>
              <w:left w:val="single" w:sz="8" w:space="0" w:color="auto"/>
              <w:right w:val="single" w:sz="8" w:space="0" w:color="auto"/>
            </w:tcBorders>
            <w:vAlign w:val="bottom"/>
          </w:tcPr>
          <w:p w14:paraId="64E852A4"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FB75C22" w14:textId="77777777" w:rsidR="00103C9E" w:rsidRPr="00EE0878" w:rsidRDefault="00103C9E" w:rsidP="00103C9E">
            <w:pPr>
              <w:rPr>
                <w:rFonts w:ascii="Garamond" w:hAnsi="Garamond"/>
                <w:sz w:val="20"/>
                <w:szCs w:val="20"/>
              </w:rPr>
            </w:pPr>
            <w:r w:rsidRPr="00EE0878">
              <w:rPr>
                <w:rFonts w:ascii="Garamond" w:hAnsi="Garamond"/>
                <w:sz w:val="20"/>
                <w:szCs w:val="20"/>
              </w:rPr>
              <w:t>-При изради мултимедијалних презентација применити основне алатке за уређивање и</w:t>
            </w:r>
          </w:p>
        </w:tc>
        <w:tc>
          <w:tcPr>
            <w:tcW w:w="21" w:type="dxa"/>
            <w:vAlign w:val="bottom"/>
          </w:tcPr>
          <w:p w14:paraId="7856562C" w14:textId="77777777" w:rsidR="00103C9E" w:rsidRPr="00EE0878" w:rsidRDefault="00103C9E" w:rsidP="00103C9E">
            <w:pPr>
              <w:rPr>
                <w:rFonts w:ascii="Garamond" w:hAnsi="Garamond"/>
                <w:sz w:val="20"/>
                <w:szCs w:val="20"/>
              </w:rPr>
            </w:pPr>
          </w:p>
        </w:tc>
      </w:tr>
      <w:tr w:rsidR="00103C9E" w:rsidRPr="00EE0878" w14:paraId="69597D94" w14:textId="77777777" w:rsidTr="00867F5A">
        <w:trPr>
          <w:trHeight w:val="306"/>
        </w:trPr>
        <w:tc>
          <w:tcPr>
            <w:tcW w:w="3128" w:type="dxa"/>
            <w:tcBorders>
              <w:left w:val="single" w:sz="8" w:space="0" w:color="auto"/>
              <w:right w:val="single" w:sz="8" w:space="0" w:color="auto"/>
            </w:tcBorders>
            <w:vAlign w:val="bottom"/>
          </w:tcPr>
          <w:p w14:paraId="394F6C1F"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6F3B4BC" w14:textId="77777777" w:rsidR="00103C9E" w:rsidRPr="00EE0878" w:rsidRDefault="00103C9E" w:rsidP="00103C9E">
            <w:pPr>
              <w:rPr>
                <w:rFonts w:ascii="Garamond" w:hAnsi="Garamond"/>
                <w:sz w:val="20"/>
                <w:szCs w:val="20"/>
              </w:rPr>
            </w:pPr>
            <w:r w:rsidRPr="00EE0878">
              <w:rPr>
                <w:rFonts w:ascii="Garamond" w:hAnsi="Garamond"/>
                <w:sz w:val="20"/>
                <w:szCs w:val="20"/>
              </w:rPr>
              <w:t>обликовање садржаја. У програму за израду мултимедијалних презентација користити</w:t>
            </w:r>
          </w:p>
        </w:tc>
        <w:tc>
          <w:tcPr>
            <w:tcW w:w="21" w:type="dxa"/>
            <w:vAlign w:val="bottom"/>
          </w:tcPr>
          <w:p w14:paraId="3E69511C" w14:textId="77777777" w:rsidR="00103C9E" w:rsidRPr="00EE0878" w:rsidRDefault="00103C9E" w:rsidP="00103C9E">
            <w:pPr>
              <w:rPr>
                <w:rFonts w:ascii="Garamond" w:hAnsi="Garamond"/>
                <w:sz w:val="20"/>
                <w:szCs w:val="20"/>
              </w:rPr>
            </w:pPr>
          </w:p>
        </w:tc>
      </w:tr>
      <w:tr w:rsidR="00103C9E" w:rsidRPr="00EE0878" w14:paraId="2043A0A8" w14:textId="77777777" w:rsidTr="00867F5A">
        <w:trPr>
          <w:trHeight w:val="311"/>
        </w:trPr>
        <w:tc>
          <w:tcPr>
            <w:tcW w:w="3128" w:type="dxa"/>
            <w:tcBorders>
              <w:left w:val="single" w:sz="8" w:space="0" w:color="auto"/>
              <w:bottom w:val="single" w:sz="8" w:space="0" w:color="auto"/>
              <w:right w:val="single" w:sz="8" w:space="0" w:color="auto"/>
            </w:tcBorders>
            <w:vAlign w:val="bottom"/>
          </w:tcPr>
          <w:p w14:paraId="293391E0" w14:textId="77777777" w:rsidR="00103C9E" w:rsidRPr="00EE0878" w:rsidRDefault="00103C9E" w:rsidP="00103C9E">
            <w:pPr>
              <w:rPr>
                <w:rFonts w:ascii="Garamond" w:hAnsi="Garamond"/>
                <w:sz w:val="20"/>
                <w:szCs w:val="20"/>
              </w:rPr>
            </w:pPr>
          </w:p>
        </w:tc>
        <w:tc>
          <w:tcPr>
            <w:tcW w:w="6270" w:type="dxa"/>
            <w:tcBorders>
              <w:bottom w:val="single" w:sz="8" w:space="0" w:color="auto"/>
              <w:right w:val="single" w:sz="8" w:space="0" w:color="auto"/>
            </w:tcBorders>
            <w:vAlign w:val="bottom"/>
          </w:tcPr>
          <w:p w14:paraId="3A70028F" w14:textId="77777777" w:rsidR="00103C9E" w:rsidRPr="00EE0878" w:rsidRDefault="00103C9E" w:rsidP="00103C9E">
            <w:pPr>
              <w:rPr>
                <w:rFonts w:ascii="Garamond" w:hAnsi="Garamond"/>
                <w:sz w:val="20"/>
                <w:szCs w:val="20"/>
              </w:rPr>
            </w:pPr>
            <w:r w:rsidRPr="00EE0878">
              <w:rPr>
                <w:rFonts w:ascii="Garamond" w:hAnsi="Garamond"/>
                <w:sz w:val="20"/>
                <w:szCs w:val="20"/>
              </w:rPr>
              <w:t>раније креиране звучне и видео записе.</w:t>
            </w:r>
          </w:p>
        </w:tc>
        <w:tc>
          <w:tcPr>
            <w:tcW w:w="21" w:type="dxa"/>
            <w:vAlign w:val="bottom"/>
          </w:tcPr>
          <w:p w14:paraId="761F0D06" w14:textId="77777777" w:rsidR="00103C9E" w:rsidRPr="00EE0878" w:rsidRDefault="00103C9E" w:rsidP="00103C9E">
            <w:pPr>
              <w:rPr>
                <w:rFonts w:ascii="Garamond" w:hAnsi="Garamond"/>
                <w:sz w:val="20"/>
                <w:szCs w:val="20"/>
              </w:rPr>
            </w:pPr>
          </w:p>
        </w:tc>
      </w:tr>
      <w:tr w:rsidR="00103C9E" w:rsidRPr="00EE0878" w14:paraId="6A9828FA" w14:textId="77777777" w:rsidTr="00867F5A">
        <w:trPr>
          <w:trHeight w:val="289"/>
        </w:trPr>
        <w:tc>
          <w:tcPr>
            <w:tcW w:w="3128" w:type="dxa"/>
            <w:tcBorders>
              <w:left w:val="single" w:sz="8" w:space="0" w:color="auto"/>
              <w:right w:val="single" w:sz="8" w:space="0" w:color="auto"/>
            </w:tcBorders>
            <w:vAlign w:val="bottom"/>
          </w:tcPr>
          <w:p w14:paraId="5D772213" w14:textId="77777777" w:rsidR="00103C9E" w:rsidRPr="00EE0878" w:rsidRDefault="00103C9E" w:rsidP="00103C9E">
            <w:pPr>
              <w:rPr>
                <w:rFonts w:ascii="Garamond" w:hAnsi="Garamond"/>
                <w:sz w:val="20"/>
                <w:szCs w:val="20"/>
              </w:rPr>
            </w:pPr>
          </w:p>
        </w:tc>
        <w:tc>
          <w:tcPr>
            <w:tcW w:w="6270" w:type="dxa"/>
            <w:tcBorders>
              <w:right w:val="single" w:sz="8" w:space="0" w:color="auto"/>
            </w:tcBorders>
            <w:vAlign w:val="bottom"/>
          </w:tcPr>
          <w:p w14:paraId="3E6312F6" w14:textId="77777777" w:rsidR="00103C9E" w:rsidRPr="00EE0878" w:rsidRDefault="00103C9E" w:rsidP="00103C9E">
            <w:pPr>
              <w:rPr>
                <w:rFonts w:ascii="Garamond" w:hAnsi="Garamond"/>
                <w:sz w:val="20"/>
                <w:szCs w:val="20"/>
              </w:rPr>
            </w:pPr>
            <w:r w:rsidRPr="00EE0878">
              <w:rPr>
                <w:rFonts w:ascii="Garamond" w:hAnsi="Garamond"/>
                <w:b/>
                <w:bCs/>
                <w:i/>
                <w:iCs/>
                <w:sz w:val="20"/>
                <w:szCs w:val="20"/>
              </w:rPr>
              <w:t xml:space="preserve">- </w:t>
            </w:r>
            <w:r w:rsidRPr="00EE0878">
              <w:rPr>
                <w:rFonts w:ascii="Garamond" w:hAnsi="Garamond"/>
                <w:sz w:val="20"/>
                <w:szCs w:val="20"/>
              </w:rPr>
              <w:t>Фронтални,</w:t>
            </w:r>
            <w:r w:rsidRPr="00EE0878">
              <w:rPr>
                <w:rFonts w:ascii="Garamond" w:hAnsi="Garamond"/>
                <w:b/>
                <w:bCs/>
                <w:i/>
                <w:iCs/>
                <w:sz w:val="20"/>
                <w:szCs w:val="20"/>
              </w:rPr>
              <w:t xml:space="preserve"> </w:t>
            </w:r>
            <w:r w:rsidRPr="00EE0878">
              <w:rPr>
                <w:rFonts w:ascii="Garamond" w:hAnsi="Garamond"/>
                <w:sz w:val="20"/>
                <w:szCs w:val="20"/>
              </w:rPr>
              <w:t>индивидуални и групни</w:t>
            </w:r>
            <w:r w:rsidRPr="00EE0878">
              <w:rPr>
                <w:rFonts w:ascii="Garamond" w:hAnsi="Garamond"/>
                <w:b/>
                <w:bCs/>
                <w:i/>
                <w:iCs/>
                <w:sz w:val="20"/>
                <w:szCs w:val="20"/>
              </w:rPr>
              <w:t xml:space="preserve"> </w:t>
            </w:r>
            <w:r w:rsidRPr="00EE0878">
              <w:rPr>
                <w:rFonts w:ascii="Garamond" w:hAnsi="Garamond"/>
                <w:sz w:val="20"/>
                <w:szCs w:val="20"/>
              </w:rPr>
              <w:t>(у пару)</w:t>
            </w:r>
          </w:p>
        </w:tc>
        <w:tc>
          <w:tcPr>
            <w:tcW w:w="21" w:type="dxa"/>
            <w:vAlign w:val="bottom"/>
          </w:tcPr>
          <w:p w14:paraId="79DB3BF5" w14:textId="77777777" w:rsidR="00103C9E" w:rsidRPr="00EE0878" w:rsidRDefault="00103C9E" w:rsidP="00103C9E">
            <w:pPr>
              <w:rPr>
                <w:rFonts w:ascii="Garamond" w:hAnsi="Garamond"/>
                <w:sz w:val="20"/>
                <w:szCs w:val="20"/>
              </w:rPr>
            </w:pPr>
          </w:p>
        </w:tc>
      </w:tr>
      <w:tr w:rsidR="00103C9E" w:rsidRPr="00EE0878" w14:paraId="2C49F39F" w14:textId="77777777" w:rsidTr="00867F5A">
        <w:trPr>
          <w:trHeight w:val="306"/>
        </w:trPr>
        <w:tc>
          <w:tcPr>
            <w:tcW w:w="3128" w:type="dxa"/>
            <w:vMerge w:val="restart"/>
            <w:tcBorders>
              <w:left w:val="single" w:sz="8" w:space="0" w:color="auto"/>
              <w:right w:val="single" w:sz="8" w:space="0" w:color="auto"/>
            </w:tcBorders>
            <w:vAlign w:val="bottom"/>
          </w:tcPr>
          <w:p w14:paraId="6A68EC23" w14:textId="77777777" w:rsidR="00103C9E" w:rsidRPr="00EE0878" w:rsidRDefault="00103C9E" w:rsidP="00103C9E">
            <w:pPr>
              <w:rPr>
                <w:rFonts w:ascii="Garamond" w:hAnsi="Garamond"/>
                <w:sz w:val="20"/>
                <w:szCs w:val="20"/>
              </w:rPr>
            </w:pPr>
            <w:r w:rsidRPr="00EE0878">
              <w:rPr>
                <w:rFonts w:ascii="Garamond" w:hAnsi="Garamond"/>
                <w:b/>
                <w:bCs/>
                <w:sz w:val="20"/>
                <w:szCs w:val="20"/>
              </w:rPr>
              <w:t>2. ДИГИТАЛНА ПИСМЕНОСТ</w:t>
            </w:r>
          </w:p>
        </w:tc>
        <w:tc>
          <w:tcPr>
            <w:tcW w:w="6270" w:type="dxa"/>
            <w:tcBorders>
              <w:right w:val="single" w:sz="8" w:space="0" w:color="auto"/>
            </w:tcBorders>
            <w:vAlign w:val="bottom"/>
          </w:tcPr>
          <w:p w14:paraId="5637FB71" w14:textId="77777777" w:rsidR="00103C9E" w:rsidRPr="00EE0878" w:rsidRDefault="00103C9E" w:rsidP="00103C9E">
            <w:pPr>
              <w:rPr>
                <w:rFonts w:ascii="Garamond" w:hAnsi="Garamond"/>
                <w:sz w:val="20"/>
                <w:szCs w:val="20"/>
              </w:rPr>
            </w:pPr>
            <w:r w:rsidRPr="00EE0878">
              <w:rPr>
                <w:rFonts w:ascii="Garamond" w:hAnsi="Garamond"/>
                <w:sz w:val="20"/>
                <w:szCs w:val="20"/>
              </w:rPr>
              <w:t>- При реализацији тематске целине Дигитална писменост појаснити ученицима шта значи</w:t>
            </w:r>
          </w:p>
        </w:tc>
        <w:tc>
          <w:tcPr>
            <w:tcW w:w="21" w:type="dxa"/>
            <w:vAlign w:val="bottom"/>
          </w:tcPr>
          <w:p w14:paraId="3CB5FA23" w14:textId="77777777" w:rsidR="00103C9E" w:rsidRPr="00EE0878" w:rsidRDefault="00103C9E" w:rsidP="00103C9E">
            <w:pPr>
              <w:rPr>
                <w:rFonts w:ascii="Garamond" w:hAnsi="Garamond"/>
                <w:sz w:val="20"/>
                <w:szCs w:val="20"/>
              </w:rPr>
            </w:pPr>
          </w:p>
        </w:tc>
      </w:tr>
      <w:tr w:rsidR="00103C9E" w:rsidRPr="00EE0878" w14:paraId="10D1BA47" w14:textId="77777777" w:rsidTr="00867F5A">
        <w:trPr>
          <w:trHeight w:val="152"/>
        </w:trPr>
        <w:tc>
          <w:tcPr>
            <w:tcW w:w="3128" w:type="dxa"/>
            <w:vMerge/>
            <w:tcBorders>
              <w:left w:val="single" w:sz="8" w:space="0" w:color="auto"/>
              <w:right w:val="single" w:sz="8" w:space="0" w:color="auto"/>
            </w:tcBorders>
            <w:vAlign w:val="bottom"/>
          </w:tcPr>
          <w:p w14:paraId="2C13EB9C" w14:textId="77777777" w:rsidR="00103C9E" w:rsidRPr="00EE0878" w:rsidRDefault="00103C9E" w:rsidP="00103C9E">
            <w:pPr>
              <w:rPr>
                <w:rFonts w:ascii="Garamond" w:hAnsi="Garamond"/>
                <w:sz w:val="20"/>
                <w:szCs w:val="20"/>
              </w:rPr>
            </w:pPr>
          </w:p>
        </w:tc>
        <w:tc>
          <w:tcPr>
            <w:tcW w:w="6270" w:type="dxa"/>
            <w:vMerge w:val="restart"/>
            <w:tcBorders>
              <w:right w:val="single" w:sz="8" w:space="0" w:color="auto"/>
            </w:tcBorders>
            <w:vAlign w:val="bottom"/>
          </w:tcPr>
          <w:p w14:paraId="13429924" w14:textId="77777777" w:rsidR="00103C9E" w:rsidRPr="00EE0878" w:rsidRDefault="00103C9E" w:rsidP="00103C9E">
            <w:pPr>
              <w:rPr>
                <w:rFonts w:ascii="Garamond" w:hAnsi="Garamond"/>
                <w:sz w:val="20"/>
                <w:szCs w:val="20"/>
              </w:rPr>
            </w:pPr>
            <w:r w:rsidRPr="00EE0878">
              <w:rPr>
                <w:rFonts w:ascii="Garamond" w:hAnsi="Garamond"/>
                <w:sz w:val="20"/>
                <w:szCs w:val="20"/>
              </w:rPr>
              <w:t>коришћење ИКТ уређаја на одговоран и сигуран начин, и нагласити да то није обавеза</w:t>
            </w:r>
          </w:p>
        </w:tc>
        <w:tc>
          <w:tcPr>
            <w:tcW w:w="21" w:type="dxa"/>
            <w:vAlign w:val="bottom"/>
          </w:tcPr>
          <w:p w14:paraId="7CF9A8E8" w14:textId="77777777" w:rsidR="00103C9E" w:rsidRPr="00EE0878" w:rsidRDefault="00103C9E" w:rsidP="00103C9E">
            <w:pPr>
              <w:rPr>
                <w:rFonts w:ascii="Garamond" w:hAnsi="Garamond"/>
                <w:sz w:val="20"/>
                <w:szCs w:val="20"/>
              </w:rPr>
            </w:pPr>
          </w:p>
        </w:tc>
      </w:tr>
      <w:tr w:rsidR="00103C9E" w:rsidRPr="00EE0878" w14:paraId="67B5B544" w14:textId="77777777" w:rsidTr="00867F5A">
        <w:trPr>
          <w:trHeight w:val="152"/>
        </w:trPr>
        <w:tc>
          <w:tcPr>
            <w:tcW w:w="3128" w:type="dxa"/>
            <w:vMerge w:val="restart"/>
            <w:tcBorders>
              <w:left w:val="single" w:sz="8" w:space="0" w:color="auto"/>
              <w:right w:val="single" w:sz="8" w:space="0" w:color="auto"/>
            </w:tcBorders>
            <w:vAlign w:val="bottom"/>
          </w:tcPr>
          <w:p w14:paraId="58E40225" w14:textId="77777777" w:rsidR="00103C9E" w:rsidRPr="00EE0878" w:rsidRDefault="00103C9E" w:rsidP="00103C9E">
            <w:pPr>
              <w:rPr>
                <w:rFonts w:ascii="Garamond" w:hAnsi="Garamond"/>
                <w:sz w:val="20"/>
                <w:szCs w:val="20"/>
              </w:rPr>
            </w:pPr>
            <w:r w:rsidRPr="00EE0878">
              <w:rPr>
                <w:rFonts w:ascii="Garamond" w:hAnsi="Garamond"/>
                <w:b/>
                <w:bCs/>
                <w:sz w:val="20"/>
                <w:szCs w:val="20"/>
              </w:rPr>
              <w:t>(5)</w:t>
            </w:r>
          </w:p>
        </w:tc>
        <w:tc>
          <w:tcPr>
            <w:tcW w:w="6270" w:type="dxa"/>
            <w:vMerge/>
            <w:tcBorders>
              <w:right w:val="single" w:sz="8" w:space="0" w:color="auto"/>
            </w:tcBorders>
            <w:vAlign w:val="bottom"/>
          </w:tcPr>
          <w:p w14:paraId="3E3322CD" w14:textId="77777777" w:rsidR="00103C9E" w:rsidRPr="00EE0878" w:rsidRDefault="00103C9E" w:rsidP="00103C9E">
            <w:pPr>
              <w:rPr>
                <w:rFonts w:ascii="Garamond" w:hAnsi="Garamond"/>
                <w:sz w:val="20"/>
                <w:szCs w:val="20"/>
              </w:rPr>
            </w:pPr>
          </w:p>
        </w:tc>
        <w:tc>
          <w:tcPr>
            <w:tcW w:w="21" w:type="dxa"/>
            <w:vAlign w:val="bottom"/>
          </w:tcPr>
          <w:p w14:paraId="4ACAF8C0" w14:textId="77777777" w:rsidR="00103C9E" w:rsidRPr="00EE0878" w:rsidRDefault="00103C9E" w:rsidP="00103C9E">
            <w:pPr>
              <w:rPr>
                <w:rFonts w:ascii="Garamond" w:hAnsi="Garamond"/>
                <w:sz w:val="20"/>
                <w:szCs w:val="20"/>
              </w:rPr>
            </w:pPr>
          </w:p>
        </w:tc>
      </w:tr>
      <w:tr w:rsidR="00103C9E" w:rsidRPr="00EE0878" w14:paraId="0172DD9E" w14:textId="77777777" w:rsidTr="00867F5A">
        <w:trPr>
          <w:trHeight w:val="152"/>
        </w:trPr>
        <w:tc>
          <w:tcPr>
            <w:tcW w:w="3128" w:type="dxa"/>
            <w:vMerge/>
            <w:tcBorders>
              <w:left w:val="single" w:sz="8" w:space="0" w:color="auto"/>
              <w:right w:val="single" w:sz="8" w:space="0" w:color="auto"/>
            </w:tcBorders>
            <w:vAlign w:val="bottom"/>
          </w:tcPr>
          <w:p w14:paraId="40F7D189" w14:textId="77777777" w:rsidR="00103C9E" w:rsidRPr="00EE0878" w:rsidRDefault="00103C9E" w:rsidP="00103C9E">
            <w:pPr>
              <w:rPr>
                <w:rFonts w:ascii="Garamond" w:hAnsi="Garamond"/>
                <w:sz w:val="20"/>
                <w:szCs w:val="20"/>
              </w:rPr>
            </w:pPr>
          </w:p>
        </w:tc>
        <w:tc>
          <w:tcPr>
            <w:tcW w:w="6270" w:type="dxa"/>
            <w:vMerge w:val="restart"/>
            <w:tcBorders>
              <w:right w:val="single" w:sz="8" w:space="0" w:color="auto"/>
            </w:tcBorders>
            <w:vAlign w:val="bottom"/>
          </w:tcPr>
          <w:p w14:paraId="7E2E5AD2" w14:textId="77777777" w:rsidR="00103C9E" w:rsidRPr="00EE0878" w:rsidRDefault="00103C9E" w:rsidP="00103C9E">
            <w:pPr>
              <w:rPr>
                <w:rFonts w:ascii="Garamond" w:hAnsi="Garamond"/>
                <w:sz w:val="20"/>
                <w:szCs w:val="20"/>
              </w:rPr>
            </w:pPr>
            <w:r w:rsidRPr="00EE0878">
              <w:rPr>
                <w:rFonts w:ascii="Garamond" w:hAnsi="Garamond"/>
                <w:sz w:val="20"/>
                <w:szCs w:val="20"/>
              </w:rPr>
              <w:t>само ИТ стручњака већ свих корисника. Демонстрирати функције антивирусног програма и</w:t>
            </w:r>
          </w:p>
        </w:tc>
        <w:tc>
          <w:tcPr>
            <w:tcW w:w="21" w:type="dxa"/>
            <w:vAlign w:val="bottom"/>
          </w:tcPr>
          <w:p w14:paraId="535F1343" w14:textId="77777777" w:rsidR="00103C9E" w:rsidRPr="00EE0878" w:rsidRDefault="00103C9E" w:rsidP="00103C9E">
            <w:pPr>
              <w:rPr>
                <w:rFonts w:ascii="Garamond" w:hAnsi="Garamond"/>
                <w:sz w:val="20"/>
                <w:szCs w:val="20"/>
              </w:rPr>
            </w:pPr>
          </w:p>
        </w:tc>
      </w:tr>
      <w:tr w:rsidR="00103C9E" w:rsidRPr="00EE0878" w14:paraId="2BD3E22D" w14:textId="77777777" w:rsidTr="00867F5A">
        <w:trPr>
          <w:trHeight w:val="152"/>
        </w:trPr>
        <w:tc>
          <w:tcPr>
            <w:tcW w:w="3128" w:type="dxa"/>
            <w:tcBorders>
              <w:left w:val="single" w:sz="8" w:space="0" w:color="auto"/>
              <w:right w:val="single" w:sz="8" w:space="0" w:color="auto"/>
            </w:tcBorders>
            <w:vAlign w:val="bottom"/>
          </w:tcPr>
          <w:p w14:paraId="2EAC9592" w14:textId="77777777" w:rsidR="00103C9E" w:rsidRPr="00EE0878" w:rsidRDefault="00103C9E" w:rsidP="00103C9E">
            <w:pPr>
              <w:rPr>
                <w:rFonts w:ascii="Garamond" w:hAnsi="Garamond"/>
                <w:sz w:val="20"/>
                <w:szCs w:val="20"/>
              </w:rPr>
            </w:pPr>
          </w:p>
        </w:tc>
        <w:tc>
          <w:tcPr>
            <w:tcW w:w="6270" w:type="dxa"/>
            <w:vMerge/>
            <w:tcBorders>
              <w:right w:val="single" w:sz="8" w:space="0" w:color="auto"/>
            </w:tcBorders>
            <w:vAlign w:val="bottom"/>
          </w:tcPr>
          <w:p w14:paraId="2DF2CB19" w14:textId="77777777" w:rsidR="00103C9E" w:rsidRPr="00EE0878" w:rsidRDefault="00103C9E" w:rsidP="00103C9E">
            <w:pPr>
              <w:rPr>
                <w:rFonts w:ascii="Garamond" w:hAnsi="Garamond"/>
                <w:sz w:val="20"/>
                <w:szCs w:val="20"/>
              </w:rPr>
            </w:pPr>
          </w:p>
        </w:tc>
        <w:tc>
          <w:tcPr>
            <w:tcW w:w="21" w:type="dxa"/>
            <w:vAlign w:val="bottom"/>
          </w:tcPr>
          <w:p w14:paraId="566640E1" w14:textId="77777777" w:rsidR="00103C9E" w:rsidRPr="00EE0878" w:rsidRDefault="00103C9E" w:rsidP="00103C9E">
            <w:pPr>
              <w:rPr>
                <w:rFonts w:ascii="Garamond" w:hAnsi="Garamond"/>
                <w:sz w:val="20"/>
                <w:szCs w:val="20"/>
              </w:rPr>
            </w:pPr>
          </w:p>
        </w:tc>
      </w:tr>
      <w:tr w:rsidR="00103C9E" w:rsidRPr="00EE0878" w14:paraId="7BE854BA" w14:textId="77777777" w:rsidTr="00867F5A">
        <w:trPr>
          <w:trHeight w:val="305"/>
        </w:trPr>
        <w:tc>
          <w:tcPr>
            <w:tcW w:w="3128" w:type="dxa"/>
            <w:tcBorders>
              <w:left w:val="single" w:sz="8" w:space="0" w:color="auto"/>
              <w:bottom w:val="single" w:sz="8" w:space="0" w:color="auto"/>
              <w:right w:val="single" w:sz="8" w:space="0" w:color="auto"/>
            </w:tcBorders>
            <w:vAlign w:val="bottom"/>
          </w:tcPr>
          <w:p w14:paraId="7A989FD3" w14:textId="77777777" w:rsidR="00103C9E" w:rsidRPr="00EE0878" w:rsidRDefault="00103C9E" w:rsidP="00103C9E">
            <w:pPr>
              <w:rPr>
                <w:rFonts w:ascii="Garamond" w:hAnsi="Garamond"/>
                <w:sz w:val="20"/>
                <w:szCs w:val="20"/>
              </w:rPr>
            </w:pPr>
          </w:p>
        </w:tc>
        <w:tc>
          <w:tcPr>
            <w:tcW w:w="6270" w:type="dxa"/>
            <w:tcBorders>
              <w:bottom w:val="single" w:sz="8" w:space="0" w:color="auto"/>
              <w:right w:val="single" w:sz="8" w:space="0" w:color="auto"/>
            </w:tcBorders>
            <w:vAlign w:val="bottom"/>
          </w:tcPr>
          <w:p w14:paraId="4C386CCB" w14:textId="77777777" w:rsidR="00103C9E" w:rsidRPr="00EE0878" w:rsidRDefault="00103C9E" w:rsidP="00103C9E">
            <w:pPr>
              <w:rPr>
                <w:rFonts w:ascii="Garamond" w:hAnsi="Garamond"/>
                <w:sz w:val="20"/>
                <w:szCs w:val="20"/>
              </w:rPr>
            </w:pPr>
            <w:r w:rsidRPr="00EE0878">
              <w:rPr>
                <w:rFonts w:ascii="Garamond" w:hAnsi="Garamond"/>
                <w:sz w:val="20"/>
                <w:szCs w:val="20"/>
              </w:rPr>
              <w:t>заштитног зида.</w:t>
            </w:r>
          </w:p>
        </w:tc>
        <w:tc>
          <w:tcPr>
            <w:tcW w:w="21" w:type="dxa"/>
            <w:vAlign w:val="bottom"/>
          </w:tcPr>
          <w:p w14:paraId="2BB28D6D" w14:textId="77777777" w:rsidR="00103C9E" w:rsidRPr="00EE0878" w:rsidRDefault="00103C9E" w:rsidP="00103C9E">
            <w:pPr>
              <w:rPr>
                <w:rFonts w:ascii="Garamond" w:hAnsi="Garamond"/>
                <w:sz w:val="20"/>
                <w:szCs w:val="20"/>
              </w:rPr>
            </w:pPr>
          </w:p>
        </w:tc>
      </w:tr>
    </w:tbl>
    <w:p w14:paraId="1B076460" w14:textId="77777777" w:rsidR="00103C9E" w:rsidRPr="00EE0878" w:rsidRDefault="00103C9E" w:rsidP="00103C9E">
      <w:pPr>
        <w:rPr>
          <w:rFonts w:ascii="Garamond" w:hAnsi="Garamond"/>
          <w:sz w:val="32"/>
          <w:szCs w:val="32"/>
          <w:u w:val="single"/>
          <w:lang w:val="en-US"/>
        </w:rPr>
      </w:pPr>
    </w:p>
    <w:p w14:paraId="05A273A5" w14:textId="77777777" w:rsidR="00103C9E" w:rsidRPr="00EE0878" w:rsidRDefault="00103C9E" w:rsidP="00103C9E">
      <w:pPr>
        <w:rPr>
          <w:rFonts w:ascii="Garamond" w:hAnsi="Garamond"/>
          <w:sz w:val="32"/>
          <w:szCs w:val="32"/>
          <w:u w:val="single"/>
          <w:lang w:val="en-US"/>
        </w:rPr>
      </w:pPr>
    </w:p>
    <w:tbl>
      <w:tblPr>
        <w:tblW w:w="9250" w:type="dxa"/>
        <w:tblInd w:w="490" w:type="dxa"/>
        <w:tblLayout w:type="fixed"/>
        <w:tblCellMar>
          <w:left w:w="0" w:type="dxa"/>
          <w:right w:w="0" w:type="dxa"/>
        </w:tblCellMar>
        <w:tblLook w:val="04A0" w:firstRow="1" w:lastRow="0" w:firstColumn="1" w:lastColumn="0" w:noHBand="0" w:noVBand="1"/>
      </w:tblPr>
      <w:tblGrid>
        <w:gridCol w:w="3079"/>
        <w:gridCol w:w="6171"/>
      </w:tblGrid>
      <w:tr w:rsidR="00103C9E" w:rsidRPr="00EE0878" w14:paraId="4E947880" w14:textId="77777777" w:rsidTr="00867F5A">
        <w:trPr>
          <w:trHeight w:val="268"/>
        </w:trPr>
        <w:tc>
          <w:tcPr>
            <w:tcW w:w="3079" w:type="dxa"/>
            <w:tcBorders>
              <w:top w:val="single" w:sz="8" w:space="0" w:color="auto"/>
              <w:left w:val="single" w:sz="8" w:space="0" w:color="auto"/>
              <w:right w:val="single" w:sz="8" w:space="0" w:color="auto"/>
            </w:tcBorders>
            <w:vAlign w:val="bottom"/>
          </w:tcPr>
          <w:p w14:paraId="443B4055" w14:textId="77777777" w:rsidR="00103C9E" w:rsidRPr="00EE0878" w:rsidRDefault="00103C9E" w:rsidP="00103C9E">
            <w:pPr>
              <w:rPr>
                <w:rFonts w:ascii="Garamond" w:hAnsi="Garamond"/>
                <w:sz w:val="20"/>
                <w:szCs w:val="20"/>
              </w:rPr>
            </w:pPr>
          </w:p>
        </w:tc>
        <w:tc>
          <w:tcPr>
            <w:tcW w:w="6171" w:type="dxa"/>
            <w:tcBorders>
              <w:top w:val="single" w:sz="8" w:space="0" w:color="auto"/>
              <w:right w:val="single" w:sz="8" w:space="0" w:color="auto"/>
            </w:tcBorders>
            <w:vAlign w:val="bottom"/>
          </w:tcPr>
          <w:p w14:paraId="301FC9FB" w14:textId="77777777" w:rsidR="00103C9E" w:rsidRPr="00EE0878" w:rsidRDefault="00103C9E" w:rsidP="00103C9E">
            <w:pPr>
              <w:rPr>
                <w:rFonts w:ascii="Garamond" w:hAnsi="Garamond"/>
                <w:sz w:val="20"/>
                <w:szCs w:val="20"/>
              </w:rPr>
            </w:pPr>
            <w:r w:rsidRPr="00EE0878">
              <w:rPr>
                <w:rFonts w:ascii="Garamond" w:hAnsi="Garamond"/>
                <w:sz w:val="20"/>
                <w:szCs w:val="20"/>
              </w:rPr>
              <w:t>- Анализирати са ученицима од каквог су материјала направљени ИКТ уређаји, да ли се</w:t>
            </w:r>
          </w:p>
        </w:tc>
      </w:tr>
      <w:tr w:rsidR="00103C9E" w:rsidRPr="00EE0878" w14:paraId="45E79E30" w14:textId="77777777" w:rsidTr="00867F5A">
        <w:trPr>
          <w:trHeight w:val="267"/>
        </w:trPr>
        <w:tc>
          <w:tcPr>
            <w:tcW w:w="3079" w:type="dxa"/>
            <w:tcBorders>
              <w:left w:val="single" w:sz="8" w:space="0" w:color="auto"/>
              <w:right w:val="single" w:sz="8" w:space="0" w:color="auto"/>
            </w:tcBorders>
            <w:vAlign w:val="bottom"/>
          </w:tcPr>
          <w:p w14:paraId="30DFA9E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0F86EABA" w14:textId="77777777" w:rsidR="00103C9E" w:rsidRPr="00EE0878" w:rsidRDefault="00103C9E" w:rsidP="00103C9E">
            <w:pPr>
              <w:rPr>
                <w:rFonts w:ascii="Garamond" w:hAnsi="Garamond"/>
                <w:sz w:val="20"/>
                <w:szCs w:val="20"/>
              </w:rPr>
            </w:pPr>
            <w:r w:rsidRPr="00EE0878">
              <w:rPr>
                <w:rFonts w:ascii="Garamond" w:hAnsi="Garamond"/>
                <w:sz w:val="20"/>
                <w:szCs w:val="20"/>
              </w:rPr>
              <w:t>такви материјали могу рециклирати и на које све начине се могу одлагати дигитални</w:t>
            </w:r>
          </w:p>
        </w:tc>
      </w:tr>
      <w:tr w:rsidR="00103C9E" w:rsidRPr="00EE0878" w14:paraId="1B66BD93" w14:textId="77777777" w:rsidTr="00867F5A">
        <w:trPr>
          <w:trHeight w:val="267"/>
        </w:trPr>
        <w:tc>
          <w:tcPr>
            <w:tcW w:w="3079" w:type="dxa"/>
            <w:tcBorders>
              <w:left w:val="single" w:sz="8" w:space="0" w:color="auto"/>
              <w:right w:val="single" w:sz="8" w:space="0" w:color="auto"/>
            </w:tcBorders>
            <w:vAlign w:val="bottom"/>
          </w:tcPr>
          <w:p w14:paraId="61AC6F40"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F34E5F5" w14:textId="77777777" w:rsidR="00103C9E" w:rsidRPr="00EE0878" w:rsidRDefault="00103C9E" w:rsidP="00103C9E">
            <w:pPr>
              <w:rPr>
                <w:rFonts w:ascii="Garamond" w:hAnsi="Garamond"/>
                <w:sz w:val="20"/>
                <w:szCs w:val="20"/>
              </w:rPr>
            </w:pPr>
            <w:r w:rsidRPr="00EE0878">
              <w:rPr>
                <w:rFonts w:ascii="Garamond" w:hAnsi="Garamond"/>
                <w:sz w:val="20"/>
                <w:szCs w:val="20"/>
              </w:rPr>
              <w:t>уређаји који нису у употреби, у циљу заштите животне средине.</w:t>
            </w:r>
          </w:p>
        </w:tc>
      </w:tr>
      <w:tr w:rsidR="00103C9E" w:rsidRPr="00EE0878" w14:paraId="4FA9E943" w14:textId="77777777" w:rsidTr="00867F5A">
        <w:trPr>
          <w:trHeight w:val="267"/>
        </w:trPr>
        <w:tc>
          <w:tcPr>
            <w:tcW w:w="3079" w:type="dxa"/>
            <w:tcBorders>
              <w:left w:val="single" w:sz="8" w:space="0" w:color="auto"/>
              <w:right w:val="single" w:sz="8" w:space="0" w:color="auto"/>
            </w:tcBorders>
            <w:vAlign w:val="bottom"/>
          </w:tcPr>
          <w:p w14:paraId="4F837483"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0119A3B4" w14:textId="77777777" w:rsidR="00103C9E" w:rsidRPr="00EE0878" w:rsidRDefault="00103C9E" w:rsidP="00103C9E">
            <w:pPr>
              <w:rPr>
                <w:rFonts w:ascii="Garamond" w:hAnsi="Garamond"/>
                <w:sz w:val="20"/>
                <w:szCs w:val="20"/>
              </w:rPr>
            </w:pPr>
            <w:r w:rsidRPr="00EE0878">
              <w:rPr>
                <w:rFonts w:ascii="Garamond" w:hAnsi="Garamond"/>
                <w:sz w:val="20"/>
                <w:szCs w:val="20"/>
              </w:rPr>
              <w:t>- Проверити са ученицима њихова досадашња искуства у коришћењу веб-прегледача</w:t>
            </w:r>
          </w:p>
        </w:tc>
      </w:tr>
      <w:tr w:rsidR="00103C9E" w:rsidRPr="00EE0878" w14:paraId="45AC79C0" w14:textId="77777777" w:rsidTr="00867F5A">
        <w:trPr>
          <w:trHeight w:val="267"/>
        </w:trPr>
        <w:tc>
          <w:tcPr>
            <w:tcW w:w="3079" w:type="dxa"/>
            <w:tcBorders>
              <w:left w:val="single" w:sz="8" w:space="0" w:color="auto"/>
              <w:right w:val="single" w:sz="8" w:space="0" w:color="auto"/>
            </w:tcBorders>
            <w:vAlign w:val="bottom"/>
          </w:tcPr>
          <w:p w14:paraId="44668403"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BE32FC6" w14:textId="77777777" w:rsidR="00103C9E" w:rsidRPr="00EE0878" w:rsidRDefault="00103C9E" w:rsidP="00103C9E">
            <w:pPr>
              <w:rPr>
                <w:rFonts w:ascii="Garamond" w:hAnsi="Garamond"/>
                <w:sz w:val="20"/>
                <w:szCs w:val="20"/>
              </w:rPr>
            </w:pPr>
            <w:r w:rsidRPr="00EE0878">
              <w:rPr>
                <w:rFonts w:ascii="Garamond" w:hAnsi="Garamond"/>
                <w:sz w:val="20"/>
                <w:szCs w:val="20"/>
              </w:rPr>
              <w:t>(читача, браузера). Разговарати о сајтовима претраживачима и начинима претраге, увести</w:t>
            </w:r>
          </w:p>
        </w:tc>
      </w:tr>
      <w:tr w:rsidR="00103C9E" w:rsidRPr="00EE0878" w14:paraId="5ADB6B80" w14:textId="77777777" w:rsidTr="00867F5A">
        <w:trPr>
          <w:trHeight w:val="267"/>
        </w:trPr>
        <w:tc>
          <w:tcPr>
            <w:tcW w:w="3079" w:type="dxa"/>
            <w:tcBorders>
              <w:left w:val="single" w:sz="8" w:space="0" w:color="auto"/>
              <w:right w:val="single" w:sz="8" w:space="0" w:color="auto"/>
            </w:tcBorders>
            <w:vAlign w:val="bottom"/>
          </w:tcPr>
          <w:p w14:paraId="04C784C8"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753DB1D0" w14:textId="77777777" w:rsidR="00103C9E" w:rsidRPr="00EE0878" w:rsidRDefault="00103C9E" w:rsidP="00103C9E">
            <w:pPr>
              <w:rPr>
                <w:rFonts w:ascii="Garamond" w:hAnsi="Garamond"/>
                <w:sz w:val="20"/>
                <w:szCs w:val="20"/>
              </w:rPr>
            </w:pPr>
            <w:r w:rsidRPr="00EE0878">
              <w:rPr>
                <w:rFonts w:ascii="Garamond" w:hAnsi="Garamond"/>
                <w:sz w:val="20"/>
                <w:szCs w:val="20"/>
              </w:rPr>
              <w:t>појмове аутор и ауторска права и навести основне лиценце. - Претрагу интернета и</w:t>
            </w:r>
          </w:p>
        </w:tc>
      </w:tr>
      <w:tr w:rsidR="00103C9E" w:rsidRPr="00EE0878" w14:paraId="61251751" w14:textId="77777777" w:rsidTr="00867F5A">
        <w:trPr>
          <w:trHeight w:val="267"/>
        </w:trPr>
        <w:tc>
          <w:tcPr>
            <w:tcW w:w="3079" w:type="dxa"/>
            <w:tcBorders>
              <w:left w:val="single" w:sz="8" w:space="0" w:color="auto"/>
              <w:right w:val="single" w:sz="8" w:space="0" w:color="auto"/>
            </w:tcBorders>
            <w:vAlign w:val="bottom"/>
          </w:tcPr>
          <w:p w14:paraId="2EB7FFEB"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3E19BDB" w14:textId="77777777" w:rsidR="00103C9E" w:rsidRPr="00EE0878" w:rsidRDefault="00103C9E" w:rsidP="00103C9E">
            <w:pPr>
              <w:rPr>
                <w:rFonts w:ascii="Garamond" w:hAnsi="Garamond"/>
                <w:sz w:val="20"/>
                <w:szCs w:val="20"/>
              </w:rPr>
            </w:pPr>
            <w:r w:rsidRPr="00EE0878">
              <w:rPr>
                <w:rFonts w:ascii="Garamond" w:hAnsi="Garamond"/>
                <w:sz w:val="20"/>
                <w:szCs w:val="20"/>
              </w:rPr>
              <w:t>одабир релевантних страница из приказаних резултата претраге. (Како проналазимо,</w:t>
            </w:r>
          </w:p>
        </w:tc>
      </w:tr>
      <w:tr w:rsidR="00103C9E" w:rsidRPr="00EE0878" w14:paraId="42A8BDDC" w14:textId="77777777" w:rsidTr="00867F5A">
        <w:trPr>
          <w:trHeight w:val="267"/>
        </w:trPr>
        <w:tc>
          <w:tcPr>
            <w:tcW w:w="3079" w:type="dxa"/>
            <w:tcBorders>
              <w:left w:val="single" w:sz="8" w:space="0" w:color="auto"/>
              <w:right w:val="single" w:sz="8" w:space="0" w:color="auto"/>
            </w:tcBorders>
            <w:vAlign w:val="bottom"/>
          </w:tcPr>
          <w:p w14:paraId="66FC7AC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7F001EC1" w14:textId="77777777" w:rsidR="00103C9E" w:rsidRPr="00EE0878" w:rsidRDefault="00103C9E" w:rsidP="00103C9E">
            <w:pPr>
              <w:rPr>
                <w:rFonts w:ascii="Garamond" w:hAnsi="Garamond"/>
                <w:sz w:val="20"/>
                <w:szCs w:val="20"/>
              </w:rPr>
            </w:pPr>
            <w:r w:rsidRPr="00EE0878">
              <w:rPr>
                <w:rFonts w:ascii="Garamond" w:hAnsi="Garamond"/>
                <w:sz w:val="20"/>
                <w:szCs w:val="20"/>
              </w:rPr>
              <w:t>бирамо и преузимамо информације? Како стварамо (онлајн апликације)? Како</w:t>
            </w:r>
          </w:p>
        </w:tc>
      </w:tr>
      <w:tr w:rsidR="00103C9E" w:rsidRPr="00EE0878" w14:paraId="04B6EB9D" w14:textId="77777777" w:rsidTr="00867F5A">
        <w:trPr>
          <w:trHeight w:val="267"/>
        </w:trPr>
        <w:tc>
          <w:tcPr>
            <w:tcW w:w="3079" w:type="dxa"/>
            <w:tcBorders>
              <w:left w:val="single" w:sz="8" w:space="0" w:color="auto"/>
              <w:right w:val="single" w:sz="8" w:space="0" w:color="auto"/>
            </w:tcBorders>
            <w:vAlign w:val="bottom"/>
          </w:tcPr>
          <w:p w14:paraId="5E88828D"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36054F10" w14:textId="77777777" w:rsidR="00103C9E" w:rsidRPr="00EE0878" w:rsidRDefault="00103C9E" w:rsidP="00103C9E">
            <w:pPr>
              <w:rPr>
                <w:rFonts w:ascii="Garamond" w:hAnsi="Garamond"/>
                <w:sz w:val="20"/>
                <w:szCs w:val="20"/>
              </w:rPr>
            </w:pPr>
            <w:r w:rsidRPr="00EE0878">
              <w:rPr>
                <w:rFonts w:ascii="Garamond" w:hAnsi="Garamond"/>
                <w:sz w:val="20"/>
                <w:szCs w:val="20"/>
              </w:rPr>
              <w:t>размењујемо информације и сарађујемо на интернету?)</w:t>
            </w:r>
          </w:p>
        </w:tc>
      </w:tr>
      <w:tr w:rsidR="00103C9E" w:rsidRPr="00EE0878" w14:paraId="78F1FDE0" w14:textId="77777777" w:rsidTr="00867F5A">
        <w:trPr>
          <w:trHeight w:val="267"/>
        </w:trPr>
        <w:tc>
          <w:tcPr>
            <w:tcW w:w="3079" w:type="dxa"/>
            <w:tcBorders>
              <w:left w:val="single" w:sz="8" w:space="0" w:color="auto"/>
              <w:right w:val="single" w:sz="8" w:space="0" w:color="auto"/>
            </w:tcBorders>
            <w:vAlign w:val="bottom"/>
          </w:tcPr>
          <w:p w14:paraId="78798E7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A5C7B45" w14:textId="77777777" w:rsidR="00103C9E" w:rsidRPr="00EE0878" w:rsidRDefault="00103C9E" w:rsidP="00103C9E">
            <w:pPr>
              <w:rPr>
                <w:rFonts w:ascii="Garamond" w:hAnsi="Garamond"/>
                <w:sz w:val="20"/>
                <w:szCs w:val="20"/>
              </w:rPr>
            </w:pPr>
            <w:r w:rsidRPr="00EE0878">
              <w:rPr>
                <w:rFonts w:ascii="Garamond" w:hAnsi="Garamond"/>
                <w:sz w:val="20"/>
                <w:szCs w:val="20"/>
              </w:rPr>
              <w:t>- На унапред припремљеном скупу веб-страна кроз дискусију о процени информација</w:t>
            </w:r>
          </w:p>
        </w:tc>
      </w:tr>
      <w:tr w:rsidR="00103C9E" w:rsidRPr="00EE0878" w14:paraId="3D4EEC0E" w14:textId="77777777" w:rsidTr="00867F5A">
        <w:trPr>
          <w:trHeight w:val="267"/>
        </w:trPr>
        <w:tc>
          <w:tcPr>
            <w:tcW w:w="3079" w:type="dxa"/>
            <w:tcBorders>
              <w:left w:val="single" w:sz="8" w:space="0" w:color="auto"/>
              <w:right w:val="single" w:sz="8" w:space="0" w:color="auto"/>
            </w:tcBorders>
            <w:vAlign w:val="bottom"/>
          </w:tcPr>
          <w:p w14:paraId="76A56538"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2291672" w14:textId="77777777" w:rsidR="00103C9E" w:rsidRPr="00EE0878" w:rsidRDefault="00103C9E" w:rsidP="00103C9E">
            <w:pPr>
              <w:rPr>
                <w:rFonts w:ascii="Garamond" w:hAnsi="Garamond"/>
                <w:sz w:val="20"/>
                <w:szCs w:val="20"/>
              </w:rPr>
            </w:pPr>
            <w:r w:rsidRPr="00EE0878">
              <w:rPr>
                <w:rFonts w:ascii="Garamond" w:hAnsi="Garamond"/>
                <w:sz w:val="20"/>
                <w:szCs w:val="20"/>
              </w:rPr>
              <w:t>пронађених на интернету (публика којој је сајт намењен, аутор, тачност / прецизност,</w:t>
            </w:r>
          </w:p>
        </w:tc>
      </w:tr>
      <w:tr w:rsidR="00103C9E" w:rsidRPr="00EE0878" w14:paraId="15E0A2A1" w14:textId="77777777" w:rsidTr="00867F5A">
        <w:trPr>
          <w:trHeight w:val="267"/>
        </w:trPr>
        <w:tc>
          <w:tcPr>
            <w:tcW w:w="3079" w:type="dxa"/>
            <w:tcBorders>
              <w:left w:val="single" w:sz="8" w:space="0" w:color="auto"/>
              <w:right w:val="single" w:sz="8" w:space="0" w:color="auto"/>
            </w:tcBorders>
            <w:vAlign w:val="bottom"/>
          </w:tcPr>
          <w:p w14:paraId="17C2AA5B"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20E33A9" w14:textId="77777777" w:rsidR="00103C9E" w:rsidRPr="00EE0878" w:rsidRDefault="00103C9E" w:rsidP="00103C9E">
            <w:pPr>
              <w:rPr>
                <w:rFonts w:ascii="Garamond" w:hAnsi="Garamond"/>
                <w:sz w:val="20"/>
                <w:szCs w:val="20"/>
              </w:rPr>
            </w:pPr>
            <w:r w:rsidRPr="00EE0878">
              <w:rPr>
                <w:rFonts w:ascii="Garamond" w:hAnsi="Garamond"/>
                <w:sz w:val="20"/>
                <w:szCs w:val="20"/>
              </w:rPr>
              <w:t>објективност, актуелност и интернет адреса) подстицати развој критичког мишљења</w:t>
            </w:r>
          </w:p>
        </w:tc>
      </w:tr>
      <w:tr w:rsidR="00103C9E" w:rsidRPr="00EE0878" w14:paraId="26C60120" w14:textId="77777777" w:rsidTr="00867F5A">
        <w:trPr>
          <w:trHeight w:val="267"/>
        </w:trPr>
        <w:tc>
          <w:tcPr>
            <w:tcW w:w="3079" w:type="dxa"/>
            <w:tcBorders>
              <w:left w:val="single" w:sz="8" w:space="0" w:color="auto"/>
              <w:right w:val="single" w:sz="8" w:space="0" w:color="auto"/>
            </w:tcBorders>
            <w:vAlign w:val="bottom"/>
          </w:tcPr>
          <w:p w14:paraId="65CBB1DC"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527327AD" w14:textId="77777777" w:rsidR="00103C9E" w:rsidRPr="00EE0878" w:rsidRDefault="00103C9E" w:rsidP="00103C9E">
            <w:pPr>
              <w:rPr>
                <w:rFonts w:ascii="Garamond" w:hAnsi="Garamond"/>
                <w:sz w:val="20"/>
                <w:szCs w:val="20"/>
              </w:rPr>
            </w:pPr>
            <w:r w:rsidRPr="00EE0878">
              <w:rPr>
                <w:rFonts w:ascii="Garamond" w:hAnsi="Garamond"/>
                <w:sz w:val="20"/>
                <w:szCs w:val="20"/>
              </w:rPr>
              <w:t>студената.</w:t>
            </w:r>
          </w:p>
        </w:tc>
      </w:tr>
      <w:tr w:rsidR="00103C9E" w:rsidRPr="00EE0878" w14:paraId="5854FDCE" w14:textId="77777777" w:rsidTr="00867F5A">
        <w:trPr>
          <w:trHeight w:val="267"/>
        </w:trPr>
        <w:tc>
          <w:tcPr>
            <w:tcW w:w="3079" w:type="dxa"/>
            <w:tcBorders>
              <w:left w:val="single" w:sz="8" w:space="0" w:color="auto"/>
              <w:right w:val="single" w:sz="8" w:space="0" w:color="auto"/>
            </w:tcBorders>
            <w:vAlign w:val="bottom"/>
          </w:tcPr>
          <w:p w14:paraId="1525E3F9"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9A77589" w14:textId="77777777" w:rsidR="00103C9E" w:rsidRPr="00EE0878" w:rsidRDefault="00103C9E" w:rsidP="00103C9E">
            <w:pPr>
              <w:rPr>
                <w:rFonts w:ascii="Garamond" w:hAnsi="Garamond"/>
                <w:sz w:val="20"/>
                <w:szCs w:val="20"/>
              </w:rPr>
            </w:pPr>
            <w:r w:rsidRPr="00EE0878">
              <w:rPr>
                <w:rFonts w:ascii="Garamond" w:hAnsi="Garamond"/>
                <w:sz w:val="20"/>
                <w:szCs w:val="20"/>
              </w:rPr>
              <w:t>- Упознати ученике са правилима понашања на интернету (енг. Нетикуетте). За утврђивање</w:t>
            </w:r>
          </w:p>
        </w:tc>
      </w:tr>
      <w:tr w:rsidR="00103C9E" w:rsidRPr="00EE0878" w14:paraId="24A94241" w14:textId="77777777" w:rsidTr="00867F5A">
        <w:trPr>
          <w:trHeight w:val="267"/>
        </w:trPr>
        <w:tc>
          <w:tcPr>
            <w:tcW w:w="3079" w:type="dxa"/>
            <w:tcBorders>
              <w:left w:val="single" w:sz="8" w:space="0" w:color="auto"/>
              <w:right w:val="single" w:sz="8" w:space="0" w:color="auto"/>
            </w:tcBorders>
            <w:vAlign w:val="bottom"/>
          </w:tcPr>
          <w:p w14:paraId="4F99BD66"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5803CBAB" w14:textId="77777777" w:rsidR="00103C9E" w:rsidRPr="00EE0878" w:rsidRDefault="00103C9E" w:rsidP="00103C9E">
            <w:pPr>
              <w:rPr>
                <w:rFonts w:ascii="Garamond" w:hAnsi="Garamond"/>
                <w:sz w:val="20"/>
                <w:szCs w:val="20"/>
              </w:rPr>
            </w:pPr>
            <w:r w:rsidRPr="00EE0878">
              <w:rPr>
                <w:rFonts w:ascii="Garamond" w:hAnsi="Garamond"/>
                <w:sz w:val="20"/>
                <w:szCs w:val="20"/>
              </w:rPr>
              <w:t>и појашњавање ове теме, организовати квизове и радионице (на теме безбедно -</w:t>
            </w:r>
          </w:p>
        </w:tc>
      </w:tr>
      <w:tr w:rsidR="00103C9E" w:rsidRPr="00EE0878" w14:paraId="55B4618C" w14:textId="77777777" w:rsidTr="00867F5A">
        <w:trPr>
          <w:trHeight w:val="267"/>
        </w:trPr>
        <w:tc>
          <w:tcPr>
            <w:tcW w:w="3079" w:type="dxa"/>
            <w:tcBorders>
              <w:left w:val="single" w:sz="8" w:space="0" w:color="auto"/>
              <w:right w:val="single" w:sz="8" w:space="0" w:color="auto"/>
            </w:tcBorders>
            <w:vAlign w:val="bottom"/>
          </w:tcPr>
          <w:p w14:paraId="0C5F7702"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5652E77" w14:textId="77777777" w:rsidR="00103C9E" w:rsidRPr="00EE0878" w:rsidRDefault="00103C9E" w:rsidP="00103C9E">
            <w:pPr>
              <w:rPr>
                <w:rFonts w:ascii="Garamond" w:hAnsi="Garamond"/>
                <w:sz w:val="20"/>
                <w:szCs w:val="20"/>
              </w:rPr>
            </w:pPr>
            <w:r w:rsidRPr="00EE0878">
              <w:rPr>
                <w:rFonts w:ascii="Garamond" w:hAnsi="Garamond"/>
                <w:sz w:val="20"/>
                <w:szCs w:val="20"/>
              </w:rPr>
              <w:t>небезбедно, пожељно - непожељно понашање на интернету) као и симулације</w:t>
            </w:r>
          </w:p>
        </w:tc>
      </w:tr>
      <w:tr w:rsidR="00103C9E" w:rsidRPr="00EE0878" w14:paraId="7C7C8B6B" w14:textId="77777777" w:rsidTr="00867F5A">
        <w:trPr>
          <w:trHeight w:val="267"/>
        </w:trPr>
        <w:tc>
          <w:tcPr>
            <w:tcW w:w="3079" w:type="dxa"/>
            <w:tcBorders>
              <w:left w:val="single" w:sz="8" w:space="0" w:color="auto"/>
              <w:right w:val="single" w:sz="8" w:space="0" w:color="auto"/>
            </w:tcBorders>
            <w:vAlign w:val="bottom"/>
          </w:tcPr>
          <w:p w14:paraId="040F1B4B"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5296C125" w14:textId="77777777" w:rsidR="00103C9E" w:rsidRPr="00EE0878" w:rsidRDefault="00103C9E" w:rsidP="00103C9E">
            <w:pPr>
              <w:rPr>
                <w:rFonts w:ascii="Garamond" w:hAnsi="Garamond"/>
                <w:sz w:val="20"/>
                <w:szCs w:val="20"/>
              </w:rPr>
            </w:pPr>
            <w:r w:rsidRPr="00EE0878">
              <w:rPr>
                <w:rFonts w:ascii="Garamond" w:hAnsi="Garamond"/>
                <w:sz w:val="20"/>
                <w:szCs w:val="20"/>
              </w:rPr>
              <w:t>небезбедних ситуација са акцентом на то како је пожељно реаговати у датим ситуацијама</w:t>
            </w:r>
          </w:p>
        </w:tc>
      </w:tr>
      <w:tr w:rsidR="00103C9E" w:rsidRPr="00EE0878" w14:paraId="5E1A3FBE" w14:textId="77777777" w:rsidTr="00867F5A">
        <w:trPr>
          <w:trHeight w:val="267"/>
        </w:trPr>
        <w:tc>
          <w:tcPr>
            <w:tcW w:w="3079" w:type="dxa"/>
            <w:tcBorders>
              <w:left w:val="single" w:sz="8" w:space="0" w:color="auto"/>
              <w:right w:val="single" w:sz="8" w:space="0" w:color="auto"/>
            </w:tcBorders>
            <w:vAlign w:val="bottom"/>
          </w:tcPr>
          <w:p w14:paraId="50FD860D"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90C7611" w14:textId="77777777" w:rsidR="00103C9E" w:rsidRPr="00EE0878" w:rsidRDefault="00103C9E" w:rsidP="00103C9E">
            <w:pPr>
              <w:rPr>
                <w:rFonts w:ascii="Garamond" w:hAnsi="Garamond"/>
                <w:sz w:val="20"/>
                <w:szCs w:val="20"/>
              </w:rPr>
            </w:pPr>
            <w:r w:rsidRPr="00EE0878">
              <w:rPr>
                <w:rFonts w:ascii="Garamond" w:hAnsi="Garamond"/>
                <w:sz w:val="20"/>
                <w:szCs w:val="20"/>
              </w:rPr>
              <w:t>(кроз играње улога и сл.).</w:t>
            </w:r>
          </w:p>
        </w:tc>
      </w:tr>
      <w:tr w:rsidR="00103C9E" w:rsidRPr="00EE0878" w14:paraId="3521D41F" w14:textId="77777777" w:rsidTr="00867F5A">
        <w:trPr>
          <w:trHeight w:val="262"/>
        </w:trPr>
        <w:tc>
          <w:tcPr>
            <w:tcW w:w="3079" w:type="dxa"/>
            <w:tcBorders>
              <w:left w:val="single" w:sz="8" w:space="0" w:color="auto"/>
              <w:right w:val="single" w:sz="8" w:space="0" w:color="auto"/>
            </w:tcBorders>
            <w:vAlign w:val="bottom"/>
          </w:tcPr>
          <w:p w14:paraId="300C467F"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1F9543F" w14:textId="77777777" w:rsidR="00103C9E" w:rsidRPr="00EE0878" w:rsidRDefault="00103C9E" w:rsidP="00103C9E">
            <w:pPr>
              <w:rPr>
                <w:rFonts w:ascii="Garamond" w:hAnsi="Garamond"/>
                <w:sz w:val="20"/>
                <w:szCs w:val="20"/>
              </w:rPr>
            </w:pPr>
            <w:r w:rsidRPr="00EE0878">
              <w:rPr>
                <w:rFonts w:ascii="Garamond" w:hAnsi="Garamond"/>
                <w:sz w:val="20"/>
                <w:szCs w:val="20"/>
              </w:rPr>
              <w:t>- У корелацији са другим предметима (физичко и здравствено васпитање) велику пажњу</w:t>
            </w:r>
          </w:p>
        </w:tc>
      </w:tr>
      <w:tr w:rsidR="00103C9E" w:rsidRPr="00EE0878" w14:paraId="521C23E8" w14:textId="77777777" w:rsidTr="00867F5A">
        <w:trPr>
          <w:trHeight w:val="267"/>
        </w:trPr>
        <w:tc>
          <w:tcPr>
            <w:tcW w:w="3079" w:type="dxa"/>
            <w:tcBorders>
              <w:left w:val="single" w:sz="8" w:space="0" w:color="auto"/>
              <w:right w:val="single" w:sz="8" w:space="0" w:color="auto"/>
            </w:tcBorders>
            <w:vAlign w:val="bottom"/>
          </w:tcPr>
          <w:p w14:paraId="6DD37DE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592F70A" w14:textId="77777777" w:rsidR="00103C9E" w:rsidRPr="00EE0878" w:rsidRDefault="00103C9E" w:rsidP="00103C9E">
            <w:pPr>
              <w:rPr>
                <w:rFonts w:ascii="Garamond" w:hAnsi="Garamond"/>
                <w:sz w:val="20"/>
                <w:szCs w:val="20"/>
              </w:rPr>
            </w:pPr>
            <w:r w:rsidRPr="00EE0878">
              <w:rPr>
                <w:rFonts w:ascii="Garamond" w:hAnsi="Garamond"/>
                <w:sz w:val="20"/>
                <w:szCs w:val="20"/>
              </w:rPr>
              <w:t>посветити томе како уређаји које свакодневно користе (рачунар, телефон, таблет ...) могу</w:t>
            </w:r>
          </w:p>
        </w:tc>
      </w:tr>
      <w:tr w:rsidR="00103C9E" w:rsidRPr="00EE0878" w14:paraId="13DBB3BC" w14:textId="77777777" w:rsidTr="00867F5A">
        <w:trPr>
          <w:trHeight w:val="267"/>
        </w:trPr>
        <w:tc>
          <w:tcPr>
            <w:tcW w:w="3079" w:type="dxa"/>
            <w:tcBorders>
              <w:left w:val="single" w:sz="8" w:space="0" w:color="auto"/>
              <w:right w:val="single" w:sz="8" w:space="0" w:color="auto"/>
            </w:tcBorders>
            <w:vAlign w:val="bottom"/>
          </w:tcPr>
          <w:p w14:paraId="1C9A5CFD"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8EE2A5A" w14:textId="77777777" w:rsidR="00103C9E" w:rsidRPr="00EE0878" w:rsidRDefault="00103C9E" w:rsidP="00103C9E">
            <w:pPr>
              <w:rPr>
                <w:rFonts w:ascii="Garamond" w:hAnsi="Garamond"/>
                <w:sz w:val="20"/>
                <w:szCs w:val="20"/>
              </w:rPr>
            </w:pPr>
            <w:r w:rsidRPr="00EE0878">
              <w:rPr>
                <w:rFonts w:ascii="Garamond" w:hAnsi="Garamond"/>
                <w:sz w:val="20"/>
                <w:szCs w:val="20"/>
              </w:rPr>
              <w:t>лоше да утичу на њихово здравље при чему их треба водити ка ситуацијама на које их</w:t>
            </w:r>
          </w:p>
        </w:tc>
      </w:tr>
      <w:tr w:rsidR="00103C9E" w:rsidRPr="00EE0878" w14:paraId="1AC2F7E2" w14:textId="77777777" w:rsidTr="00867F5A">
        <w:trPr>
          <w:trHeight w:val="267"/>
        </w:trPr>
        <w:tc>
          <w:tcPr>
            <w:tcW w:w="3079" w:type="dxa"/>
            <w:tcBorders>
              <w:left w:val="single" w:sz="8" w:space="0" w:color="auto"/>
              <w:right w:val="single" w:sz="8" w:space="0" w:color="auto"/>
            </w:tcBorders>
            <w:vAlign w:val="bottom"/>
          </w:tcPr>
          <w:p w14:paraId="6E8B027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5EB9BC0" w14:textId="77777777" w:rsidR="00103C9E" w:rsidRPr="00EE0878" w:rsidRDefault="00103C9E" w:rsidP="00103C9E">
            <w:pPr>
              <w:rPr>
                <w:rFonts w:ascii="Garamond" w:hAnsi="Garamond"/>
                <w:sz w:val="20"/>
                <w:szCs w:val="20"/>
              </w:rPr>
            </w:pPr>
            <w:r w:rsidRPr="00EE0878">
              <w:rPr>
                <w:rFonts w:ascii="Garamond" w:hAnsi="Garamond"/>
                <w:sz w:val="20"/>
                <w:szCs w:val="20"/>
              </w:rPr>
              <w:t>родитељи свакодневно подсећају (лоше држање, дуго гледање у екран, ... ..). Посебну</w:t>
            </w:r>
          </w:p>
        </w:tc>
      </w:tr>
      <w:tr w:rsidR="00103C9E" w:rsidRPr="00EE0878" w14:paraId="79CDB5B0" w14:textId="77777777" w:rsidTr="00867F5A">
        <w:trPr>
          <w:trHeight w:val="267"/>
        </w:trPr>
        <w:tc>
          <w:tcPr>
            <w:tcW w:w="3079" w:type="dxa"/>
            <w:tcBorders>
              <w:left w:val="single" w:sz="8" w:space="0" w:color="auto"/>
              <w:right w:val="single" w:sz="8" w:space="0" w:color="auto"/>
            </w:tcBorders>
            <w:vAlign w:val="bottom"/>
          </w:tcPr>
          <w:p w14:paraId="44AC587E"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2CBA6E0" w14:textId="77777777" w:rsidR="00103C9E" w:rsidRPr="00EE0878" w:rsidRDefault="00103C9E" w:rsidP="00103C9E">
            <w:pPr>
              <w:rPr>
                <w:rFonts w:ascii="Garamond" w:hAnsi="Garamond"/>
                <w:sz w:val="20"/>
                <w:szCs w:val="20"/>
              </w:rPr>
            </w:pPr>
            <w:r w:rsidRPr="00EE0878">
              <w:rPr>
                <w:rFonts w:ascii="Garamond" w:hAnsi="Garamond"/>
                <w:sz w:val="20"/>
                <w:szCs w:val="20"/>
              </w:rPr>
              <w:t>пажњу посветити развоју свести код студената о времену у току дана, утрошеном на рад</w:t>
            </w:r>
          </w:p>
        </w:tc>
      </w:tr>
      <w:tr w:rsidR="00103C9E" w:rsidRPr="00EE0878" w14:paraId="1139F805" w14:textId="77777777" w:rsidTr="00867F5A">
        <w:trPr>
          <w:trHeight w:val="271"/>
        </w:trPr>
        <w:tc>
          <w:tcPr>
            <w:tcW w:w="3079" w:type="dxa"/>
            <w:tcBorders>
              <w:left w:val="single" w:sz="8" w:space="0" w:color="auto"/>
              <w:bottom w:val="single" w:sz="8" w:space="0" w:color="auto"/>
              <w:right w:val="single" w:sz="8" w:space="0" w:color="auto"/>
            </w:tcBorders>
            <w:vAlign w:val="bottom"/>
          </w:tcPr>
          <w:p w14:paraId="63C02ABB" w14:textId="77777777" w:rsidR="00103C9E" w:rsidRPr="00EE0878" w:rsidRDefault="00103C9E" w:rsidP="00103C9E">
            <w:pPr>
              <w:rPr>
                <w:rFonts w:ascii="Garamond" w:hAnsi="Garamond"/>
                <w:sz w:val="20"/>
                <w:szCs w:val="20"/>
              </w:rPr>
            </w:pPr>
          </w:p>
        </w:tc>
        <w:tc>
          <w:tcPr>
            <w:tcW w:w="6171" w:type="dxa"/>
            <w:tcBorders>
              <w:bottom w:val="single" w:sz="8" w:space="0" w:color="auto"/>
              <w:right w:val="single" w:sz="8" w:space="0" w:color="auto"/>
            </w:tcBorders>
            <w:vAlign w:val="bottom"/>
          </w:tcPr>
          <w:p w14:paraId="5E342345" w14:textId="77777777" w:rsidR="00103C9E" w:rsidRPr="00EE0878" w:rsidRDefault="00103C9E" w:rsidP="00103C9E">
            <w:pPr>
              <w:rPr>
                <w:rFonts w:ascii="Garamond" w:hAnsi="Garamond"/>
                <w:sz w:val="20"/>
                <w:szCs w:val="20"/>
              </w:rPr>
            </w:pPr>
            <w:r w:rsidRPr="00EE0878">
              <w:rPr>
                <w:rFonts w:ascii="Garamond" w:hAnsi="Garamond"/>
                <w:sz w:val="20"/>
                <w:szCs w:val="20"/>
              </w:rPr>
              <w:t>са технологијом и могућим развојем зависности од технологије.</w:t>
            </w:r>
          </w:p>
        </w:tc>
      </w:tr>
      <w:tr w:rsidR="00103C9E" w:rsidRPr="00EE0878" w14:paraId="32CB5EBA" w14:textId="77777777" w:rsidTr="00867F5A">
        <w:trPr>
          <w:trHeight w:val="252"/>
        </w:trPr>
        <w:tc>
          <w:tcPr>
            <w:tcW w:w="3079" w:type="dxa"/>
            <w:tcBorders>
              <w:left w:val="single" w:sz="8" w:space="0" w:color="auto"/>
              <w:right w:val="single" w:sz="8" w:space="0" w:color="auto"/>
            </w:tcBorders>
            <w:vAlign w:val="bottom"/>
          </w:tcPr>
          <w:p w14:paraId="77EC8525"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7BCD886" w14:textId="77777777" w:rsidR="00103C9E" w:rsidRPr="00EE0878" w:rsidRDefault="00103C9E" w:rsidP="00103C9E">
            <w:pPr>
              <w:rPr>
                <w:rFonts w:ascii="Garamond" w:hAnsi="Garamond"/>
                <w:sz w:val="20"/>
                <w:szCs w:val="20"/>
              </w:rPr>
            </w:pPr>
            <w:r w:rsidRPr="00EE0878">
              <w:rPr>
                <w:rFonts w:ascii="Garamond" w:hAnsi="Garamond"/>
                <w:sz w:val="20"/>
                <w:szCs w:val="20"/>
              </w:rPr>
              <w:t>- Фронтални, индивидуални, групни (у пару)</w:t>
            </w:r>
          </w:p>
        </w:tc>
      </w:tr>
      <w:tr w:rsidR="00103C9E" w:rsidRPr="00EE0878" w14:paraId="20DC8F1D" w14:textId="77777777" w:rsidTr="00867F5A">
        <w:trPr>
          <w:trHeight w:val="267"/>
        </w:trPr>
        <w:tc>
          <w:tcPr>
            <w:tcW w:w="3079" w:type="dxa"/>
            <w:tcBorders>
              <w:left w:val="single" w:sz="8" w:space="0" w:color="auto"/>
              <w:right w:val="single" w:sz="8" w:space="0" w:color="auto"/>
            </w:tcBorders>
            <w:vAlign w:val="bottom"/>
          </w:tcPr>
          <w:p w14:paraId="3EFDDB70"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BD837AC" w14:textId="77777777" w:rsidR="00103C9E" w:rsidRPr="00EE0878" w:rsidRDefault="00103C9E" w:rsidP="00103C9E">
            <w:pPr>
              <w:rPr>
                <w:rFonts w:ascii="Garamond" w:hAnsi="Garamond"/>
                <w:sz w:val="20"/>
                <w:szCs w:val="20"/>
              </w:rPr>
            </w:pPr>
            <w:r w:rsidRPr="00EE0878">
              <w:rPr>
                <w:rFonts w:ascii="Garamond" w:hAnsi="Garamond"/>
                <w:sz w:val="20"/>
                <w:szCs w:val="20"/>
              </w:rPr>
              <w:t>- Реализација теме може се започети приказивањем мотивационих филмова о</w:t>
            </w:r>
          </w:p>
        </w:tc>
      </w:tr>
      <w:tr w:rsidR="00103C9E" w:rsidRPr="00EE0878" w14:paraId="23A70B2C" w14:textId="77777777" w:rsidTr="00867F5A">
        <w:trPr>
          <w:trHeight w:val="267"/>
        </w:trPr>
        <w:tc>
          <w:tcPr>
            <w:tcW w:w="3079" w:type="dxa"/>
            <w:tcBorders>
              <w:left w:val="single" w:sz="8" w:space="0" w:color="auto"/>
              <w:right w:val="single" w:sz="8" w:space="0" w:color="auto"/>
            </w:tcBorders>
            <w:vAlign w:val="bottom"/>
          </w:tcPr>
          <w:p w14:paraId="486B05E7"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CCE5BDD" w14:textId="77777777" w:rsidR="00103C9E" w:rsidRPr="00EE0878" w:rsidRDefault="00103C9E" w:rsidP="00103C9E">
            <w:pPr>
              <w:rPr>
                <w:rFonts w:ascii="Garamond" w:hAnsi="Garamond"/>
                <w:sz w:val="20"/>
                <w:szCs w:val="20"/>
              </w:rPr>
            </w:pPr>
            <w:r w:rsidRPr="00EE0878">
              <w:rPr>
                <w:rFonts w:ascii="Garamond" w:hAnsi="Garamond"/>
                <w:sz w:val="20"/>
                <w:szCs w:val="20"/>
              </w:rPr>
              <w:t>програмирању. Увести појмове: програм и програмирање. Демонстрирати готове</w:t>
            </w:r>
          </w:p>
        </w:tc>
      </w:tr>
      <w:tr w:rsidR="00103C9E" w:rsidRPr="00EE0878" w14:paraId="177A4A2D" w14:textId="77777777" w:rsidTr="00867F5A">
        <w:trPr>
          <w:trHeight w:val="267"/>
        </w:trPr>
        <w:tc>
          <w:tcPr>
            <w:tcW w:w="3079" w:type="dxa"/>
            <w:tcBorders>
              <w:left w:val="single" w:sz="8" w:space="0" w:color="auto"/>
              <w:right w:val="single" w:sz="8" w:space="0" w:color="auto"/>
            </w:tcBorders>
            <w:vAlign w:val="bottom"/>
          </w:tcPr>
          <w:p w14:paraId="5A646150"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57F61B18" w14:textId="77777777" w:rsidR="00103C9E" w:rsidRPr="00EE0878" w:rsidRDefault="00103C9E" w:rsidP="00103C9E">
            <w:pPr>
              <w:rPr>
                <w:rFonts w:ascii="Garamond" w:hAnsi="Garamond"/>
                <w:sz w:val="20"/>
                <w:szCs w:val="20"/>
              </w:rPr>
            </w:pPr>
            <w:r w:rsidRPr="00EE0878">
              <w:rPr>
                <w:rFonts w:ascii="Garamond" w:hAnsi="Garamond"/>
                <w:sz w:val="20"/>
                <w:szCs w:val="20"/>
              </w:rPr>
              <w:t>анимације и рачунарске игре ради развијања свести и побуђивања мотивације да ученици</w:t>
            </w:r>
          </w:p>
        </w:tc>
      </w:tr>
      <w:tr w:rsidR="00103C9E" w:rsidRPr="00EE0878" w14:paraId="06ED42B7" w14:textId="77777777" w:rsidTr="00867F5A">
        <w:trPr>
          <w:trHeight w:val="267"/>
        </w:trPr>
        <w:tc>
          <w:tcPr>
            <w:tcW w:w="3079" w:type="dxa"/>
            <w:tcBorders>
              <w:left w:val="single" w:sz="8" w:space="0" w:color="auto"/>
              <w:right w:val="single" w:sz="8" w:space="0" w:color="auto"/>
            </w:tcBorders>
            <w:vAlign w:val="bottom"/>
          </w:tcPr>
          <w:p w14:paraId="497C6DC0"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58B2A94" w14:textId="77777777" w:rsidR="00103C9E" w:rsidRPr="00EE0878" w:rsidRDefault="00103C9E" w:rsidP="00103C9E">
            <w:pPr>
              <w:rPr>
                <w:rFonts w:ascii="Garamond" w:hAnsi="Garamond"/>
                <w:sz w:val="20"/>
                <w:szCs w:val="20"/>
              </w:rPr>
            </w:pPr>
            <w:r w:rsidRPr="00EE0878">
              <w:rPr>
                <w:rFonts w:ascii="Garamond" w:hAnsi="Garamond"/>
                <w:sz w:val="20"/>
                <w:szCs w:val="20"/>
              </w:rPr>
              <w:t>сами могу да креирају своје игрице. Одабрати пример игрице за анализу (на пример са</w:t>
            </w:r>
          </w:p>
        </w:tc>
      </w:tr>
      <w:tr w:rsidR="00103C9E" w:rsidRPr="00EE0878" w14:paraId="19A4F0FA" w14:textId="77777777" w:rsidTr="00867F5A">
        <w:trPr>
          <w:trHeight w:val="267"/>
        </w:trPr>
        <w:tc>
          <w:tcPr>
            <w:tcW w:w="3079" w:type="dxa"/>
            <w:tcBorders>
              <w:left w:val="single" w:sz="8" w:space="0" w:color="auto"/>
              <w:right w:val="single" w:sz="8" w:space="0" w:color="auto"/>
            </w:tcBorders>
            <w:vAlign w:val="bottom"/>
          </w:tcPr>
          <w:p w14:paraId="57251CE1"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45D1B8A2" w14:textId="77777777" w:rsidR="00103C9E" w:rsidRPr="00EE0878" w:rsidRDefault="00103C9E" w:rsidP="00103C9E">
            <w:pPr>
              <w:rPr>
                <w:rFonts w:ascii="Garamond" w:hAnsi="Garamond"/>
                <w:sz w:val="20"/>
                <w:szCs w:val="20"/>
              </w:rPr>
            </w:pPr>
            <w:r w:rsidRPr="00EE0878">
              <w:rPr>
                <w:rFonts w:ascii="Garamond" w:hAnsi="Garamond"/>
                <w:sz w:val="20"/>
                <w:szCs w:val="20"/>
              </w:rPr>
              <w:t>портала www.code.org), као и друге мотивационе материјале из сличних образовних</w:t>
            </w:r>
          </w:p>
        </w:tc>
      </w:tr>
      <w:tr w:rsidR="00103C9E" w:rsidRPr="00EE0878" w14:paraId="2ADF1A2D" w14:textId="77777777" w:rsidTr="00867F5A">
        <w:trPr>
          <w:trHeight w:val="267"/>
        </w:trPr>
        <w:tc>
          <w:tcPr>
            <w:tcW w:w="3079" w:type="dxa"/>
            <w:tcBorders>
              <w:left w:val="single" w:sz="8" w:space="0" w:color="auto"/>
              <w:right w:val="single" w:sz="8" w:space="0" w:color="auto"/>
            </w:tcBorders>
            <w:vAlign w:val="bottom"/>
          </w:tcPr>
          <w:p w14:paraId="67BD5D4B"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6B0E21B" w14:textId="77777777" w:rsidR="00103C9E" w:rsidRPr="00EE0878" w:rsidRDefault="00103C9E" w:rsidP="00103C9E">
            <w:pPr>
              <w:rPr>
                <w:rFonts w:ascii="Garamond" w:hAnsi="Garamond"/>
                <w:sz w:val="20"/>
                <w:szCs w:val="20"/>
              </w:rPr>
            </w:pPr>
            <w:r w:rsidRPr="00EE0878">
              <w:rPr>
                <w:rFonts w:ascii="Garamond" w:hAnsi="Garamond"/>
                <w:sz w:val="20"/>
                <w:szCs w:val="20"/>
              </w:rPr>
              <w:t>извора) са циљем упознавања студената са корацима у решавању једноставних</w:t>
            </w:r>
          </w:p>
        </w:tc>
      </w:tr>
      <w:tr w:rsidR="00103C9E" w:rsidRPr="00EE0878" w14:paraId="719AD19E" w14:textId="77777777" w:rsidTr="00867F5A">
        <w:trPr>
          <w:trHeight w:val="267"/>
        </w:trPr>
        <w:tc>
          <w:tcPr>
            <w:tcW w:w="3079" w:type="dxa"/>
            <w:tcBorders>
              <w:left w:val="single" w:sz="8" w:space="0" w:color="auto"/>
              <w:right w:val="single" w:sz="8" w:space="0" w:color="auto"/>
            </w:tcBorders>
            <w:vAlign w:val="bottom"/>
          </w:tcPr>
          <w:p w14:paraId="4BFBE732" w14:textId="77777777" w:rsidR="00103C9E" w:rsidRPr="00EE0878" w:rsidRDefault="00103C9E" w:rsidP="00103C9E">
            <w:pPr>
              <w:rPr>
                <w:rFonts w:ascii="Garamond" w:hAnsi="Garamond"/>
                <w:sz w:val="20"/>
                <w:szCs w:val="20"/>
              </w:rPr>
            </w:pPr>
            <w:r w:rsidRPr="00EE0878">
              <w:rPr>
                <w:rFonts w:ascii="Garamond" w:hAnsi="Garamond"/>
                <w:b/>
                <w:bCs/>
                <w:sz w:val="20"/>
                <w:szCs w:val="20"/>
              </w:rPr>
              <w:t>3. РАЧУНАРСТВО</w:t>
            </w:r>
          </w:p>
        </w:tc>
        <w:tc>
          <w:tcPr>
            <w:tcW w:w="6171" w:type="dxa"/>
            <w:tcBorders>
              <w:right w:val="single" w:sz="8" w:space="0" w:color="auto"/>
            </w:tcBorders>
            <w:vAlign w:val="bottom"/>
          </w:tcPr>
          <w:p w14:paraId="19E14182" w14:textId="77777777" w:rsidR="00103C9E" w:rsidRPr="00EE0878" w:rsidRDefault="00103C9E" w:rsidP="00103C9E">
            <w:pPr>
              <w:rPr>
                <w:rFonts w:ascii="Garamond" w:hAnsi="Garamond"/>
                <w:sz w:val="20"/>
                <w:szCs w:val="20"/>
              </w:rPr>
            </w:pPr>
            <w:r w:rsidRPr="00EE0878">
              <w:rPr>
                <w:rFonts w:ascii="Garamond" w:hAnsi="Garamond"/>
                <w:sz w:val="20"/>
                <w:szCs w:val="20"/>
              </w:rPr>
              <w:t>проблемских задатака. Увести појам алгоритма при решавању најједноставнијег</w:t>
            </w:r>
          </w:p>
        </w:tc>
      </w:tr>
      <w:tr w:rsidR="00103C9E" w:rsidRPr="00EE0878" w14:paraId="57437601" w14:textId="77777777" w:rsidTr="00867F5A">
        <w:trPr>
          <w:trHeight w:val="267"/>
        </w:trPr>
        <w:tc>
          <w:tcPr>
            <w:tcW w:w="3079" w:type="dxa"/>
            <w:tcBorders>
              <w:left w:val="single" w:sz="8" w:space="0" w:color="auto"/>
              <w:right w:val="single" w:sz="8" w:space="0" w:color="auto"/>
            </w:tcBorders>
            <w:vAlign w:val="bottom"/>
          </w:tcPr>
          <w:p w14:paraId="5B689FD8" w14:textId="77777777" w:rsidR="00103C9E" w:rsidRPr="00EE0878" w:rsidRDefault="00103C9E" w:rsidP="00103C9E">
            <w:pPr>
              <w:rPr>
                <w:rFonts w:ascii="Garamond" w:hAnsi="Garamond"/>
                <w:sz w:val="20"/>
                <w:szCs w:val="20"/>
              </w:rPr>
            </w:pPr>
            <w:r w:rsidRPr="00EE0878">
              <w:rPr>
                <w:rFonts w:ascii="Garamond" w:hAnsi="Garamond"/>
                <w:b/>
                <w:bCs/>
                <w:sz w:val="20"/>
                <w:szCs w:val="20"/>
              </w:rPr>
              <w:t>(16)</w:t>
            </w:r>
          </w:p>
        </w:tc>
        <w:tc>
          <w:tcPr>
            <w:tcW w:w="6171" w:type="dxa"/>
            <w:tcBorders>
              <w:right w:val="single" w:sz="8" w:space="0" w:color="auto"/>
            </w:tcBorders>
            <w:vAlign w:val="bottom"/>
          </w:tcPr>
          <w:p w14:paraId="57C90EA3" w14:textId="77777777" w:rsidR="00103C9E" w:rsidRPr="00EE0878" w:rsidRDefault="00103C9E" w:rsidP="00103C9E">
            <w:pPr>
              <w:rPr>
                <w:rFonts w:ascii="Garamond" w:hAnsi="Garamond"/>
                <w:sz w:val="20"/>
                <w:szCs w:val="20"/>
              </w:rPr>
            </w:pPr>
            <w:r w:rsidRPr="00EE0878">
              <w:rPr>
                <w:rFonts w:ascii="Garamond" w:hAnsi="Garamond"/>
                <w:sz w:val="20"/>
                <w:szCs w:val="20"/>
              </w:rPr>
              <w:t>проблема.</w:t>
            </w:r>
          </w:p>
        </w:tc>
      </w:tr>
      <w:tr w:rsidR="00103C9E" w:rsidRPr="00EE0878" w14:paraId="4FFF5065" w14:textId="77777777" w:rsidTr="00867F5A">
        <w:trPr>
          <w:trHeight w:val="267"/>
        </w:trPr>
        <w:tc>
          <w:tcPr>
            <w:tcW w:w="3079" w:type="dxa"/>
            <w:tcBorders>
              <w:left w:val="single" w:sz="8" w:space="0" w:color="auto"/>
              <w:right w:val="single" w:sz="8" w:space="0" w:color="auto"/>
            </w:tcBorders>
            <w:vAlign w:val="bottom"/>
          </w:tcPr>
          <w:p w14:paraId="5212E8B1"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3A75B075" w14:textId="77777777" w:rsidR="00103C9E" w:rsidRPr="00EE0878" w:rsidRDefault="00103C9E" w:rsidP="00103C9E">
            <w:pPr>
              <w:rPr>
                <w:rFonts w:ascii="Garamond" w:hAnsi="Garamond"/>
                <w:sz w:val="20"/>
                <w:szCs w:val="20"/>
              </w:rPr>
            </w:pPr>
            <w:r w:rsidRPr="00EE0878">
              <w:rPr>
                <w:rFonts w:ascii="Garamond" w:hAnsi="Garamond"/>
                <w:sz w:val="20"/>
                <w:szCs w:val="20"/>
              </w:rPr>
              <w:t>-У међупредметној координацији са предметом математика, увести математичко-логичке</w:t>
            </w:r>
          </w:p>
        </w:tc>
      </w:tr>
      <w:tr w:rsidR="00103C9E" w:rsidRPr="00EE0878" w14:paraId="0746720D" w14:textId="77777777" w:rsidTr="00867F5A">
        <w:trPr>
          <w:trHeight w:val="267"/>
        </w:trPr>
        <w:tc>
          <w:tcPr>
            <w:tcW w:w="3079" w:type="dxa"/>
            <w:tcBorders>
              <w:left w:val="single" w:sz="8" w:space="0" w:color="auto"/>
              <w:right w:val="single" w:sz="8" w:space="0" w:color="auto"/>
            </w:tcBorders>
            <w:vAlign w:val="bottom"/>
          </w:tcPr>
          <w:p w14:paraId="10BC0F02"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19986AD0" w14:textId="77777777" w:rsidR="00103C9E" w:rsidRPr="00EE0878" w:rsidRDefault="00103C9E" w:rsidP="00103C9E">
            <w:pPr>
              <w:rPr>
                <w:rFonts w:ascii="Garamond" w:hAnsi="Garamond"/>
                <w:sz w:val="20"/>
                <w:szCs w:val="20"/>
              </w:rPr>
            </w:pPr>
            <w:r w:rsidRPr="00EE0878">
              <w:rPr>
                <w:rFonts w:ascii="Garamond" w:hAnsi="Garamond"/>
                <w:sz w:val="20"/>
                <w:szCs w:val="20"/>
              </w:rPr>
              <w:t>појмове које леже у основи информатике и рачунарства: скуп, елементи, подскуп,</w:t>
            </w:r>
          </w:p>
        </w:tc>
      </w:tr>
      <w:tr w:rsidR="00103C9E" w:rsidRPr="00EE0878" w14:paraId="56460ED3" w14:textId="77777777" w:rsidTr="00867F5A">
        <w:trPr>
          <w:trHeight w:val="267"/>
        </w:trPr>
        <w:tc>
          <w:tcPr>
            <w:tcW w:w="3079" w:type="dxa"/>
            <w:tcBorders>
              <w:left w:val="single" w:sz="8" w:space="0" w:color="auto"/>
              <w:right w:val="single" w:sz="8" w:space="0" w:color="auto"/>
            </w:tcBorders>
            <w:vAlign w:val="bottom"/>
          </w:tcPr>
          <w:p w14:paraId="349210F3"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62A104E7" w14:textId="77777777" w:rsidR="00103C9E" w:rsidRPr="00EE0878" w:rsidRDefault="00103C9E" w:rsidP="00103C9E">
            <w:pPr>
              <w:rPr>
                <w:rFonts w:ascii="Garamond" w:hAnsi="Garamond"/>
                <w:sz w:val="20"/>
                <w:szCs w:val="20"/>
              </w:rPr>
            </w:pPr>
            <w:r w:rsidRPr="00EE0878">
              <w:rPr>
                <w:rFonts w:ascii="Garamond" w:hAnsi="Garamond"/>
                <w:sz w:val="20"/>
                <w:szCs w:val="20"/>
              </w:rPr>
              <w:t>једнакост скупова, празан скуп (са одговарајућим знацима);</w:t>
            </w:r>
          </w:p>
        </w:tc>
      </w:tr>
      <w:tr w:rsidR="00103C9E" w:rsidRPr="00EE0878" w14:paraId="16230549" w14:textId="77777777" w:rsidTr="00867F5A">
        <w:trPr>
          <w:trHeight w:val="267"/>
        </w:trPr>
        <w:tc>
          <w:tcPr>
            <w:tcW w:w="3079" w:type="dxa"/>
            <w:tcBorders>
              <w:left w:val="single" w:sz="8" w:space="0" w:color="auto"/>
              <w:right w:val="single" w:sz="8" w:space="0" w:color="auto"/>
            </w:tcBorders>
            <w:vAlign w:val="bottom"/>
          </w:tcPr>
          <w:p w14:paraId="58B3869F"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7A407705" w14:textId="77777777" w:rsidR="00103C9E" w:rsidRPr="00EE0878" w:rsidRDefault="00103C9E" w:rsidP="00103C9E">
            <w:pPr>
              <w:rPr>
                <w:rFonts w:ascii="Garamond" w:hAnsi="Garamond"/>
                <w:sz w:val="20"/>
                <w:szCs w:val="20"/>
              </w:rPr>
            </w:pPr>
            <w:r w:rsidRPr="00EE0878">
              <w:rPr>
                <w:rFonts w:ascii="Garamond" w:hAnsi="Garamond"/>
                <w:sz w:val="20"/>
                <w:szCs w:val="20"/>
              </w:rPr>
              <w:t>- На подесним примерима илустровати математичко-логичку употребу речи: сваки, неки,</w:t>
            </w:r>
          </w:p>
        </w:tc>
      </w:tr>
      <w:tr w:rsidR="00103C9E" w:rsidRPr="00EE0878" w14:paraId="7DEDF679" w14:textId="77777777" w:rsidTr="00867F5A">
        <w:trPr>
          <w:trHeight w:val="267"/>
        </w:trPr>
        <w:tc>
          <w:tcPr>
            <w:tcW w:w="3079" w:type="dxa"/>
            <w:tcBorders>
              <w:left w:val="single" w:sz="8" w:space="0" w:color="auto"/>
              <w:right w:val="single" w:sz="8" w:space="0" w:color="auto"/>
            </w:tcBorders>
            <w:vAlign w:val="bottom"/>
          </w:tcPr>
          <w:p w14:paraId="588E8EC5"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7007FFD1" w14:textId="77777777" w:rsidR="00103C9E" w:rsidRPr="00EE0878" w:rsidRDefault="00103C9E" w:rsidP="00103C9E">
            <w:pPr>
              <w:rPr>
                <w:rFonts w:ascii="Garamond" w:hAnsi="Garamond"/>
                <w:sz w:val="20"/>
                <w:szCs w:val="20"/>
              </w:rPr>
            </w:pPr>
            <w:r w:rsidRPr="00EE0878">
              <w:rPr>
                <w:rFonts w:ascii="Garamond" w:hAnsi="Garamond"/>
                <w:sz w:val="20"/>
                <w:szCs w:val="20"/>
              </w:rPr>
              <w:t>или, и, не, следи (ако ... онда). Ученици усвајају елементе дедуктивног закључивања</w:t>
            </w:r>
          </w:p>
        </w:tc>
      </w:tr>
      <w:tr w:rsidR="00103C9E" w:rsidRPr="00EE0878" w14:paraId="732EBAA7" w14:textId="77777777" w:rsidTr="00867F5A">
        <w:trPr>
          <w:trHeight w:val="267"/>
        </w:trPr>
        <w:tc>
          <w:tcPr>
            <w:tcW w:w="3079" w:type="dxa"/>
            <w:tcBorders>
              <w:left w:val="single" w:sz="8" w:space="0" w:color="auto"/>
              <w:right w:val="single" w:sz="8" w:space="0" w:color="auto"/>
            </w:tcBorders>
            <w:vAlign w:val="bottom"/>
          </w:tcPr>
          <w:p w14:paraId="2D158269" w14:textId="77777777" w:rsidR="00103C9E" w:rsidRPr="00EE0878" w:rsidRDefault="00103C9E" w:rsidP="00103C9E">
            <w:pPr>
              <w:rPr>
                <w:rFonts w:ascii="Garamond" w:hAnsi="Garamond"/>
                <w:sz w:val="20"/>
                <w:szCs w:val="20"/>
              </w:rPr>
            </w:pPr>
          </w:p>
        </w:tc>
        <w:tc>
          <w:tcPr>
            <w:tcW w:w="6171" w:type="dxa"/>
            <w:tcBorders>
              <w:right w:val="single" w:sz="8" w:space="0" w:color="auto"/>
            </w:tcBorders>
            <w:vAlign w:val="bottom"/>
          </w:tcPr>
          <w:p w14:paraId="2D38B2C3" w14:textId="77777777" w:rsidR="00103C9E" w:rsidRPr="00EE0878" w:rsidRDefault="00103C9E" w:rsidP="00103C9E">
            <w:pPr>
              <w:rPr>
                <w:rFonts w:ascii="Garamond" w:hAnsi="Garamond"/>
                <w:sz w:val="20"/>
                <w:szCs w:val="20"/>
              </w:rPr>
            </w:pPr>
            <w:r w:rsidRPr="00EE0878">
              <w:rPr>
                <w:rFonts w:ascii="Garamond" w:hAnsi="Garamond"/>
                <w:sz w:val="20"/>
                <w:szCs w:val="20"/>
              </w:rPr>
              <w:t>(правилно формулисање тврђења; правилно закључивање, правилно коришћење везника</w:t>
            </w:r>
          </w:p>
        </w:tc>
      </w:tr>
      <w:tr w:rsidR="00103C9E" w:rsidRPr="00EE0878" w14:paraId="6BDF4564" w14:textId="77777777" w:rsidTr="00867F5A">
        <w:trPr>
          <w:trHeight w:val="266"/>
        </w:trPr>
        <w:tc>
          <w:tcPr>
            <w:tcW w:w="3079" w:type="dxa"/>
            <w:tcBorders>
              <w:left w:val="single" w:sz="8" w:space="0" w:color="auto"/>
              <w:bottom w:val="single" w:sz="8" w:space="0" w:color="auto"/>
              <w:right w:val="single" w:sz="8" w:space="0" w:color="auto"/>
            </w:tcBorders>
            <w:vAlign w:val="bottom"/>
          </w:tcPr>
          <w:p w14:paraId="62BB945F" w14:textId="77777777" w:rsidR="00103C9E" w:rsidRPr="00EE0878" w:rsidRDefault="00103C9E" w:rsidP="00103C9E">
            <w:pPr>
              <w:rPr>
                <w:rFonts w:ascii="Garamond" w:hAnsi="Garamond"/>
                <w:sz w:val="20"/>
                <w:szCs w:val="20"/>
              </w:rPr>
            </w:pPr>
          </w:p>
        </w:tc>
        <w:tc>
          <w:tcPr>
            <w:tcW w:w="6171" w:type="dxa"/>
            <w:tcBorders>
              <w:bottom w:val="single" w:sz="8" w:space="0" w:color="auto"/>
              <w:right w:val="single" w:sz="8" w:space="0" w:color="auto"/>
            </w:tcBorders>
            <w:vAlign w:val="bottom"/>
          </w:tcPr>
          <w:p w14:paraId="5137FC84" w14:textId="77777777" w:rsidR="00103C9E" w:rsidRPr="00EE0878" w:rsidRDefault="00103C9E" w:rsidP="00103C9E">
            <w:pPr>
              <w:rPr>
                <w:rFonts w:ascii="Garamond" w:hAnsi="Garamond"/>
                <w:sz w:val="20"/>
                <w:szCs w:val="20"/>
              </w:rPr>
            </w:pPr>
            <w:r w:rsidRPr="00EE0878">
              <w:rPr>
                <w:rFonts w:ascii="Garamond" w:hAnsi="Garamond"/>
                <w:sz w:val="20"/>
                <w:szCs w:val="20"/>
              </w:rPr>
              <w:t>"и", "или", а нарочито "ако ... о</w:t>
            </w:r>
          </w:p>
        </w:tc>
      </w:tr>
    </w:tbl>
    <w:p w14:paraId="6F760DAD" w14:textId="77777777" w:rsidR="00103C9E" w:rsidRPr="00EE0878" w:rsidRDefault="00103C9E" w:rsidP="00103C9E">
      <w:pPr>
        <w:rPr>
          <w:rFonts w:ascii="Garamond" w:hAnsi="Garamond"/>
          <w:sz w:val="32"/>
          <w:szCs w:val="32"/>
          <w:u w:val="single"/>
          <w:lang w:val="en-US"/>
        </w:rPr>
      </w:pPr>
    </w:p>
    <w:p w14:paraId="0C4AF28A" w14:textId="32474B89" w:rsidR="00103C9E" w:rsidRPr="00EE0878" w:rsidRDefault="00103C9E">
      <w:pPr>
        <w:rPr>
          <w:rFonts w:ascii="Garamond" w:hAnsi="Garamond"/>
          <w:sz w:val="32"/>
          <w:szCs w:val="32"/>
          <w:u w:val="single"/>
          <w:lang w:val="sr-Cyrl-ME"/>
        </w:rPr>
      </w:pPr>
    </w:p>
    <w:p w14:paraId="74299178" w14:textId="3F13BCE9" w:rsidR="00573101" w:rsidRPr="00EE0878" w:rsidRDefault="00573101">
      <w:pPr>
        <w:rPr>
          <w:rFonts w:ascii="Garamond" w:hAnsi="Garamond"/>
          <w:sz w:val="32"/>
          <w:szCs w:val="32"/>
          <w:u w:val="single"/>
          <w:lang w:val="sr-Cyrl-ME"/>
        </w:rPr>
      </w:pPr>
      <w:r w:rsidRPr="00EE0878">
        <w:rPr>
          <w:rFonts w:ascii="Garamond" w:hAnsi="Garamond"/>
          <w:sz w:val="32"/>
          <w:szCs w:val="32"/>
          <w:u w:val="single"/>
          <w:lang w:val="sr-Cyrl-ME"/>
        </w:rPr>
        <w:br w:type="page"/>
      </w:r>
    </w:p>
    <w:p w14:paraId="134C3701" w14:textId="77777777" w:rsidR="008D148C" w:rsidRPr="00EE0878" w:rsidRDefault="008D148C" w:rsidP="008D148C">
      <w:pPr>
        <w:pStyle w:val="Heading4"/>
        <w:rPr>
          <w:rFonts w:ascii="Garamond" w:hAnsi="Garamond"/>
          <w:lang w:val="sr-Cyrl-CS"/>
        </w:rPr>
      </w:pPr>
      <w:r w:rsidRPr="00EE0878">
        <w:rPr>
          <w:rFonts w:ascii="Garamond" w:hAnsi="Garamond"/>
          <w:lang w:val="sr-Cyrl-CS"/>
        </w:rPr>
        <w:lastRenderedPageBreak/>
        <w:t>3.5.1.Обавезни изборни наставни предмети</w:t>
      </w:r>
    </w:p>
    <w:p w14:paraId="2DF173DF" w14:textId="77777777" w:rsidR="008D148C" w:rsidRPr="00EE0878" w:rsidRDefault="008D148C" w:rsidP="008D148C">
      <w:pPr>
        <w:rPr>
          <w:rFonts w:ascii="Garamond" w:hAnsi="Garamond"/>
          <w:lang w:val="sr-Cyrl-CS"/>
        </w:rPr>
      </w:pPr>
    </w:p>
    <w:p w14:paraId="3B314188"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ВЕРСКУ НАСТАВУ-ПРАВОСЛАВНИ КАТИХИЗИС</w:t>
      </w:r>
    </w:p>
    <w:p w14:paraId="6BABDFF6"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ПЕТИ РАЗРЕД</w:t>
      </w:r>
      <w:r w:rsidRPr="00EE0878">
        <w:rPr>
          <w:rFonts w:ascii="Garamond" w:hAnsi="Garamond"/>
          <w:lang w:val="sr-Cyrl-CS"/>
        </w:rPr>
        <w:t xml:space="preserve"> </w:t>
      </w:r>
    </w:p>
    <w:p w14:paraId="3BBBCD3D" w14:textId="77777777" w:rsidR="003940D8" w:rsidRPr="00EE0878" w:rsidRDefault="003940D8" w:rsidP="003940D8">
      <w:pPr>
        <w:rPr>
          <w:rFonts w:ascii="Garamond" w:hAnsi="Garamond"/>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6"/>
        <w:gridCol w:w="1956"/>
        <w:gridCol w:w="3361"/>
      </w:tblGrid>
      <w:tr w:rsidR="003940D8" w:rsidRPr="00EE0878" w14:paraId="68037DAD" w14:textId="77777777" w:rsidTr="00CB07BB">
        <w:tc>
          <w:tcPr>
            <w:tcW w:w="1955" w:type="dxa"/>
            <w:vAlign w:val="center"/>
          </w:tcPr>
          <w:p w14:paraId="2EBD742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56" w:type="dxa"/>
            <w:vAlign w:val="center"/>
          </w:tcPr>
          <w:p w14:paraId="351DD19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56" w:type="dxa"/>
            <w:vAlign w:val="center"/>
          </w:tcPr>
          <w:p w14:paraId="53FE440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361" w:type="dxa"/>
            <w:vAlign w:val="center"/>
          </w:tcPr>
          <w:p w14:paraId="5C84A6E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0850483" w14:textId="77777777" w:rsidTr="00CB07BB">
        <w:tc>
          <w:tcPr>
            <w:tcW w:w="1955" w:type="dxa"/>
          </w:tcPr>
          <w:p w14:paraId="68F9318F" w14:textId="77777777" w:rsidR="003940D8" w:rsidRPr="00EE0878" w:rsidRDefault="003940D8" w:rsidP="00CB07BB">
            <w:pPr>
              <w:rPr>
                <w:rFonts w:ascii="Garamond" w:hAnsi="Garamond"/>
                <w:sz w:val="20"/>
                <w:szCs w:val="20"/>
                <w:u w:val="single"/>
              </w:rPr>
            </w:pPr>
            <w:r w:rsidRPr="00EE0878">
              <w:rPr>
                <w:rFonts w:ascii="Garamond" w:hAnsi="Garamond"/>
                <w:b/>
                <w:sz w:val="20"/>
                <w:szCs w:val="20"/>
              </w:rPr>
              <w:t>Циљ наставе православног</w:t>
            </w:r>
            <w:r w:rsidRPr="00EE0878">
              <w:rPr>
                <w:rFonts w:ascii="Garamond" w:hAnsi="Garamond"/>
                <w:sz w:val="20"/>
                <w:szCs w:val="20"/>
              </w:rPr>
              <w:t xml:space="preserve"> катихизиса (веронауке) у основном образовању и васпитању јесте да пружи целовит православни поглед на свет и живот, уважавајући две димензије: историјски хришћански живот (историјску реалност Цркве) и есхатолошки живот (будућу димензију идеалног). 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w:t>
            </w:r>
          </w:p>
        </w:tc>
        <w:tc>
          <w:tcPr>
            <w:tcW w:w="1956" w:type="dxa"/>
          </w:tcPr>
          <w:p w14:paraId="3AEF216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Да код ученика:</w:t>
            </w:r>
          </w:p>
          <w:p w14:paraId="02E045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rPr>
              <w:t xml:space="preserve">развије </w:t>
            </w:r>
          </w:p>
          <w:p w14:paraId="70D07F1B" w14:textId="77777777" w:rsidR="003940D8" w:rsidRPr="00EE0878" w:rsidRDefault="003940D8" w:rsidP="00CB07BB">
            <w:pPr>
              <w:rPr>
                <w:rFonts w:ascii="Garamond" w:hAnsi="Garamond"/>
                <w:sz w:val="20"/>
                <w:szCs w:val="20"/>
              </w:rPr>
            </w:pPr>
            <w:r w:rsidRPr="00EE0878">
              <w:rPr>
                <w:rFonts w:ascii="Garamond" w:hAnsi="Garamond"/>
                <w:sz w:val="20"/>
                <w:szCs w:val="20"/>
              </w:rPr>
              <w:t>способност уочавања да су грех и зло у свету последица погрешног изражавања човекове слободе;</w:t>
            </w:r>
          </w:p>
          <w:p w14:paraId="09A9159E"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w:t>
            </w:r>
            <w:r w:rsidRPr="00EE0878">
              <w:rPr>
                <w:rFonts w:ascii="Garamond" w:hAnsi="Garamond"/>
                <w:sz w:val="20"/>
                <w:szCs w:val="20"/>
              </w:rPr>
              <w:t>развије способност уочавања да Бог поштује човекову слободу али да не одустаје да свет доведе у вечно постојање;</w:t>
            </w:r>
          </w:p>
          <w:p w14:paraId="36AEFAAF"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w:t>
            </w:r>
            <w:r w:rsidRPr="00EE0878">
              <w:rPr>
                <w:rFonts w:ascii="Garamond" w:hAnsi="Garamond"/>
                <w:sz w:val="20"/>
                <w:szCs w:val="20"/>
              </w:rPr>
              <w:t>изгради свест о томе да Бог воли човека и свет и да их никад не напушта, али вечни живот зависи и од слободе човека и његове заједнице с Богом;</w:t>
            </w:r>
          </w:p>
          <w:p w14:paraId="71D3CC76"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w:t>
            </w:r>
            <w:r w:rsidRPr="00EE0878">
              <w:rPr>
                <w:rFonts w:ascii="Garamond" w:hAnsi="Garamond"/>
                <w:sz w:val="20"/>
                <w:szCs w:val="20"/>
              </w:rPr>
              <w:t>развије способност спознавања да Бог није одустао од првобитног циља због кога је створио свет, а то је да се свет сједини с Њим посредством човека и да тако живи вечно;</w:t>
            </w:r>
          </w:p>
          <w:p w14:paraId="6557B03E" w14:textId="77777777" w:rsidR="003940D8" w:rsidRPr="00EE0878" w:rsidRDefault="003940D8" w:rsidP="00CB07BB">
            <w:pPr>
              <w:rPr>
                <w:rFonts w:ascii="Garamond" w:hAnsi="Garamond"/>
                <w:sz w:val="20"/>
                <w:szCs w:val="20"/>
              </w:rPr>
            </w:pPr>
            <w:r w:rsidRPr="00EE0878">
              <w:rPr>
                <w:rFonts w:ascii="Garamond" w:hAnsi="Garamond"/>
                <w:sz w:val="20"/>
                <w:szCs w:val="20"/>
                <w:lang w:val="sr-Cyrl-CS"/>
              </w:rPr>
              <w:t>-</w:t>
            </w:r>
            <w:r w:rsidRPr="00EE0878">
              <w:rPr>
                <w:rFonts w:ascii="Garamond" w:hAnsi="Garamond"/>
                <w:sz w:val="20"/>
                <w:szCs w:val="20"/>
              </w:rPr>
              <w:t>развије способност уочавања сличности у структури старозаветне и новозаветне цркве.</w:t>
            </w:r>
          </w:p>
          <w:p w14:paraId="70113195" w14:textId="77777777" w:rsidR="003940D8" w:rsidRPr="00EE0878" w:rsidRDefault="003940D8" w:rsidP="00CB07BB">
            <w:pPr>
              <w:rPr>
                <w:rFonts w:ascii="Garamond" w:hAnsi="Garamond"/>
                <w:sz w:val="20"/>
                <w:szCs w:val="20"/>
              </w:rPr>
            </w:pPr>
          </w:p>
          <w:p w14:paraId="5EA81305" w14:textId="77777777" w:rsidR="003940D8" w:rsidRPr="00EE0878" w:rsidRDefault="003940D8" w:rsidP="00CB07BB">
            <w:pPr>
              <w:rPr>
                <w:rFonts w:ascii="Garamond" w:hAnsi="Garamond"/>
                <w:sz w:val="20"/>
                <w:szCs w:val="20"/>
                <w:u w:val="single"/>
              </w:rPr>
            </w:pPr>
          </w:p>
        </w:tc>
        <w:tc>
          <w:tcPr>
            <w:tcW w:w="1956" w:type="dxa"/>
          </w:tcPr>
          <w:p w14:paraId="70EE8440" w14:textId="77777777" w:rsidR="003940D8" w:rsidRPr="00EE0878" w:rsidRDefault="003940D8" w:rsidP="00CB07BB">
            <w:pPr>
              <w:rPr>
                <w:rFonts w:ascii="Garamond" w:hAnsi="Garamond"/>
                <w:b/>
                <w:sz w:val="20"/>
                <w:szCs w:val="20"/>
                <w:lang w:val="sr-Cyrl-CS"/>
              </w:rPr>
            </w:pPr>
          </w:p>
          <w:p w14:paraId="09547880" w14:textId="77777777" w:rsidR="003940D8" w:rsidRPr="00EE0878" w:rsidRDefault="003940D8" w:rsidP="00CB07BB">
            <w:pPr>
              <w:rPr>
                <w:rFonts w:ascii="Garamond" w:hAnsi="Garamond"/>
                <w:b/>
                <w:sz w:val="20"/>
                <w:szCs w:val="20"/>
                <w:lang w:val="sr-Cyrl-CS"/>
              </w:rPr>
            </w:pPr>
          </w:p>
          <w:p w14:paraId="7104A375" w14:textId="77777777" w:rsidR="003C057C" w:rsidRPr="00EE0878" w:rsidRDefault="003C057C" w:rsidP="003C057C">
            <w:pPr>
              <w:rPr>
                <w:rFonts w:ascii="Garamond" w:hAnsi="Garamond"/>
                <w:b/>
                <w:sz w:val="20"/>
                <w:szCs w:val="20"/>
                <w:u w:val="single"/>
                <w:lang w:val="sr-Cyrl-CS"/>
              </w:rPr>
            </w:pPr>
          </w:p>
          <w:p w14:paraId="59FFA674" w14:textId="77777777" w:rsidR="003C057C" w:rsidRPr="00EE0878" w:rsidRDefault="003C057C" w:rsidP="003C057C">
            <w:pPr>
              <w:rPr>
                <w:rFonts w:ascii="Garamond" w:hAnsi="Garamond"/>
                <w:b/>
                <w:sz w:val="20"/>
                <w:szCs w:val="20"/>
                <w:lang w:val="sr-Cyrl-CS"/>
              </w:rPr>
            </w:pPr>
            <w:r w:rsidRPr="00EE0878">
              <w:rPr>
                <w:rFonts w:ascii="Garamond" w:hAnsi="Garamond"/>
                <w:b/>
                <w:sz w:val="20"/>
                <w:szCs w:val="20"/>
                <w:lang w:val="sr-Cyrl-CS"/>
              </w:rPr>
              <w:t xml:space="preserve">1. </w:t>
            </w:r>
            <w:r w:rsidRPr="00EE0878">
              <w:rPr>
                <w:rFonts w:ascii="Garamond" w:hAnsi="Garamond"/>
                <w:sz w:val="20"/>
                <w:szCs w:val="20"/>
              </w:rPr>
              <w:t>Религија и култура старог света</w:t>
            </w:r>
          </w:p>
          <w:p w14:paraId="3FA1A029" w14:textId="77777777" w:rsidR="003C057C" w:rsidRPr="00EE0878" w:rsidRDefault="003C057C" w:rsidP="003C057C">
            <w:pPr>
              <w:rPr>
                <w:rFonts w:ascii="Garamond" w:hAnsi="Garamond"/>
                <w:b/>
                <w:sz w:val="20"/>
                <w:szCs w:val="20"/>
                <w:lang w:val="sr-Cyrl-CS"/>
              </w:rPr>
            </w:pPr>
          </w:p>
          <w:p w14:paraId="368A0D93" w14:textId="77777777" w:rsidR="003C057C" w:rsidRPr="00EE0878" w:rsidRDefault="003C057C" w:rsidP="003C057C">
            <w:pPr>
              <w:rPr>
                <w:rFonts w:ascii="Garamond" w:hAnsi="Garamond"/>
                <w:b/>
                <w:sz w:val="20"/>
                <w:szCs w:val="20"/>
                <w:lang w:val="sr-Cyrl-CS"/>
              </w:rPr>
            </w:pPr>
            <w:r w:rsidRPr="00EE0878">
              <w:rPr>
                <w:rFonts w:ascii="Garamond" w:hAnsi="Garamond"/>
                <w:b/>
                <w:sz w:val="20"/>
                <w:szCs w:val="20"/>
                <w:lang w:val="sr-Cyrl-CS"/>
              </w:rPr>
              <w:t xml:space="preserve">2. </w:t>
            </w:r>
            <w:r w:rsidRPr="00EE0878">
              <w:rPr>
                <w:rFonts w:ascii="Garamond" w:hAnsi="Garamond"/>
                <w:sz w:val="20"/>
                <w:szCs w:val="20"/>
              </w:rPr>
              <w:t>Откривење – свет Библије</w:t>
            </w:r>
          </w:p>
          <w:p w14:paraId="6937A195" w14:textId="77777777" w:rsidR="003C057C" w:rsidRPr="00EE0878" w:rsidRDefault="003C057C" w:rsidP="003C057C">
            <w:pPr>
              <w:rPr>
                <w:rFonts w:ascii="Garamond" w:hAnsi="Garamond"/>
                <w:b/>
                <w:sz w:val="20"/>
                <w:szCs w:val="20"/>
                <w:lang w:val="sr-Cyrl-CS"/>
              </w:rPr>
            </w:pPr>
          </w:p>
          <w:p w14:paraId="163EC186" w14:textId="77777777" w:rsidR="003C057C" w:rsidRPr="00EE0878" w:rsidRDefault="003C057C" w:rsidP="003C057C">
            <w:pPr>
              <w:rPr>
                <w:rFonts w:ascii="Garamond" w:hAnsi="Garamond"/>
                <w:b/>
                <w:sz w:val="20"/>
                <w:szCs w:val="20"/>
                <w:lang w:val="sr-Cyrl-CS"/>
              </w:rPr>
            </w:pPr>
            <w:r w:rsidRPr="00EE0878">
              <w:rPr>
                <w:rFonts w:ascii="Garamond" w:hAnsi="Garamond"/>
                <w:b/>
                <w:sz w:val="20"/>
                <w:szCs w:val="20"/>
                <w:lang w:val="sr-Cyrl-CS"/>
              </w:rPr>
              <w:t xml:space="preserve"> 3. </w:t>
            </w:r>
            <w:r w:rsidRPr="00EE0878">
              <w:rPr>
                <w:rFonts w:ascii="Garamond" w:hAnsi="Garamond"/>
                <w:sz w:val="20"/>
                <w:szCs w:val="20"/>
              </w:rPr>
              <w:t>Стварање света и човека</w:t>
            </w:r>
          </w:p>
          <w:p w14:paraId="0092F6D8" w14:textId="77777777" w:rsidR="003C057C" w:rsidRPr="00EE0878" w:rsidRDefault="003C057C" w:rsidP="003C057C">
            <w:pPr>
              <w:rPr>
                <w:rFonts w:ascii="Garamond" w:hAnsi="Garamond"/>
                <w:b/>
                <w:sz w:val="20"/>
                <w:szCs w:val="20"/>
              </w:rPr>
            </w:pPr>
          </w:p>
          <w:p w14:paraId="211462AF" w14:textId="77777777" w:rsidR="003C057C" w:rsidRPr="00EE0878" w:rsidRDefault="003C057C" w:rsidP="003C057C">
            <w:pPr>
              <w:rPr>
                <w:rFonts w:ascii="Garamond" w:hAnsi="Garamond"/>
                <w:b/>
                <w:sz w:val="20"/>
                <w:szCs w:val="20"/>
                <w:lang w:val="sr-Cyrl-CS"/>
              </w:rPr>
            </w:pPr>
            <w:r w:rsidRPr="00EE0878">
              <w:rPr>
                <w:rFonts w:ascii="Garamond" w:hAnsi="Garamond"/>
                <w:b/>
                <w:sz w:val="20"/>
                <w:szCs w:val="20"/>
                <w:lang w:val="sr-Cyrl-CS"/>
              </w:rPr>
              <w:t>4.</w:t>
            </w:r>
            <w:r w:rsidRPr="00EE0878">
              <w:rPr>
                <w:rFonts w:ascii="Garamond" w:hAnsi="Garamond"/>
                <w:sz w:val="20"/>
                <w:szCs w:val="20"/>
              </w:rPr>
              <w:t xml:space="preserve"> Старозаветна историја спасења</w:t>
            </w:r>
          </w:p>
          <w:p w14:paraId="261A9F7B" w14:textId="77777777" w:rsidR="003C057C" w:rsidRPr="00EE0878" w:rsidRDefault="003C057C" w:rsidP="003C057C">
            <w:pPr>
              <w:rPr>
                <w:rFonts w:ascii="Garamond" w:hAnsi="Garamond"/>
                <w:b/>
                <w:sz w:val="20"/>
                <w:szCs w:val="20"/>
                <w:lang w:val="sr-Cyrl-CS"/>
              </w:rPr>
            </w:pPr>
          </w:p>
          <w:p w14:paraId="6664F0BC" w14:textId="77777777" w:rsidR="003C057C" w:rsidRPr="00EE0878" w:rsidRDefault="003C057C" w:rsidP="003C057C">
            <w:pPr>
              <w:rPr>
                <w:rFonts w:ascii="Garamond" w:hAnsi="Garamond"/>
                <w:sz w:val="20"/>
                <w:szCs w:val="20"/>
              </w:rPr>
            </w:pPr>
            <w:r w:rsidRPr="00EE0878">
              <w:rPr>
                <w:rFonts w:ascii="Garamond" w:hAnsi="Garamond"/>
                <w:b/>
                <w:sz w:val="20"/>
                <w:szCs w:val="20"/>
                <w:lang w:val="sr-Cyrl-CS"/>
              </w:rPr>
              <w:t>5.</w:t>
            </w:r>
            <w:r w:rsidRPr="00EE0878">
              <w:rPr>
                <w:rFonts w:ascii="Garamond" w:hAnsi="Garamond"/>
                <w:sz w:val="20"/>
                <w:szCs w:val="20"/>
              </w:rPr>
              <w:t xml:space="preserve"> Закон Божији</w:t>
            </w:r>
          </w:p>
          <w:p w14:paraId="49744396" w14:textId="77777777" w:rsidR="003C057C" w:rsidRPr="00EE0878" w:rsidRDefault="003C057C" w:rsidP="003C057C">
            <w:pPr>
              <w:rPr>
                <w:rFonts w:ascii="Garamond" w:hAnsi="Garamond"/>
                <w:sz w:val="20"/>
                <w:szCs w:val="20"/>
              </w:rPr>
            </w:pPr>
          </w:p>
          <w:p w14:paraId="0C51A737" w14:textId="77777777" w:rsidR="003C057C" w:rsidRPr="00EE0878" w:rsidRDefault="003C057C" w:rsidP="003C057C">
            <w:pPr>
              <w:rPr>
                <w:rFonts w:ascii="Garamond" w:hAnsi="Garamond"/>
                <w:b/>
                <w:sz w:val="20"/>
                <w:szCs w:val="20"/>
              </w:rPr>
            </w:pPr>
            <w:r w:rsidRPr="00EE0878">
              <w:rPr>
                <w:rFonts w:ascii="Garamond" w:hAnsi="Garamond"/>
                <w:b/>
                <w:sz w:val="20"/>
                <w:szCs w:val="20"/>
              </w:rPr>
              <w:t>6.</w:t>
            </w:r>
            <w:r w:rsidRPr="00EE0878">
              <w:rPr>
                <w:rFonts w:ascii="Garamond" w:hAnsi="Garamond"/>
                <w:sz w:val="20"/>
                <w:szCs w:val="20"/>
              </w:rPr>
              <w:t xml:space="preserve"> Месијанска нада</w:t>
            </w:r>
          </w:p>
          <w:p w14:paraId="2BA0D536" w14:textId="2E08A402" w:rsidR="003940D8" w:rsidRPr="00EE0878" w:rsidRDefault="003940D8" w:rsidP="003C057C">
            <w:pPr>
              <w:rPr>
                <w:rFonts w:ascii="Garamond" w:hAnsi="Garamond"/>
                <w:sz w:val="20"/>
                <w:szCs w:val="20"/>
                <w:u w:val="single"/>
              </w:rPr>
            </w:pPr>
          </w:p>
        </w:tc>
        <w:tc>
          <w:tcPr>
            <w:tcW w:w="3361" w:type="dxa"/>
          </w:tcPr>
          <w:p w14:paraId="5420427F" w14:textId="77777777" w:rsidR="003940D8" w:rsidRPr="00EE0878" w:rsidRDefault="003940D8" w:rsidP="00CB07BB">
            <w:pPr>
              <w:rPr>
                <w:rFonts w:ascii="Garamond" w:hAnsi="Garamond"/>
                <w:sz w:val="20"/>
                <w:szCs w:val="20"/>
                <w:lang w:val="sr-Cyrl-CS"/>
              </w:rPr>
            </w:pPr>
          </w:p>
          <w:p w14:paraId="74A3DFB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Теметреба реализовати препричавањем библијске историје </w:t>
            </w:r>
            <w:r w:rsidRPr="00EE0878">
              <w:rPr>
                <w:rFonts w:ascii="Garamond" w:hAnsi="Garamond"/>
                <w:sz w:val="20"/>
                <w:szCs w:val="20"/>
                <w:lang w:val="sr-Cyrl-CS"/>
              </w:rPr>
              <w:t>.</w:t>
            </w:r>
            <w:r w:rsidRPr="00EE0878">
              <w:rPr>
                <w:rFonts w:ascii="Garamond" w:hAnsi="Garamond"/>
                <w:sz w:val="20"/>
                <w:szCs w:val="20"/>
              </w:rPr>
              <w:t xml:space="preserve"> </w:t>
            </w:r>
          </w:p>
          <w:p w14:paraId="4DCA9106" w14:textId="77777777" w:rsidR="003940D8" w:rsidRPr="00EE0878" w:rsidRDefault="003940D8" w:rsidP="00CB07BB">
            <w:pPr>
              <w:rPr>
                <w:rFonts w:ascii="Garamond" w:hAnsi="Garamond"/>
                <w:sz w:val="20"/>
                <w:szCs w:val="20"/>
                <w:lang w:val="sr-Cyrl-CS"/>
              </w:rPr>
            </w:pPr>
            <w:r w:rsidRPr="00EE0878">
              <w:rPr>
                <w:rFonts w:ascii="Garamond" w:hAnsi="Garamond"/>
                <w:sz w:val="20"/>
                <w:szCs w:val="20"/>
              </w:rPr>
              <w:t>Упоредо с библијском историјом, глобална светска историја показује да људи, будући да су иконе Божје, не престају да теже бесмртности</w:t>
            </w:r>
            <w:r w:rsidRPr="00EE0878">
              <w:rPr>
                <w:rFonts w:ascii="Garamond" w:hAnsi="Garamond"/>
                <w:sz w:val="20"/>
                <w:szCs w:val="20"/>
                <w:lang w:val="sr-Cyrl-CS"/>
              </w:rPr>
              <w:t>.</w:t>
            </w:r>
          </w:p>
          <w:p w14:paraId="6F2A84B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То треба искористити и покренути у настави дијалог између хришћанског виђења истинског постојања.</w:t>
            </w:r>
          </w:p>
          <w:p w14:paraId="4D31819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Нагласак треба ставити на литургијско искуство превазилажења смрти, с назнаком да хришћанство остварење ове тежње види у слободи Бога и слободи човека и њиховом личном јединству, док нехришћанске теорије нуде решење утемељено или на свемогућству Божјем и нужности, или на створеној природи, односно на тражењу лека против смрти у природи.</w:t>
            </w:r>
          </w:p>
          <w:p w14:paraId="7F468C65" w14:textId="77777777" w:rsidR="003940D8" w:rsidRPr="00EE0878" w:rsidRDefault="003940D8" w:rsidP="00CB07BB">
            <w:pPr>
              <w:rPr>
                <w:rFonts w:ascii="Garamond" w:hAnsi="Garamond"/>
                <w:sz w:val="20"/>
                <w:szCs w:val="20"/>
                <w:u w:val="single"/>
                <w:lang w:val="sr-Cyrl-CS"/>
              </w:rPr>
            </w:pPr>
          </w:p>
        </w:tc>
      </w:tr>
    </w:tbl>
    <w:p w14:paraId="1A0AFF51" w14:textId="77777777" w:rsidR="003940D8" w:rsidRPr="00EE0878" w:rsidRDefault="003940D8" w:rsidP="003940D8">
      <w:pPr>
        <w:rPr>
          <w:rFonts w:ascii="Garamond" w:hAnsi="Garamond"/>
          <w:lang w:val="sr-Cyrl-ME"/>
        </w:rPr>
      </w:pPr>
    </w:p>
    <w:p w14:paraId="32F18538" w14:textId="6C07D74E" w:rsidR="00573101" w:rsidRPr="00EE0878" w:rsidRDefault="00573101">
      <w:pPr>
        <w:rPr>
          <w:rFonts w:ascii="Garamond" w:hAnsi="Garamond"/>
          <w:lang w:val="sr-Cyrl-ME"/>
        </w:rPr>
      </w:pPr>
      <w:r w:rsidRPr="00EE0878">
        <w:rPr>
          <w:rFonts w:ascii="Garamond" w:hAnsi="Garamond"/>
          <w:lang w:val="sr-Cyrl-ME"/>
        </w:rPr>
        <w:br w:type="page"/>
      </w:r>
    </w:p>
    <w:p w14:paraId="03DBCDF1" w14:textId="77777777" w:rsidR="003940D8" w:rsidRPr="00EE0878" w:rsidRDefault="003940D8" w:rsidP="003940D8">
      <w:pPr>
        <w:rPr>
          <w:rFonts w:ascii="Garamond" w:hAnsi="Garamond"/>
          <w:lang w:val="sr-Cyrl-ME"/>
        </w:rPr>
      </w:pPr>
    </w:p>
    <w:p w14:paraId="7690710F"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ГРАЂАНСКО ВАСПИТАЊЕ</w:t>
      </w:r>
    </w:p>
    <w:p w14:paraId="1E4E43BD"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ПЕТИ РАЗРЕД</w:t>
      </w:r>
    </w:p>
    <w:p w14:paraId="3B8963BB" w14:textId="77777777" w:rsidR="003940D8" w:rsidRPr="00EE0878" w:rsidRDefault="003940D8" w:rsidP="003940D8">
      <w:pPr>
        <w:rPr>
          <w:rFonts w:ascii="Garamond" w:hAnsi="Garamond"/>
          <w:lang w:val="sr-Cyrl-CS"/>
        </w:rPr>
      </w:pPr>
    </w:p>
    <w:p w14:paraId="20C3CE02" w14:textId="77777777" w:rsidR="003940D8" w:rsidRPr="00EE0878" w:rsidRDefault="003940D8" w:rsidP="003940D8">
      <w:pPr>
        <w:jc w:val="center"/>
        <w:rPr>
          <w:rFonts w:ascii="Garamond" w:hAnsi="Garamond"/>
          <w:lang w:val="sr-Cyrl-CS"/>
        </w:rPr>
      </w:pP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2236"/>
        <w:gridCol w:w="2128"/>
        <w:gridCol w:w="3291"/>
      </w:tblGrid>
      <w:tr w:rsidR="003940D8" w:rsidRPr="00EE0878" w14:paraId="2E3A9E42" w14:textId="77777777" w:rsidTr="00CB07BB">
        <w:tc>
          <w:tcPr>
            <w:tcW w:w="1860" w:type="dxa"/>
            <w:vAlign w:val="center"/>
          </w:tcPr>
          <w:p w14:paraId="12C2EABC"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236" w:type="dxa"/>
            <w:vAlign w:val="center"/>
          </w:tcPr>
          <w:p w14:paraId="5AB3F720"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128" w:type="dxa"/>
            <w:vAlign w:val="center"/>
          </w:tcPr>
          <w:p w14:paraId="451C75BE"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3291" w:type="dxa"/>
            <w:vAlign w:val="center"/>
          </w:tcPr>
          <w:p w14:paraId="6FDDE22C"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7BF30A21" w14:textId="77777777" w:rsidTr="00CB07BB">
        <w:tc>
          <w:tcPr>
            <w:tcW w:w="1860" w:type="dxa"/>
          </w:tcPr>
          <w:p w14:paraId="19D60F96" w14:textId="77777777" w:rsidR="003940D8" w:rsidRPr="00EE0878" w:rsidRDefault="003940D8" w:rsidP="00CB07BB">
            <w:pPr>
              <w:ind w:firstLine="720"/>
              <w:rPr>
                <w:rFonts w:ascii="Garamond" w:hAnsi="Garamond"/>
                <w:b/>
                <w:lang w:val="ru-RU"/>
              </w:rPr>
            </w:pPr>
          </w:p>
          <w:p w14:paraId="4420BD84" w14:textId="77777777" w:rsidR="003940D8" w:rsidRPr="00EE0878" w:rsidRDefault="003940D8" w:rsidP="00CB07BB">
            <w:pPr>
              <w:ind w:firstLine="720"/>
              <w:rPr>
                <w:rFonts w:ascii="Garamond" w:hAnsi="Garamond"/>
                <w:b/>
                <w:lang w:val="ru-RU"/>
              </w:rPr>
            </w:pPr>
          </w:p>
          <w:p w14:paraId="37134A7E" w14:textId="77777777" w:rsidR="003940D8" w:rsidRPr="00EE0878" w:rsidRDefault="003940D8" w:rsidP="00CB07BB">
            <w:pPr>
              <w:ind w:firstLine="720"/>
              <w:rPr>
                <w:rFonts w:ascii="Garamond" w:hAnsi="Garamond"/>
                <w:b/>
                <w:lang w:val="ru-RU"/>
              </w:rPr>
            </w:pPr>
          </w:p>
          <w:p w14:paraId="7A1D9FEF" w14:textId="77777777" w:rsidR="003940D8" w:rsidRPr="00EE0878" w:rsidRDefault="003940D8" w:rsidP="00CB07BB">
            <w:pPr>
              <w:rPr>
                <w:rFonts w:ascii="Garamond" w:hAnsi="Garamond"/>
                <w:lang w:val="ru-RU"/>
              </w:rPr>
            </w:pPr>
            <w:r w:rsidRPr="00EE0878">
              <w:rPr>
                <w:rFonts w:ascii="Garamond" w:hAnsi="Garamond"/>
                <w:b/>
                <w:lang w:val="ru-RU"/>
              </w:rPr>
              <w:t>Општи циљ предмета</w:t>
            </w:r>
            <w:r w:rsidRPr="00EE0878">
              <w:rPr>
                <w:rFonts w:ascii="Garamond" w:hAnsi="Garamond"/>
                <w:lang w:val="ru-RU"/>
              </w:rPr>
              <w:t xml:space="preserve">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 </w:t>
            </w:r>
          </w:p>
          <w:p w14:paraId="5D8D7DB2" w14:textId="77777777" w:rsidR="003940D8" w:rsidRPr="00EE0878" w:rsidRDefault="003940D8" w:rsidP="00CB07BB">
            <w:pPr>
              <w:rPr>
                <w:rFonts w:ascii="Garamond" w:hAnsi="Garamond"/>
                <w:u w:val="single"/>
                <w:lang w:val="sr-Cyrl-CS"/>
              </w:rPr>
            </w:pPr>
          </w:p>
        </w:tc>
        <w:tc>
          <w:tcPr>
            <w:tcW w:w="2236" w:type="dxa"/>
          </w:tcPr>
          <w:p w14:paraId="181C08D5" w14:textId="77777777" w:rsidR="003940D8" w:rsidRPr="00EE0878" w:rsidRDefault="003940D8" w:rsidP="00CB07BB">
            <w:pPr>
              <w:rPr>
                <w:rFonts w:ascii="Garamond" w:hAnsi="Garamond"/>
                <w:lang w:val="sr-Cyrl-CS"/>
              </w:rPr>
            </w:pPr>
          </w:p>
          <w:p w14:paraId="068B8DD4" w14:textId="77777777" w:rsidR="003940D8" w:rsidRPr="00EE0878" w:rsidRDefault="003940D8" w:rsidP="00CB07BB">
            <w:pPr>
              <w:rPr>
                <w:rFonts w:ascii="Garamond" w:hAnsi="Garamond"/>
                <w:lang w:val="sr-Cyrl-CS"/>
              </w:rPr>
            </w:pPr>
            <w:r w:rsidRPr="00EE0878">
              <w:rPr>
                <w:rFonts w:ascii="Garamond" w:hAnsi="Garamond"/>
                <w:lang w:val="sr-Cyrl-CS"/>
              </w:rPr>
              <w:t>-подстицање и оспособљавање за активно учешће у животу школе развијањем вештина за унапређивање услова школског живота кроз праксу;</w:t>
            </w:r>
          </w:p>
          <w:p w14:paraId="32CCA534" w14:textId="77777777" w:rsidR="003940D8" w:rsidRPr="00EE0878" w:rsidRDefault="003940D8" w:rsidP="00CB07BB">
            <w:pPr>
              <w:rPr>
                <w:rFonts w:ascii="Garamond" w:hAnsi="Garamond"/>
                <w:lang w:val="sr-Cyrl-CS"/>
              </w:rPr>
            </w:pPr>
            <w:r w:rsidRPr="00EE0878">
              <w:rPr>
                <w:rFonts w:ascii="Garamond" w:hAnsi="Garamond"/>
                <w:lang w:val="sr-Cyrl-CS"/>
              </w:rPr>
              <w:t>-упознавање школских правила и процедура;</w:t>
            </w:r>
          </w:p>
          <w:p w14:paraId="6FEA95A7" w14:textId="77777777" w:rsidR="003940D8" w:rsidRPr="00EE0878" w:rsidRDefault="003940D8" w:rsidP="00CB07BB">
            <w:pPr>
              <w:rPr>
                <w:rFonts w:ascii="Garamond" w:hAnsi="Garamond"/>
                <w:lang w:val="sr-Cyrl-CS"/>
              </w:rPr>
            </w:pPr>
            <w:r w:rsidRPr="00EE0878">
              <w:rPr>
                <w:rFonts w:ascii="Garamond" w:hAnsi="Garamond"/>
                <w:lang w:val="sr-Cyrl-CS"/>
              </w:rPr>
              <w:t>-разумевање функционисања органа управљања школе и стручних тела;</w:t>
            </w:r>
          </w:p>
          <w:p w14:paraId="157C18BD" w14:textId="77777777" w:rsidR="003940D8" w:rsidRPr="00EE0878" w:rsidRDefault="003940D8" w:rsidP="00CB07BB">
            <w:pPr>
              <w:rPr>
                <w:rFonts w:ascii="Garamond" w:hAnsi="Garamond"/>
                <w:lang w:val="sr-Cyrl-CS"/>
              </w:rPr>
            </w:pPr>
            <w:r w:rsidRPr="00EE0878">
              <w:rPr>
                <w:rFonts w:ascii="Garamond" w:hAnsi="Garamond"/>
                <w:lang w:val="sr-Cyrl-CS"/>
              </w:rPr>
              <w:t>-упознавање права и одговорности свих актера на нивоу школе;</w:t>
            </w:r>
          </w:p>
          <w:p w14:paraId="54CDC1E2" w14:textId="77777777" w:rsidR="003940D8" w:rsidRPr="00EE0878" w:rsidRDefault="003940D8" w:rsidP="00CB07BB">
            <w:pPr>
              <w:rPr>
                <w:rFonts w:ascii="Garamond" w:hAnsi="Garamond"/>
                <w:lang w:val="sr-Cyrl-CS"/>
              </w:rPr>
            </w:pPr>
            <w:r w:rsidRPr="00EE0878">
              <w:rPr>
                <w:rFonts w:ascii="Garamond" w:hAnsi="Garamond"/>
                <w:lang w:val="sr-Cyrl-CS"/>
              </w:rPr>
              <w:t>-развијање комуникацијских вештина неопходних за сарадничко понашање, аргументовање ставова и изражавање мишљења;</w:t>
            </w:r>
          </w:p>
          <w:p w14:paraId="7493CFEB" w14:textId="77777777" w:rsidR="003940D8" w:rsidRPr="00EE0878" w:rsidRDefault="003940D8" w:rsidP="00CB07BB">
            <w:pPr>
              <w:rPr>
                <w:rFonts w:ascii="Garamond" w:hAnsi="Garamond"/>
                <w:lang w:val="sr-Cyrl-CS"/>
              </w:rPr>
            </w:pPr>
            <w:r w:rsidRPr="00EE0878">
              <w:rPr>
                <w:rFonts w:ascii="Garamond" w:hAnsi="Garamond"/>
                <w:lang w:val="sr-Cyrl-CS"/>
              </w:rPr>
              <w:t>-обучавање техникама групног рада;</w:t>
            </w:r>
          </w:p>
          <w:p w14:paraId="659C5BE3" w14:textId="77777777" w:rsidR="003940D8" w:rsidRPr="00EE0878" w:rsidRDefault="003940D8" w:rsidP="00CB07BB">
            <w:pPr>
              <w:rPr>
                <w:rFonts w:ascii="Garamond" w:hAnsi="Garamond"/>
                <w:lang w:val="sr-Cyrl-CS"/>
              </w:rPr>
            </w:pPr>
            <w:r w:rsidRPr="00EE0878">
              <w:rPr>
                <w:rFonts w:ascii="Garamond" w:hAnsi="Garamond"/>
                <w:lang w:val="sr-Cyrl-CS"/>
              </w:rPr>
              <w:t>-развијање способности критичког просуђивања и одговорног одлучивања и делања.</w:t>
            </w:r>
          </w:p>
          <w:p w14:paraId="3A7DF47F" w14:textId="77777777" w:rsidR="003940D8" w:rsidRPr="00EE0878" w:rsidRDefault="003940D8" w:rsidP="00CB07BB">
            <w:pPr>
              <w:rPr>
                <w:rFonts w:ascii="Garamond" w:hAnsi="Garamond"/>
                <w:u w:val="single"/>
                <w:lang w:val="sr-Cyrl-CS"/>
              </w:rPr>
            </w:pPr>
          </w:p>
        </w:tc>
        <w:tc>
          <w:tcPr>
            <w:tcW w:w="2128" w:type="dxa"/>
          </w:tcPr>
          <w:p w14:paraId="0D198E99" w14:textId="77777777" w:rsidR="003940D8" w:rsidRPr="00EE0878" w:rsidRDefault="003940D8" w:rsidP="00CB07BB">
            <w:pPr>
              <w:rPr>
                <w:rFonts w:ascii="Garamond" w:hAnsi="Garamond"/>
                <w:u w:val="single"/>
                <w:lang w:val="sr-Cyrl-CS"/>
              </w:rPr>
            </w:pPr>
          </w:p>
          <w:p w14:paraId="28802A9F" w14:textId="77777777" w:rsidR="003940D8" w:rsidRPr="00EE0878" w:rsidRDefault="003940D8" w:rsidP="00CB07BB">
            <w:pPr>
              <w:rPr>
                <w:rFonts w:ascii="Garamond" w:hAnsi="Garamond"/>
                <w:u w:val="single"/>
                <w:lang w:val="sr-Cyrl-CS"/>
              </w:rPr>
            </w:pPr>
          </w:p>
          <w:p w14:paraId="57EFE197" w14:textId="77777777" w:rsidR="003940D8" w:rsidRPr="00EE0878" w:rsidRDefault="003940D8" w:rsidP="00CB07BB">
            <w:pPr>
              <w:jc w:val="center"/>
              <w:rPr>
                <w:rFonts w:ascii="Garamond" w:hAnsi="Garamond"/>
                <w:lang w:val="sr-Cyrl-CS"/>
              </w:rPr>
            </w:pPr>
            <w:r w:rsidRPr="00EE0878">
              <w:rPr>
                <w:rFonts w:ascii="Garamond" w:hAnsi="Garamond"/>
                <w:lang w:val="sr-Cyrl-CS"/>
              </w:rPr>
              <w:t>УПОЗНАВАЊЕ ОСНОВНИХ ЕЛЕМЕНАТА ПРОГРАМА (6)</w:t>
            </w:r>
          </w:p>
          <w:p w14:paraId="28AE30CE" w14:textId="77777777" w:rsidR="003940D8" w:rsidRPr="00EE0878" w:rsidRDefault="003940D8" w:rsidP="00CB07BB">
            <w:pPr>
              <w:jc w:val="center"/>
              <w:rPr>
                <w:rFonts w:ascii="Garamond" w:hAnsi="Garamond"/>
                <w:lang w:val="sr-Cyrl-CS"/>
              </w:rPr>
            </w:pPr>
          </w:p>
          <w:p w14:paraId="3D93053C" w14:textId="77777777" w:rsidR="003940D8" w:rsidRPr="00EE0878" w:rsidRDefault="003940D8" w:rsidP="00CB07BB">
            <w:pPr>
              <w:jc w:val="center"/>
              <w:rPr>
                <w:rFonts w:ascii="Garamond" w:hAnsi="Garamond"/>
                <w:lang w:val="sr-Cyrl-CS"/>
              </w:rPr>
            </w:pPr>
            <w:r w:rsidRPr="00EE0878">
              <w:rPr>
                <w:rFonts w:ascii="Garamond" w:hAnsi="Garamond"/>
                <w:lang w:val="sr-Cyrl-CS"/>
              </w:rPr>
              <w:t>САГЛЕДАВАЊЕ УСЛОВА ШКОЛСКОГ ЖИВОТА (4)</w:t>
            </w:r>
          </w:p>
          <w:p w14:paraId="4C3CA3B1" w14:textId="77777777" w:rsidR="003940D8" w:rsidRPr="00EE0878" w:rsidRDefault="003940D8" w:rsidP="00CB07BB">
            <w:pPr>
              <w:jc w:val="center"/>
              <w:rPr>
                <w:rFonts w:ascii="Garamond" w:hAnsi="Garamond"/>
                <w:lang w:val="sr-Cyrl-CS"/>
              </w:rPr>
            </w:pPr>
          </w:p>
          <w:p w14:paraId="4D608F6C" w14:textId="77777777" w:rsidR="003940D8" w:rsidRPr="00EE0878" w:rsidRDefault="003940D8" w:rsidP="00CB07BB">
            <w:pPr>
              <w:jc w:val="center"/>
              <w:rPr>
                <w:rFonts w:ascii="Garamond" w:hAnsi="Garamond"/>
                <w:lang w:val="sr-Cyrl-CS"/>
              </w:rPr>
            </w:pPr>
            <w:r w:rsidRPr="00EE0878">
              <w:rPr>
                <w:rFonts w:ascii="Garamond" w:hAnsi="Garamond"/>
                <w:lang w:val="sr-Cyrl-CS"/>
              </w:rPr>
              <w:t>ИЗБОР ПРОБЛЕМА НА КОМЕ ЋЕ СЕ РАДИТИ (1)</w:t>
            </w:r>
          </w:p>
          <w:p w14:paraId="0C6AFF13" w14:textId="77777777" w:rsidR="003940D8" w:rsidRPr="00EE0878" w:rsidRDefault="003940D8" w:rsidP="00CB07BB">
            <w:pPr>
              <w:jc w:val="center"/>
              <w:rPr>
                <w:rFonts w:ascii="Garamond" w:hAnsi="Garamond"/>
                <w:lang w:val="sr-Cyrl-CS"/>
              </w:rPr>
            </w:pPr>
          </w:p>
          <w:p w14:paraId="7FC83166" w14:textId="77777777" w:rsidR="003940D8" w:rsidRPr="00EE0878" w:rsidRDefault="003940D8" w:rsidP="00CB07BB">
            <w:pPr>
              <w:jc w:val="center"/>
              <w:rPr>
                <w:rFonts w:ascii="Garamond" w:hAnsi="Garamond"/>
                <w:lang w:val="sr-Cyrl-CS"/>
              </w:rPr>
            </w:pPr>
            <w:r w:rsidRPr="00EE0878">
              <w:rPr>
                <w:rFonts w:ascii="Garamond" w:hAnsi="Garamond"/>
                <w:lang w:val="sr-Cyrl-CS"/>
              </w:rPr>
              <w:t>САКУПЉАЊЕ ПОДАТАКА О ИЗАБРАНОМ ПРОБЛЕМУ (8)</w:t>
            </w:r>
          </w:p>
          <w:p w14:paraId="3E1C0A6B" w14:textId="77777777" w:rsidR="003940D8" w:rsidRPr="00EE0878" w:rsidRDefault="003940D8" w:rsidP="00CB07BB">
            <w:pPr>
              <w:jc w:val="center"/>
              <w:rPr>
                <w:rFonts w:ascii="Garamond" w:hAnsi="Garamond"/>
                <w:lang w:val="sr-Cyrl-CS"/>
              </w:rPr>
            </w:pPr>
          </w:p>
          <w:p w14:paraId="54C88828" w14:textId="77777777" w:rsidR="003940D8" w:rsidRPr="00EE0878" w:rsidRDefault="003940D8" w:rsidP="00CB07BB">
            <w:pPr>
              <w:jc w:val="center"/>
              <w:rPr>
                <w:rFonts w:ascii="Garamond" w:hAnsi="Garamond"/>
                <w:lang w:val="sr-Cyrl-CS"/>
              </w:rPr>
            </w:pPr>
            <w:r w:rsidRPr="00EE0878">
              <w:rPr>
                <w:rFonts w:ascii="Garamond" w:hAnsi="Garamond"/>
                <w:lang w:val="sr-Cyrl-CS"/>
              </w:rPr>
              <w:t>АКТИВИЗАМ И ПАРТИЦИПАЦИЈА – ПЛАН АКЦИЈЕ (12)</w:t>
            </w:r>
          </w:p>
          <w:p w14:paraId="2C1C45D7" w14:textId="77777777" w:rsidR="003940D8" w:rsidRPr="00EE0878" w:rsidRDefault="003940D8" w:rsidP="00CB07BB">
            <w:pPr>
              <w:jc w:val="both"/>
              <w:rPr>
                <w:rFonts w:ascii="Garamond" w:hAnsi="Garamond"/>
                <w:i/>
                <w:lang w:val="sr-Cyrl-CS"/>
              </w:rPr>
            </w:pPr>
          </w:p>
          <w:p w14:paraId="53B024BE" w14:textId="77777777" w:rsidR="003940D8" w:rsidRPr="00EE0878" w:rsidRDefault="003940D8" w:rsidP="00CB07BB">
            <w:pPr>
              <w:pStyle w:val="Footer"/>
              <w:tabs>
                <w:tab w:val="left" w:pos="720"/>
              </w:tabs>
              <w:jc w:val="center"/>
              <w:rPr>
                <w:rFonts w:ascii="Garamond" w:hAnsi="Garamond"/>
                <w:lang w:val="sr-Cyrl-CS"/>
              </w:rPr>
            </w:pPr>
          </w:p>
          <w:p w14:paraId="277E6C7C" w14:textId="77777777" w:rsidR="003940D8" w:rsidRPr="00EE0878" w:rsidRDefault="003940D8" w:rsidP="00CB07BB">
            <w:pPr>
              <w:pStyle w:val="Footer"/>
              <w:tabs>
                <w:tab w:val="left" w:pos="720"/>
              </w:tabs>
              <w:jc w:val="center"/>
              <w:rPr>
                <w:rFonts w:ascii="Garamond" w:hAnsi="Garamond"/>
                <w:lang w:val="sr-Cyrl-CS"/>
              </w:rPr>
            </w:pPr>
          </w:p>
          <w:p w14:paraId="38149442" w14:textId="77777777" w:rsidR="003940D8" w:rsidRPr="00EE0878" w:rsidRDefault="003940D8" w:rsidP="00CB07BB">
            <w:pPr>
              <w:jc w:val="center"/>
              <w:rPr>
                <w:rFonts w:ascii="Garamond" w:hAnsi="Garamond"/>
                <w:lang w:val="sr-Cyrl-CS"/>
              </w:rPr>
            </w:pPr>
            <w:r w:rsidRPr="00EE0878">
              <w:rPr>
                <w:rFonts w:ascii="Garamond" w:hAnsi="Garamond"/>
                <w:lang w:val="sr-Cyrl-CS"/>
              </w:rPr>
              <w:t>ЈАВНА ПРЕЗЕНТАЦИЈА ПЛАНА АКЦИЈЕ (1)</w:t>
            </w:r>
          </w:p>
          <w:p w14:paraId="08887F32" w14:textId="77777777" w:rsidR="003940D8" w:rsidRPr="00EE0878" w:rsidRDefault="003940D8" w:rsidP="00CB07BB">
            <w:pPr>
              <w:jc w:val="center"/>
              <w:rPr>
                <w:rFonts w:ascii="Garamond" w:hAnsi="Garamond"/>
                <w:lang w:val="sr-Cyrl-CS"/>
              </w:rPr>
            </w:pPr>
          </w:p>
          <w:p w14:paraId="7784651F" w14:textId="77777777" w:rsidR="003940D8" w:rsidRPr="00EE0878" w:rsidRDefault="003940D8" w:rsidP="00CB07BB">
            <w:pPr>
              <w:jc w:val="center"/>
              <w:rPr>
                <w:rFonts w:ascii="Garamond" w:hAnsi="Garamond"/>
                <w:u w:val="single"/>
                <w:lang w:val="sr-Cyrl-CS"/>
              </w:rPr>
            </w:pPr>
            <w:r w:rsidRPr="00EE0878">
              <w:rPr>
                <w:rFonts w:ascii="Garamond" w:hAnsi="Garamond"/>
                <w:lang w:val="sr-Cyrl-CS"/>
              </w:rPr>
              <w:t>ОСВРТ НА НАУЧЕНО – ЕВАЛУАЦИЈА (4)</w:t>
            </w:r>
          </w:p>
        </w:tc>
        <w:tc>
          <w:tcPr>
            <w:tcW w:w="3291" w:type="dxa"/>
          </w:tcPr>
          <w:p w14:paraId="2D284CCD" w14:textId="77777777" w:rsidR="003940D8" w:rsidRPr="00EE0878" w:rsidRDefault="003940D8" w:rsidP="00CB07BB">
            <w:pPr>
              <w:rPr>
                <w:rFonts w:ascii="Garamond" w:hAnsi="Garamond"/>
                <w:sz w:val="20"/>
                <w:szCs w:val="20"/>
                <w:u w:val="single"/>
                <w:lang w:val="sr-Cyrl-CS"/>
              </w:rPr>
            </w:pPr>
          </w:p>
          <w:p w14:paraId="7E1715BB" w14:textId="77777777" w:rsidR="003940D8" w:rsidRPr="00EE0878" w:rsidRDefault="003940D8" w:rsidP="00CB07BB">
            <w:pPr>
              <w:rPr>
                <w:rFonts w:ascii="Garamond" w:hAnsi="Garamond"/>
                <w:lang w:val="sr-Cyrl-CS"/>
              </w:rPr>
            </w:pPr>
            <w:r w:rsidRPr="00EE0878">
              <w:rPr>
                <w:rFonts w:ascii="Garamond" w:hAnsi="Garamond"/>
                <w:b/>
                <w:lang w:val="sr-Cyrl-CS"/>
              </w:rPr>
              <w:t>Програмске</w:t>
            </w:r>
            <w:r w:rsidRPr="00EE0878">
              <w:rPr>
                <w:rFonts w:ascii="Garamond" w:hAnsi="Garamond"/>
                <w:b/>
              </w:rPr>
              <w:t xml:space="preserve"> </w:t>
            </w:r>
            <w:r w:rsidRPr="00EE0878">
              <w:rPr>
                <w:rFonts w:ascii="Garamond" w:hAnsi="Garamond"/>
                <w:b/>
                <w:lang w:val="sr-Cyrl-CS"/>
              </w:rPr>
              <w:t>садржаје</w:t>
            </w:r>
            <w:r w:rsidRPr="00EE0878">
              <w:rPr>
                <w:rFonts w:ascii="Garamond" w:hAnsi="Garamond"/>
                <w:b/>
              </w:rPr>
              <w:t xml:space="preserve"> </w:t>
            </w:r>
            <w:r w:rsidRPr="00EE0878">
              <w:rPr>
                <w:rFonts w:ascii="Garamond" w:hAnsi="Garamond"/>
                <w:b/>
                <w:lang w:val="sr-Cyrl-CS"/>
              </w:rPr>
              <w:t>би</w:t>
            </w:r>
            <w:r w:rsidRPr="00EE0878">
              <w:rPr>
                <w:rFonts w:ascii="Garamond" w:hAnsi="Garamond"/>
                <w:b/>
              </w:rPr>
              <w:t xml:space="preserve"> </w:t>
            </w:r>
            <w:r w:rsidRPr="00EE0878">
              <w:rPr>
                <w:rFonts w:ascii="Garamond" w:hAnsi="Garamond"/>
                <w:b/>
                <w:lang w:val="sr-Cyrl-CS"/>
              </w:rPr>
              <w:t>требало</w:t>
            </w:r>
            <w:r w:rsidRPr="00EE0878">
              <w:rPr>
                <w:rFonts w:ascii="Garamond" w:hAnsi="Garamond"/>
                <w:b/>
              </w:rPr>
              <w:t xml:space="preserve"> </w:t>
            </w:r>
            <w:r w:rsidRPr="00EE0878">
              <w:rPr>
                <w:rFonts w:ascii="Garamond" w:hAnsi="Garamond"/>
                <w:b/>
                <w:lang w:val="sr-Cyrl-CS"/>
              </w:rPr>
              <w:t>реализовати</w:t>
            </w:r>
            <w:r w:rsidRPr="00EE0878">
              <w:rPr>
                <w:rFonts w:ascii="Garamond" w:hAnsi="Garamond"/>
              </w:rPr>
              <w:t xml:space="preserve"> </w:t>
            </w:r>
            <w:r w:rsidRPr="00EE0878">
              <w:rPr>
                <w:rFonts w:ascii="Garamond" w:hAnsi="Garamond"/>
                <w:b/>
                <w:lang w:val="sr-Cyrl-CS"/>
              </w:rPr>
              <w:t>тако</w:t>
            </w:r>
            <w:r w:rsidRPr="00EE0878">
              <w:rPr>
                <w:rFonts w:ascii="Garamond" w:hAnsi="Garamond"/>
                <w:b/>
              </w:rPr>
              <w:t xml:space="preserve"> </w:t>
            </w:r>
            <w:r w:rsidRPr="00EE0878">
              <w:rPr>
                <w:rFonts w:ascii="Garamond" w:hAnsi="Garamond"/>
                <w:b/>
                <w:lang w:val="sr-Cyrl-CS"/>
              </w:rPr>
              <w:t>да</w:t>
            </w:r>
            <w:r w:rsidRPr="00EE0878">
              <w:rPr>
                <w:rFonts w:ascii="Garamond" w:hAnsi="Garamond"/>
                <w:b/>
              </w:rPr>
              <w:t xml:space="preserve"> </w:t>
            </w:r>
            <w:r w:rsidRPr="00EE0878">
              <w:rPr>
                <w:rFonts w:ascii="Garamond" w:hAnsi="Garamond"/>
                <w:b/>
                <w:lang w:val="sr-Cyrl-CS"/>
              </w:rPr>
              <w:t>се</w:t>
            </w:r>
            <w:r w:rsidRPr="00EE0878">
              <w:rPr>
                <w:rFonts w:ascii="Garamond" w:hAnsi="Garamond"/>
                <w:b/>
              </w:rPr>
              <w:t xml:space="preserve"> </w:t>
            </w:r>
            <w:r w:rsidRPr="00EE0878">
              <w:rPr>
                <w:rFonts w:ascii="Garamond" w:hAnsi="Garamond"/>
                <w:b/>
                <w:lang w:val="sr-Cyrl-CS"/>
              </w:rPr>
              <w:t>ученицима</w:t>
            </w:r>
            <w:r w:rsidRPr="00EE0878">
              <w:rPr>
                <w:rFonts w:ascii="Garamond" w:hAnsi="Garamond"/>
                <w:b/>
              </w:rPr>
              <w:t xml:space="preserve"> </w:t>
            </w:r>
            <w:r w:rsidRPr="00EE0878">
              <w:rPr>
                <w:rFonts w:ascii="Garamond" w:hAnsi="Garamond"/>
                <w:b/>
                <w:lang w:val="sr-Cyrl-CS"/>
              </w:rPr>
              <w:t>омогуће</w:t>
            </w:r>
            <w:r w:rsidRPr="00EE0878">
              <w:rPr>
                <w:rFonts w:ascii="Garamond" w:hAnsi="Garamond"/>
              </w:rPr>
              <w:t xml:space="preserve">: </w:t>
            </w:r>
            <w:r w:rsidRPr="00EE0878">
              <w:rPr>
                <w:rFonts w:ascii="Garamond" w:hAnsi="Garamond"/>
                <w:lang w:val="sr-Cyrl-CS"/>
              </w:rPr>
              <w:t>слобода</w:t>
            </w:r>
            <w:r w:rsidRPr="00EE0878">
              <w:rPr>
                <w:rFonts w:ascii="Garamond" w:hAnsi="Garamond"/>
              </w:rPr>
              <w:t xml:space="preserve"> </w:t>
            </w:r>
            <w:r w:rsidRPr="00EE0878">
              <w:rPr>
                <w:rFonts w:ascii="Garamond" w:hAnsi="Garamond"/>
                <w:lang w:val="sr-Cyrl-CS"/>
              </w:rPr>
              <w:t>изражавања</w:t>
            </w:r>
            <w:r w:rsidRPr="00EE0878">
              <w:rPr>
                <w:rFonts w:ascii="Garamond" w:hAnsi="Garamond"/>
              </w:rPr>
              <w:t xml:space="preserve"> </w:t>
            </w:r>
            <w:r w:rsidRPr="00EE0878">
              <w:rPr>
                <w:rFonts w:ascii="Garamond" w:hAnsi="Garamond"/>
                <w:lang w:val="sr-Cyrl-CS"/>
              </w:rPr>
              <w:t>мишљења</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lang w:val="sr-Cyrl-CS"/>
              </w:rPr>
              <w:t>ставова</w:t>
            </w:r>
            <w:r w:rsidRPr="00EE0878">
              <w:rPr>
                <w:rFonts w:ascii="Garamond" w:hAnsi="Garamond"/>
              </w:rPr>
              <w:t xml:space="preserve"> </w:t>
            </w:r>
            <w:r w:rsidRPr="00EE0878">
              <w:rPr>
                <w:rFonts w:ascii="Garamond" w:hAnsi="Garamond"/>
                <w:lang w:val="sr-Cyrl-CS"/>
              </w:rPr>
              <w:t>о</w:t>
            </w:r>
            <w:r w:rsidRPr="00EE0878">
              <w:rPr>
                <w:rFonts w:ascii="Garamond" w:hAnsi="Garamond"/>
              </w:rPr>
              <w:t xml:space="preserve"> </w:t>
            </w:r>
            <w:r w:rsidRPr="00EE0878">
              <w:rPr>
                <w:rFonts w:ascii="Garamond" w:hAnsi="Garamond"/>
                <w:lang w:val="sr-Cyrl-CS"/>
              </w:rPr>
              <w:t>отвореним</w:t>
            </w:r>
            <w:r w:rsidRPr="00EE0878">
              <w:rPr>
                <w:rFonts w:ascii="Garamond" w:hAnsi="Garamond"/>
              </w:rPr>
              <w:t xml:space="preserve"> </w:t>
            </w:r>
            <w:r w:rsidRPr="00EE0878">
              <w:rPr>
                <w:rFonts w:ascii="Garamond" w:hAnsi="Garamond"/>
                <w:lang w:val="sr-Cyrl-CS"/>
              </w:rPr>
              <w:t>питањима</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lang w:val="sr-Cyrl-CS"/>
              </w:rPr>
              <w:t>проблемима</w:t>
            </w:r>
            <w:r w:rsidRPr="00EE0878">
              <w:rPr>
                <w:rFonts w:ascii="Garamond" w:hAnsi="Garamond"/>
              </w:rPr>
              <w:t xml:space="preserve"> </w:t>
            </w:r>
            <w:r w:rsidRPr="00EE0878">
              <w:rPr>
                <w:rFonts w:ascii="Garamond" w:hAnsi="Garamond"/>
                <w:lang w:val="sr-Cyrl-CS"/>
              </w:rPr>
              <w:t>које</w:t>
            </w:r>
            <w:r w:rsidRPr="00EE0878">
              <w:rPr>
                <w:rFonts w:ascii="Garamond" w:hAnsi="Garamond"/>
              </w:rPr>
              <w:t xml:space="preserve"> </w:t>
            </w:r>
            <w:r w:rsidRPr="00EE0878">
              <w:rPr>
                <w:rFonts w:ascii="Garamond" w:hAnsi="Garamond"/>
                <w:lang w:val="sr-Cyrl-CS"/>
              </w:rPr>
              <w:t>су</w:t>
            </w:r>
            <w:r w:rsidRPr="00EE0878">
              <w:rPr>
                <w:rFonts w:ascii="Garamond" w:hAnsi="Garamond"/>
              </w:rPr>
              <w:t xml:space="preserve"> </w:t>
            </w:r>
            <w:r w:rsidRPr="00EE0878">
              <w:rPr>
                <w:rFonts w:ascii="Garamond" w:hAnsi="Garamond"/>
                <w:lang w:val="sr-Cyrl-CS"/>
              </w:rPr>
              <w:t>сами</w:t>
            </w:r>
            <w:r w:rsidRPr="00EE0878">
              <w:rPr>
                <w:rFonts w:ascii="Garamond" w:hAnsi="Garamond"/>
              </w:rPr>
              <w:t xml:space="preserve"> </w:t>
            </w:r>
            <w:r w:rsidRPr="00EE0878">
              <w:rPr>
                <w:rFonts w:ascii="Garamond" w:hAnsi="Garamond"/>
                <w:lang w:val="sr-Cyrl-CS"/>
              </w:rPr>
              <w:t>идентификовали</w:t>
            </w:r>
            <w:r w:rsidRPr="00EE0878">
              <w:rPr>
                <w:rFonts w:ascii="Garamond" w:hAnsi="Garamond"/>
              </w:rPr>
              <w:t xml:space="preserve"> </w:t>
            </w:r>
            <w:r w:rsidRPr="00EE0878">
              <w:rPr>
                <w:rFonts w:ascii="Garamond" w:hAnsi="Garamond"/>
                <w:lang w:val="sr-Cyrl-CS"/>
              </w:rPr>
              <w:t>као</w:t>
            </w:r>
            <w:r w:rsidRPr="00EE0878">
              <w:rPr>
                <w:rFonts w:ascii="Garamond" w:hAnsi="Garamond"/>
              </w:rPr>
              <w:t xml:space="preserve"> </w:t>
            </w:r>
            <w:r w:rsidRPr="00EE0878">
              <w:rPr>
                <w:rFonts w:ascii="Garamond" w:hAnsi="Garamond"/>
                <w:lang w:val="sr-Cyrl-CS"/>
              </w:rPr>
              <w:t>значајне</w:t>
            </w:r>
            <w:r w:rsidRPr="00EE0878">
              <w:rPr>
                <w:rFonts w:ascii="Garamond" w:hAnsi="Garamond"/>
              </w:rPr>
              <w:t xml:space="preserve">; </w:t>
            </w:r>
            <w:r w:rsidRPr="00EE0878">
              <w:rPr>
                <w:rFonts w:ascii="Garamond" w:hAnsi="Garamond"/>
                <w:lang w:val="sr-Cyrl-CS"/>
              </w:rPr>
              <w:t>разумевање</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lang w:val="sr-Cyrl-CS"/>
              </w:rPr>
              <w:t>разматрање</w:t>
            </w:r>
            <w:r w:rsidRPr="00EE0878">
              <w:rPr>
                <w:rFonts w:ascii="Garamond" w:hAnsi="Garamond"/>
              </w:rPr>
              <w:t xml:space="preserve"> </w:t>
            </w:r>
            <w:r w:rsidRPr="00EE0878">
              <w:rPr>
                <w:rFonts w:ascii="Garamond" w:hAnsi="Garamond"/>
                <w:lang w:val="sr-Cyrl-CS"/>
              </w:rPr>
              <w:t>различитих</w:t>
            </w:r>
            <w:r w:rsidRPr="00EE0878">
              <w:rPr>
                <w:rFonts w:ascii="Garamond" w:hAnsi="Garamond"/>
              </w:rPr>
              <w:t xml:space="preserve"> </w:t>
            </w:r>
            <w:r w:rsidRPr="00EE0878">
              <w:rPr>
                <w:rFonts w:ascii="Garamond" w:hAnsi="Garamond"/>
                <w:lang w:val="sr-Cyrl-CS"/>
              </w:rPr>
              <w:t>мера</w:t>
            </w:r>
            <w:r w:rsidRPr="00EE0878">
              <w:rPr>
                <w:rFonts w:ascii="Garamond" w:hAnsi="Garamond"/>
              </w:rPr>
              <w:t xml:space="preserve"> </w:t>
            </w:r>
            <w:r w:rsidRPr="00EE0878">
              <w:rPr>
                <w:rFonts w:ascii="Garamond" w:hAnsi="Garamond"/>
                <w:lang w:val="sr-Cyrl-CS"/>
              </w:rPr>
              <w:t>које</w:t>
            </w:r>
            <w:r w:rsidRPr="00EE0878">
              <w:rPr>
                <w:rFonts w:ascii="Garamond" w:hAnsi="Garamond"/>
              </w:rPr>
              <w:t xml:space="preserve"> </w:t>
            </w:r>
            <w:r w:rsidRPr="00EE0878">
              <w:rPr>
                <w:rFonts w:ascii="Garamond" w:hAnsi="Garamond"/>
                <w:lang w:val="sr-Cyrl-CS"/>
              </w:rPr>
              <w:t>се</w:t>
            </w:r>
            <w:r w:rsidRPr="00EE0878">
              <w:rPr>
                <w:rFonts w:ascii="Garamond" w:hAnsi="Garamond"/>
              </w:rPr>
              <w:t xml:space="preserve"> </w:t>
            </w:r>
            <w:r w:rsidRPr="00EE0878">
              <w:rPr>
                <w:rFonts w:ascii="Garamond" w:hAnsi="Garamond"/>
                <w:lang w:val="sr-Cyrl-CS"/>
              </w:rPr>
              <w:t>у</w:t>
            </w:r>
            <w:r w:rsidRPr="00EE0878">
              <w:rPr>
                <w:rFonts w:ascii="Garamond" w:hAnsi="Garamond"/>
              </w:rPr>
              <w:t xml:space="preserve"> </w:t>
            </w:r>
            <w:r w:rsidRPr="00EE0878">
              <w:rPr>
                <w:rFonts w:ascii="Garamond" w:hAnsi="Garamond"/>
                <w:lang w:val="sr-Cyrl-CS"/>
              </w:rPr>
              <w:t>школи</w:t>
            </w:r>
            <w:r w:rsidRPr="00EE0878">
              <w:rPr>
                <w:rFonts w:ascii="Garamond" w:hAnsi="Garamond"/>
              </w:rPr>
              <w:t xml:space="preserve"> / </w:t>
            </w:r>
            <w:r w:rsidRPr="00EE0878">
              <w:rPr>
                <w:rFonts w:ascii="Garamond" w:hAnsi="Garamond"/>
                <w:lang w:val="sr-Cyrl-CS"/>
              </w:rPr>
              <w:t>локалној</w:t>
            </w:r>
            <w:r w:rsidRPr="00EE0878">
              <w:rPr>
                <w:rFonts w:ascii="Garamond" w:hAnsi="Garamond"/>
              </w:rPr>
              <w:t xml:space="preserve"> </w:t>
            </w:r>
            <w:r w:rsidRPr="00EE0878">
              <w:rPr>
                <w:rFonts w:ascii="Garamond" w:hAnsi="Garamond"/>
                <w:lang w:val="sr-Cyrl-CS"/>
              </w:rPr>
              <w:t>заједници</w:t>
            </w:r>
            <w:r w:rsidRPr="00EE0878">
              <w:rPr>
                <w:rFonts w:ascii="Garamond" w:hAnsi="Garamond"/>
              </w:rPr>
              <w:t xml:space="preserve"> </w:t>
            </w:r>
            <w:r w:rsidRPr="00EE0878">
              <w:rPr>
                <w:rFonts w:ascii="Garamond" w:hAnsi="Garamond"/>
                <w:lang w:val="sr-Cyrl-CS"/>
              </w:rPr>
              <w:t>предузимају</w:t>
            </w:r>
            <w:r w:rsidRPr="00EE0878">
              <w:rPr>
                <w:rFonts w:ascii="Garamond" w:hAnsi="Garamond"/>
              </w:rPr>
              <w:t xml:space="preserve"> </w:t>
            </w:r>
            <w:r w:rsidRPr="00EE0878">
              <w:rPr>
                <w:rFonts w:ascii="Garamond" w:hAnsi="Garamond"/>
                <w:lang w:val="sr-Cyrl-CS"/>
              </w:rPr>
              <w:t>у</w:t>
            </w:r>
            <w:r w:rsidRPr="00EE0878">
              <w:rPr>
                <w:rFonts w:ascii="Garamond" w:hAnsi="Garamond"/>
              </w:rPr>
              <w:t xml:space="preserve"> </w:t>
            </w:r>
            <w:r w:rsidRPr="00EE0878">
              <w:rPr>
                <w:rFonts w:ascii="Garamond" w:hAnsi="Garamond"/>
                <w:lang w:val="sr-Cyrl-CS"/>
              </w:rPr>
              <w:t>циљу</w:t>
            </w:r>
            <w:r w:rsidRPr="00EE0878">
              <w:rPr>
                <w:rFonts w:ascii="Garamond" w:hAnsi="Garamond"/>
              </w:rPr>
              <w:t xml:space="preserve"> </w:t>
            </w:r>
            <w:r w:rsidRPr="00EE0878">
              <w:rPr>
                <w:rFonts w:ascii="Garamond" w:hAnsi="Garamond"/>
                <w:lang w:val="sr-Cyrl-CS"/>
              </w:rPr>
              <w:t>решавања</w:t>
            </w:r>
            <w:r w:rsidRPr="00EE0878">
              <w:rPr>
                <w:rFonts w:ascii="Garamond" w:hAnsi="Garamond"/>
              </w:rPr>
              <w:t xml:space="preserve"> </w:t>
            </w:r>
            <w:r w:rsidRPr="00EE0878">
              <w:rPr>
                <w:rFonts w:ascii="Garamond" w:hAnsi="Garamond"/>
                <w:lang w:val="sr-Cyrl-CS"/>
              </w:rPr>
              <w:t>проблема</w:t>
            </w:r>
            <w:r w:rsidRPr="00EE0878">
              <w:rPr>
                <w:rFonts w:ascii="Garamond" w:hAnsi="Garamond"/>
              </w:rPr>
              <w:t xml:space="preserve">; </w:t>
            </w:r>
            <w:r w:rsidRPr="00EE0878">
              <w:rPr>
                <w:rFonts w:ascii="Garamond" w:hAnsi="Garamond"/>
                <w:lang w:val="sr-Cyrl-CS"/>
              </w:rPr>
              <w:t>унапређење</w:t>
            </w:r>
            <w:r w:rsidRPr="00EE0878">
              <w:rPr>
                <w:rFonts w:ascii="Garamond" w:hAnsi="Garamond"/>
              </w:rPr>
              <w:t xml:space="preserve"> </w:t>
            </w:r>
            <w:r w:rsidRPr="00EE0878">
              <w:rPr>
                <w:rFonts w:ascii="Garamond" w:hAnsi="Garamond"/>
                <w:lang w:val="sr-Cyrl-CS"/>
              </w:rPr>
              <w:t>вештина</w:t>
            </w:r>
            <w:r w:rsidRPr="00EE0878">
              <w:rPr>
                <w:rFonts w:ascii="Garamond" w:hAnsi="Garamond"/>
              </w:rPr>
              <w:t xml:space="preserve"> </w:t>
            </w:r>
            <w:r w:rsidRPr="00EE0878">
              <w:rPr>
                <w:rFonts w:ascii="Garamond" w:hAnsi="Garamond"/>
                <w:lang w:val="sr-Cyrl-CS"/>
              </w:rPr>
              <w:t>комуникације</w:t>
            </w:r>
            <w:r w:rsidRPr="00EE0878">
              <w:rPr>
                <w:rFonts w:ascii="Garamond" w:hAnsi="Garamond"/>
              </w:rPr>
              <w:t xml:space="preserve"> </w:t>
            </w:r>
            <w:r w:rsidRPr="00EE0878">
              <w:rPr>
                <w:rFonts w:ascii="Garamond" w:hAnsi="Garamond"/>
                <w:lang w:val="sr-Cyrl-CS"/>
              </w:rPr>
              <w:t>у</w:t>
            </w:r>
            <w:r w:rsidRPr="00EE0878">
              <w:rPr>
                <w:rFonts w:ascii="Garamond" w:hAnsi="Garamond"/>
              </w:rPr>
              <w:t xml:space="preserve"> </w:t>
            </w:r>
            <w:r w:rsidRPr="00EE0878">
              <w:rPr>
                <w:rFonts w:ascii="Garamond" w:hAnsi="Garamond"/>
                <w:lang w:val="sr-Cyrl-CS"/>
              </w:rPr>
              <w:t>различитим</w:t>
            </w:r>
            <w:r w:rsidRPr="00EE0878">
              <w:rPr>
                <w:rFonts w:ascii="Garamond" w:hAnsi="Garamond"/>
              </w:rPr>
              <w:t xml:space="preserve"> </w:t>
            </w:r>
            <w:r w:rsidRPr="00EE0878">
              <w:rPr>
                <w:rFonts w:ascii="Garamond" w:hAnsi="Garamond"/>
                <w:lang w:val="sr-Cyrl-CS"/>
              </w:rPr>
              <w:t>социјалним</w:t>
            </w:r>
            <w:r w:rsidRPr="00EE0878">
              <w:rPr>
                <w:rFonts w:ascii="Garamond" w:hAnsi="Garamond"/>
              </w:rPr>
              <w:t xml:space="preserve"> </w:t>
            </w:r>
            <w:r w:rsidRPr="00EE0878">
              <w:rPr>
                <w:rFonts w:ascii="Garamond" w:hAnsi="Garamond"/>
                <w:lang w:val="sr-Cyrl-CS"/>
              </w:rPr>
              <w:t>ситуацијама</w:t>
            </w:r>
            <w:r w:rsidRPr="00EE0878">
              <w:rPr>
                <w:rFonts w:ascii="Garamond" w:hAnsi="Garamond"/>
              </w:rPr>
              <w:t xml:space="preserve"> (</w:t>
            </w:r>
            <w:r w:rsidRPr="00EE0878">
              <w:rPr>
                <w:rFonts w:ascii="Garamond" w:hAnsi="Garamond"/>
                <w:lang w:val="sr-Cyrl-CS"/>
              </w:rPr>
              <w:t>у</w:t>
            </w:r>
            <w:r w:rsidRPr="00EE0878">
              <w:rPr>
                <w:rFonts w:ascii="Garamond" w:hAnsi="Garamond"/>
              </w:rPr>
              <w:t xml:space="preserve"> </w:t>
            </w:r>
            <w:r w:rsidRPr="00EE0878">
              <w:rPr>
                <w:rFonts w:ascii="Garamond" w:hAnsi="Garamond"/>
                <w:lang w:val="sr-Cyrl-CS"/>
              </w:rPr>
              <w:t>школи</w:t>
            </w:r>
            <w:r w:rsidRPr="00EE0878">
              <w:rPr>
                <w:rFonts w:ascii="Garamond" w:hAnsi="Garamond"/>
              </w:rPr>
              <w:t xml:space="preserve">, </w:t>
            </w:r>
            <w:r w:rsidRPr="00EE0878">
              <w:rPr>
                <w:rFonts w:ascii="Garamond" w:hAnsi="Garamond"/>
                <w:lang w:val="sr-Cyrl-CS"/>
              </w:rPr>
              <w:t>на</w:t>
            </w:r>
            <w:r w:rsidRPr="00EE0878">
              <w:rPr>
                <w:rFonts w:ascii="Garamond" w:hAnsi="Garamond"/>
              </w:rPr>
              <w:t xml:space="preserve"> </w:t>
            </w:r>
            <w:r w:rsidRPr="00EE0878">
              <w:rPr>
                <w:rFonts w:ascii="Garamond" w:hAnsi="Garamond"/>
                <w:lang w:val="sr-Cyrl-CS"/>
              </w:rPr>
              <w:t>нивоу</w:t>
            </w:r>
            <w:r w:rsidRPr="00EE0878">
              <w:rPr>
                <w:rFonts w:ascii="Garamond" w:hAnsi="Garamond"/>
              </w:rPr>
              <w:t xml:space="preserve"> </w:t>
            </w:r>
            <w:r w:rsidRPr="00EE0878">
              <w:rPr>
                <w:rFonts w:ascii="Garamond" w:hAnsi="Garamond"/>
                <w:lang w:val="sr-Cyrl-CS"/>
              </w:rPr>
              <w:t>вршњачке</w:t>
            </w:r>
            <w:r w:rsidRPr="00EE0878">
              <w:rPr>
                <w:rFonts w:ascii="Garamond" w:hAnsi="Garamond"/>
              </w:rPr>
              <w:t xml:space="preserve"> </w:t>
            </w:r>
            <w:r w:rsidRPr="00EE0878">
              <w:rPr>
                <w:rFonts w:ascii="Garamond" w:hAnsi="Garamond"/>
                <w:lang w:val="sr-Cyrl-CS"/>
              </w:rPr>
              <w:t>групе</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lang w:val="sr-Cyrl-CS"/>
              </w:rPr>
              <w:t>са</w:t>
            </w:r>
            <w:r w:rsidRPr="00EE0878">
              <w:rPr>
                <w:rFonts w:ascii="Garamond" w:hAnsi="Garamond"/>
              </w:rPr>
              <w:t xml:space="preserve"> </w:t>
            </w:r>
            <w:r w:rsidRPr="00EE0878">
              <w:rPr>
                <w:rFonts w:ascii="Garamond" w:hAnsi="Garamond"/>
                <w:lang w:val="sr-Cyrl-CS"/>
              </w:rPr>
              <w:t>наставницима</w:t>
            </w:r>
            <w:r w:rsidRPr="00EE0878">
              <w:rPr>
                <w:rFonts w:ascii="Garamond" w:hAnsi="Garamond"/>
              </w:rPr>
              <w:t xml:space="preserve">, </w:t>
            </w:r>
            <w:r w:rsidRPr="00EE0878">
              <w:rPr>
                <w:rFonts w:ascii="Garamond" w:hAnsi="Garamond"/>
                <w:lang w:val="sr-Cyrl-CS"/>
              </w:rPr>
              <w:t>као</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lang w:val="sr-Cyrl-CS"/>
              </w:rPr>
              <w:t>ван</w:t>
            </w:r>
            <w:r w:rsidRPr="00EE0878">
              <w:rPr>
                <w:rFonts w:ascii="Garamond" w:hAnsi="Garamond"/>
              </w:rPr>
              <w:t xml:space="preserve"> </w:t>
            </w:r>
            <w:r w:rsidRPr="00EE0878">
              <w:rPr>
                <w:rFonts w:ascii="Garamond" w:hAnsi="Garamond"/>
                <w:lang w:val="sr-Cyrl-CS"/>
              </w:rPr>
              <w:t>школе</w:t>
            </w:r>
            <w:r w:rsidRPr="00EE0878">
              <w:rPr>
                <w:rFonts w:ascii="Garamond" w:hAnsi="Garamond"/>
              </w:rPr>
              <w:t>,</w:t>
            </w:r>
          </w:p>
          <w:p w14:paraId="56A9AF27" w14:textId="77777777" w:rsidR="003940D8" w:rsidRPr="00EE0878" w:rsidRDefault="003940D8" w:rsidP="00CB07BB">
            <w:pPr>
              <w:rPr>
                <w:rFonts w:ascii="Garamond" w:hAnsi="Garamond"/>
                <w:lang w:val="sr-Cyrl-ME"/>
              </w:rPr>
            </w:pPr>
          </w:p>
          <w:p w14:paraId="46B14DB3" w14:textId="77777777" w:rsidR="003940D8" w:rsidRPr="00EE0878" w:rsidRDefault="003940D8" w:rsidP="00CB07BB">
            <w:pPr>
              <w:rPr>
                <w:rFonts w:ascii="Garamond" w:hAnsi="Garamond"/>
              </w:rPr>
            </w:pPr>
            <w:r w:rsidRPr="00EE0878">
              <w:rPr>
                <w:rFonts w:ascii="Garamond" w:hAnsi="Garamond"/>
                <w:lang w:val="sr-Cyrl-CS"/>
              </w:rPr>
              <w:t>Реализација</w:t>
            </w:r>
            <w:r w:rsidRPr="00EE0878">
              <w:rPr>
                <w:rFonts w:ascii="Garamond" w:hAnsi="Garamond"/>
              </w:rPr>
              <w:t xml:space="preserve"> </w:t>
            </w:r>
            <w:r w:rsidRPr="00EE0878">
              <w:rPr>
                <w:rFonts w:ascii="Garamond" w:hAnsi="Garamond"/>
                <w:lang w:val="sr-Cyrl-CS"/>
              </w:rPr>
              <w:t>програма</w:t>
            </w:r>
            <w:r w:rsidRPr="00EE0878">
              <w:rPr>
                <w:rFonts w:ascii="Garamond" w:hAnsi="Garamond"/>
              </w:rPr>
              <w:t xml:space="preserve"> </w:t>
            </w:r>
            <w:r w:rsidRPr="00EE0878">
              <w:rPr>
                <w:rFonts w:ascii="Garamond" w:hAnsi="Garamond"/>
                <w:lang w:val="sr-Cyrl-CS"/>
              </w:rPr>
              <w:t>се</w:t>
            </w:r>
            <w:r w:rsidRPr="00EE0878">
              <w:rPr>
                <w:rFonts w:ascii="Garamond" w:hAnsi="Garamond"/>
              </w:rPr>
              <w:t xml:space="preserve"> </w:t>
            </w:r>
            <w:r w:rsidRPr="00EE0878">
              <w:rPr>
                <w:rFonts w:ascii="Garamond" w:hAnsi="Garamond"/>
                <w:lang w:val="sr-Cyrl-CS"/>
              </w:rPr>
              <w:t>заснива</w:t>
            </w:r>
            <w:r w:rsidRPr="00EE0878">
              <w:rPr>
                <w:rFonts w:ascii="Garamond" w:hAnsi="Garamond"/>
              </w:rPr>
              <w:t xml:space="preserve"> </w:t>
            </w:r>
            <w:r w:rsidRPr="00EE0878">
              <w:rPr>
                <w:rFonts w:ascii="Garamond" w:hAnsi="Garamond"/>
                <w:lang w:val="sr-Cyrl-CS"/>
              </w:rPr>
              <w:t>на</w:t>
            </w:r>
            <w:r w:rsidRPr="00EE0878">
              <w:rPr>
                <w:rFonts w:ascii="Garamond" w:hAnsi="Garamond"/>
              </w:rPr>
              <w:t xml:space="preserve"> </w:t>
            </w:r>
            <w:r w:rsidRPr="00EE0878">
              <w:rPr>
                <w:rFonts w:ascii="Garamond" w:hAnsi="Garamond"/>
                <w:lang w:val="sr-Cyrl-CS"/>
              </w:rPr>
              <w:t>коришћењу</w:t>
            </w:r>
            <w:r w:rsidRPr="00EE0878">
              <w:rPr>
                <w:rFonts w:ascii="Garamond" w:hAnsi="Garamond"/>
              </w:rPr>
              <w:t xml:space="preserve"> </w:t>
            </w:r>
            <w:r w:rsidRPr="00EE0878">
              <w:rPr>
                <w:rFonts w:ascii="Garamond" w:hAnsi="Garamond"/>
                <w:i/>
                <w:lang w:val="sr-Cyrl-CS"/>
              </w:rPr>
              <w:t>интерактивних</w:t>
            </w:r>
            <w:r w:rsidRPr="00EE0878">
              <w:rPr>
                <w:rFonts w:ascii="Garamond" w:hAnsi="Garamond"/>
              </w:rPr>
              <w:t xml:space="preserve"> </w:t>
            </w:r>
            <w:r w:rsidRPr="00EE0878">
              <w:rPr>
                <w:rFonts w:ascii="Garamond" w:hAnsi="Garamond"/>
                <w:lang w:val="sr-Cyrl-CS"/>
              </w:rPr>
              <w:t>и</w:t>
            </w:r>
            <w:r w:rsidRPr="00EE0878">
              <w:rPr>
                <w:rFonts w:ascii="Garamond" w:hAnsi="Garamond"/>
              </w:rPr>
              <w:t xml:space="preserve"> </w:t>
            </w:r>
            <w:r w:rsidRPr="00EE0878">
              <w:rPr>
                <w:rFonts w:ascii="Garamond" w:hAnsi="Garamond"/>
                <w:i/>
                <w:lang w:val="sr-Cyrl-CS"/>
              </w:rPr>
              <w:t>истраживачких</w:t>
            </w:r>
            <w:r w:rsidRPr="00EE0878">
              <w:rPr>
                <w:rFonts w:ascii="Garamond" w:hAnsi="Garamond"/>
                <w:i/>
              </w:rPr>
              <w:t xml:space="preserve"> </w:t>
            </w:r>
            <w:r w:rsidRPr="00EE0878">
              <w:rPr>
                <w:rFonts w:ascii="Garamond" w:hAnsi="Garamond"/>
                <w:lang w:val="sr-Cyrl-CS"/>
              </w:rPr>
              <w:t>метода</w:t>
            </w:r>
            <w:r w:rsidRPr="00EE0878">
              <w:rPr>
                <w:rFonts w:ascii="Garamond" w:hAnsi="Garamond"/>
              </w:rPr>
              <w:t xml:space="preserve"> </w:t>
            </w:r>
            <w:r w:rsidRPr="00EE0878">
              <w:rPr>
                <w:rFonts w:ascii="Garamond" w:hAnsi="Garamond"/>
                <w:lang w:val="sr-Cyrl-CS"/>
              </w:rPr>
              <w:t>рада</w:t>
            </w:r>
            <w:r w:rsidRPr="00EE0878">
              <w:rPr>
                <w:rFonts w:ascii="Garamond" w:hAnsi="Garamond"/>
              </w:rPr>
              <w:t xml:space="preserve">. </w:t>
            </w:r>
          </w:p>
          <w:p w14:paraId="1AFEA066" w14:textId="77777777" w:rsidR="003940D8" w:rsidRPr="00EE0878" w:rsidRDefault="003940D8" w:rsidP="00CB07BB">
            <w:pPr>
              <w:rPr>
                <w:rFonts w:ascii="Garamond" w:hAnsi="Garamond"/>
              </w:rPr>
            </w:pPr>
            <w:r w:rsidRPr="00EE0878">
              <w:rPr>
                <w:rFonts w:ascii="Garamond" w:hAnsi="Garamond"/>
                <w:i/>
              </w:rPr>
              <w:t xml:space="preserve">Симулација </w:t>
            </w:r>
            <w:r w:rsidRPr="00EE0878">
              <w:rPr>
                <w:rFonts w:ascii="Garamond" w:hAnsi="Garamond"/>
              </w:rPr>
              <w:t>и</w:t>
            </w:r>
            <w:r w:rsidRPr="00EE0878">
              <w:rPr>
                <w:rFonts w:ascii="Garamond" w:hAnsi="Garamond"/>
                <w:i/>
              </w:rPr>
              <w:t xml:space="preserve"> играње улога</w:t>
            </w:r>
            <w:r w:rsidRPr="00EE0878">
              <w:rPr>
                <w:rFonts w:ascii="Garamond" w:hAnsi="Garamond"/>
              </w:rPr>
              <w:t xml:space="preserve"> су веома корисне технике за припремање ученика за различите ситуације са којима раније нису имали прилику да се суоче</w:t>
            </w:r>
          </w:p>
          <w:p w14:paraId="355C30C3" w14:textId="77777777" w:rsidR="003940D8" w:rsidRPr="00EE0878" w:rsidRDefault="003940D8" w:rsidP="00CB07BB">
            <w:pPr>
              <w:rPr>
                <w:rFonts w:ascii="Garamond" w:hAnsi="Garamond"/>
              </w:rPr>
            </w:pPr>
            <w:r w:rsidRPr="00EE0878">
              <w:rPr>
                <w:rFonts w:ascii="Garamond" w:hAnsi="Garamond"/>
                <w:i/>
              </w:rPr>
              <w:t>Основна теза</w:t>
            </w:r>
            <w:r w:rsidRPr="00EE0878">
              <w:rPr>
                <w:rFonts w:ascii="Garamond" w:hAnsi="Garamond"/>
              </w:rPr>
              <w:t xml:space="preserve"> које би наставници све време требало да се придржавају је да ученике учимо не </w:t>
            </w:r>
            <w:r w:rsidRPr="00EE0878">
              <w:rPr>
                <w:rFonts w:ascii="Garamond" w:hAnsi="Garamond"/>
                <w:i/>
              </w:rPr>
              <w:t xml:space="preserve">шта </w:t>
            </w:r>
            <w:r w:rsidRPr="00EE0878">
              <w:rPr>
                <w:rFonts w:ascii="Garamond" w:hAnsi="Garamond"/>
              </w:rPr>
              <w:t xml:space="preserve">да мисле, него </w:t>
            </w:r>
            <w:r w:rsidRPr="00EE0878">
              <w:rPr>
                <w:rFonts w:ascii="Garamond" w:hAnsi="Garamond"/>
                <w:i/>
              </w:rPr>
              <w:t>како</w:t>
            </w:r>
            <w:r w:rsidRPr="00EE0878">
              <w:rPr>
                <w:rFonts w:ascii="Garamond" w:hAnsi="Garamond"/>
              </w:rPr>
              <w:t xml:space="preserve"> да мисле</w:t>
            </w:r>
          </w:p>
          <w:p w14:paraId="2CC77C29" w14:textId="77777777" w:rsidR="003940D8" w:rsidRPr="00EE0878" w:rsidRDefault="003940D8" w:rsidP="00CB07BB">
            <w:pPr>
              <w:rPr>
                <w:rFonts w:ascii="Garamond" w:hAnsi="Garamond"/>
                <w:sz w:val="20"/>
                <w:szCs w:val="20"/>
                <w:u w:val="single"/>
                <w:lang w:val="sr-Cyrl-CS"/>
              </w:rPr>
            </w:pPr>
          </w:p>
        </w:tc>
      </w:tr>
    </w:tbl>
    <w:p w14:paraId="35D8A101" w14:textId="77777777" w:rsidR="003940D8" w:rsidRPr="00EE0878" w:rsidRDefault="003940D8" w:rsidP="003940D8">
      <w:pPr>
        <w:rPr>
          <w:rFonts w:ascii="Garamond" w:hAnsi="Garamond"/>
          <w:lang w:val="ru-RU"/>
        </w:rPr>
      </w:pPr>
    </w:p>
    <w:p w14:paraId="52A57782" w14:textId="22783ABE" w:rsidR="00573101" w:rsidRPr="00EE0878" w:rsidRDefault="00573101">
      <w:pPr>
        <w:rPr>
          <w:rFonts w:ascii="Garamond" w:hAnsi="Garamond"/>
          <w:lang w:val="ru-RU"/>
        </w:rPr>
      </w:pPr>
      <w:r w:rsidRPr="00EE0878">
        <w:rPr>
          <w:rFonts w:ascii="Garamond" w:hAnsi="Garamond"/>
          <w:lang w:val="ru-RU"/>
        </w:rPr>
        <w:br w:type="page"/>
      </w:r>
    </w:p>
    <w:p w14:paraId="79725A98" w14:textId="77777777" w:rsidR="000B77AD" w:rsidRPr="00EE0878" w:rsidRDefault="000B77AD" w:rsidP="003940D8">
      <w:pPr>
        <w:rPr>
          <w:rFonts w:ascii="Garamond" w:hAnsi="Garamond"/>
          <w:lang w:val="ru-RU"/>
        </w:rPr>
      </w:pPr>
    </w:p>
    <w:p w14:paraId="30E68F64" w14:textId="77777777" w:rsidR="003940D8" w:rsidRPr="00EE0878" w:rsidRDefault="003940D8" w:rsidP="003940D8">
      <w:pPr>
        <w:jc w:val="center"/>
        <w:rPr>
          <w:rFonts w:ascii="Garamond" w:hAnsi="Garamond"/>
          <w:b/>
          <w:sz w:val="28"/>
          <w:szCs w:val="28"/>
          <w:u w:val="single"/>
          <w:lang w:val="ru-RU"/>
        </w:rPr>
      </w:pPr>
    </w:p>
    <w:p w14:paraId="1817CF04"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 xml:space="preserve">НАСТАВНИ ПРОГРАМ ЗА  </w:t>
      </w:r>
      <w:r w:rsidRPr="00EE0878">
        <w:rPr>
          <w:rFonts w:ascii="Garamond" w:hAnsi="Garamond"/>
          <w:b/>
          <w:sz w:val="24"/>
          <w:szCs w:val="24"/>
          <w:lang w:val="sr-Cyrl-ME"/>
        </w:rPr>
        <w:t>РУСКИ</w:t>
      </w:r>
      <w:r w:rsidRPr="00EE0878">
        <w:rPr>
          <w:rFonts w:ascii="Garamond" w:hAnsi="Garamond"/>
          <w:b/>
          <w:sz w:val="24"/>
          <w:szCs w:val="24"/>
          <w:lang w:val="sr-Cyrl-CS"/>
        </w:rPr>
        <w:t xml:space="preserve"> ЈЕЗИК</w:t>
      </w:r>
      <w:r w:rsidRPr="00EE0878">
        <w:rPr>
          <w:rFonts w:ascii="Garamond" w:hAnsi="Garamond"/>
          <w:b/>
          <w:sz w:val="24"/>
          <w:szCs w:val="24"/>
          <w:lang w:val="sr-Cyrl-ME"/>
        </w:rPr>
        <w:t xml:space="preserve"> </w:t>
      </w:r>
      <w:r w:rsidRPr="00EE0878">
        <w:rPr>
          <w:rFonts w:ascii="Garamond" w:hAnsi="Garamond"/>
          <w:b/>
          <w:sz w:val="24"/>
          <w:szCs w:val="24"/>
          <w:lang w:val="sr-Cyrl-CS"/>
        </w:rPr>
        <w:t>-</w:t>
      </w:r>
      <w:r w:rsidRPr="00EE0878">
        <w:rPr>
          <w:rFonts w:ascii="Garamond" w:hAnsi="Garamond"/>
          <w:b/>
          <w:sz w:val="24"/>
          <w:szCs w:val="24"/>
          <w:lang w:val="sr-Cyrl-ME"/>
        </w:rPr>
        <w:t xml:space="preserve"> </w:t>
      </w:r>
      <w:r w:rsidRPr="00EE0878">
        <w:rPr>
          <w:rFonts w:ascii="Garamond" w:hAnsi="Garamond"/>
          <w:b/>
          <w:sz w:val="24"/>
          <w:szCs w:val="24"/>
          <w:lang w:val="sr-Cyrl-CS"/>
        </w:rPr>
        <w:t>ПРВА ГОДИНА УЧЕЊА</w:t>
      </w:r>
      <w:r w:rsidRPr="00EE0878">
        <w:rPr>
          <w:rFonts w:ascii="Garamond" w:hAnsi="Garamond"/>
          <w:sz w:val="24"/>
          <w:szCs w:val="24"/>
          <w:lang w:val="sr-Cyrl-CS"/>
        </w:rPr>
        <w:t xml:space="preserve">- </w:t>
      </w:r>
      <w:r w:rsidRPr="00EE0878">
        <w:rPr>
          <w:rFonts w:ascii="Garamond" w:hAnsi="Garamond"/>
          <w:b/>
          <w:sz w:val="24"/>
          <w:szCs w:val="24"/>
          <w:lang w:val="sr-Cyrl-CS"/>
        </w:rPr>
        <w:t xml:space="preserve">ПЕТИ РАЗРЕД </w:t>
      </w:r>
    </w:p>
    <w:p w14:paraId="646D7E34" w14:textId="77777777" w:rsidR="003940D8" w:rsidRPr="00EE0878" w:rsidRDefault="003940D8" w:rsidP="003940D8">
      <w:pPr>
        <w:rPr>
          <w:rFonts w:ascii="Garamond" w:hAnsi="Garamond"/>
          <w:lang w:val="sr-Cyrl-C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2653"/>
        <w:gridCol w:w="2880"/>
        <w:gridCol w:w="2700"/>
      </w:tblGrid>
      <w:tr w:rsidR="003940D8" w:rsidRPr="00EE0878" w14:paraId="2142297F" w14:textId="77777777" w:rsidTr="00CB07BB">
        <w:tc>
          <w:tcPr>
            <w:tcW w:w="1955" w:type="dxa"/>
            <w:vAlign w:val="center"/>
          </w:tcPr>
          <w:p w14:paraId="578F821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653" w:type="dxa"/>
            <w:vAlign w:val="center"/>
          </w:tcPr>
          <w:p w14:paraId="377F314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880" w:type="dxa"/>
            <w:vAlign w:val="center"/>
          </w:tcPr>
          <w:p w14:paraId="2591769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700" w:type="dxa"/>
            <w:vAlign w:val="center"/>
          </w:tcPr>
          <w:p w14:paraId="587F288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BB6DC1D" w14:textId="77777777" w:rsidTr="00CB07BB">
        <w:tc>
          <w:tcPr>
            <w:tcW w:w="1955" w:type="dxa"/>
          </w:tcPr>
          <w:p w14:paraId="023EA2F0" w14:textId="77777777" w:rsidR="003940D8" w:rsidRPr="00EE0878" w:rsidRDefault="003940D8" w:rsidP="00CB07BB">
            <w:pPr>
              <w:rPr>
                <w:rFonts w:ascii="Garamond" w:hAnsi="Garamond"/>
                <w:sz w:val="20"/>
                <w:szCs w:val="20"/>
                <w:lang w:val="ru-RU"/>
              </w:rPr>
            </w:pPr>
            <w:r w:rsidRPr="00EE0878">
              <w:rPr>
                <w:rFonts w:ascii="Garamond" w:hAnsi="Garamond"/>
                <w:b/>
                <w:sz w:val="20"/>
                <w:szCs w:val="20"/>
                <w:lang w:val="ru-RU"/>
              </w:rPr>
              <w:t>Циљ наставе страног језика у основном образовању</w:t>
            </w:r>
            <w:r w:rsidRPr="00EE0878">
              <w:rPr>
                <w:rFonts w:ascii="Garamond" w:hAnsi="Garamond"/>
                <w:sz w:val="20"/>
                <w:szCs w:val="20"/>
                <w:lang w:val="ru-RU"/>
              </w:rPr>
              <w:t xml:space="preserve"> заснива се на потребама ученика које се остварују овладавањем комуникативних вештина и развијањем способности и метода учења страног језика.</w:t>
            </w:r>
          </w:p>
          <w:p w14:paraId="37FD94B3" w14:textId="77777777" w:rsidR="003940D8" w:rsidRPr="00EE0878" w:rsidRDefault="003940D8" w:rsidP="00CB07BB">
            <w:pPr>
              <w:rPr>
                <w:rFonts w:ascii="Garamond" w:hAnsi="Garamond"/>
                <w:sz w:val="20"/>
                <w:szCs w:val="20"/>
                <w:u w:val="single"/>
                <w:lang w:val="sr-Cyrl-CS"/>
              </w:rPr>
            </w:pPr>
            <w:r w:rsidRPr="00EE0878">
              <w:rPr>
                <w:rFonts w:ascii="Garamond" w:hAnsi="Garamond"/>
                <w:sz w:val="20"/>
                <w:szCs w:val="20"/>
                <w:lang w:val="ru-RU"/>
              </w:rPr>
              <w:t>Циљ наставе страног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tc>
        <w:tc>
          <w:tcPr>
            <w:tcW w:w="2653" w:type="dxa"/>
          </w:tcPr>
          <w:p w14:paraId="163E63C2" w14:textId="77777777" w:rsidR="003940D8" w:rsidRPr="00EE0878" w:rsidRDefault="003940D8" w:rsidP="00CB07BB">
            <w:pPr>
              <w:jc w:val="both"/>
              <w:rPr>
                <w:rFonts w:ascii="Garamond" w:hAnsi="Garamond"/>
                <w:sz w:val="20"/>
                <w:szCs w:val="20"/>
                <w:lang w:val="ru-RU"/>
              </w:rPr>
            </w:pPr>
            <w:r w:rsidRPr="00EE0878">
              <w:rPr>
                <w:rFonts w:ascii="Garamond" w:hAnsi="Garamond"/>
                <w:sz w:val="20"/>
                <w:szCs w:val="20"/>
                <w:lang w:val="ru-RU"/>
              </w:rPr>
              <w:t>На крају петог разреда, ученик треба да:</w:t>
            </w:r>
          </w:p>
          <w:p w14:paraId="7285D3F4" w14:textId="77777777" w:rsidR="003940D8" w:rsidRPr="00EE0878" w:rsidRDefault="003940D8" w:rsidP="00CB07BB">
            <w:pPr>
              <w:jc w:val="both"/>
              <w:rPr>
                <w:rFonts w:ascii="Garamond" w:hAnsi="Garamond"/>
                <w:b/>
                <w:sz w:val="20"/>
                <w:szCs w:val="20"/>
                <w:lang w:val="ru-RU"/>
              </w:rPr>
            </w:pPr>
          </w:p>
          <w:p w14:paraId="1321269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Разумевање говора </w:t>
            </w:r>
          </w:p>
          <w:p w14:paraId="79D308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препознаје страни језик који учи међу другим страним језицима; </w:t>
            </w:r>
          </w:p>
          <w:p w14:paraId="300B9A7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препознаје гласове у говорном ланцу, нарочито оне којих у матерњем језику </w:t>
            </w:r>
          </w:p>
          <w:p w14:paraId="48326E1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нема; </w:t>
            </w:r>
          </w:p>
          <w:p w14:paraId="51B59F6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оне изразе које наставник употребљава током часа да би дао упутства </w:t>
            </w:r>
          </w:p>
          <w:p w14:paraId="3FB002D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 рад и друго; </w:t>
            </w:r>
          </w:p>
          <w:p w14:paraId="5E6A9BB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кратке дијалоге и монолошка излагања до пет реченица, које исказује </w:t>
            </w:r>
          </w:p>
          <w:p w14:paraId="3AE4CDF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природним темпом наставник, други ученици или их чује преко звучног материјала, </w:t>
            </w:r>
          </w:p>
          <w:p w14:paraId="76BE5A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а који садрже искључиво језичку грађу обрађену током петог разреда; </w:t>
            </w:r>
          </w:p>
          <w:p w14:paraId="7FAA09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једноставне дечје песме и бројалице у вези са обрађеном тематиком. </w:t>
            </w:r>
          </w:p>
          <w:p w14:paraId="393F0F92" w14:textId="77777777" w:rsidR="003940D8" w:rsidRPr="00EE0878" w:rsidRDefault="003940D8" w:rsidP="00CB07BB">
            <w:pPr>
              <w:rPr>
                <w:rFonts w:ascii="Garamond" w:hAnsi="Garamond"/>
                <w:sz w:val="20"/>
                <w:szCs w:val="20"/>
                <w:lang w:val="sr-Cyrl-ME"/>
              </w:rPr>
            </w:pPr>
          </w:p>
          <w:p w14:paraId="4345178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Разумевање писаног текста </w:t>
            </w:r>
          </w:p>
          <w:p w14:paraId="4CA548F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 и, када је у питању позната језичка грађа, савлада технике читања у себи и гласног читања; </w:t>
            </w:r>
          </w:p>
          <w:p w14:paraId="7BEC6C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 основна правила графије и ортографије; </w:t>
            </w:r>
          </w:p>
          <w:p w14:paraId="37FC8C9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упутства за израду вежбања у уџбенику и радним листовима; </w:t>
            </w:r>
          </w:p>
          <w:p w14:paraId="6EA9969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смисао кратких писаних порука и илустрованих текстова о познатим </w:t>
            </w:r>
          </w:p>
          <w:p w14:paraId="7B0287E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темама (око 50 речи) . </w:t>
            </w:r>
          </w:p>
          <w:p w14:paraId="2B25791F" w14:textId="77777777" w:rsidR="003940D8" w:rsidRPr="00EE0878" w:rsidRDefault="003940D8" w:rsidP="00CB07BB">
            <w:pPr>
              <w:rPr>
                <w:rFonts w:ascii="Garamond" w:hAnsi="Garamond"/>
                <w:sz w:val="20"/>
                <w:szCs w:val="20"/>
                <w:lang w:val="sr-Cyrl-ME"/>
              </w:rPr>
            </w:pPr>
          </w:p>
          <w:p w14:paraId="57A47500"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Усмено изражавање </w:t>
            </w:r>
          </w:p>
          <w:p w14:paraId="5B2959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разговетно изговара гласове, посебно оне које наш језик не познаје, акцентује речи, поштује ритам и интонацију при спонтаном говору и читању; </w:t>
            </w:r>
          </w:p>
          <w:p w14:paraId="5C5DDDF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 ступи у дијалог и у оквиру четири-пет реплика, постављањем и одговарањем </w:t>
            </w:r>
          </w:p>
          <w:p w14:paraId="1819928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 питања, води разговор у оквирима комуникативних функција и лексике обрађених </w:t>
            </w:r>
          </w:p>
          <w:p w14:paraId="2817A65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током петог разреда; </w:t>
            </w:r>
          </w:p>
          <w:p w14:paraId="2E55AB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монолошки, без претходне припреме али уз наставников подстицај, у три до пет реченица представи себе или другога, уз помоћ питања саопшти садржај дијалога или наративног текста, или опише ситуацију, слику и лице, предмет, </w:t>
            </w:r>
          </w:p>
          <w:p w14:paraId="27B280A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односно животињу; </w:t>
            </w:r>
          </w:p>
          <w:p w14:paraId="05FDD49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интерпретира кратке, тематски прилагођене песме и рецитације. </w:t>
            </w:r>
          </w:p>
          <w:p w14:paraId="75D27E59" w14:textId="77777777" w:rsidR="003940D8" w:rsidRPr="00EE0878" w:rsidRDefault="003940D8" w:rsidP="00CB07BB">
            <w:pPr>
              <w:rPr>
                <w:rFonts w:ascii="Garamond" w:hAnsi="Garamond"/>
                <w:b/>
                <w:sz w:val="20"/>
                <w:szCs w:val="20"/>
                <w:lang w:val="sr-Cyrl-ME"/>
              </w:rPr>
            </w:pPr>
          </w:p>
          <w:p w14:paraId="27460B14"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Интеракција </w:t>
            </w:r>
          </w:p>
          <w:p w14:paraId="4523C3B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реагује вербално или невербално на упутства и постављена питања; </w:t>
            </w:r>
          </w:p>
          <w:p w14:paraId="081878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поставља једноставна питања; </w:t>
            </w:r>
          </w:p>
          <w:p w14:paraId="2DD9A6D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изражава допадање или недопадање; </w:t>
            </w:r>
          </w:p>
          <w:p w14:paraId="11E154F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учествује у заједничким активностима на часу (у пару, у групи, итд.); </w:t>
            </w:r>
          </w:p>
          <w:p w14:paraId="0C85C56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тражи разјашњења када нешто не разуме. </w:t>
            </w:r>
          </w:p>
          <w:p w14:paraId="02F1C374" w14:textId="77777777" w:rsidR="003940D8" w:rsidRPr="00EE0878" w:rsidRDefault="003940D8" w:rsidP="00CB07BB">
            <w:pPr>
              <w:rPr>
                <w:rFonts w:ascii="Garamond" w:hAnsi="Garamond"/>
                <w:b/>
                <w:sz w:val="20"/>
                <w:szCs w:val="20"/>
                <w:lang w:val="sr-Cyrl-ME"/>
              </w:rPr>
            </w:pPr>
          </w:p>
          <w:p w14:paraId="0FE3E8E0"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Писмено изражавање </w:t>
            </w:r>
          </w:p>
          <w:p w14:paraId="3569818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 основна правила графије, ортографије и интерпункције у оквиру </w:t>
            </w:r>
          </w:p>
          <w:p w14:paraId="2B9B636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усмено стечених језичких знања; </w:t>
            </w:r>
          </w:p>
          <w:p w14:paraId="034118D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допуњава и пише речи и кратке реченице на основу датог модела, слике или </w:t>
            </w:r>
          </w:p>
          <w:p w14:paraId="7362F9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другог визуелног подстицаја; </w:t>
            </w:r>
          </w:p>
          <w:p w14:paraId="3711283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допуњава честитку; </w:t>
            </w:r>
          </w:p>
          <w:p w14:paraId="2840593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пише личне податке (име, презиме и адресу); </w:t>
            </w:r>
          </w:p>
          <w:p w14:paraId="47AC46C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кратко одговори на једноставна питања (ко, шта, где) која се односе на </w:t>
            </w:r>
          </w:p>
          <w:p w14:paraId="37246DC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обрађене теме, ситуације у разреду или њега лично. </w:t>
            </w:r>
          </w:p>
          <w:p w14:paraId="0B934BB3" w14:textId="77777777" w:rsidR="003940D8" w:rsidRPr="00EE0878" w:rsidRDefault="003940D8" w:rsidP="00CB07BB">
            <w:pPr>
              <w:rPr>
                <w:rFonts w:ascii="Garamond" w:hAnsi="Garamond"/>
                <w:sz w:val="20"/>
                <w:szCs w:val="20"/>
                <w:lang w:val="sr-Cyrl-ME"/>
              </w:rPr>
            </w:pPr>
          </w:p>
          <w:p w14:paraId="2CCBC98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Знања о језику </w:t>
            </w:r>
          </w:p>
          <w:p w14:paraId="20FFF0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препознаје шта је ново научио; </w:t>
            </w:r>
          </w:p>
          <w:p w14:paraId="15BC324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схвата значај познавања језика; </w:t>
            </w:r>
          </w:p>
          <w:p w14:paraId="6FE0CA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увиђа могућности позитивног трансфера знања </w:t>
            </w:r>
            <w:r w:rsidRPr="00EE0878">
              <w:rPr>
                <w:rFonts w:ascii="Garamond" w:hAnsi="Garamond"/>
                <w:sz w:val="20"/>
                <w:szCs w:val="20"/>
                <w:lang w:val="sr-Cyrl-CS"/>
              </w:rPr>
              <w:lastRenderedPageBreak/>
              <w:t xml:space="preserve">и стратегија стечених учењем првог страног језика; </w:t>
            </w:r>
          </w:p>
          <w:p w14:paraId="1DB4E1F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користи језик у складу са нивоом формалности комуникативне ситуације </w:t>
            </w:r>
          </w:p>
          <w:p w14:paraId="3F4CA6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(нпр. форме учтивости); </w:t>
            </w:r>
          </w:p>
          <w:p w14:paraId="7A9A8A0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 везу између сопственог залагања и постигнућа у језичким </w:t>
            </w:r>
          </w:p>
          <w:p w14:paraId="15AF13B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активностима. </w:t>
            </w:r>
          </w:p>
        </w:tc>
        <w:tc>
          <w:tcPr>
            <w:tcW w:w="2880" w:type="dxa"/>
          </w:tcPr>
          <w:p w14:paraId="78949BE9"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lastRenderedPageBreak/>
              <w:t>ТЕМЕ И СИТУАЦИЈЕ:</w:t>
            </w:r>
          </w:p>
          <w:p w14:paraId="782E3593"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Школа: </w:t>
            </w:r>
          </w:p>
          <w:p w14:paraId="1FCA330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школски простор и прибор, активности и обавезе, излети </w:t>
            </w:r>
          </w:p>
          <w:p w14:paraId="2B14594E" w14:textId="77777777" w:rsidR="003940D8" w:rsidRPr="00EE0878" w:rsidRDefault="003940D8" w:rsidP="00CB07BB">
            <w:pPr>
              <w:rPr>
                <w:rFonts w:ascii="Garamond" w:hAnsi="Garamond"/>
                <w:sz w:val="20"/>
                <w:szCs w:val="20"/>
                <w:lang w:val="ru-RU"/>
              </w:rPr>
            </w:pPr>
            <w:r w:rsidRPr="00EE0878">
              <w:rPr>
                <w:rFonts w:ascii="Garamond" w:hAnsi="Garamond"/>
                <w:b/>
                <w:sz w:val="20"/>
                <w:szCs w:val="20"/>
                <w:lang w:val="ru-RU"/>
              </w:rPr>
              <w:t>Ја и моји другови</w:t>
            </w:r>
            <w:r w:rsidRPr="00EE0878">
              <w:rPr>
                <w:rFonts w:ascii="Garamond" w:hAnsi="Garamond"/>
                <w:sz w:val="20"/>
                <w:szCs w:val="20"/>
                <w:lang w:val="ru-RU"/>
              </w:rPr>
              <w:t xml:space="preserve">: </w:t>
            </w:r>
          </w:p>
          <w:p w14:paraId="46B2BCE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дружење </w:t>
            </w:r>
          </w:p>
          <w:p w14:paraId="5206EE1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спорт  </w:t>
            </w:r>
          </w:p>
          <w:p w14:paraId="6EE9F82C"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 Породица и блиско окружење: </w:t>
            </w:r>
          </w:p>
          <w:p w14:paraId="20E292D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ужа и шира породица, суседи и пријатељи </w:t>
            </w:r>
          </w:p>
          <w:p w14:paraId="2F2725E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кућни љубимци и обавезе према њима </w:t>
            </w:r>
          </w:p>
          <w:p w14:paraId="0BE50D4C"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Празници: </w:t>
            </w:r>
          </w:p>
          <w:p w14:paraId="6D3BC6F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Божић, Нова година, Ускрс и други важни празници </w:t>
            </w:r>
          </w:p>
          <w:p w14:paraId="294BFD72"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Мој дом: </w:t>
            </w:r>
          </w:p>
          <w:p w14:paraId="6346B57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просторије у кући, обавезе у кући </w:t>
            </w:r>
          </w:p>
          <w:p w14:paraId="2AAD434B"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Исхрана: </w:t>
            </w:r>
          </w:p>
          <w:p w14:paraId="53FB67A4"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оброци, омиљена храна, здрава храна </w:t>
            </w:r>
          </w:p>
          <w:p w14:paraId="6EC3DEC9"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навике у исхрани у земљи чији се језик учи </w:t>
            </w:r>
          </w:p>
          <w:p w14:paraId="6B46A78C"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Одећа: </w:t>
            </w:r>
          </w:p>
          <w:p w14:paraId="1096A0A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одевни предмети </w:t>
            </w:r>
          </w:p>
          <w:p w14:paraId="7D9E8ED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прикладно одевање </w:t>
            </w:r>
          </w:p>
          <w:p w14:paraId="46DBD72E"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Окружење: </w:t>
            </w:r>
          </w:p>
          <w:p w14:paraId="7ADAD55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место и улица где станујем </w:t>
            </w:r>
          </w:p>
          <w:p w14:paraId="3837CF23"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важне установе у окружењу (биоскоп, школа, позориште, пошта, музеј, банка, болница) </w:t>
            </w:r>
          </w:p>
          <w:p w14:paraId="50124BDA"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Остало: </w:t>
            </w:r>
          </w:p>
          <w:p w14:paraId="68F4D7BD"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годишња доба, месеци, дани у недељи и делови дана, </w:t>
            </w:r>
          </w:p>
          <w:p w14:paraId="14055CE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исказивање времена (метеоролошко и хронолошко - пуни сати и пола сата) </w:t>
            </w:r>
          </w:p>
          <w:p w14:paraId="2CCAE630"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бројеви до 100 </w:t>
            </w:r>
          </w:p>
          <w:p w14:paraId="7EED7D1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ru-RU"/>
              </w:rPr>
              <w:t xml:space="preserve">- основни подаци о земљи/земљама чији се језик учи </w:t>
            </w:r>
            <w:r w:rsidRPr="00EE0878">
              <w:rPr>
                <w:rFonts w:ascii="Garamond" w:hAnsi="Garamond"/>
                <w:sz w:val="20"/>
                <w:szCs w:val="20"/>
                <w:lang w:val="ru-RU"/>
              </w:rPr>
              <w:cr/>
            </w:r>
          </w:p>
          <w:p w14:paraId="77E53B17" w14:textId="77777777" w:rsidR="003940D8" w:rsidRPr="00EE0878" w:rsidRDefault="003940D8" w:rsidP="00CB07BB">
            <w:pPr>
              <w:rPr>
                <w:rFonts w:ascii="Garamond" w:hAnsi="Garamond"/>
                <w:b/>
                <w:iCs/>
                <w:sz w:val="20"/>
                <w:szCs w:val="20"/>
                <w:lang w:val="sr-Cyrl-ME"/>
              </w:rPr>
            </w:pPr>
            <w:r w:rsidRPr="00EE0878">
              <w:rPr>
                <w:rFonts w:ascii="Garamond" w:hAnsi="Garamond"/>
                <w:b/>
                <w:iCs/>
                <w:sz w:val="20"/>
                <w:szCs w:val="20"/>
                <w:lang w:val="sr-Cyrl-ME"/>
              </w:rPr>
              <w:t>ГРАМАТИЧКИ САДРЖАЈИ</w:t>
            </w:r>
          </w:p>
          <w:p w14:paraId="3018C9E2"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Уочавање релације слово-глас и разликовање гласова и слова у руском језику. </w:t>
            </w:r>
          </w:p>
          <w:p w14:paraId="4205A590"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Основна обележја сугласничког и самогласничког система руског језика: изговор гласова који се бележе словима ж, ш, ч, щ, л; изговор и бележење  парних тврдих и меких, звучних и безвучних сугласника; изговор и бележење акцентованих и </w:t>
            </w:r>
            <w:r w:rsidRPr="00EE0878">
              <w:rPr>
                <w:rFonts w:ascii="Garamond" w:hAnsi="Garamond"/>
                <w:sz w:val="20"/>
                <w:szCs w:val="20"/>
                <w:lang w:val="ru-RU"/>
              </w:rPr>
              <w:lastRenderedPageBreak/>
              <w:t xml:space="preserve">редукованих самогласника (рецептивно). </w:t>
            </w:r>
          </w:p>
          <w:p w14:paraId="6DAD6392"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Основни типови изјавне и упитне интонационе конструкције (рецептивно). </w:t>
            </w:r>
          </w:p>
          <w:p w14:paraId="2FD1C536"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sr-Cyrl-ME"/>
              </w:rPr>
            </w:pPr>
            <w:r w:rsidRPr="00EE0878">
              <w:rPr>
                <w:rFonts w:ascii="Garamond" w:hAnsi="Garamond"/>
                <w:sz w:val="20"/>
                <w:szCs w:val="20"/>
                <w:lang w:val="ru-RU"/>
              </w:rPr>
              <w:t>Слагање субјекта (именица) и простог глаголског предиката (лични глаголски облик)</w:t>
            </w:r>
          </w:p>
          <w:p w14:paraId="1D87751F"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sr-Cyrl-ME"/>
              </w:rPr>
            </w:pPr>
            <w:r w:rsidRPr="00EE0878">
              <w:rPr>
                <w:rFonts w:ascii="Garamond" w:hAnsi="Garamond"/>
                <w:sz w:val="20"/>
                <w:szCs w:val="20"/>
                <w:lang w:val="ru-RU"/>
              </w:rPr>
              <w:t>Глагол у функцији простог глаголског предиката - презент глагола прве и друге коњугације, перфекат</w:t>
            </w:r>
          </w:p>
          <w:p w14:paraId="70A4EB31"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Именице у функцији именског дела предиката</w:t>
            </w:r>
          </w:p>
          <w:p w14:paraId="01DFBB34"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Слагање именица и придевских речи </w:t>
            </w:r>
          </w:p>
          <w:p w14:paraId="7F1D6BDD"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Облици личних заменица у функцији субјекта</w:t>
            </w:r>
          </w:p>
          <w:p w14:paraId="26C00369"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Идентификација </w:t>
            </w:r>
          </w:p>
          <w:p w14:paraId="2F4FA2F2"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Исказивање питања</w:t>
            </w:r>
          </w:p>
          <w:p w14:paraId="1D2AE28D"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Исказивање посесивности</w:t>
            </w:r>
          </w:p>
          <w:p w14:paraId="1141FD63"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Исказивање просторних (правац и место) и временских односа</w:t>
            </w:r>
          </w:p>
          <w:p w14:paraId="2BA2815A"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ru-RU"/>
              </w:rPr>
              <w:t xml:space="preserve">Исказивање императивности </w:t>
            </w:r>
          </w:p>
          <w:p w14:paraId="144930FD" w14:textId="77777777" w:rsidR="003940D8" w:rsidRPr="00EE0878" w:rsidRDefault="003940D8" w:rsidP="00F62F6F">
            <w:pPr>
              <w:numPr>
                <w:ilvl w:val="0"/>
                <w:numId w:val="8"/>
              </w:numPr>
              <w:tabs>
                <w:tab w:val="clear" w:pos="720"/>
                <w:tab w:val="left" w:pos="72"/>
                <w:tab w:val="left" w:pos="252"/>
              </w:tabs>
              <w:ind w:left="72" w:hanging="108"/>
              <w:rPr>
                <w:rFonts w:ascii="Garamond" w:hAnsi="Garamond"/>
                <w:sz w:val="20"/>
                <w:szCs w:val="20"/>
                <w:lang w:val="ru-RU"/>
              </w:rPr>
            </w:pPr>
            <w:r w:rsidRPr="00EE0878">
              <w:rPr>
                <w:rFonts w:ascii="Garamond" w:hAnsi="Garamond"/>
                <w:sz w:val="20"/>
                <w:szCs w:val="20"/>
                <w:lang w:val="sr-Cyrl-ME"/>
              </w:rPr>
              <w:t xml:space="preserve">     </w:t>
            </w:r>
            <w:r w:rsidRPr="00EE0878">
              <w:rPr>
                <w:rFonts w:ascii="Garamond" w:hAnsi="Garamond"/>
                <w:sz w:val="20"/>
                <w:szCs w:val="20"/>
                <w:lang w:val="ru-RU"/>
              </w:rPr>
              <w:t>Конструкције с основним глаголима кретања</w:t>
            </w:r>
          </w:p>
        </w:tc>
        <w:tc>
          <w:tcPr>
            <w:tcW w:w="2700" w:type="dxa"/>
          </w:tcPr>
          <w:p w14:paraId="56E924D6" w14:textId="77777777" w:rsidR="003940D8" w:rsidRPr="00EE0878" w:rsidRDefault="003940D8" w:rsidP="00CB07BB">
            <w:pPr>
              <w:ind w:left="360"/>
              <w:rPr>
                <w:rFonts w:ascii="Garamond" w:hAnsi="Garamond"/>
                <w:sz w:val="20"/>
                <w:szCs w:val="20"/>
                <w:lang w:val="sr-Cyrl-CS"/>
              </w:rPr>
            </w:pPr>
          </w:p>
          <w:p w14:paraId="49371828" w14:textId="77777777" w:rsidR="003940D8" w:rsidRPr="00EE0878" w:rsidRDefault="003940D8" w:rsidP="00CB07BB">
            <w:pPr>
              <w:ind w:left="360"/>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 xml:space="preserve">циљни језик употребљава се у учионици у добро осмишљеним контекстима од интереса за ученике, </w:t>
            </w:r>
            <w:r w:rsidRPr="00EE0878">
              <w:rPr>
                <w:rFonts w:ascii="Garamond" w:hAnsi="Garamond"/>
                <w:sz w:val="20"/>
                <w:szCs w:val="20"/>
                <w:lang w:val="sr-Cyrl-CS"/>
              </w:rPr>
              <w:t>у пријатној и опуштеној атмосфери;</w:t>
            </w:r>
          </w:p>
          <w:p w14:paraId="61A69E61" w14:textId="77777777" w:rsidR="003940D8" w:rsidRPr="00EE0878" w:rsidRDefault="003940D8" w:rsidP="00CB07BB">
            <w:pPr>
              <w:ind w:left="360"/>
              <w:rPr>
                <w:rFonts w:ascii="Garamond" w:hAnsi="Garamond"/>
                <w:sz w:val="20"/>
                <w:szCs w:val="20"/>
                <w:lang w:val="sr-Cyrl-CS"/>
              </w:rPr>
            </w:pPr>
            <w:r w:rsidRPr="00EE0878">
              <w:rPr>
                <w:rFonts w:ascii="Garamond" w:hAnsi="Garamond"/>
                <w:sz w:val="20"/>
                <w:szCs w:val="20"/>
                <w:lang w:val="sr-Cyrl-CS"/>
              </w:rPr>
              <w:t>говор</w:t>
            </w:r>
            <w:r w:rsidRPr="00EE0878">
              <w:rPr>
                <w:rFonts w:ascii="Garamond" w:hAnsi="Garamond"/>
                <w:sz w:val="20"/>
                <w:szCs w:val="20"/>
                <w:lang w:val="sl-SI"/>
              </w:rPr>
              <w:t xml:space="preserve"> наставника </w:t>
            </w:r>
            <w:r w:rsidRPr="00EE0878">
              <w:rPr>
                <w:rFonts w:ascii="Garamond" w:hAnsi="Garamond"/>
                <w:sz w:val="20"/>
                <w:szCs w:val="20"/>
                <w:lang w:val="sr-Cyrl-CS"/>
              </w:rPr>
              <w:t xml:space="preserve">прилагођен је </w:t>
            </w:r>
            <w:r w:rsidRPr="00EE0878">
              <w:rPr>
                <w:rFonts w:ascii="Garamond" w:hAnsi="Garamond"/>
                <w:sz w:val="20"/>
                <w:szCs w:val="20"/>
                <w:lang w:val="sl-SI"/>
              </w:rPr>
              <w:t>узрасту и знањима ученика;</w:t>
            </w:r>
          </w:p>
          <w:p w14:paraId="5016E600" w14:textId="77777777" w:rsidR="003940D8" w:rsidRPr="00EE0878" w:rsidRDefault="003940D8" w:rsidP="00CB07BB">
            <w:pPr>
              <w:ind w:left="360"/>
              <w:rPr>
                <w:rFonts w:ascii="Garamond" w:hAnsi="Garamond"/>
                <w:sz w:val="20"/>
                <w:szCs w:val="20"/>
                <w:lang w:val="sr-Cyrl-CS"/>
              </w:rPr>
            </w:pPr>
            <w:r w:rsidRPr="00EE0878">
              <w:rPr>
                <w:rFonts w:ascii="Garamond" w:hAnsi="Garamond"/>
                <w:sz w:val="20"/>
                <w:szCs w:val="20"/>
                <w:lang w:val="sr-Cyrl-CS"/>
              </w:rPr>
              <w:t>-почев од петог разреда очекује се да наставник ученицима  скреће пажњу и упућује их на значај граматичке прецизности исказа;</w:t>
            </w:r>
          </w:p>
          <w:p w14:paraId="19826405" w14:textId="77777777" w:rsidR="003940D8" w:rsidRPr="00EE0878" w:rsidRDefault="003940D8" w:rsidP="00CB07BB">
            <w:pPr>
              <w:ind w:left="360"/>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 xml:space="preserve">знања ученика мере се јасно одређеним </w:t>
            </w:r>
            <w:r w:rsidRPr="00EE0878">
              <w:rPr>
                <w:rFonts w:ascii="Garamond" w:hAnsi="Garamond"/>
                <w:b/>
                <w:i/>
                <w:sz w:val="20"/>
                <w:szCs w:val="20"/>
                <w:lang w:val="sl-SI"/>
              </w:rPr>
              <w:t>релативним</w:t>
            </w:r>
            <w:r w:rsidRPr="00EE0878">
              <w:rPr>
                <w:rFonts w:ascii="Garamond" w:hAnsi="Garamond"/>
                <w:sz w:val="20"/>
                <w:szCs w:val="20"/>
                <w:lang w:val="sr-Cyrl-CS"/>
              </w:rPr>
              <w:t xml:space="preserve"> </w:t>
            </w:r>
            <w:r w:rsidRPr="00EE0878">
              <w:rPr>
                <w:rFonts w:ascii="Garamond" w:hAnsi="Garamond"/>
                <w:sz w:val="20"/>
                <w:szCs w:val="20"/>
                <w:lang w:val="sl-SI"/>
              </w:rPr>
              <w:t xml:space="preserve"> критеријумима тачности</w:t>
            </w:r>
            <w:r w:rsidRPr="00EE0878">
              <w:rPr>
                <w:rFonts w:ascii="Garamond" w:hAnsi="Garamond"/>
                <w:sz w:val="20"/>
                <w:szCs w:val="20"/>
                <w:lang w:val="sr-Cyrl-CS"/>
              </w:rPr>
              <w:t xml:space="preserve"> и зато узор није изворни говорник;</w:t>
            </w:r>
          </w:p>
          <w:p w14:paraId="3A43DB6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-настава се заснива и на социјалној интеракцији;</w:t>
            </w:r>
          </w:p>
          <w:p w14:paraId="5843B74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-рад у учионици и ван ње спроводи се путем групног или индивидуалног решавања проблема, потрагом за информацијама из различитих извора</w:t>
            </w:r>
          </w:p>
          <w:p w14:paraId="38DA4076" w14:textId="77777777" w:rsidR="003940D8" w:rsidRPr="00EE0878" w:rsidRDefault="003940D8" w:rsidP="00CB07BB">
            <w:pPr>
              <w:pStyle w:val="BodyText"/>
              <w:tabs>
                <w:tab w:val="left" w:pos="6420"/>
              </w:tabs>
              <w:ind w:left="360" w:right="250"/>
              <w:rPr>
                <w:rFonts w:ascii="Garamond" w:hAnsi="Garamond"/>
                <w:iCs/>
                <w:sz w:val="20"/>
                <w:szCs w:val="20"/>
              </w:rPr>
            </w:pPr>
            <w:r w:rsidRPr="00EE0878">
              <w:rPr>
                <w:rFonts w:ascii="Garamond" w:hAnsi="Garamond"/>
                <w:iCs/>
                <w:sz w:val="20"/>
                <w:szCs w:val="20"/>
              </w:rPr>
              <w:t>-учионица постаје простор који је могуће прилагођавати потребама наставе из дана у дан;</w:t>
            </w:r>
          </w:p>
          <w:p w14:paraId="27E7AE68" w14:textId="77777777" w:rsidR="003940D8" w:rsidRPr="00EE0878" w:rsidRDefault="003940D8" w:rsidP="00CB07BB">
            <w:pPr>
              <w:pStyle w:val="BodyText"/>
              <w:tabs>
                <w:tab w:val="left" w:pos="6420"/>
              </w:tabs>
              <w:ind w:left="360" w:right="250"/>
              <w:rPr>
                <w:rFonts w:ascii="Garamond" w:hAnsi="Garamond"/>
                <w:iCs/>
                <w:sz w:val="20"/>
                <w:szCs w:val="20"/>
              </w:rPr>
            </w:pPr>
            <w:r w:rsidRPr="00EE0878">
              <w:rPr>
                <w:rFonts w:ascii="Garamond" w:hAnsi="Garamond"/>
                <w:iCs/>
                <w:sz w:val="20"/>
                <w:szCs w:val="20"/>
              </w:rPr>
              <w:t>-наставник је ту да омогући приступ и прихватање нових идеја;</w:t>
            </w:r>
          </w:p>
          <w:p w14:paraId="7E1AA6D1" w14:textId="77777777" w:rsidR="003940D8" w:rsidRPr="00EE0878" w:rsidRDefault="003940D8" w:rsidP="00CB07BB">
            <w:pPr>
              <w:rPr>
                <w:rFonts w:ascii="Garamond" w:hAnsi="Garamond"/>
                <w:sz w:val="20"/>
                <w:szCs w:val="20"/>
                <w:lang w:val="sr-Cyrl-CS"/>
              </w:rPr>
            </w:pPr>
            <w:r w:rsidRPr="00EE0878">
              <w:rPr>
                <w:rFonts w:ascii="Garamond" w:hAnsi="Garamond"/>
                <w:iCs/>
                <w:sz w:val="20"/>
                <w:szCs w:val="20"/>
                <w:lang w:val="ru-RU"/>
              </w:rPr>
              <w:t>-Вежбе слушања</w:t>
            </w:r>
          </w:p>
          <w:p w14:paraId="5F7E945D" w14:textId="77777777" w:rsidR="003940D8" w:rsidRPr="00EE0878" w:rsidRDefault="003940D8" w:rsidP="00CB07BB">
            <w:pPr>
              <w:rPr>
                <w:rFonts w:ascii="Garamond" w:hAnsi="Garamond"/>
                <w:sz w:val="20"/>
                <w:szCs w:val="20"/>
                <w:lang w:val="sr-Cyrl-CS"/>
              </w:rPr>
            </w:pPr>
            <w:r w:rsidRPr="00EE0878">
              <w:rPr>
                <w:rFonts w:ascii="Garamond" w:hAnsi="Garamond"/>
                <w:iCs/>
                <w:sz w:val="20"/>
                <w:szCs w:val="20"/>
                <w:lang w:val="ru-RU"/>
              </w:rPr>
              <w:t>-Рад у паровима, малим и великим групама</w:t>
            </w:r>
          </w:p>
          <w:p w14:paraId="160E981E" w14:textId="77777777" w:rsidR="003940D8" w:rsidRPr="00EE0878" w:rsidRDefault="003940D8" w:rsidP="00CB07BB">
            <w:pPr>
              <w:rPr>
                <w:rFonts w:ascii="Garamond" w:hAnsi="Garamond"/>
                <w:sz w:val="20"/>
                <w:szCs w:val="20"/>
                <w:lang w:val="sr-Cyrl-CS"/>
              </w:rPr>
            </w:pPr>
            <w:r w:rsidRPr="00EE0878">
              <w:rPr>
                <w:rFonts w:ascii="Garamond" w:hAnsi="Garamond"/>
                <w:iCs/>
                <w:sz w:val="20"/>
                <w:szCs w:val="20"/>
                <w:lang w:val="ru-RU"/>
              </w:rPr>
              <w:t>-Мануалне активности</w:t>
            </w:r>
          </w:p>
          <w:p w14:paraId="48EE72B1" w14:textId="77777777" w:rsidR="003940D8" w:rsidRPr="00EE0878" w:rsidRDefault="003940D8" w:rsidP="00CB07BB">
            <w:pPr>
              <w:rPr>
                <w:rFonts w:ascii="Garamond" w:hAnsi="Garamond"/>
                <w:sz w:val="20"/>
                <w:szCs w:val="20"/>
                <w:lang w:val="sr-Cyrl-CS"/>
              </w:rPr>
            </w:pPr>
            <w:r w:rsidRPr="00EE0878">
              <w:rPr>
                <w:rFonts w:ascii="Garamond" w:hAnsi="Garamond"/>
                <w:iCs/>
                <w:sz w:val="20"/>
                <w:szCs w:val="20"/>
                <w:lang w:val="sr-Cyrl-CS"/>
              </w:rPr>
              <w:t>-уџбеници постају извори активности</w:t>
            </w:r>
          </w:p>
          <w:p w14:paraId="7EB2C830" w14:textId="77777777" w:rsidR="003940D8" w:rsidRPr="00EE0878" w:rsidRDefault="003940D8" w:rsidP="00CB07BB">
            <w:pPr>
              <w:rPr>
                <w:rFonts w:ascii="Garamond" w:hAnsi="Garamond"/>
                <w:sz w:val="20"/>
                <w:szCs w:val="20"/>
                <w:u w:val="single"/>
                <w:lang w:val="sr-Cyrl-CS"/>
              </w:rPr>
            </w:pPr>
          </w:p>
        </w:tc>
      </w:tr>
    </w:tbl>
    <w:p w14:paraId="212715FC" w14:textId="77777777" w:rsidR="003940D8" w:rsidRPr="00EE0878" w:rsidRDefault="003940D8" w:rsidP="003940D8">
      <w:pPr>
        <w:rPr>
          <w:rFonts w:ascii="Garamond" w:hAnsi="Garamond"/>
          <w:lang w:val="ru-RU"/>
        </w:rPr>
      </w:pPr>
    </w:p>
    <w:p w14:paraId="73832907" w14:textId="77777777" w:rsidR="000B77AD" w:rsidRPr="00EE0878" w:rsidRDefault="000B77AD" w:rsidP="003940D8">
      <w:pPr>
        <w:rPr>
          <w:rFonts w:ascii="Garamond" w:hAnsi="Garamond"/>
          <w:lang w:val="ru-RU"/>
        </w:rPr>
      </w:pPr>
    </w:p>
    <w:p w14:paraId="09C9F280" w14:textId="77777777" w:rsidR="003940D8" w:rsidRPr="00EE0878" w:rsidRDefault="003940D8" w:rsidP="003940D8">
      <w:pPr>
        <w:jc w:val="center"/>
        <w:rPr>
          <w:rFonts w:ascii="Garamond" w:hAnsi="Garamond"/>
          <w:b/>
          <w:sz w:val="28"/>
          <w:szCs w:val="28"/>
          <w:u w:val="single"/>
          <w:lang w:val="ru-RU"/>
        </w:rPr>
      </w:pPr>
    </w:p>
    <w:p w14:paraId="2368BCD8" w14:textId="77777777" w:rsidR="003940D8" w:rsidRPr="00EE0878" w:rsidRDefault="003940D8" w:rsidP="003940D8">
      <w:pPr>
        <w:jc w:val="center"/>
        <w:rPr>
          <w:rFonts w:ascii="Garamond" w:hAnsi="Garamond"/>
          <w:b/>
          <w:sz w:val="24"/>
          <w:szCs w:val="24"/>
          <w:lang w:val="sr-Cyrl-CS"/>
        </w:rPr>
      </w:pPr>
      <w:r w:rsidRPr="00EE0878">
        <w:rPr>
          <w:rFonts w:ascii="Garamond" w:hAnsi="Garamond"/>
          <w:b/>
          <w:sz w:val="24"/>
          <w:szCs w:val="24"/>
          <w:lang w:val="sr-Cyrl-CS"/>
        </w:rPr>
        <w:t>НАСТАВНИ ПРОГРАМ ЗА ФИЗИЧКО ВАСПИТАЊЕ</w:t>
      </w:r>
      <w:r w:rsidRPr="00EE0878">
        <w:rPr>
          <w:rFonts w:ascii="Garamond" w:hAnsi="Garamond"/>
          <w:b/>
          <w:sz w:val="24"/>
          <w:szCs w:val="24"/>
          <w:lang w:val="sr-Cyrl-ME"/>
        </w:rPr>
        <w:t xml:space="preserve"> </w:t>
      </w:r>
      <w:r w:rsidRPr="00EE0878">
        <w:rPr>
          <w:rFonts w:ascii="Garamond" w:hAnsi="Garamond"/>
          <w:b/>
          <w:sz w:val="24"/>
          <w:szCs w:val="24"/>
          <w:lang w:val="sr-Cyrl-CS"/>
        </w:rPr>
        <w:t>-</w:t>
      </w:r>
      <w:r w:rsidRPr="00EE0878">
        <w:rPr>
          <w:rFonts w:ascii="Garamond" w:hAnsi="Garamond"/>
          <w:b/>
          <w:sz w:val="24"/>
          <w:szCs w:val="24"/>
          <w:lang w:val="sr-Cyrl-ME"/>
        </w:rPr>
        <w:t xml:space="preserve"> </w:t>
      </w:r>
      <w:r w:rsidRPr="00EE0878">
        <w:rPr>
          <w:rFonts w:ascii="Garamond" w:hAnsi="Garamond"/>
          <w:b/>
          <w:sz w:val="24"/>
          <w:szCs w:val="24"/>
          <w:lang w:val="sr-Cyrl-CS"/>
        </w:rPr>
        <w:t>ИЗАБРАНИ СПОРТ</w:t>
      </w:r>
    </w:p>
    <w:p w14:paraId="0421619F" w14:textId="77777777" w:rsidR="003940D8" w:rsidRPr="00EE0878" w:rsidRDefault="003940D8" w:rsidP="003940D8">
      <w:pPr>
        <w:jc w:val="center"/>
        <w:rPr>
          <w:rFonts w:ascii="Garamond" w:hAnsi="Garamond"/>
          <w:sz w:val="24"/>
          <w:szCs w:val="24"/>
          <w:lang w:val="sr-Cyrl-CS"/>
        </w:rPr>
      </w:pPr>
      <w:r w:rsidRPr="00EE0878">
        <w:rPr>
          <w:rFonts w:ascii="Garamond" w:hAnsi="Garamond"/>
          <w:sz w:val="24"/>
          <w:szCs w:val="24"/>
          <w:lang w:val="sr-Cyrl-CS"/>
        </w:rPr>
        <w:t xml:space="preserve">- </w:t>
      </w:r>
      <w:r w:rsidRPr="00EE0878">
        <w:rPr>
          <w:rFonts w:ascii="Garamond" w:hAnsi="Garamond"/>
          <w:b/>
          <w:sz w:val="24"/>
          <w:szCs w:val="24"/>
          <w:lang w:val="sr-Cyrl-CS"/>
        </w:rPr>
        <w:t>ПЕТИ РАЗРЕД</w:t>
      </w:r>
      <w:r w:rsidRPr="00EE0878">
        <w:rPr>
          <w:rFonts w:ascii="Garamond" w:hAnsi="Garamond"/>
          <w:sz w:val="24"/>
          <w:szCs w:val="24"/>
          <w:lang w:val="sr-Cyrl-CS"/>
        </w:rPr>
        <w:t xml:space="preserve"> </w:t>
      </w:r>
    </w:p>
    <w:p w14:paraId="0FAAB841" w14:textId="77777777" w:rsidR="003940D8" w:rsidRPr="00EE0878" w:rsidRDefault="003940D8" w:rsidP="003940D8">
      <w:pPr>
        <w:rPr>
          <w:rFonts w:ascii="Garamond" w:hAnsi="Garamond"/>
          <w:lang w:val="sr-Cyrl-CS"/>
        </w:rPr>
      </w:pPr>
    </w:p>
    <w:p w14:paraId="236B3E87" w14:textId="77777777" w:rsidR="003940D8" w:rsidRPr="00EE0878" w:rsidRDefault="003940D8" w:rsidP="003940D8">
      <w:pPr>
        <w:rPr>
          <w:rFonts w:ascii="Garamond" w:hAnsi="Garamond"/>
          <w:u w:val="single"/>
          <w:lang w:val="sr-Cyrl-CS"/>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2500"/>
        <w:gridCol w:w="2105"/>
        <w:gridCol w:w="3492"/>
      </w:tblGrid>
      <w:tr w:rsidR="003940D8" w:rsidRPr="00EE0878" w14:paraId="15AAA97E" w14:textId="77777777" w:rsidTr="00CB07BB">
        <w:tc>
          <w:tcPr>
            <w:tcW w:w="1928" w:type="dxa"/>
            <w:vAlign w:val="center"/>
          </w:tcPr>
          <w:p w14:paraId="644A7B4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500" w:type="dxa"/>
            <w:vAlign w:val="center"/>
          </w:tcPr>
          <w:p w14:paraId="1867985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105" w:type="dxa"/>
            <w:vAlign w:val="center"/>
          </w:tcPr>
          <w:p w14:paraId="594C7475" w14:textId="77777777" w:rsidR="003940D8" w:rsidRPr="00EE0878" w:rsidRDefault="003940D8" w:rsidP="00CB07BB">
            <w:pPr>
              <w:jc w:val="center"/>
              <w:rPr>
                <w:rFonts w:ascii="Garamond" w:hAnsi="Garamond"/>
                <w:bCs/>
                <w:sz w:val="20"/>
                <w:szCs w:val="20"/>
                <w:lang w:val="sr-Cyrl-CS"/>
              </w:rPr>
            </w:pPr>
            <w:r w:rsidRPr="00EE0878">
              <w:rPr>
                <w:rFonts w:ascii="Garamond" w:hAnsi="Garamond"/>
                <w:b/>
                <w:bCs/>
                <w:sz w:val="20"/>
                <w:szCs w:val="20"/>
                <w:lang w:val="sr-Cyrl-CS"/>
              </w:rPr>
              <w:t>НАСТАВНИ</w:t>
            </w:r>
            <w:r w:rsidRPr="00EE0878">
              <w:rPr>
                <w:rFonts w:ascii="Garamond" w:hAnsi="Garamond"/>
                <w:bCs/>
                <w:sz w:val="20"/>
                <w:szCs w:val="20"/>
                <w:lang w:val="sr-Cyrl-CS"/>
              </w:rPr>
              <w:t xml:space="preserve"> </w:t>
            </w:r>
            <w:r w:rsidRPr="00EE0878">
              <w:rPr>
                <w:rFonts w:ascii="Garamond" w:hAnsi="Garamond"/>
                <w:b/>
                <w:bCs/>
                <w:sz w:val="20"/>
                <w:szCs w:val="20"/>
                <w:lang w:val="sr-Cyrl-CS"/>
              </w:rPr>
              <w:t>САДРЖАЈИ</w:t>
            </w:r>
          </w:p>
        </w:tc>
        <w:tc>
          <w:tcPr>
            <w:tcW w:w="3492" w:type="dxa"/>
            <w:vAlign w:val="center"/>
          </w:tcPr>
          <w:p w14:paraId="651C9C7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1A72C70" w14:textId="77777777" w:rsidTr="00CB07BB">
        <w:tc>
          <w:tcPr>
            <w:tcW w:w="1928" w:type="dxa"/>
          </w:tcPr>
          <w:p w14:paraId="4F3505B6" w14:textId="77777777" w:rsidR="003940D8" w:rsidRPr="00EE0878" w:rsidRDefault="003940D8" w:rsidP="00CB07BB">
            <w:pPr>
              <w:ind w:firstLine="720"/>
              <w:rPr>
                <w:rFonts w:ascii="Garamond" w:hAnsi="Garamond"/>
                <w:b/>
                <w:sz w:val="20"/>
                <w:szCs w:val="20"/>
                <w:lang w:val="sr-Cyrl-CS"/>
              </w:rPr>
            </w:pPr>
          </w:p>
          <w:p w14:paraId="4029072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Д</w:t>
            </w:r>
            <w:r w:rsidRPr="00EE0878">
              <w:rPr>
                <w:rFonts w:ascii="Garamond" w:hAnsi="Garamond"/>
                <w:sz w:val="20"/>
                <w:szCs w:val="20"/>
                <w:lang w:val="sr-Cyrl-CS"/>
              </w:rPr>
              <w:t>а се разноврсним и систематским спортским обучавањем и вежбањем допринесе остваривању циља физичког васпитања као интегралног дела васпитно-образовног система у целини, а да се, при том, задовоље индивидуалне потребе ученика, његова радозналост и жеља за достигнућима у изабраном спорту.</w:t>
            </w:r>
          </w:p>
          <w:p w14:paraId="01039266" w14:textId="77777777" w:rsidR="003940D8" w:rsidRPr="00EE0878" w:rsidRDefault="003940D8" w:rsidP="00CB07BB">
            <w:pPr>
              <w:rPr>
                <w:rFonts w:ascii="Garamond" w:hAnsi="Garamond"/>
                <w:sz w:val="20"/>
                <w:szCs w:val="20"/>
                <w:lang w:val="sr-Cyrl-CS"/>
              </w:rPr>
            </w:pPr>
          </w:p>
          <w:p w14:paraId="01140DE1" w14:textId="77777777" w:rsidR="003940D8" w:rsidRPr="00EE0878" w:rsidRDefault="003940D8" w:rsidP="00CB07BB">
            <w:pPr>
              <w:rPr>
                <w:rFonts w:ascii="Garamond" w:hAnsi="Garamond"/>
                <w:sz w:val="20"/>
                <w:szCs w:val="20"/>
                <w:u w:val="single"/>
                <w:lang w:val="sr-Cyrl-CS"/>
              </w:rPr>
            </w:pPr>
          </w:p>
        </w:tc>
        <w:tc>
          <w:tcPr>
            <w:tcW w:w="2500" w:type="dxa"/>
          </w:tcPr>
          <w:p w14:paraId="79651467" w14:textId="77777777" w:rsidR="003940D8" w:rsidRPr="00EE0878" w:rsidRDefault="003940D8" w:rsidP="00CB07BB">
            <w:pPr>
              <w:tabs>
                <w:tab w:val="left" w:pos="990"/>
              </w:tabs>
              <w:ind w:right="266"/>
              <w:rPr>
                <w:rFonts w:ascii="Garamond" w:hAnsi="Garamond"/>
                <w:bCs/>
                <w:sz w:val="20"/>
                <w:szCs w:val="20"/>
                <w:lang w:val="ru-RU"/>
              </w:rPr>
            </w:pPr>
          </w:p>
          <w:p w14:paraId="35CCAA71" w14:textId="77777777" w:rsidR="003940D8" w:rsidRPr="00EE0878" w:rsidRDefault="003940D8" w:rsidP="00CB07BB">
            <w:pPr>
              <w:tabs>
                <w:tab w:val="left" w:pos="990"/>
              </w:tabs>
              <w:ind w:right="266"/>
              <w:rPr>
                <w:rFonts w:ascii="Garamond" w:hAnsi="Garamond"/>
                <w:bCs/>
                <w:sz w:val="20"/>
                <w:szCs w:val="20"/>
                <w:lang w:val="sr-Cyrl-CS"/>
              </w:rPr>
            </w:pPr>
            <w:r w:rsidRPr="00EE0878">
              <w:rPr>
                <w:rFonts w:ascii="Garamond" w:hAnsi="Garamond"/>
                <w:bCs/>
                <w:sz w:val="20"/>
                <w:szCs w:val="20"/>
                <w:lang w:val="ru-RU"/>
              </w:rPr>
              <w:t>-задовољење примарних мотива ученика, посебно потребе за</w:t>
            </w:r>
            <w:r w:rsidRPr="00EE0878">
              <w:rPr>
                <w:rFonts w:ascii="Garamond" w:hAnsi="Garamond"/>
                <w:bCs/>
                <w:sz w:val="20"/>
                <w:szCs w:val="20"/>
                <w:lang w:val="sr-Cyrl-CS"/>
              </w:rPr>
              <w:t xml:space="preserve"> </w:t>
            </w:r>
            <w:r w:rsidRPr="00EE0878">
              <w:rPr>
                <w:rFonts w:ascii="Garamond" w:hAnsi="Garamond"/>
                <w:bCs/>
                <w:sz w:val="20"/>
                <w:szCs w:val="20"/>
                <w:lang w:val="ru-RU"/>
              </w:rPr>
              <w:t>кретањем, игром и такмичењем;</w:t>
            </w:r>
          </w:p>
          <w:p w14:paraId="07B37550" w14:textId="77777777" w:rsidR="003940D8" w:rsidRPr="00EE0878" w:rsidRDefault="003940D8" w:rsidP="00CB07BB">
            <w:pPr>
              <w:tabs>
                <w:tab w:val="left" w:pos="993"/>
              </w:tabs>
              <w:ind w:right="266"/>
              <w:rPr>
                <w:rFonts w:ascii="Garamond" w:hAnsi="Garamond"/>
                <w:sz w:val="20"/>
                <w:szCs w:val="20"/>
                <w:lang w:val="ru-RU"/>
              </w:rPr>
            </w:pPr>
            <w:r w:rsidRPr="00EE0878">
              <w:rPr>
                <w:rFonts w:ascii="Garamond" w:hAnsi="Garamond"/>
                <w:sz w:val="20"/>
                <w:szCs w:val="20"/>
                <w:lang w:val="ru-RU"/>
              </w:rPr>
              <w:t>-усмерено стицање и усавршавање моторичких умења и навика  предвиђених програмом изабране спортске гране;</w:t>
            </w:r>
          </w:p>
          <w:p w14:paraId="0AA843C0" w14:textId="77777777" w:rsidR="003940D8" w:rsidRPr="00EE0878" w:rsidRDefault="003940D8" w:rsidP="00CB07BB">
            <w:pPr>
              <w:tabs>
                <w:tab w:val="left" w:pos="993"/>
                <w:tab w:val="left" w:pos="1425"/>
                <w:tab w:val="left" w:pos="1950"/>
              </w:tabs>
              <w:ind w:right="225"/>
              <w:rPr>
                <w:rFonts w:ascii="Garamond" w:hAnsi="Garamond"/>
                <w:sz w:val="20"/>
                <w:szCs w:val="20"/>
                <w:lang w:val="ru-RU"/>
              </w:rPr>
            </w:pPr>
            <w:r w:rsidRPr="00EE0878">
              <w:rPr>
                <w:rFonts w:ascii="Garamond" w:hAnsi="Garamond"/>
                <w:sz w:val="20"/>
                <w:szCs w:val="20"/>
                <w:lang w:val="ru-RU"/>
              </w:rPr>
              <w:t>-усвајање етичких вредности</w:t>
            </w:r>
          </w:p>
          <w:p w14:paraId="743BCD60" w14:textId="77777777" w:rsidR="003940D8" w:rsidRPr="00EE0878" w:rsidRDefault="003940D8" w:rsidP="00CB07BB">
            <w:pPr>
              <w:tabs>
                <w:tab w:val="left" w:pos="993"/>
                <w:tab w:val="left" w:pos="1425"/>
                <w:tab w:val="left" w:pos="1950"/>
              </w:tabs>
              <w:ind w:right="225"/>
              <w:rPr>
                <w:rFonts w:ascii="Garamond" w:hAnsi="Garamond"/>
                <w:sz w:val="20"/>
                <w:szCs w:val="20"/>
                <w:lang w:val="sr-Cyrl-CS"/>
              </w:rPr>
            </w:pPr>
            <w:r w:rsidRPr="00EE0878">
              <w:rPr>
                <w:rFonts w:ascii="Garamond" w:hAnsi="Garamond"/>
                <w:sz w:val="20"/>
                <w:szCs w:val="20"/>
                <w:lang w:val="ru-RU"/>
              </w:rPr>
              <w:t xml:space="preserve"> – поштовање партнера – противника, правила такмичења и фер плеја.</w:t>
            </w:r>
          </w:p>
          <w:p w14:paraId="3542D7A8"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t>-примена стеченог знања у процесу школских спортских такмичења;</w:t>
            </w:r>
          </w:p>
          <w:p w14:paraId="60582491"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t>-развој и усавршавање моторичких способности;</w:t>
            </w:r>
          </w:p>
          <w:p w14:paraId="307FB507"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t>-фомрмирање морално-вољних квалитета личности.</w:t>
            </w:r>
          </w:p>
          <w:p w14:paraId="2E50AC07" w14:textId="77777777" w:rsidR="003940D8" w:rsidRPr="00EE0878" w:rsidRDefault="003940D8" w:rsidP="00CB07BB">
            <w:pPr>
              <w:rPr>
                <w:rFonts w:ascii="Garamond" w:hAnsi="Garamond"/>
                <w:sz w:val="20"/>
                <w:szCs w:val="20"/>
                <w:u w:val="single"/>
                <w:lang w:val="sr-Cyrl-CS"/>
              </w:rPr>
            </w:pPr>
          </w:p>
        </w:tc>
        <w:tc>
          <w:tcPr>
            <w:tcW w:w="2105" w:type="dxa"/>
          </w:tcPr>
          <w:p w14:paraId="67E46441" w14:textId="77777777" w:rsidR="003940D8" w:rsidRPr="00EE0878" w:rsidRDefault="003940D8" w:rsidP="00CB07BB">
            <w:pPr>
              <w:rPr>
                <w:rFonts w:ascii="Garamond" w:hAnsi="Garamond"/>
                <w:sz w:val="20"/>
                <w:szCs w:val="20"/>
                <w:u w:val="single"/>
                <w:lang w:val="sr-Cyrl-CS"/>
              </w:rPr>
            </w:pPr>
          </w:p>
          <w:p w14:paraId="3FE6F80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Програмски садржаји усмерени су на:</w:t>
            </w:r>
          </w:p>
          <w:p w14:paraId="1AC67D17" w14:textId="77777777" w:rsidR="003940D8" w:rsidRPr="00EE0878" w:rsidRDefault="003940D8" w:rsidP="00CB07BB">
            <w:pPr>
              <w:ind w:firstLine="720"/>
              <w:rPr>
                <w:rFonts w:ascii="Garamond" w:hAnsi="Garamond"/>
                <w:sz w:val="20"/>
                <w:szCs w:val="20"/>
                <w:lang w:val="sr-Cyrl-CS"/>
              </w:rPr>
            </w:pPr>
          </w:p>
          <w:p w14:paraId="4BB98C95" w14:textId="77777777" w:rsidR="003940D8" w:rsidRPr="00EE0878" w:rsidRDefault="003940D8" w:rsidP="00F62F6F">
            <w:pPr>
              <w:numPr>
                <w:ilvl w:val="0"/>
                <w:numId w:val="7"/>
              </w:numPr>
              <w:tabs>
                <w:tab w:val="clear" w:pos="360"/>
                <w:tab w:val="num" w:pos="89"/>
              </w:tabs>
              <w:ind w:left="89" w:hanging="91"/>
              <w:rPr>
                <w:rFonts w:ascii="Garamond" w:hAnsi="Garamond"/>
                <w:sz w:val="20"/>
                <w:szCs w:val="20"/>
                <w:lang w:val="sr-Cyrl-CS"/>
              </w:rPr>
            </w:pPr>
            <w:r w:rsidRPr="00EE0878">
              <w:rPr>
                <w:rFonts w:ascii="Garamond" w:hAnsi="Garamond"/>
                <w:sz w:val="20"/>
                <w:szCs w:val="20"/>
                <w:lang w:val="sr-Cyrl-CS"/>
              </w:rPr>
              <w:t>развијање специфичних физичких спсобности;</w:t>
            </w:r>
          </w:p>
          <w:p w14:paraId="285316EF" w14:textId="77777777" w:rsidR="003940D8" w:rsidRPr="00EE0878" w:rsidRDefault="003940D8" w:rsidP="00F62F6F">
            <w:pPr>
              <w:numPr>
                <w:ilvl w:val="0"/>
                <w:numId w:val="7"/>
              </w:numPr>
              <w:tabs>
                <w:tab w:val="clear" w:pos="360"/>
                <w:tab w:val="num" w:pos="89"/>
              </w:tabs>
              <w:ind w:left="89" w:hanging="91"/>
              <w:rPr>
                <w:rFonts w:ascii="Garamond" w:hAnsi="Garamond"/>
                <w:sz w:val="20"/>
                <w:szCs w:val="20"/>
                <w:lang w:val="sr-Cyrl-CS"/>
              </w:rPr>
            </w:pPr>
            <w:r w:rsidRPr="00EE0878">
              <w:rPr>
                <w:rFonts w:ascii="Garamond" w:hAnsi="Garamond"/>
                <w:sz w:val="20"/>
                <w:szCs w:val="20"/>
                <w:lang w:val="sr-Cyrl-CS"/>
              </w:rPr>
              <w:t>усвајање моторних знања, умења и навика;</w:t>
            </w:r>
          </w:p>
          <w:p w14:paraId="16A38A65" w14:textId="77777777" w:rsidR="003940D8" w:rsidRPr="00EE0878" w:rsidRDefault="003940D8" w:rsidP="00F62F6F">
            <w:pPr>
              <w:numPr>
                <w:ilvl w:val="0"/>
                <w:numId w:val="7"/>
              </w:numPr>
              <w:tabs>
                <w:tab w:val="clear" w:pos="360"/>
                <w:tab w:val="num" w:pos="89"/>
              </w:tabs>
              <w:ind w:left="89" w:hanging="91"/>
              <w:rPr>
                <w:rFonts w:ascii="Garamond" w:hAnsi="Garamond"/>
                <w:sz w:val="20"/>
                <w:szCs w:val="20"/>
                <w:lang w:val="sr-Cyrl-CS"/>
              </w:rPr>
            </w:pPr>
            <w:r w:rsidRPr="00EE0878">
              <w:rPr>
                <w:rFonts w:ascii="Garamond" w:hAnsi="Garamond"/>
                <w:sz w:val="20"/>
                <w:szCs w:val="20"/>
                <w:lang w:val="sr-Cyrl-CS"/>
              </w:rPr>
              <w:t>теоретско образовање.</w:t>
            </w:r>
          </w:p>
          <w:p w14:paraId="1B0107AE" w14:textId="77777777" w:rsidR="003940D8" w:rsidRPr="00EE0878" w:rsidRDefault="003940D8" w:rsidP="00CB07BB">
            <w:pPr>
              <w:tabs>
                <w:tab w:val="num" w:pos="89"/>
              </w:tabs>
              <w:ind w:left="89" w:hanging="91"/>
              <w:rPr>
                <w:rFonts w:ascii="Garamond" w:hAnsi="Garamond"/>
                <w:sz w:val="20"/>
                <w:szCs w:val="20"/>
                <w:lang w:val="sr-Cyrl-CS"/>
              </w:rPr>
            </w:pPr>
          </w:p>
          <w:p w14:paraId="11906087" w14:textId="77777777" w:rsidR="003940D8" w:rsidRPr="00EE0878" w:rsidRDefault="003940D8" w:rsidP="00CB07BB">
            <w:pPr>
              <w:tabs>
                <w:tab w:val="num" w:pos="0"/>
              </w:tabs>
              <w:rPr>
                <w:rFonts w:ascii="Garamond" w:hAnsi="Garamond"/>
                <w:sz w:val="20"/>
                <w:szCs w:val="20"/>
                <w:lang w:val="sr-Cyrl-CS"/>
              </w:rPr>
            </w:pPr>
            <w:r w:rsidRPr="00EE0878">
              <w:rPr>
                <w:rFonts w:ascii="Garamond" w:hAnsi="Garamond"/>
                <w:sz w:val="20"/>
                <w:szCs w:val="20"/>
                <w:lang w:val="sr-Cyrl-CS"/>
              </w:rPr>
              <w:t>Програмски садржај</w:t>
            </w:r>
            <w:r w:rsidRPr="00EE0878">
              <w:rPr>
                <w:rFonts w:ascii="Garamond" w:hAnsi="Garamond"/>
                <w:sz w:val="20"/>
                <w:szCs w:val="20"/>
                <w:lang w:val="sr-Cyrl-ME"/>
              </w:rPr>
              <w:t xml:space="preserve"> </w:t>
            </w:r>
            <w:r w:rsidRPr="00EE0878">
              <w:rPr>
                <w:rFonts w:ascii="Garamond" w:hAnsi="Garamond"/>
                <w:sz w:val="20"/>
                <w:szCs w:val="20"/>
                <w:lang w:val="sr-Cyrl-CS"/>
              </w:rPr>
              <w:t xml:space="preserve">односи се на изабрани спорт: </w:t>
            </w:r>
          </w:p>
          <w:p w14:paraId="6AD3C500"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CS"/>
              </w:rPr>
              <w:t xml:space="preserve">-атлетика, </w:t>
            </w:r>
          </w:p>
          <w:p w14:paraId="59398669"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CS"/>
              </w:rPr>
              <w:t xml:space="preserve">-спортска гимнастика, </w:t>
            </w:r>
          </w:p>
          <w:p w14:paraId="0EE65C43" w14:textId="77777777" w:rsidR="003940D8" w:rsidRPr="00EE0878" w:rsidRDefault="003940D8" w:rsidP="00CB07BB">
            <w:pPr>
              <w:tabs>
                <w:tab w:val="num" w:pos="89"/>
              </w:tabs>
              <w:rPr>
                <w:rFonts w:ascii="Garamond" w:hAnsi="Garamond"/>
                <w:sz w:val="20"/>
                <w:szCs w:val="20"/>
                <w:lang w:val="sr-Cyrl-ME"/>
              </w:rPr>
            </w:pPr>
            <w:r w:rsidRPr="00EE0878">
              <w:rPr>
                <w:rFonts w:ascii="Garamond" w:hAnsi="Garamond"/>
                <w:sz w:val="20"/>
                <w:szCs w:val="20"/>
                <w:lang w:val="sr-Cyrl-ME"/>
              </w:rPr>
              <w:t>-к</w:t>
            </w:r>
            <w:r w:rsidRPr="00EE0878">
              <w:rPr>
                <w:rFonts w:ascii="Garamond" w:hAnsi="Garamond"/>
                <w:sz w:val="20"/>
                <w:szCs w:val="20"/>
                <w:lang w:val="sr-Cyrl-CS"/>
              </w:rPr>
              <w:t xml:space="preserve">ошарка, </w:t>
            </w:r>
          </w:p>
          <w:p w14:paraId="366E4251"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ME"/>
              </w:rPr>
              <w:t>-</w:t>
            </w:r>
            <w:r w:rsidRPr="00EE0878">
              <w:rPr>
                <w:rFonts w:ascii="Garamond" w:hAnsi="Garamond"/>
                <w:sz w:val="20"/>
                <w:szCs w:val="20"/>
                <w:lang w:val="sr-Cyrl-CS"/>
              </w:rPr>
              <w:t xml:space="preserve">одбојка, </w:t>
            </w:r>
          </w:p>
          <w:p w14:paraId="3EF2FE4F" w14:textId="77777777" w:rsidR="003940D8" w:rsidRPr="00EE0878" w:rsidRDefault="003940D8" w:rsidP="00CB07BB">
            <w:pPr>
              <w:tabs>
                <w:tab w:val="num" w:pos="89"/>
              </w:tabs>
              <w:ind w:left="89" w:hanging="91"/>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рукомет, </w:t>
            </w:r>
          </w:p>
          <w:p w14:paraId="0B12F139"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CS"/>
              </w:rPr>
              <w:t xml:space="preserve">-фудбал, </w:t>
            </w:r>
          </w:p>
          <w:p w14:paraId="70BCC6FC"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ME"/>
              </w:rPr>
              <w:t>-</w:t>
            </w:r>
            <w:r w:rsidRPr="00EE0878">
              <w:rPr>
                <w:rFonts w:ascii="Garamond" w:hAnsi="Garamond"/>
                <w:sz w:val="20"/>
                <w:szCs w:val="20"/>
                <w:lang w:val="sr-Cyrl-CS"/>
              </w:rPr>
              <w:t xml:space="preserve">стони тенис, </w:t>
            </w:r>
          </w:p>
          <w:p w14:paraId="152AA2FE" w14:textId="77777777" w:rsidR="003940D8" w:rsidRPr="00EE0878" w:rsidRDefault="003940D8" w:rsidP="00CB07BB">
            <w:pPr>
              <w:tabs>
                <w:tab w:val="num" w:pos="89"/>
              </w:tabs>
              <w:ind w:left="89" w:hanging="91"/>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борилачки спортови, </w:t>
            </w:r>
          </w:p>
          <w:p w14:paraId="1FBB9E0D"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CS"/>
              </w:rPr>
              <w:t xml:space="preserve">-пливање,     </w:t>
            </w:r>
          </w:p>
          <w:p w14:paraId="7BAB1FE7" w14:textId="77777777" w:rsidR="003940D8" w:rsidRPr="00EE0878" w:rsidRDefault="003940D8" w:rsidP="00CB07BB">
            <w:pPr>
              <w:tabs>
                <w:tab w:val="num" w:pos="89"/>
              </w:tabs>
              <w:ind w:left="89" w:hanging="91"/>
              <w:rPr>
                <w:rFonts w:ascii="Garamond" w:hAnsi="Garamond"/>
                <w:sz w:val="20"/>
                <w:szCs w:val="20"/>
                <w:lang w:val="sr-Cyrl-ME"/>
              </w:rPr>
            </w:pPr>
            <w:r w:rsidRPr="00EE0878">
              <w:rPr>
                <w:rFonts w:ascii="Garamond" w:hAnsi="Garamond"/>
                <w:sz w:val="20"/>
                <w:szCs w:val="20"/>
                <w:lang w:val="sr-Cyrl-ME"/>
              </w:rPr>
              <w:t>-</w:t>
            </w:r>
            <w:r w:rsidRPr="00EE0878">
              <w:rPr>
                <w:rFonts w:ascii="Garamond" w:hAnsi="Garamond"/>
                <w:sz w:val="20"/>
                <w:szCs w:val="20"/>
                <w:lang w:val="sr-Cyrl-CS"/>
              </w:rPr>
              <w:t>ритмичка  гимнастика и др.</w:t>
            </w:r>
          </w:p>
        </w:tc>
        <w:tc>
          <w:tcPr>
            <w:tcW w:w="3492" w:type="dxa"/>
          </w:tcPr>
          <w:p w14:paraId="6EF3D02F" w14:textId="77777777" w:rsidR="003940D8" w:rsidRPr="00EE0878" w:rsidRDefault="003940D8" w:rsidP="00CB07BB">
            <w:pPr>
              <w:rPr>
                <w:rFonts w:ascii="Garamond" w:hAnsi="Garamond"/>
                <w:sz w:val="20"/>
                <w:szCs w:val="20"/>
                <w:u w:val="single"/>
                <w:lang w:val="sr-Cyrl-CS"/>
              </w:rPr>
            </w:pPr>
          </w:p>
          <w:p w14:paraId="1A86913D"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Физичко васпитање – изабрани спорт остварује се са по једним часом седмично у сваком одељењу </w:t>
            </w:r>
            <w:r w:rsidRPr="00EE0878">
              <w:rPr>
                <w:rFonts w:ascii="Garamond" w:hAnsi="Garamond"/>
                <w:b/>
                <w:sz w:val="20"/>
                <w:szCs w:val="20"/>
                <w:lang w:val="sr-Cyrl-CS"/>
              </w:rPr>
              <w:t>од петог до осмог разреда (обавезно)</w:t>
            </w:r>
          </w:p>
          <w:p w14:paraId="377E95DF" w14:textId="77777777" w:rsidR="003940D8" w:rsidRPr="00EE0878" w:rsidRDefault="003940D8" w:rsidP="00CB07BB">
            <w:pPr>
              <w:rPr>
                <w:rFonts w:ascii="Garamond" w:hAnsi="Garamond"/>
                <w:sz w:val="20"/>
                <w:szCs w:val="20"/>
                <w:lang w:val="sr-Cyrl-CS"/>
              </w:rPr>
            </w:pPr>
          </w:p>
          <w:p w14:paraId="0E4855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 изабрани спорт ученици се опредељују на почетку школске године. </w:t>
            </w:r>
          </w:p>
          <w:p w14:paraId="07F72AB6" w14:textId="77777777" w:rsidR="003940D8" w:rsidRPr="00EE0878" w:rsidRDefault="003940D8" w:rsidP="00CB07BB">
            <w:pPr>
              <w:rPr>
                <w:rFonts w:ascii="Garamond" w:hAnsi="Garamond"/>
                <w:sz w:val="20"/>
                <w:szCs w:val="20"/>
                <w:lang w:val="sr-Cyrl-CS"/>
              </w:rPr>
            </w:pPr>
          </w:p>
          <w:p w14:paraId="302E39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Наставник физичког васпитања у истом одељењу обавезно остварује 2 редовна часа физичког васпитања и један час  физичко васпитање – изабрани спорт.</w:t>
            </w:r>
          </w:p>
          <w:p w14:paraId="785DABA3" w14:textId="77777777" w:rsidR="003940D8" w:rsidRPr="00EE0878" w:rsidRDefault="003940D8" w:rsidP="00CB07BB">
            <w:pPr>
              <w:ind w:firstLine="720"/>
              <w:rPr>
                <w:rFonts w:ascii="Garamond" w:hAnsi="Garamond"/>
                <w:sz w:val="20"/>
                <w:szCs w:val="20"/>
                <w:lang w:val="sr-Cyrl-CS"/>
              </w:rPr>
            </w:pPr>
          </w:p>
          <w:p w14:paraId="3C8E906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 сваком разреду ученици могу да наставе изабрани спорт од прошле школске године или да изаберу другу спортску грану.</w:t>
            </w:r>
          </w:p>
          <w:p w14:paraId="44460FB0" w14:textId="77777777" w:rsidR="003940D8" w:rsidRPr="00EE0878" w:rsidRDefault="003940D8" w:rsidP="00CB07BB">
            <w:pPr>
              <w:rPr>
                <w:rFonts w:ascii="Garamond" w:hAnsi="Garamond"/>
                <w:sz w:val="20"/>
                <w:szCs w:val="20"/>
                <w:lang w:val="sr-Cyrl-CS"/>
              </w:rPr>
            </w:pPr>
          </w:p>
          <w:p w14:paraId="4ED4B81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Изабрана спортска грана обрађује се током целе школске године. </w:t>
            </w:r>
          </w:p>
        </w:tc>
      </w:tr>
    </w:tbl>
    <w:p w14:paraId="1560959D" w14:textId="77777777" w:rsidR="003940D8" w:rsidRPr="00EE0878" w:rsidRDefault="003940D8" w:rsidP="003940D8">
      <w:pPr>
        <w:rPr>
          <w:rFonts w:ascii="Garamond" w:hAnsi="Garamond"/>
          <w:lang w:val="ru-RU"/>
        </w:rPr>
      </w:pPr>
    </w:p>
    <w:p w14:paraId="14FBEA6C" w14:textId="77777777" w:rsidR="00571018" w:rsidRPr="00EE0878" w:rsidRDefault="00571018" w:rsidP="003940D8">
      <w:pPr>
        <w:rPr>
          <w:rFonts w:ascii="Garamond" w:hAnsi="Garamond"/>
          <w:lang w:val="ru-RU"/>
        </w:rPr>
      </w:pPr>
    </w:p>
    <w:p w14:paraId="09FABF2A" w14:textId="330A75AD" w:rsidR="00573101" w:rsidRPr="00EE0878" w:rsidRDefault="00573101">
      <w:pPr>
        <w:rPr>
          <w:rFonts w:ascii="Garamond" w:hAnsi="Garamond"/>
          <w:b/>
          <w:sz w:val="32"/>
          <w:szCs w:val="32"/>
          <w:lang w:val="ru-RU"/>
        </w:rPr>
      </w:pPr>
      <w:r w:rsidRPr="00EE0878">
        <w:rPr>
          <w:rFonts w:ascii="Garamond" w:hAnsi="Garamond"/>
          <w:b/>
          <w:sz w:val="32"/>
          <w:szCs w:val="32"/>
          <w:lang w:val="ru-RU"/>
        </w:rPr>
        <w:br w:type="page"/>
      </w:r>
    </w:p>
    <w:p w14:paraId="33513C73" w14:textId="77777777" w:rsidR="00313AA6" w:rsidRPr="00EE0878" w:rsidRDefault="00313AA6" w:rsidP="003940D8">
      <w:pPr>
        <w:jc w:val="center"/>
        <w:rPr>
          <w:rFonts w:ascii="Garamond" w:hAnsi="Garamond"/>
          <w:b/>
          <w:sz w:val="32"/>
          <w:szCs w:val="32"/>
          <w:lang w:val="ru-RU"/>
        </w:rPr>
      </w:pPr>
    </w:p>
    <w:p w14:paraId="73845D9C" w14:textId="77777777" w:rsidR="00313AA6" w:rsidRPr="00EE0878" w:rsidRDefault="00313AA6" w:rsidP="003940D8">
      <w:pPr>
        <w:jc w:val="center"/>
        <w:rPr>
          <w:rFonts w:ascii="Garamond" w:hAnsi="Garamond"/>
          <w:b/>
          <w:sz w:val="32"/>
          <w:szCs w:val="32"/>
          <w:lang w:val="ru-RU"/>
        </w:rPr>
      </w:pPr>
    </w:p>
    <w:p w14:paraId="1AB876E2" w14:textId="2F0D190F" w:rsidR="003940D8" w:rsidRPr="00EE0878" w:rsidRDefault="00571018" w:rsidP="00571018">
      <w:pPr>
        <w:pStyle w:val="Heading4"/>
        <w:rPr>
          <w:rFonts w:ascii="Garamond" w:hAnsi="Garamond"/>
          <w:lang w:val="sr-Cyrl-ME"/>
        </w:rPr>
      </w:pPr>
      <w:r w:rsidRPr="00EE0878">
        <w:rPr>
          <w:rFonts w:ascii="Garamond" w:hAnsi="Garamond"/>
          <w:lang w:val="sr-Cyrl-CS"/>
        </w:rPr>
        <w:t>3.5.2.Изборни наставни предмети/ слободне наставне активности</w:t>
      </w:r>
    </w:p>
    <w:p w14:paraId="31B5841C" w14:textId="77777777" w:rsidR="003940D8" w:rsidRPr="00EE0878" w:rsidRDefault="003940D8" w:rsidP="003940D8">
      <w:pPr>
        <w:jc w:val="center"/>
        <w:rPr>
          <w:rFonts w:ascii="Garamond" w:hAnsi="Garamond"/>
          <w:b/>
          <w:sz w:val="24"/>
          <w:szCs w:val="24"/>
          <w:lang w:val="sr-Cyrl-ME"/>
        </w:rPr>
      </w:pPr>
    </w:p>
    <w:p w14:paraId="1B99EF01" w14:textId="77777777" w:rsidR="003940D8" w:rsidRPr="00EE0878" w:rsidRDefault="003940D8" w:rsidP="003940D8">
      <w:pPr>
        <w:jc w:val="center"/>
        <w:rPr>
          <w:rFonts w:ascii="Garamond" w:hAnsi="Garamond"/>
          <w:sz w:val="24"/>
          <w:szCs w:val="24"/>
          <w:lang w:val="sr-Cyrl-CS"/>
        </w:rPr>
      </w:pPr>
      <w:r w:rsidRPr="00EE0878">
        <w:rPr>
          <w:rFonts w:ascii="Garamond" w:hAnsi="Garamond"/>
          <w:b/>
          <w:sz w:val="24"/>
          <w:szCs w:val="24"/>
          <w:lang w:val="sr-Cyrl-CS"/>
        </w:rPr>
        <w:t xml:space="preserve">НАСТАВНИ ПРОГРАМ ЗА </w:t>
      </w:r>
      <w:r w:rsidRPr="00EE0878">
        <w:rPr>
          <w:rFonts w:ascii="Garamond" w:hAnsi="Garamond"/>
          <w:b/>
          <w:sz w:val="24"/>
          <w:szCs w:val="24"/>
          <w:lang w:val="sr-Cyrl-ME"/>
        </w:rPr>
        <w:t xml:space="preserve">ПРЕДМЕТ ЧУВАРИ ПРИРОДЕ </w:t>
      </w:r>
      <w:r w:rsidRPr="00EE0878">
        <w:rPr>
          <w:rFonts w:ascii="Garamond" w:hAnsi="Garamond"/>
          <w:sz w:val="24"/>
          <w:szCs w:val="24"/>
          <w:lang w:val="sr-Cyrl-CS"/>
        </w:rPr>
        <w:t xml:space="preserve">- </w:t>
      </w:r>
      <w:r w:rsidRPr="00EE0878">
        <w:rPr>
          <w:rFonts w:ascii="Garamond" w:hAnsi="Garamond"/>
          <w:b/>
          <w:sz w:val="24"/>
          <w:szCs w:val="24"/>
          <w:lang w:val="sr-Cyrl-CS"/>
        </w:rPr>
        <w:t>ПЕТИ РАЗРЕД</w:t>
      </w:r>
      <w:r w:rsidRPr="00EE0878">
        <w:rPr>
          <w:rFonts w:ascii="Garamond" w:hAnsi="Garamond"/>
          <w:sz w:val="24"/>
          <w:szCs w:val="24"/>
          <w:lang w:val="sr-Cyrl-CS"/>
        </w:rPr>
        <w:t xml:space="preserve"> </w:t>
      </w:r>
    </w:p>
    <w:p w14:paraId="7B72C21E" w14:textId="77777777" w:rsidR="003940D8" w:rsidRPr="00EE0878" w:rsidRDefault="003940D8" w:rsidP="003940D8">
      <w:pPr>
        <w:rPr>
          <w:rFonts w:ascii="Garamond" w:hAnsi="Garamond"/>
          <w:u w:val="single"/>
          <w:lang w:val="sr-Cyrl-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2092"/>
        <w:gridCol w:w="3099"/>
        <w:gridCol w:w="2880"/>
      </w:tblGrid>
      <w:tr w:rsidR="003940D8" w:rsidRPr="00EE0878" w14:paraId="34E71FC6" w14:textId="77777777" w:rsidTr="00CB07BB">
        <w:tc>
          <w:tcPr>
            <w:tcW w:w="1937" w:type="dxa"/>
            <w:vAlign w:val="center"/>
          </w:tcPr>
          <w:p w14:paraId="7C8DE10C"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092" w:type="dxa"/>
            <w:vAlign w:val="center"/>
          </w:tcPr>
          <w:p w14:paraId="69FF75C7"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3099" w:type="dxa"/>
            <w:vAlign w:val="center"/>
          </w:tcPr>
          <w:p w14:paraId="08564D34"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2880" w:type="dxa"/>
            <w:vAlign w:val="center"/>
          </w:tcPr>
          <w:p w14:paraId="71DC8BA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6CA1E2C8" w14:textId="77777777" w:rsidTr="00CB07BB">
        <w:tc>
          <w:tcPr>
            <w:tcW w:w="1937" w:type="dxa"/>
          </w:tcPr>
          <w:p w14:paraId="21BAC42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Циљ наставе изборног предмета чувари природе јесте развијање функционалне </w:t>
            </w:r>
          </w:p>
          <w:p w14:paraId="1502C74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писмености из области заштите животне средине, усвајање и примена концепта </w:t>
            </w:r>
          </w:p>
          <w:p w14:paraId="26A2FB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одрживог развоја и остваривање образовања о квалитету живота.</w:t>
            </w:r>
          </w:p>
        </w:tc>
        <w:tc>
          <w:tcPr>
            <w:tcW w:w="2092" w:type="dxa"/>
          </w:tcPr>
          <w:p w14:paraId="5590A2E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Задаци наставе предмета чувари природе су да ученици: </w:t>
            </w:r>
          </w:p>
          <w:p w14:paraId="28C551A7"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развијају образовање за заштиту животне средине; </w:t>
            </w:r>
          </w:p>
          <w:p w14:paraId="34DA4B2F"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развијају вредности, ставове, вештине и понашање у складу са одрживим развојем; </w:t>
            </w:r>
          </w:p>
          <w:p w14:paraId="358329E9"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развијају здрав однос према себи и другима; </w:t>
            </w:r>
          </w:p>
          <w:p w14:paraId="03EB8F56"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умеју да на основу стечених знања изаберу квалитетне и здраве стилове живота; </w:t>
            </w:r>
          </w:p>
          <w:p w14:paraId="7EE698DA"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примењују рационално коришћење природних ресурса; </w:t>
            </w:r>
          </w:p>
          <w:p w14:paraId="6F82CF64"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препознају изворе загађивања и уочавају последице; </w:t>
            </w:r>
          </w:p>
          <w:p w14:paraId="085B1443"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стичу способност за уочавање, формулисање, анализирање и решавање проблема; </w:t>
            </w:r>
          </w:p>
          <w:p w14:paraId="2924F53B"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развијају радозналост, активно учествовање и одговорност; </w:t>
            </w:r>
          </w:p>
          <w:p w14:paraId="09E09654" w14:textId="77777777" w:rsidR="003940D8" w:rsidRPr="00EE0878" w:rsidRDefault="003940D8" w:rsidP="00F62F6F">
            <w:pPr>
              <w:numPr>
                <w:ilvl w:val="0"/>
                <w:numId w:val="9"/>
              </w:numPr>
              <w:tabs>
                <w:tab w:val="clear" w:pos="720"/>
                <w:tab w:val="num" w:pos="43"/>
              </w:tabs>
              <w:ind w:left="43" w:hanging="137"/>
              <w:rPr>
                <w:rFonts w:ascii="Garamond" w:hAnsi="Garamond"/>
                <w:sz w:val="20"/>
                <w:szCs w:val="20"/>
                <w:lang w:val="sr-Cyrl-CS"/>
              </w:rPr>
            </w:pPr>
            <w:r w:rsidRPr="00EE0878">
              <w:rPr>
                <w:rFonts w:ascii="Garamond" w:hAnsi="Garamond"/>
                <w:sz w:val="20"/>
                <w:szCs w:val="20"/>
                <w:lang w:val="sr-Cyrl-CS"/>
              </w:rPr>
              <w:t xml:space="preserve">поседују развијену свест о личном ангажовању у заштити и очувању животне </w:t>
            </w:r>
          </w:p>
          <w:p w14:paraId="07F3C95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средине, природе и биодиверзитета.</w:t>
            </w:r>
          </w:p>
        </w:tc>
        <w:tc>
          <w:tcPr>
            <w:tcW w:w="3099" w:type="dxa"/>
          </w:tcPr>
          <w:p w14:paraId="2E7FEA9E"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ПОЛОЖАЈ И УЛОГА ЧОВЕКА У ПРИРОДИ </w:t>
            </w:r>
          </w:p>
          <w:p w14:paraId="7C588B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Основни појмови из области животне средине. </w:t>
            </w:r>
          </w:p>
          <w:p w14:paraId="6BE6373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Утицаји човека на животну средину. </w:t>
            </w:r>
          </w:p>
          <w:p w14:paraId="79E0EBD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Концепт одрживог развоја. </w:t>
            </w:r>
          </w:p>
          <w:p w14:paraId="44C5174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Природна равнотежа. </w:t>
            </w:r>
          </w:p>
          <w:p w14:paraId="581B26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Спровођење акција у заштити и очувању животне средине (мали пројекти). </w:t>
            </w:r>
          </w:p>
          <w:p w14:paraId="24A30A0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Вођење сопствене економије и економије природе (мали пројекти). </w:t>
            </w:r>
          </w:p>
          <w:p w14:paraId="1DC46C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Квалитетан и здрав стил живота (мали пројекти). </w:t>
            </w:r>
          </w:p>
          <w:p w14:paraId="137DD9A5"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ПРИРОДНА БОГАТСТВА (РЕСУРСИ) И ОДРЖИВО КОРИШЋЕЊЕ </w:t>
            </w:r>
          </w:p>
          <w:p w14:paraId="5E1348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Природни ресурси (богатства) - дефиниција подела и значај. </w:t>
            </w:r>
          </w:p>
          <w:p w14:paraId="24D949A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Обновљиви и необновљиви природни ресурси. </w:t>
            </w:r>
          </w:p>
          <w:p w14:paraId="3EEC70B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Жива бића као природни ресурс. </w:t>
            </w:r>
          </w:p>
          <w:p w14:paraId="0FAC70B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Одрживо коришћење ресурса. </w:t>
            </w:r>
          </w:p>
          <w:p w14:paraId="656D400C"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ИЗВОРИ И ПОСЛЕДИЦЕ ЗАГАЂИВАЊА ЖИВОТНЕ СРЕДИНЕ </w:t>
            </w:r>
          </w:p>
          <w:p w14:paraId="2B3EFA3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Појам, извори и врсте загађивања. </w:t>
            </w:r>
          </w:p>
          <w:p w14:paraId="2A1181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Глобалне промене и глобалне последице. </w:t>
            </w:r>
          </w:p>
          <w:p w14:paraId="7CA862B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Глобално загревање и последице. </w:t>
            </w:r>
          </w:p>
          <w:p w14:paraId="62E038B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Озонске рупе и последице. </w:t>
            </w:r>
          </w:p>
          <w:p w14:paraId="4EED62E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Смањење загађења од отпада. Рециклажа. </w:t>
            </w:r>
          </w:p>
          <w:p w14:paraId="03F92E1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БИОДИВЕРЗИТЕТ - БИОЛОШКА РАЗНОВРСНОСТ </w:t>
            </w:r>
          </w:p>
          <w:p w14:paraId="096AC6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Дефиниција и појам биодиверзитета. </w:t>
            </w:r>
          </w:p>
          <w:p w14:paraId="6048774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Угрожавање биодиверзитета. </w:t>
            </w:r>
          </w:p>
          <w:p w14:paraId="571415E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Нестајање врста и заштита. </w:t>
            </w:r>
          </w:p>
        </w:tc>
        <w:tc>
          <w:tcPr>
            <w:tcW w:w="2880" w:type="dxa"/>
          </w:tcPr>
          <w:p w14:paraId="3898896C" w14:textId="77777777" w:rsidR="003940D8" w:rsidRPr="00EE0878" w:rsidRDefault="003940D8" w:rsidP="00CB07BB">
            <w:pPr>
              <w:rPr>
                <w:rFonts w:ascii="Garamond" w:hAnsi="Garamond"/>
                <w:sz w:val="20"/>
                <w:szCs w:val="20"/>
                <w:lang w:val="sr-Cyrl-ME"/>
              </w:rPr>
            </w:pPr>
          </w:p>
          <w:p w14:paraId="4EDCB38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Садржаји програма изборног предмета чувари природе имају тенденцију појачаног развијања знања у односу на први циклус, програмски континуитет и даљу </w:t>
            </w:r>
          </w:p>
          <w:p w14:paraId="03E0EE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развојну концепцију заштите животне средине и одрживог развоја. </w:t>
            </w:r>
          </w:p>
          <w:p w14:paraId="6724F37F" w14:textId="77777777" w:rsidR="003940D8" w:rsidRPr="00EE0878" w:rsidRDefault="003940D8" w:rsidP="00CB07BB">
            <w:pPr>
              <w:rPr>
                <w:rFonts w:ascii="Garamond" w:hAnsi="Garamond"/>
                <w:sz w:val="20"/>
                <w:szCs w:val="20"/>
                <w:lang w:val="sr-Cyrl-ME"/>
              </w:rPr>
            </w:pPr>
          </w:p>
          <w:p w14:paraId="0F9E323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Наведени садржаји програма поред основног теоријског приступа поседују и </w:t>
            </w:r>
          </w:p>
          <w:p w14:paraId="42F860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активан приступ који је усмерен ка практичној реализацији ван учионице и ка изради малих пројеката. Овако конципиран програм даје велике могућности наставницима и ученицима да га на креативан начин реализују сходно условима, могућностима и </w:t>
            </w:r>
          </w:p>
          <w:p w14:paraId="4D9E2B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времену. </w:t>
            </w:r>
          </w:p>
          <w:p w14:paraId="47FFE16C" w14:textId="77777777" w:rsidR="003940D8" w:rsidRPr="00EE0878" w:rsidRDefault="003940D8" w:rsidP="00CB07BB">
            <w:pPr>
              <w:rPr>
                <w:rFonts w:ascii="Garamond" w:hAnsi="Garamond"/>
                <w:sz w:val="20"/>
                <w:szCs w:val="20"/>
                <w:lang w:val="sr-Cyrl-ME"/>
              </w:rPr>
            </w:pPr>
          </w:p>
          <w:p w14:paraId="3E77D33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Улога наставника је да уз примену различитих метода рада подстичу и усмеравају интересовање и креативност ученика у покушају да самостално објасне узроке и последице човековог дејства на животну средину. </w:t>
            </w:r>
          </w:p>
          <w:p w14:paraId="15EDA1F2" w14:textId="77777777" w:rsidR="003940D8" w:rsidRPr="00EE0878" w:rsidRDefault="003940D8" w:rsidP="00CB07BB">
            <w:pPr>
              <w:rPr>
                <w:rFonts w:ascii="Garamond" w:hAnsi="Garamond"/>
                <w:sz w:val="20"/>
                <w:szCs w:val="20"/>
                <w:lang w:val="sr-Cyrl-ME"/>
              </w:rPr>
            </w:pPr>
          </w:p>
          <w:p w14:paraId="586A7BA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Оперативна разрада програмских садржаја препуштена је наставницима који </w:t>
            </w:r>
          </w:p>
          <w:p w14:paraId="0816C5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сами креирају време, место извођења и број часова за одређене теме. </w:t>
            </w:r>
          </w:p>
        </w:tc>
      </w:tr>
    </w:tbl>
    <w:p w14:paraId="19860539" w14:textId="77777777" w:rsidR="003940D8" w:rsidRPr="00EE0878" w:rsidRDefault="003940D8" w:rsidP="003940D8">
      <w:pPr>
        <w:jc w:val="center"/>
        <w:rPr>
          <w:rFonts w:ascii="Garamond" w:hAnsi="Garamond"/>
          <w:b/>
          <w:sz w:val="32"/>
          <w:szCs w:val="32"/>
          <w:lang w:val="sr-Cyrl-CS"/>
        </w:rPr>
      </w:pPr>
    </w:p>
    <w:bookmarkStart w:id="16" w:name="_MON_1612303876"/>
    <w:bookmarkEnd w:id="16"/>
    <w:p w14:paraId="3C4BA2D8" w14:textId="06E7ABA2" w:rsidR="00571018" w:rsidRPr="00EE0878" w:rsidRDefault="00995C69" w:rsidP="003940D8">
      <w:pPr>
        <w:jc w:val="center"/>
        <w:rPr>
          <w:rFonts w:ascii="Garamond" w:hAnsi="Garamond"/>
          <w:b/>
          <w:sz w:val="32"/>
          <w:szCs w:val="32"/>
          <w:lang w:val="sr-Cyrl-CS"/>
        </w:rPr>
      </w:pPr>
      <w:r w:rsidRPr="00EE0878">
        <w:rPr>
          <w:rFonts w:ascii="Garamond" w:hAnsi="Garamond"/>
          <w:b/>
          <w:sz w:val="32"/>
          <w:szCs w:val="32"/>
          <w:lang w:val="ru-RU"/>
        </w:rPr>
        <w:object w:dxaOrig="10078" w:dyaOrig="9506" w14:anchorId="3CB31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74.75pt" o:ole="">
            <v:imagedata r:id="rId10" o:title=""/>
          </v:shape>
          <o:OLEObject Type="Embed" ProgID="Word.Document.12" ShapeID="_x0000_i1025" DrawAspect="Content" ObjectID="_1622532268" r:id="rId11">
            <o:FieldCodes>\s</o:FieldCodes>
          </o:OLEObject>
        </w:object>
      </w:r>
    </w:p>
    <w:p w14:paraId="45832B35" w14:textId="77777777" w:rsidR="003940D8" w:rsidRPr="00EE0878" w:rsidRDefault="003940D8" w:rsidP="003940D8">
      <w:pPr>
        <w:jc w:val="center"/>
        <w:rPr>
          <w:rFonts w:ascii="Garamond" w:hAnsi="Garamond"/>
          <w:b/>
          <w:sz w:val="24"/>
          <w:szCs w:val="24"/>
          <w:lang w:val="sr-Cyrl-ME"/>
        </w:rPr>
      </w:pPr>
    </w:p>
    <w:p w14:paraId="541D5F61" w14:textId="77777777" w:rsidR="003940D8" w:rsidRPr="00EE0878" w:rsidRDefault="003940D8" w:rsidP="003940D8">
      <w:pPr>
        <w:rPr>
          <w:rFonts w:ascii="Garamond" w:hAnsi="Garamond"/>
          <w:u w:val="single"/>
          <w:lang w:val="sr-Cyrl-CS"/>
        </w:rPr>
      </w:pPr>
    </w:p>
    <w:p w14:paraId="36C01834" w14:textId="4E88D002" w:rsidR="00573101" w:rsidRPr="00EE0878" w:rsidRDefault="00573101">
      <w:pPr>
        <w:rPr>
          <w:rFonts w:ascii="Garamond" w:hAnsi="Garamond"/>
          <w:b/>
          <w:sz w:val="32"/>
          <w:szCs w:val="32"/>
          <w:lang w:val="sr-Cyrl-ME"/>
        </w:rPr>
      </w:pPr>
      <w:r w:rsidRPr="00EE0878">
        <w:rPr>
          <w:rFonts w:ascii="Garamond" w:hAnsi="Garamond"/>
          <w:b/>
          <w:sz w:val="32"/>
          <w:szCs w:val="32"/>
          <w:lang w:val="sr-Cyrl-ME"/>
        </w:rPr>
        <w:br w:type="page"/>
      </w:r>
    </w:p>
    <w:p w14:paraId="71A0BA76" w14:textId="77777777" w:rsidR="003940D8" w:rsidRPr="00EE0878" w:rsidRDefault="003940D8" w:rsidP="003940D8">
      <w:pPr>
        <w:jc w:val="center"/>
        <w:rPr>
          <w:rFonts w:ascii="Garamond" w:hAnsi="Garamond"/>
          <w:b/>
          <w:sz w:val="32"/>
          <w:szCs w:val="32"/>
          <w:lang w:val="sr-Cyrl-ME"/>
        </w:rPr>
      </w:pPr>
    </w:p>
    <w:p w14:paraId="131D6019" w14:textId="77777777" w:rsidR="00995C69" w:rsidRPr="00EE0878" w:rsidRDefault="00995C69" w:rsidP="00995C69">
      <w:pPr>
        <w:pStyle w:val="Heading3"/>
        <w:rPr>
          <w:rFonts w:ascii="Garamond" w:hAnsi="Garamond"/>
          <w:lang w:val="sr-Cyrl-CS"/>
        </w:rPr>
      </w:pPr>
      <w:r w:rsidRPr="00EE0878">
        <w:rPr>
          <w:rFonts w:ascii="Garamond" w:hAnsi="Garamond"/>
          <w:lang w:val="sr-Cyrl-CS"/>
        </w:rPr>
        <w:t xml:space="preserve">3.6.   </w:t>
      </w:r>
      <w:r w:rsidRPr="00EE0878">
        <w:rPr>
          <w:rFonts w:ascii="Garamond" w:hAnsi="Garamond" w:cs="Cambria"/>
          <w:lang w:val="sr-Cyrl-CS"/>
        </w:rPr>
        <w:t>Наставни</w:t>
      </w:r>
      <w:r w:rsidRPr="00EE0878">
        <w:rPr>
          <w:rFonts w:ascii="Garamond" w:hAnsi="Garamond"/>
          <w:lang w:val="sr-Cyrl-CS"/>
        </w:rPr>
        <w:t xml:space="preserve"> </w:t>
      </w:r>
      <w:r w:rsidRPr="00EE0878">
        <w:rPr>
          <w:rFonts w:ascii="Garamond" w:hAnsi="Garamond" w:cs="Cambria"/>
          <w:lang w:val="sr-Cyrl-CS"/>
        </w:rPr>
        <w:t>програм</w:t>
      </w:r>
      <w:r w:rsidRPr="00EE0878">
        <w:rPr>
          <w:rFonts w:ascii="Garamond" w:hAnsi="Garamond"/>
          <w:lang w:val="sr-Cyrl-CS"/>
        </w:rPr>
        <w:t xml:space="preserve"> </w:t>
      </w:r>
      <w:r w:rsidRPr="00EE0878">
        <w:rPr>
          <w:rFonts w:ascii="Garamond" w:hAnsi="Garamond" w:cs="Cambria"/>
          <w:lang w:val="sr-Cyrl-CS"/>
        </w:rPr>
        <w:t>за</w:t>
      </w:r>
      <w:r w:rsidRPr="00EE0878">
        <w:rPr>
          <w:rFonts w:ascii="Garamond" w:hAnsi="Garamond"/>
          <w:lang w:val="sr-Cyrl-CS"/>
        </w:rPr>
        <w:t xml:space="preserve"> 6. </w:t>
      </w:r>
      <w:r w:rsidRPr="00EE0878">
        <w:rPr>
          <w:rFonts w:ascii="Garamond" w:hAnsi="Garamond" w:cs="Cambria"/>
          <w:lang w:val="sr-Cyrl-CS"/>
        </w:rPr>
        <w:t>разред</w:t>
      </w:r>
    </w:p>
    <w:p w14:paraId="37EA4AD9" w14:textId="77777777" w:rsidR="003940D8" w:rsidRPr="00EE0878" w:rsidRDefault="003940D8" w:rsidP="003940D8">
      <w:pPr>
        <w:rPr>
          <w:rFonts w:ascii="Garamond" w:hAnsi="Garamond"/>
          <w:u w:val="single"/>
          <w:lang w:val="sr-Cyrl-CS"/>
        </w:rPr>
      </w:pPr>
    </w:p>
    <w:p w14:paraId="324640D3"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СРПСКИ  ЈЕЗИК</w:t>
      </w:r>
      <w:r w:rsidRPr="00EE0878">
        <w:rPr>
          <w:rFonts w:ascii="Garamond" w:hAnsi="Garamond"/>
          <w:lang w:val="sr-Cyrl-CS"/>
        </w:rPr>
        <w:t xml:space="preserve"> </w:t>
      </w:r>
      <w:r w:rsidRPr="00EE0878">
        <w:rPr>
          <w:rFonts w:ascii="Garamond" w:hAnsi="Garamond"/>
          <w:b/>
          <w:lang w:val="sr-Cyrl-CS"/>
        </w:rPr>
        <w:t>– ШЕСТИ</w:t>
      </w:r>
      <w:bookmarkStart w:id="17" w:name="шести"/>
      <w:bookmarkEnd w:id="17"/>
      <w:r w:rsidRPr="00EE0878">
        <w:rPr>
          <w:rFonts w:ascii="Garamond" w:hAnsi="Garamond"/>
          <w:b/>
          <w:lang w:val="sr-Cyrl-CS"/>
        </w:rPr>
        <w:t xml:space="preserve"> РАЗРЕД                                                                                                                                                   </w:t>
      </w:r>
    </w:p>
    <w:p w14:paraId="4C31AEE6" w14:textId="77777777" w:rsidR="003940D8" w:rsidRPr="00EE0878" w:rsidRDefault="003940D8" w:rsidP="003940D8">
      <w:pP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040"/>
        <w:gridCol w:w="1800"/>
        <w:gridCol w:w="4320"/>
      </w:tblGrid>
      <w:tr w:rsidR="003940D8" w:rsidRPr="00EE0878" w14:paraId="1B62D5B5" w14:textId="77777777" w:rsidTr="00CB07BB">
        <w:tc>
          <w:tcPr>
            <w:tcW w:w="1548" w:type="dxa"/>
            <w:vAlign w:val="center"/>
          </w:tcPr>
          <w:p w14:paraId="290F9C0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040" w:type="dxa"/>
            <w:vAlign w:val="center"/>
          </w:tcPr>
          <w:p w14:paraId="56E07BC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800" w:type="dxa"/>
            <w:vAlign w:val="center"/>
          </w:tcPr>
          <w:p w14:paraId="7CFA2C1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4320" w:type="dxa"/>
            <w:vAlign w:val="center"/>
          </w:tcPr>
          <w:p w14:paraId="247AF05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1B22BC6" w14:textId="77777777" w:rsidTr="00CB07BB">
        <w:tc>
          <w:tcPr>
            <w:tcW w:w="1548" w:type="dxa"/>
          </w:tcPr>
          <w:p w14:paraId="39AD38A7" w14:textId="77777777" w:rsidR="003940D8" w:rsidRPr="00EE0878" w:rsidRDefault="003940D8" w:rsidP="00CB07BB">
            <w:pPr>
              <w:pStyle w:val="BodyText"/>
              <w:ind w:firstLine="720"/>
              <w:jc w:val="both"/>
              <w:rPr>
                <w:rFonts w:ascii="Garamond" w:hAnsi="Garamond"/>
                <w:sz w:val="20"/>
                <w:szCs w:val="20"/>
                <w:lang w:val="ru-RU"/>
              </w:rPr>
            </w:pPr>
          </w:p>
          <w:p w14:paraId="4563257A" w14:textId="77777777" w:rsidR="003940D8" w:rsidRPr="00EE0878" w:rsidRDefault="003940D8" w:rsidP="00CB07BB">
            <w:pPr>
              <w:pStyle w:val="BodyText"/>
              <w:rPr>
                <w:rFonts w:ascii="Garamond" w:hAnsi="Garamond"/>
                <w:sz w:val="20"/>
                <w:szCs w:val="20"/>
              </w:rPr>
            </w:pPr>
            <w:r w:rsidRPr="00EE0878">
              <w:rPr>
                <w:rFonts w:ascii="Garamond" w:hAnsi="Garamond"/>
                <w:sz w:val="20"/>
                <w:szCs w:val="20"/>
                <w:lang w:val="ru-RU"/>
              </w:rPr>
              <w:t xml:space="preserve">Циљ </w:t>
            </w:r>
            <w:r w:rsidRPr="00EE0878">
              <w:rPr>
                <w:rFonts w:ascii="Garamond" w:hAnsi="Garamond"/>
                <w:bCs/>
                <w:sz w:val="20"/>
                <w:szCs w:val="20"/>
                <w:lang w:val="ru-RU"/>
              </w:rPr>
              <w:t>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14:paraId="07A185C0" w14:textId="77777777" w:rsidR="003940D8" w:rsidRPr="00EE0878" w:rsidRDefault="003940D8" w:rsidP="00CB07BB">
            <w:pPr>
              <w:rPr>
                <w:rFonts w:ascii="Garamond" w:hAnsi="Garamond"/>
                <w:b/>
                <w:sz w:val="20"/>
                <w:szCs w:val="20"/>
                <w:lang w:val="sr-Cyrl-CS"/>
              </w:rPr>
            </w:pPr>
          </w:p>
        </w:tc>
        <w:tc>
          <w:tcPr>
            <w:tcW w:w="2040" w:type="dxa"/>
          </w:tcPr>
          <w:p w14:paraId="5A94D4B7" w14:textId="77777777" w:rsidR="003940D8" w:rsidRPr="00EE0878" w:rsidRDefault="003940D8" w:rsidP="00CB07BB">
            <w:pPr>
              <w:rPr>
                <w:rFonts w:ascii="Garamond" w:hAnsi="Garamond"/>
                <w:sz w:val="20"/>
                <w:szCs w:val="20"/>
                <w:lang w:val="sr-Cyrl-ME"/>
              </w:rPr>
            </w:pPr>
          </w:p>
          <w:p w14:paraId="1AB152A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-развијање љубави према матерњем језику и потребе да се он негује и унапређује; </w:t>
            </w:r>
          </w:p>
          <w:p w14:paraId="1FBC0F1C" w14:textId="77777777" w:rsidR="003940D8" w:rsidRPr="00EE0878" w:rsidRDefault="003940D8" w:rsidP="00CB07BB">
            <w:pPr>
              <w:rPr>
                <w:rFonts w:ascii="Garamond" w:hAnsi="Garamond"/>
                <w:sz w:val="20"/>
                <w:szCs w:val="20"/>
                <w:lang w:val="sr-Cyrl-ME"/>
              </w:rPr>
            </w:pPr>
          </w:p>
          <w:p w14:paraId="0C9C5B2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-поступно и систематично упознавање граматике и правописа српског језика;</w:t>
            </w:r>
          </w:p>
          <w:p w14:paraId="656085B5" w14:textId="77777777" w:rsidR="003940D8" w:rsidRPr="00EE0878" w:rsidRDefault="003940D8" w:rsidP="00CB07BB">
            <w:pPr>
              <w:rPr>
                <w:rFonts w:ascii="Garamond" w:hAnsi="Garamond"/>
                <w:sz w:val="20"/>
                <w:szCs w:val="20"/>
                <w:lang w:val="sr-Cyrl-ME"/>
              </w:rPr>
            </w:pPr>
          </w:p>
          <w:p w14:paraId="42F65B9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-оспособљавање за успешно служење књижевним језиком</w:t>
            </w:r>
          </w:p>
          <w:p w14:paraId="0024FD8A" w14:textId="77777777" w:rsidR="003940D8" w:rsidRPr="00EE0878" w:rsidRDefault="003940D8" w:rsidP="00CB07BB">
            <w:pPr>
              <w:rPr>
                <w:rFonts w:ascii="Garamond" w:hAnsi="Garamond"/>
                <w:sz w:val="20"/>
                <w:szCs w:val="20"/>
                <w:lang w:val="sr-Cyrl-ME"/>
              </w:rPr>
            </w:pPr>
          </w:p>
          <w:p w14:paraId="261F3B6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-развијање осећања за аутентичне естетске вредности у књижевној уметности;</w:t>
            </w:r>
          </w:p>
          <w:p w14:paraId="17368E9A" w14:textId="77777777" w:rsidR="003940D8" w:rsidRPr="00EE0878" w:rsidRDefault="003940D8" w:rsidP="00CB07BB">
            <w:pPr>
              <w:rPr>
                <w:rFonts w:ascii="Garamond" w:hAnsi="Garamond"/>
                <w:sz w:val="20"/>
                <w:szCs w:val="20"/>
                <w:lang w:val="sr-Cyrl-ME"/>
              </w:rPr>
            </w:pPr>
          </w:p>
          <w:p w14:paraId="230963F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-поступно  оспособљавање ученика за доживљавање и вредновање сценских остварења (позориште, филм);</w:t>
            </w:r>
          </w:p>
          <w:p w14:paraId="3A4BDEA8" w14:textId="77777777" w:rsidR="003940D8" w:rsidRPr="00EE0878" w:rsidRDefault="003940D8" w:rsidP="00CB07BB">
            <w:pPr>
              <w:jc w:val="both"/>
              <w:rPr>
                <w:rFonts w:ascii="Garamond" w:hAnsi="Garamond"/>
                <w:sz w:val="20"/>
                <w:szCs w:val="20"/>
                <w:lang w:val="sr-Cyrl-ME"/>
              </w:rPr>
            </w:pPr>
          </w:p>
          <w:p w14:paraId="0BA99F29" w14:textId="77777777" w:rsidR="003940D8" w:rsidRPr="00EE0878" w:rsidRDefault="003940D8" w:rsidP="00CB07BB">
            <w:pPr>
              <w:jc w:val="both"/>
              <w:rPr>
                <w:rFonts w:ascii="Garamond" w:hAnsi="Garamond"/>
                <w:sz w:val="20"/>
                <w:szCs w:val="20"/>
                <w:lang w:val="ru-RU"/>
              </w:rPr>
            </w:pPr>
            <w:r w:rsidRPr="00EE0878">
              <w:rPr>
                <w:rFonts w:ascii="Garamond" w:hAnsi="Garamond"/>
                <w:sz w:val="20"/>
                <w:szCs w:val="20"/>
                <w:lang w:val="ru-RU"/>
              </w:rPr>
              <w:t>-развијање поштовања према културној баштини</w:t>
            </w:r>
          </w:p>
        </w:tc>
        <w:tc>
          <w:tcPr>
            <w:tcW w:w="1800" w:type="dxa"/>
          </w:tcPr>
          <w:p w14:paraId="054BB05B" w14:textId="77777777" w:rsidR="003940D8" w:rsidRPr="00EE0878" w:rsidRDefault="003940D8" w:rsidP="00CB07BB">
            <w:pPr>
              <w:rPr>
                <w:rFonts w:ascii="Garamond" w:hAnsi="Garamond"/>
                <w:sz w:val="20"/>
                <w:szCs w:val="20"/>
                <w:lang w:val="ru-RU"/>
              </w:rPr>
            </w:pPr>
          </w:p>
          <w:p w14:paraId="43B938F9"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ЈЕЗИК</w:t>
            </w:r>
          </w:p>
          <w:p w14:paraId="33CB7ED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Граматика</w:t>
            </w:r>
          </w:p>
          <w:p w14:paraId="20CE35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Правопис</w:t>
            </w:r>
          </w:p>
          <w:p w14:paraId="21DCEF94"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Ортоепија</w:t>
            </w:r>
          </w:p>
          <w:p w14:paraId="33DFBDC2" w14:textId="77777777" w:rsidR="003940D8" w:rsidRPr="00EE0878" w:rsidRDefault="003940D8" w:rsidP="00CB07BB">
            <w:pPr>
              <w:rPr>
                <w:rFonts w:ascii="Garamond" w:hAnsi="Garamond"/>
                <w:sz w:val="20"/>
                <w:szCs w:val="20"/>
                <w:lang w:val="ru-RU"/>
              </w:rPr>
            </w:pPr>
          </w:p>
          <w:p w14:paraId="297F8FC6"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КЊИЖЕВНОСТ</w:t>
            </w:r>
          </w:p>
          <w:p w14:paraId="1DBB5F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Лектира</w:t>
            </w:r>
          </w:p>
          <w:p w14:paraId="3851FA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Тумачење текста</w:t>
            </w:r>
          </w:p>
          <w:p w14:paraId="3C063F2E" w14:textId="77777777" w:rsidR="003940D8" w:rsidRPr="00EE0878" w:rsidRDefault="003940D8" w:rsidP="00CB07BB">
            <w:pPr>
              <w:rPr>
                <w:rFonts w:ascii="Garamond" w:hAnsi="Garamond"/>
                <w:i/>
                <w:sz w:val="20"/>
                <w:szCs w:val="20"/>
                <w:lang w:val="sr-Cyrl-CS"/>
              </w:rPr>
            </w:pPr>
            <w:r w:rsidRPr="00EE0878">
              <w:rPr>
                <w:rFonts w:ascii="Garamond" w:hAnsi="Garamond"/>
                <w:sz w:val="20"/>
                <w:szCs w:val="20"/>
                <w:lang w:val="sr-Cyrl-CS"/>
              </w:rPr>
              <w:t>Књижевнотеоријски појмови (</w:t>
            </w:r>
            <w:r w:rsidRPr="00EE0878">
              <w:rPr>
                <w:rFonts w:ascii="Garamond" w:hAnsi="Garamond"/>
                <w:i/>
                <w:sz w:val="20"/>
                <w:szCs w:val="20"/>
                <w:lang w:val="sr-Cyrl-CS"/>
              </w:rPr>
              <w:t>Лирика,Епика, Драма)</w:t>
            </w:r>
          </w:p>
          <w:p w14:paraId="56B28B85"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sz w:val="20"/>
                <w:szCs w:val="20"/>
                <w:lang w:val="sr-Cyrl-CS"/>
              </w:rPr>
            </w:pPr>
            <w:r w:rsidRPr="00EE0878">
              <w:rPr>
                <w:rFonts w:ascii="Garamond" w:hAnsi="Garamond"/>
                <w:sz w:val="20"/>
                <w:szCs w:val="20"/>
                <w:lang w:val="sr-Cyrl-CS"/>
              </w:rPr>
              <w:t>Функционални појмови</w:t>
            </w:r>
          </w:p>
          <w:p w14:paraId="1A9F55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Читање</w:t>
            </w:r>
          </w:p>
          <w:p w14:paraId="6DAFE1B9" w14:textId="77777777" w:rsidR="003940D8" w:rsidRPr="00EE0878" w:rsidRDefault="003940D8" w:rsidP="00CB07BB">
            <w:pPr>
              <w:rPr>
                <w:rFonts w:ascii="Garamond" w:hAnsi="Garamond"/>
                <w:sz w:val="20"/>
                <w:szCs w:val="20"/>
                <w:lang w:val="sr-Cyrl-CS"/>
              </w:rPr>
            </w:pPr>
          </w:p>
          <w:p w14:paraId="0F736FBE"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ЈЕЗИЧКА КУЛТУРА</w:t>
            </w:r>
          </w:p>
          <w:p w14:paraId="5A92977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Основни облици усменог и писменог изражавања</w:t>
            </w:r>
          </w:p>
          <w:p w14:paraId="44C9F9CA" w14:textId="77777777" w:rsidR="003940D8" w:rsidRPr="00EE0878" w:rsidRDefault="003940D8" w:rsidP="00CB07BB">
            <w:pPr>
              <w:rPr>
                <w:rFonts w:ascii="Garamond" w:hAnsi="Garamond"/>
                <w:sz w:val="20"/>
                <w:szCs w:val="20"/>
                <w:lang w:val="sr-Cyrl-CS"/>
              </w:rPr>
            </w:pPr>
          </w:p>
          <w:p w14:paraId="1380856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Усмена и писмена вежбања</w:t>
            </w:r>
          </w:p>
          <w:p w14:paraId="4489F9FC" w14:textId="77777777" w:rsidR="003940D8" w:rsidRPr="00EE0878" w:rsidRDefault="003940D8" w:rsidP="00CB07BB">
            <w:pPr>
              <w:rPr>
                <w:rFonts w:ascii="Garamond" w:hAnsi="Garamond"/>
                <w:sz w:val="20"/>
                <w:szCs w:val="20"/>
                <w:lang w:val="sr-Cyrl-CS"/>
              </w:rPr>
            </w:pPr>
          </w:p>
        </w:tc>
        <w:tc>
          <w:tcPr>
            <w:tcW w:w="4320" w:type="dxa"/>
          </w:tcPr>
          <w:p w14:paraId="7C481C46"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ME"/>
              </w:rPr>
              <w:t>Г</w:t>
            </w:r>
            <w:r w:rsidRPr="00EE0878">
              <w:rPr>
                <w:rFonts w:ascii="Garamond" w:hAnsi="Garamond"/>
                <w:b/>
                <w:bCs/>
                <w:sz w:val="20"/>
                <w:szCs w:val="20"/>
                <w:lang w:val="sr-Cyrl-CS"/>
              </w:rPr>
              <w:t xml:space="preserve">раматика: </w:t>
            </w:r>
            <w:r w:rsidRPr="00EE0878">
              <w:rPr>
                <w:rFonts w:ascii="Garamond" w:hAnsi="Garamond"/>
                <w:sz w:val="20"/>
                <w:szCs w:val="20"/>
                <w:lang w:val="sr-Cyrl-CS"/>
              </w:rPr>
              <w:t xml:space="preserve">Основни програмски захтев у настави граматике јесте да се ученицима језик представи и тумачи као систем. Ни једна језичка појава не би требало да се изучава изоловано, ван контекста у којем се оставрује њена функција. Граматички садржаји треба да се изучавају поступно и селективно у складу са узрастом ученика. </w:t>
            </w:r>
          </w:p>
          <w:p w14:paraId="7571A090"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ME"/>
              </w:rPr>
              <w:t>П</w:t>
            </w:r>
            <w:r w:rsidRPr="00EE0878">
              <w:rPr>
                <w:rFonts w:ascii="Garamond" w:hAnsi="Garamond"/>
                <w:b/>
                <w:bCs/>
                <w:sz w:val="20"/>
                <w:szCs w:val="20"/>
                <w:lang w:val="sr-Cyrl-CS"/>
              </w:rPr>
              <w:t xml:space="preserve">равопис: </w:t>
            </w:r>
            <w:r w:rsidRPr="00EE0878">
              <w:rPr>
                <w:rFonts w:ascii="Garamond" w:hAnsi="Garamond"/>
                <w:bCs/>
                <w:sz w:val="20"/>
                <w:szCs w:val="20"/>
                <w:lang w:val="sr-Cyrl-CS"/>
              </w:rPr>
              <w:t>Ученици морају, паралелно са усвајањем језичке грађе стицати навике примене принципа хронолошког правописа. За обраду правописне грађе издвојити 2-3 часа годишње, али предвиђено време је боље развити на 10-12 вежбања која ће се уклапати у друге часове граматике и писмених вежби.</w:t>
            </w:r>
          </w:p>
          <w:p w14:paraId="2329AD53"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ME"/>
              </w:rPr>
              <w:t>Л</w:t>
            </w:r>
            <w:r w:rsidRPr="00EE0878">
              <w:rPr>
                <w:rFonts w:ascii="Garamond" w:hAnsi="Garamond"/>
                <w:b/>
                <w:bCs/>
                <w:sz w:val="20"/>
                <w:szCs w:val="20"/>
                <w:lang w:val="sr-Cyrl-CS"/>
              </w:rPr>
              <w:t xml:space="preserve">ектира: </w:t>
            </w:r>
            <w:r w:rsidRPr="00EE0878">
              <w:rPr>
                <w:rFonts w:ascii="Garamond" w:hAnsi="Garamond"/>
                <w:bCs/>
                <w:sz w:val="20"/>
                <w:szCs w:val="20"/>
                <w:lang w:val="sr-Cyrl-CS"/>
              </w:rPr>
              <w:t xml:space="preserve">Текстови из лектире (укинута је непотребна подела на домаћу и школску лектиру) представљају програмску окосницу. Учитељ има начелну могућност прилагођавања понуђених текстова конкретним наставним потребама. </w:t>
            </w:r>
          </w:p>
          <w:p w14:paraId="10EB0A1E"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ME"/>
              </w:rPr>
              <w:t>Ч</w:t>
            </w:r>
            <w:r w:rsidRPr="00EE0878">
              <w:rPr>
                <w:rFonts w:ascii="Garamond" w:hAnsi="Garamond"/>
                <w:b/>
                <w:sz w:val="20"/>
                <w:szCs w:val="20"/>
                <w:lang w:val="sr-Cyrl-CS"/>
              </w:rPr>
              <w:t>итање и тумачење текстова:</w:t>
            </w:r>
          </w:p>
          <w:p w14:paraId="23EFE6E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Тумачење текста заснива се на његовом квалитетном читању, доживљавању и разумевању. Треба систематски неговати изражајно читање на лирским, епским и драмским текстовима у прози и стиху. Такође систематски треба развијати способност читања у себи (брзо читање са разумевањем, флексибилно читање) као најпродуктивнијег облика стицања знања.</w:t>
            </w:r>
          </w:p>
          <w:p w14:paraId="4579389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Тумачење књижевних дела у млађим разредима је предтеоријско и није условљено познавањем стручне терминологије. Зато је важно ученике систематски навикавати да слободно испољавају своје утиске , осећања, асоцијације и мисли изазване сликовитом и фигуративном применом књижевног језика. Ученик треба да има активну улогу у настави матерњег језика и књижевности, тј. да истраживачки, ставралачки и сатворачки учествује у проучавању књижевноуметничких остварења. </w:t>
            </w:r>
          </w:p>
          <w:p w14:paraId="567D573E"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ME"/>
              </w:rPr>
              <w:t>К</w:t>
            </w:r>
            <w:r w:rsidRPr="00EE0878">
              <w:rPr>
                <w:rFonts w:ascii="Garamond" w:hAnsi="Garamond"/>
                <w:b/>
                <w:bCs/>
                <w:sz w:val="20"/>
                <w:szCs w:val="20"/>
                <w:lang w:val="sr-Cyrl-CS"/>
              </w:rPr>
              <w:t>њижевни појмови</w:t>
            </w:r>
            <w:r w:rsidRPr="00EE0878">
              <w:rPr>
                <w:rFonts w:ascii="Garamond" w:hAnsi="Garamond"/>
                <w:sz w:val="20"/>
                <w:szCs w:val="20"/>
                <w:lang w:val="sr-Cyrl-CS"/>
              </w:rPr>
              <w:t xml:space="preserve"> биће упознавани кроз одговарајуће текстове и освртом на претходно читалачко искуство. Језичко-стилским изражајним средствима прилази се с доживљајног становишта. Полазиће се од изазваних утисака и естетичке сугестије, па ће се потом истраживати нјихова језичко-стилска условљеност. </w:t>
            </w:r>
          </w:p>
          <w:p w14:paraId="2188C390"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ME"/>
              </w:rPr>
              <w:t>Ф</w:t>
            </w:r>
            <w:r w:rsidRPr="00EE0878">
              <w:rPr>
                <w:rFonts w:ascii="Garamond" w:hAnsi="Garamond"/>
                <w:b/>
                <w:bCs/>
                <w:sz w:val="20"/>
                <w:szCs w:val="20"/>
                <w:lang w:val="sr-Cyrl-CS"/>
              </w:rPr>
              <w:t>ункционални појмови</w:t>
            </w:r>
            <w:r w:rsidRPr="00EE0878">
              <w:rPr>
                <w:rFonts w:ascii="Garamond" w:hAnsi="Garamond"/>
                <w:sz w:val="20"/>
                <w:szCs w:val="20"/>
                <w:lang w:val="sr-Cyrl-CS"/>
              </w:rPr>
              <w:t xml:space="preserve"> се усвајају у непрекидном процесу у току васпитања и образовања. Ученике треба потстицати да наведене речи (узрок, услов, ситуација, порука, </w:t>
            </w:r>
            <w:r w:rsidRPr="00EE0878">
              <w:rPr>
                <w:rFonts w:ascii="Garamond" w:hAnsi="Garamond"/>
                <w:sz w:val="20"/>
                <w:szCs w:val="20"/>
                <w:lang w:val="sr-Cyrl-CS"/>
              </w:rPr>
              <w:lastRenderedPageBreak/>
              <w:t>однос...) разумеју, схвате и примењују у одговарајућим ситуацијама. Треба настојати да ученици откривају што више особина, осећања и душевних стања појединих књижевних ликова и тако спонтано обогаћују речник функционалним појмовима.</w:t>
            </w:r>
          </w:p>
          <w:p w14:paraId="16C31D38"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ME"/>
              </w:rPr>
              <w:t>Ј</w:t>
            </w:r>
            <w:r w:rsidRPr="00EE0878">
              <w:rPr>
                <w:rFonts w:ascii="Garamond" w:hAnsi="Garamond"/>
                <w:b/>
                <w:sz w:val="20"/>
                <w:szCs w:val="20"/>
                <w:lang w:val="sr-Cyrl-CS"/>
              </w:rPr>
              <w:t>езичка култура</w:t>
            </w:r>
            <w:r w:rsidRPr="00EE0878">
              <w:rPr>
                <w:rFonts w:ascii="Garamond" w:hAnsi="Garamond"/>
                <w:sz w:val="20"/>
                <w:szCs w:val="20"/>
                <w:lang w:val="sr-Cyrl-CS"/>
              </w:rPr>
              <w:t xml:space="preserve"> – ово предметно подручје преуређено је структурално тако да садржаји делују прегледно, систематично и препознатљиво, без непотребних понављања и конфузије. Постоје језички појмови које ученик треба поступно, систематично и трајно да усвоји. Пут до њиховог трајног и функционалног усвајања води преко: језичких игара, вежби, задатака и сл. </w:t>
            </w:r>
          </w:p>
          <w:p w14:paraId="56449FC5"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ME"/>
              </w:rPr>
              <w:t>Г</w:t>
            </w:r>
            <w:r w:rsidRPr="00EE0878">
              <w:rPr>
                <w:rFonts w:ascii="Garamond" w:hAnsi="Garamond"/>
                <w:b/>
                <w:sz w:val="20"/>
                <w:szCs w:val="20"/>
                <w:lang w:val="sr-Cyrl-CS"/>
              </w:rPr>
              <w:t>оворне и писмене вежбе</w:t>
            </w:r>
            <w:r w:rsidRPr="00EE0878">
              <w:rPr>
                <w:rFonts w:ascii="Garamond" w:hAnsi="Garamond"/>
                <w:sz w:val="20"/>
                <w:szCs w:val="20"/>
                <w:lang w:val="sr-Cyrl-CS"/>
              </w:rPr>
              <w:t xml:space="preserve"> – основни циљ јесте да ученици током школовања стекну способност и развију навику дужег излагања повезаних мисли.  У ту сврху користе се комуникативне, говорне и писмене вежбе.</w:t>
            </w:r>
          </w:p>
        </w:tc>
      </w:tr>
    </w:tbl>
    <w:p w14:paraId="4B461149" w14:textId="77777777" w:rsidR="003940D8" w:rsidRPr="00EE0878" w:rsidRDefault="003940D8" w:rsidP="003940D8">
      <w:pPr>
        <w:rPr>
          <w:rFonts w:ascii="Garamond" w:hAnsi="Garamond"/>
          <w:b/>
          <w:sz w:val="32"/>
          <w:szCs w:val="32"/>
          <w:lang w:val="ru-RU"/>
        </w:rPr>
      </w:pPr>
    </w:p>
    <w:p w14:paraId="5A120CDD" w14:textId="77777777" w:rsidR="000B77AD" w:rsidRPr="00EE0878" w:rsidRDefault="000B77AD" w:rsidP="003940D8">
      <w:pPr>
        <w:jc w:val="center"/>
        <w:rPr>
          <w:rFonts w:ascii="Garamond" w:hAnsi="Garamond"/>
          <w:b/>
          <w:lang w:val="sr-Cyrl-CS"/>
        </w:rPr>
      </w:pPr>
    </w:p>
    <w:p w14:paraId="018450FB"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ЕНГЛЕСКИ ЈЕЗИК</w:t>
      </w:r>
      <w:r w:rsidRPr="00EE0878">
        <w:rPr>
          <w:rFonts w:ascii="Garamond" w:hAnsi="Garamond"/>
          <w:lang w:val="sr-Cyrl-CS"/>
        </w:rPr>
        <w:t xml:space="preserve">  </w:t>
      </w:r>
      <w:r w:rsidRPr="00EE0878">
        <w:rPr>
          <w:rFonts w:ascii="Garamond" w:hAnsi="Garamond"/>
          <w:b/>
          <w:lang w:val="sr-Cyrl-CS"/>
        </w:rPr>
        <w:t xml:space="preserve">– ШЕСТИ РАЗРЕД  </w:t>
      </w:r>
      <w:r w:rsidRPr="00EE0878">
        <w:rPr>
          <w:rFonts w:ascii="Garamond" w:hAnsi="Garamond"/>
          <w:lang w:val="sr-Cyrl-CS"/>
        </w:rPr>
        <w:t xml:space="preserve">                                                                                                                                                        </w:t>
      </w:r>
    </w:p>
    <w:p w14:paraId="4C2366BA" w14:textId="77777777" w:rsidR="003940D8" w:rsidRPr="00EE0878" w:rsidRDefault="003940D8" w:rsidP="003940D8">
      <w:pP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2043"/>
        <w:gridCol w:w="2674"/>
        <w:gridCol w:w="2744"/>
      </w:tblGrid>
      <w:tr w:rsidR="003940D8" w:rsidRPr="00EE0878" w14:paraId="51EDA7E8" w14:textId="77777777" w:rsidTr="00CB07BB">
        <w:tc>
          <w:tcPr>
            <w:tcW w:w="2152" w:type="dxa"/>
          </w:tcPr>
          <w:p w14:paraId="0528DA9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043" w:type="dxa"/>
          </w:tcPr>
          <w:p w14:paraId="0B56C32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674" w:type="dxa"/>
          </w:tcPr>
          <w:p w14:paraId="1A8A538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744" w:type="dxa"/>
          </w:tcPr>
          <w:p w14:paraId="47B3A5D5" w14:textId="77777777" w:rsidR="003940D8" w:rsidRPr="00EE0878" w:rsidRDefault="003940D8" w:rsidP="00CB07BB">
            <w:pP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8BC4E89" w14:textId="77777777" w:rsidTr="00CB07BB">
        <w:tc>
          <w:tcPr>
            <w:tcW w:w="2152" w:type="dxa"/>
          </w:tcPr>
          <w:p w14:paraId="254F4CB8" w14:textId="77777777" w:rsidR="003940D8" w:rsidRPr="00EE0878" w:rsidRDefault="003940D8" w:rsidP="00CB07BB">
            <w:pPr>
              <w:rPr>
                <w:rFonts w:ascii="Garamond" w:hAnsi="Garamond"/>
                <w:sz w:val="20"/>
                <w:szCs w:val="20"/>
                <w:lang w:val="sr-Cyrl-CS"/>
              </w:rPr>
            </w:pPr>
          </w:p>
          <w:p w14:paraId="6E3EF5B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наставе страног језика у основном образовању  је:развијање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tc>
        <w:tc>
          <w:tcPr>
            <w:tcW w:w="2043" w:type="dxa"/>
          </w:tcPr>
          <w:p w14:paraId="0065B3F8" w14:textId="77777777" w:rsidR="003940D8" w:rsidRPr="00EE0878" w:rsidRDefault="003940D8" w:rsidP="00CB07BB">
            <w:pPr>
              <w:rPr>
                <w:rFonts w:ascii="Garamond" w:hAnsi="Garamond"/>
                <w:sz w:val="20"/>
                <w:szCs w:val="20"/>
                <w:lang w:val="ru-RU"/>
              </w:rPr>
            </w:pPr>
          </w:p>
          <w:p w14:paraId="58B5EB0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-разуме и реагује у односу на усмени текст</w:t>
            </w:r>
          </w:p>
          <w:p w14:paraId="5605BB9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-усмено и писмено се изражава у вези са предвиђеним темама </w:t>
            </w:r>
          </w:p>
          <w:p w14:paraId="34FA6E7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до 70 речи)</w:t>
            </w:r>
          </w:p>
          <w:p w14:paraId="066D9B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-чита текст са разумевањем </w:t>
            </w:r>
          </w:p>
          <w:p w14:paraId="35E26CA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до 150 речи)</w:t>
            </w:r>
          </w:p>
          <w:p w14:paraId="4A6E69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-преноси и преводи кратке поруке</w:t>
            </w:r>
          </w:p>
          <w:p w14:paraId="08C10EA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-користи граматичке садржаје предвиђене програмом</w:t>
            </w:r>
          </w:p>
          <w:p w14:paraId="715B40CE"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w:t>
            </w:r>
          </w:p>
        </w:tc>
        <w:tc>
          <w:tcPr>
            <w:tcW w:w="2674" w:type="dxa"/>
          </w:tcPr>
          <w:p w14:paraId="54D20483" w14:textId="77777777" w:rsidR="003940D8" w:rsidRPr="00EE0878" w:rsidRDefault="003940D8" w:rsidP="00CB07BB">
            <w:pPr>
              <w:rPr>
                <w:rFonts w:ascii="Garamond" w:hAnsi="Garamond"/>
                <w:b/>
                <w:sz w:val="20"/>
                <w:szCs w:val="20"/>
              </w:rPr>
            </w:pPr>
            <w:r w:rsidRPr="00EE0878">
              <w:rPr>
                <w:rFonts w:ascii="Garamond" w:hAnsi="Garamond"/>
                <w:b/>
                <w:sz w:val="20"/>
                <w:szCs w:val="20"/>
                <w:lang w:val="sr-Cyrl-CS"/>
              </w:rPr>
              <w:t>КОМУНИКАТИВНЕ ФУНКЦИЈЕ</w:t>
            </w:r>
          </w:p>
          <w:p w14:paraId="1804022A"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rPr>
              <w:t>-</w:t>
            </w:r>
            <w:r w:rsidRPr="00EE0878">
              <w:rPr>
                <w:rFonts w:ascii="Garamond" w:hAnsi="Garamond"/>
                <w:sz w:val="20"/>
                <w:szCs w:val="20"/>
                <w:lang w:val="sl-SI"/>
              </w:rPr>
              <w:t>Представљање себе и других</w:t>
            </w:r>
          </w:p>
          <w:p w14:paraId="6CD3C04D"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Поздрављање</w:t>
            </w:r>
          </w:p>
          <w:p w14:paraId="128528E9"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Идентификација и именовање особа, објеката, делова тела, животиња, </w:t>
            </w:r>
            <w:r w:rsidRPr="00EE0878">
              <w:rPr>
                <w:rFonts w:ascii="Garamond" w:hAnsi="Garamond"/>
                <w:sz w:val="20"/>
                <w:szCs w:val="20"/>
                <w:lang w:val="sr-Cyrl-CS"/>
              </w:rPr>
              <w:t xml:space="preserve">боја,              </w:t>
            </w:r>
          </w:p>
          <w:p w14:paraId="197F2B85"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 xml:space="preserve">     бројева, </w:t>
            </w:r>
            <w:r w:rsidRPr="00EE0878">
              <w:rPr>
                <w:rFonts w:ascii="Garamond" w:hAnsi="Garamond"/>
                <w:sz w:val="20"/>
                <w:szCs w:val="20"/>
                <w:lang w:val="sl-SI"/>
              </w:rPr>
              <w:t>итд. (у вези са темама)</w:t>
            </w:r>
          </w:p>
          <w:p w14:paraId="3EB53B9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Разумевање </w:t>
            </w:r>
            <w:r w:rsidRPr="00EE0878">
              <w:rPr>
                <w:rFonts w:ascii="Garamond" w:hAnsi="Garamond"/>
                <w:sz w:val="20"/>
                <w:szCs w:val="20"/>
                <w:lang w:val="sr-Cyrl-CS"/>
              </w:rPr>
              <w:t xml:space="preserve">и давање једноставних упутстава и </w:t>
            </w:r>
            <w:r w:rsidRPr="00EE0878">
              <w:rPr>
                <w:rFonts w:ascii="Garamond" w:hAnsi="Garamond"/>
                <w:sz w:val="20"/>
                <w:szCs w:val="20"/>
                <w:lang w:val="sl-SI"/>
              </w:rPr>
              <w:t xml:space="preserve">команди </w:t>
            </w:r>
          </w:p>
          <w:p w14:paraId="49BD2657"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Постављање и одговарање на питања</w:t>
            </w:r>
          </w:p>
          <w:p w14:paraId="7874C0CD"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Молбе и изрази захвалности</w:t>
            </w:r>
          </w:p>
          <w:p w14:paraId="32157993"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Примање и  давање позива за учешће у игри/групној активности</w:t>
            </w:r>
          </w:p>
          <w:p w14:paraId="7CE5D50A"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Изражавање допадања/недопадања</w:t>
            </w:r>
          </w:p>
          <w:p w14:paraId="182ADC44"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-Изражавање физичких сензација и потреба</w:t>
            </w:r>
          </w:p>
          <w:p w14:paraId="3F50EB74"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Именовање активности (у вези са темама)</w:t>
            </w:r>
          </w:p>
          <w:p w14:paraId="1E65974F"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Исказивање просторних односа и величина (</w:t>
            </w:r>
            <w:r w:rsidRPr="00EE0878">
              <w:rPr>
                <w:rFonts w:ascii="Garamond" w:hAnsi="Garamond"/>
                <w:i/>
                <w:iCs/>
                <w:sz w:val="20"/>
                <w:szCs w:val="20"/>
                <w:lang w:val="sr-Cyrl-CS"/>
              </w:rPr>
              <w:t xml:space="preserve">Идем, долазим из..., Лево, десно,                  </w:t>
            </w:r>
          </w:p>
          <w:p w14:paraId="3A6A8731"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i/>
                <w:iCs/>
                <w:sz w:val="20"/>
                <w:szCs w:val="20"/>
                <w:lang w:val="sr-Cyrl-CS"/>
              </w:rPr>
              <w:t xml:space="preserve">      горе, доле...</w:t>
            </w:r>
            <w:r w:rsidRPr="00EE0878">
              <w:rPr>
                <w:rFonts w:ascii="Garamond" w:hAnsi="Garamond"/>
                <w:sz w:val="20"/>
                <w:szCs w:val="20"/>
                <w:lang w:val="sr-Cyrl-CS"/>
              </w:rPr>
              <w:t>)</w:t>
            </w:r>
          </w:p>
          <w:p w14:paraId="23D1464F"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Давање и тражење информација о себи и другима</w:t>
            </w:r>
          </w:p>
          <w:p w14:paraId="2E830091"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 </w:t>
            </w:r>
            <w:r w:rsidRPr="00EE0878">
              <w:rPr>
                <w:rFonts w:ascii="Garamond" w:hAnsi="Garamond"/>
                <w:sz w:val="20"/>
                <w:szCs w:val="20"/>
                <w:lang w:val="sr-Cyrl-CS"/>
              </w:rPr>
              <w:t>Тражење и давање обавештења</w:t>
            </w:r>
          </w:p>
          <w:p w14:paraId="72B99988"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Описивање лица и предмета</w:t>
            </w:r>
          </w:p>
          <w:p w14:paraId="5543F4F6"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lastRenderedPageBreak/>
              <w:t>- Изрицање забране и реаговање на забрану</w:t>
            </w:r>
          </w:p>
          <w:p w14:paraId="2B195344"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Изражавање припадања и поседовања</w:t>
            </w:r>
          </w:p>
          <w:p w14:paraId="059C1FA3"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xml:space="preserve">- Тражење и давање обавештења о времену на часовнику </w:t>
            </w:r>
          </w:p>
          <w:p w14:paraId="51767213"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Скретање пажње</w:t>
            </w:r>
          </w:p>
          <w:p w14:paraId="48033624"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Тражење мишљења и изражавање слагања/неслагањ</w:t>
            </w:r>
          </w:p>
          <w:p w14:paraId="3E40EADB"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-Исказивање извињења и оправдања</w:t>
            </w:r>
          </w:p>
          <w:p w14:paraId="5B7E9CFD" w14:textId="77777777" w:rsidR="003940D8" w:rsidRPr="00EE0878" w:rsidRDefault="003940D8" w:rsidP="00CB07BB">
            <w:pPr>
              <w:tabs>
                <w:tab w:val="left" w:pos="300"/>
                <w:tab w:val="num" w:pos="1440"/>
              </w:tabs>
              <w:rPr>
                <w:rFonts w:ascii="Garamond" w:hAnsi="Garamond"/>
                <w:b/>
                <w:sz w:val="20"/>
                <w:szCs w:val="20"/>
                <w:lang w:val="sl-SI"/>
              </w:rPr>
            </w:pPr>
          </w:p>
          <w:p w14:paraId="2359700D" w14:textId="77777777" w:rsidR="003940D8" w:rsidRPr="00EE0878" w:rsidRDefault="003940D8" w:rsidP="00CB07BB">
            <w:pPr>
              <w:rPr>
                <w:rFonts w:ascii="Garamond" w:hAnsi="Garamond"/>
                <w:b/>
                <w:sz w:val="20"/>
                <w:szCs w:val="20"/>
                <w:lang w:val="sl-SI"/>
              </w:rPr>
            </w:pPr>
            <w:r w:rsidRPr="00EE0878">
              <w:rPr>
                <w:rFonts w:ascii="Garamond" w:hAnsi="Garamond"/>
                <w:b/>
                <w:i/>
                <w:iCs/>
                <w:sz w:val="20"/>
                <w:szCs w:val="20"/>
                <w:lang w:val="ru-RU"/>
              </w:rPr>
              <w:t xml:space="preserve">ГРАМАТИЧКИ САДРЖАЈИ </w:t>
            </w:r>
          </w:p>
          <w:p w14:paraId="392C69E8"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r-Cyrl-CS"/>
              </w:rPr>
              <w:t>Именице</w:t>
            </w:r>
          </w:p>
          <w:p w14:paraId="77E7B22F" w14:textId="77777777" w:rsidR="003940D8" w:rsidRPr="00EE0878" w:rsidRDefault="003940D8" w:rsidP="00CB07BB">
            <w:pPr>
              <w:jc w:val="both"/>
              <w:rPr>
                <w:rFonts w:ascii="Garamond" w:hAnsi="Garamond"/>
                <w:sz w:val="20"/>
                <w:szCs w:val="20"/>
                <w:lang w:val="sl-SI"/>
              </w:rPr>
            </w:pPr>
            <w:r w:rsidRPr="00EE0878">
              <w:rPr>
                <w:rFonts w:ascii="Garamond" w:hAnsi="Garamond"/>
                <w:sz w:val="20"/>
                <w:szCs w:val="20"/>
                <w:lang w:val="sl-SI"/>
              </w:rPr>
              <w:t xml:space="preserve">Члан </w:t>
            </w:r>
          </w:p>
          <w:p w14:paraId="0EABAB2A"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ru-RU"/>
              </w:rPr>
              <w:t>Придеви</w:t>
            </w:r>
          </w:p>
          <w:p w14:paraId="6AD227E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CS"/>
              </w:rPr>
              <w:t>З</w:t>
            </w:r>
            <w:r w:rsidRPr="00EE0878">
              <w:rPr>
                <w:rFonts w:ascii="Garamond" w:hAnsi="Garamond"/>
                <w:sz w:val="20"/>
                <w:szCs w:val="20"/>
                <w:lang w:val="ru-RU"/>
              </w:rPr>
              <w:t>аменице</w:t>
            </w:r>
          </w:p>
          <w:p w14:paraId="1B527562"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ru-RU"/>
              </w:rPr>
              <w:t>Детерминатори</w:t>
            </w:r>
            <w:r w:rsidRPr="00EE0878">
              <w:rPr>
                <w:rFonts w:ascii="Garamond" w:hAnsi="Garamond"/>
                <w:sz w:val="20"/>
                <w:szCs w:val="20"/>
                <w:lang w:val="sr-Cyrl-CS"/>
              </w:rPr>
              <w:t xml:space="preserve"> </w:t>
            </w:r>
          </w:p>
          <w:p w14:paraId="456DF2C3"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ru-RU"/>
              </w:rPr>
              <w:t>Предлози</w:t>
            </w:r>
          </w:p>
          <w:p w14:paraId="26070B9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Глаголи</w:t>
            </w:r>
          </w:p>
          <w:p w14:paraId="7754772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Бројеви</w:t>
            </w:r>
          </w:p>
          <w:p w14:paraId="7E6BB7B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Упитне реченице</w:t>
            </w:r>
          </w:p>
          <w:p w14:paraId="0574735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Везници</w:t>
            </w:r>
          </w:p>
        </w:tc>
        <w:tc>
          <w:tcPr>
            <w:tcW w:w="2744" w:type="dxa"/>
          </w:tcPr>
          <w:p w14:paraId="5F7A0542" w14:textId="77777777" w:rsidR="003940D8" w:rsidRPr="00EE0878" w:rsidRDefault="003940D8" w:rsidP="00CB07BB">
            <w:pPr>
              <w:rPr>
                <w:rFonts w:ascii="Garamond" w:hAnsi="Garamond"/>
                <w:sz w:val="20"/>
                <w:szCs w:val="20"/>
                <w:lang w:val="sr-Cyrl-CS"/>
              </w:rPr>
            </w:pPr>
          </w:p>
          <w:p w14:paraId="67288C5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 xml:space="preserve">циљни језик употребљава се у учионици у добро осмишљеним контекстима </w:t>
            </w:r>
          </w:p>
          <w:p w14:paraId="199CDDD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говор наставника прилагођен је узрасту и знањима ученика</w:t>
            </w:r>
          </w:p>
          <w:p w14:paraId="31F8559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 xml:space="preserve">наставник ученицима  скреће пажњу и упућује их на значај граматичке прецизности исказа; </w:t>
            </w:r>
          </w:p>
          <w:p w14:paraId="1EF7F6F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-уџбеници постају извори активности и морају бити праћени употребом аутентичних материјала;</w:t>
            </w:r>
          </w:p>
          <w:p w14:paraId="29CB3B2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настава се заснива и на социјалној интеракцији</w:t>
            </w:r>
          </w:p>
          <w:p w14:paraId="74A908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-сви граматички садржаји уводе се б</w:t>
            </w:r>
            <w:r w:rsidRPr="00EE0878">
              <w:rPr>
                <w:rFonts w:ascii="Garamond" w:hAnsi="Garamond"/>
                <w:bCs/>
                <w:sz w:val="20"/>
                <w:szCs w:val="20"/>
                <w:lang w:val="sr-Cyrl-CS"/>
              </w:rPr>
              <w:t>ез детаљних граматичких објашњења, осим, уколико ученици на њима не инсистирају</w:t>
            </w:r>
          </w:p>
          <w:p w14:paraId="13BB05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sz w:val="20"/>
                <w:szCs w:val="20"/>
                <w:lang w:val="sl-SI"/>
              </w:rPr>
              <w:t xml:space="preserve">знања ученика мере се јасно одређеним </w:t>
            </w:r>
            <w:r w:rsidRPr="00EE0878">
              <w:rPr>
                <w:rFonts w:ascii="Garamond" w:hAnsi="Garamond"/>
                <w:b/>
                <w:i/>
                <w:sz w:val="20"/>
                <w:szCs w:val="20"/>
                <w:lang w:val="sl-SI"/>
              </w:rPr>
              <w:t>релативним</w:t>
            </w:r>
            <w:r w:rsidRPr="00EE0878">
              <w:rPr>
                <w:rFonts w:ascii="Garamond" w:hAnsi="Garamond"/>
                <w:sz w:val="20"/>
                <w:szCs w:val="20"/>
                <w:lang w:val="sl-SI"/>
              </w:rPr>
              <w:t xml:space="preserve">  критеријумима тачности и зато узор није изворни говорник;</w:t>
            </w:r>
          </w:p>
          <w:p w14:paraId="08D11917" w14:textId="77777777" w:rsidR="003940D8" w:rsidRPr="00EE0878" w:rsidRDefault="003940D8" w:rsidP="00CB07BB">
            <w:pPr>
              <w:rPr>
                <w:rFonts w:ascii="Garamond" w:hAnsi="Garamond"/>
                <w:b/>
                <w:sz w:val="20"/>
                <w:szCs w:val="20"/>
                <w:lang w:val="sr-Cyrl-CS"/>
              </w:rPr>
            </w:pPr>
          </w:p>
        </w:tc>
      </w:tr>
    </w:tbl>
    <w:p w14:paraId="4B1DCD0A" w14:textId="77777777" w:rsidR="003940D8" w:rsidRPr="00EE0878" w:rsidRDefault="003940D8" w:rsidP="003940D8">
      <w:pPr>
        <w:rPr>
          <w:rFonts w:ascii="Garamond" w:hAnsi="Garamond"/>
          <w:b/>
          <w:sz w:val="28"/>
          <w:szCs w:val="28"/>
          <w:u w:val="single"/>
          <w:lang w:val="sr-Cyrl-CS"/>
        </w:rPr>
      </w:pPr>
    </w:p>
    <w:p w14:paraId="514FC85B"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ЛИКОВНУ КУЛТУРУ</w:t>
      </w:r>
      <w:r w:rsidRPr="00EE0878">
        <w:rPr>
          <w:rFonts w:ascii="Garamond" w:hAnsi="Garamond"/>
          <w:lang w:val="sr-Cyrl-CS"/>
        </w:rPr>
        <w:t xml:space="preserve"> – </w:t>
      </w:r>
      <w:r w:rsidRPr="00EE0878">
        <w:rPr>
          <w:rFonts w:ascii="Garamond" w:hAnsi="Garamond"/>
          <w:b/>
          <w:lang w:val="sr-Cyrl-CS"/>
        </w:rPr>
        <w:t>ШЕСТИ РАЗРЕД</w:t>
      </w:r>
    </w:p>
    <w:p w14:paraId="7CC62F16" w14:textId="77777777" w:rsidR="003940D8" w:rsidRPr="00EE0878" w:rsidRDefault="003940D8" w:rsidP="003940D8">
      <w:pPr>
        <w:jc w:val="center"/>
        <w:rPr>
          <w:rFonts w:ascii="Garamond" w:hAnsi="Garamond"/>
          <w:sz w:val="28"/>
          <w:szCs w:val="28"/>
          <w:lang w:val="ru-RU"/>
        </w:rPr>
      </w:pPr>
      <w:r w:rsidRPr="00EE0878">
        <w:rPr>
          <w:rFonts w:ascii="Garamond" w:hAnsi="Garamond"/>
          <w:sz w:val="28"/>
          <w:szCs w:val="28"/>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897"/>
        <w:gridCol w:w="2217"/>
        <w:gridCol w:w="3374"/>
      </w:tblGrid>
      <w:tr w:rsidR="003940D8" w:rsidRPr="00EE0878" w14:paraId="5B25319D" w14:textId="77777777" w:rsidTr="00CB07BB">
        <w:tc>
          <w:tcPr>
            <w:tcW w:w="2100" w:type="dxa"/>
            <w:vAlign w:val="center"/>
          </w:tcPr>
          <w:p w14:paraId="5A094BA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897" w:type="dxa"/>
            <w:vAlign w:val="center"/>
          </w:tcPr>
          <w:p w14:paraId="31A794B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217" w:type="dxa"/>
            <w:vAlign w:val="center"/>
          </w:tcPr>
          <w:p w14:paraId="0501FF6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374" w:type="dxa"/>
            <w:vAlign w:val="center"/>
          </w:tcPr>
          <w:p w14:paraId="38B0367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B2FF1D4" w14:textId="77777777" w:rsidTr="00CB07BB">
        <w:tc>
          <w:tcPr>
            <w:tcW w:w="2100" w:type="dxa"/>
          </w:tcPr>
          <w:p w14:paraId="3CED4673" w14:textId="77777777" w:rsidR="003940D8" w:rsidRPr="00EE0878" w:rsidRDefault="003940D8" w:rsidP="00CB07BB">
            <w:pPr>
              <w:tabs>
                <w:tab w:val="left" w:pos="3060"/>
                <w:tab w:val="left" w:pos="5040"/>
              </w:tabs>
              <w:ind w:firstLine="720"/>
              <w:rPr>
                <w:rFonts w:ascii="Garamond" w:hAnsi="Garamond"/>
                <w:sz w:val="20"/>
                <w:szCs w:val="20"/>
                <w:lang w:val="sr-Cyrl-CS"/>
              </w:rPr>
            </w:pPr>
          </w:p>
          <w:p w14:paraId="75B491A0" w14:textId="77777777" w:rsidR="003940D8" w:rsidRPr="00EE0878" w:rsidRDefault="003940D8" w:rsidP="00CB07BB">
            <w:pPr>
              <w:tabs>
                <w:tab w:val="left" w:pos="3060"/>
                <w:tab w:val="left" w:pos="5040"/>
              </w:tabs>
              <w:rPr>
                <w:rFonts w:ascii="Garamond" w:hAnsi="Garamond"/>
                <w:sz w:val="20"/>
                <w:szCs w:val="20"/>
                <w:lang w:val="sr-Cyrl-CS"/>
              </w:rPr>
            </w:pPr>
            <w:r w:rsidRPr="00EE0878">
              <w:rPr>
                <w:rFonts w:ascii="Garamond" w:hAnsi="Garamond"/>
                <w:sz w:val="20"/>
                <w:szCs w:val="20"/>
                <w:lang w:val="sr-Cyrl-CS"/>
              </w:rPr>
              <w:t>Циљ васпитно-образовног рада у настави ликовне културе јесте да</w:t>
            </w:r>
            <w:r w:rsidRPr="00EE0878">
              <w:rPr>
                <w:rFonts w:ascii="Garamond" w:hAnsi="Garamond"/>
                <w:b/>
                <w:i/>
                <w:sz w:val="20"/>
                <w:szCs w:val="20"/>
                <w:lang w:val="sr-Cyrl-CS"/>
              </w:rPr>
              <w:t xml:space="preserve"> </w:t>
            </w:r>
            <w:r w:rsidRPr="00EE0878">
              <w:rPr>
                <w:rFonts w:ascii="Garamond" w:hAnsi="Garamond"/>
                <w:b/>
                <w:sz w:val="20"/>
                <w:szCs w:val="20"/>
                <w:lang w:val="sr-Cyrl-CS"/>
              </w:rPr>
              <w:t xml:space="preserve"> </w:t>
            </w:r>
            <w:r w:rsidRPr="00EE0878">
              <w:rPr>
                <w:rFonts w:ascii="Garamond" w:hAnsi="Garamond"/>
                <w:sz w:val="20"/>
                <w:szCs w:val="20"/>
                <w:lang w:val="sr-Cyrl-CS"/>
              </w:rPr>
              <w:t>подстиче и   развија учениково стваралачко   мишљење</w:t>
            </w:r>
            <w:r w:rsidRPr="00EE0878">
              <w:rPr>
                <w:rFonts w:ascii="Garamond" w:hAnsi="Garamond"/>
                <w:b/>
                <w:sz w:val="20"/>
                <w:szCs w:val="20"/>
                <w:lang w:val="sr-Cyrl-CS"/>
              </w:rPr>
              <w:t xml:space="preserve"> </w:t>
            </w:r>
            <w:r w:rsidRPr="00EE0878">
              <w:rPr>
                <w:rFonts w:ascii="Garamond" w:hAnsi="Garamond"/>
                <w:sz w:val="20"/>
                <w:szCs w:val="20"/>
                <w:lang w:val="sr-Cyrl-CS"/>
              </w:rPr>
              <w:t>и деловање у складу са демократским опредељњем друштва и карактером овог наставног предмета.</w:t>
            </w:r>
          </w:p>
          <w:p w14:paraId="2B439DE3" w14:textId="77777777" w:rsidR="003940D8" w:rsidRPr="00EE0878" w:rsidRDefault="003940D8" w:rsidP="00CB07BB">
            <w:pPr>
              <w:tabs>
                <w:tab w:val="left" w:pos="3060"/>
                <w:tab w:val="left" w:pos="5040"/>
              </w:tabs>
              <w:ind w:firstLine="720"/>
              <w:rPr>
                <w:rFonts w:ascii="Garamond" w:hAnsi="Garamond"/>
                <w:sz w:val="20"/>
                <w:szCs w:val="20"/>
                <w:lang w:val="sr-Cyrl-CS"/>
              </w:rPr>
            </w:pPr>
          </w:p>
          <w:p w14:paraId="5C0CE38E" w14:textId="77777777" w:rsidR="003940D8" w:rsidRPr="00EE0878" w:rsidRDefault="003940D8" w:rsidP="00CB07BB">
            <w:pPr>
              <w:rPr>
                <w:rFonts w:ascii="Garamond" w:hAnsi="Garamond"/>
                <w:b/>
                <w:sz w:val="20"/>
                <w:szCs w:val="20"/>
                <w:lang w:val="sr-Cyrl-CS"/>
              </w:rPr>
            </w:pPr>
          </w:p>
        </w:tc>
        <w:tc>
          <w:tcPr>
            <w:tcW w:w="1897" w:type="dxa"/>
          </w:tcPr>
          <w:p w14:paraId="7582B37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Оспособљавање ученика за визуелно памћење и предочавање; </w:t>
            </w:r>
          </w:p>
          <w:p w14:paraId="322C10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-оспособљавање ученика за артикулисано ликовно изражавање </w:t>
            </w:r>
          </w:p>
          <w:p w14:paraId="5F85060F" w14:textId="77777777" w:rsidR="003940D8" w:rsidRPr="00EE0878" w:rsidRDefault="003940D8" w:rsidP="00CB07BB">
            <w:pPr>
              <w:tabs>
                <w:tab w:val="left" w:pos="540"/>
              </w:tabs>
              <w:rPr>
                <w:rFonts w:ascii="Garamond" w:hAnsi="Garamond"/>
                <w:sz w:val="20"/>
                <w:szCs w:val="20"/>
                <w:lang w:val="sr-Cyrl-CS"/>
              </w:rPr>
            </w:pPr>
            <w:r w:rsidRPr="00EE0878">
              <w:rPr>
                <w:rFonts w:ascii="Garamond" w:hAnsi="Garamond"/>
                <w:sz w:val="20"/>
                <w:szCs w:val="20"/>
                <w:lang w:val="sr-Cyrl-CS"/>
              </w:rPr>
              <w:t>-проширивање сазнања и искуства ученика у коришћењу различитих                        материјала и  средстава   за   рад у процесу ликовног изражавања;</w:t>
            </w:r>
          </w:p>
          <w:p w14:paraId="0D4656CD" w14:textId="77777777" w:rsidR="003940D8" w:rsidRPr="00EE0878" w:rsidRDefault="003940D8" w:rsidP="00CB07BB">
            <w:pPr>
              <w:tabs>
                <w:tab w:val="left" w:pos="540"/>
              </w:tabs>
              <w:rPr>
                <w:rFonts w:ascii="Garamond" w:hAnsi="Garamond"/>
                <w:sz w:val="20"/>
                <w:szCs w:val="20"/>
                <w:lang w:val="sr-Cyrl-CS"/>
              </w:rPr>
            </w:pPr>
            <w:r w:rsidRPr="00EE0878">
              <w:rPr>
                <w:rFonts w:ascii="Garamond" w:hAnsi="Garamond"/>
                <w:sz w:val="20"/>
                <w:szCs w:val="20"/>
                <w:lang w:val="sr-Cyrl-CS"/>
              </w:rPr>
              <w:t>-мотивисање  ученика  на активан однос према актуелним питањима које се односе на заштиту и унапређивање човекове природне и културне средине.</w:t>
            </w:r>
          </w:p>
          <w:p w14:paraId="5E7CB8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-развијање моторичких способности и </w:t>
            </w:r>
            <w:r w:rsidRPr="00EE0878">
              <w:rPr>
                <w:rFonts w:ascii="Garamond" w:hAnsi="Garamond"/>
                <w:sz w:val="20"/>
                <w:szCs w:val="20"/>
                <w:lang w:val="sr-Cyrl-CS"/>
              </w:rPr>
              <w:lastRenderedPageBreak/>
              <w:t>навике за лепо писање</w:t>
            </w:r>
          </w:p>
          <w:p w14:paraId="71C9C75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-подстицање потребе за посећивање музеја,изложби и за чување културних добара</w:t>
            </w:r>
          </w:p>
          <w:p w14:paraId="64F14A0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способности за препознавање основних својстава традиционалне и модерне уметности</w:t>
            </w:r>
          </w:p>
        </w:tc>
        <w:tc>
          <w:tcPr>
            <w:tcW w:w="2217" w:type="dxa"/>
          </w:tcPr>
          <w:p w14:paraId="17B16D92" w14:textId="77777777" w:rsidR="003940D8" w:rsidRPr="00EE0878" w:rsidRDefault="003940D8" w:rsidP="00CB07BB">
            <w:pPr>
              <w:rPr>
                <w:rFonts w:ascii="Garamond" w:hAnsi="Garamond"/>
                <w:sz w:val="20"/>
                <w:szCs w:val="20"/>
                <w:lang w:val="sr-Cyrl-CS"/>
              </w:rPr>
            </w:pPr>
          </w:p>
          <w:p w14:paraId="0CC546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СЛОБОДНО РИТМИЧКО ИЗРАЖАВАЊЕ БОЈЕНИМ МРЉАМА (4)</w:t>
            </w:r>
          </w:p>
          <w:p w14:paraId="071BE857" w14:textId="77777777" w:rsidR="003940D8" w:rsidRPr="00EE0878" w:rsidRDefault="003940D8" w:rsidP="00CB07BB">
            <w:pPr>
              <w:rPr>
                <w:rFonts w:ascii="Garamond" w:hAnsi="Garamond"/>
                <w:sz w:val="20"/>
                <w:szCs w:val="20"/>
                <w:lang w:val="sr-Cyrl-CS"/>
              </w:rPr>
            </w:pPr>
          </w:p>
          <w:p w14:paraId="54ACFFC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ВИЗУЕЛНО СПОРАЗУМЕВАЊЕ (3)</w:t>
            </w:r>
          </w:p>
          <w:p w14:paraId="0BDCB17D" w14:textId="77777777" w:rsidR="003940D8" w:rsidRPr="00EE0878" w:rsidRDefault="003940D8" w:rsidP="00CB07BB">
            <w:pPr>
              <w:rPr>
                <w:rFonts w:ascii="Garamond" w:hAnsi="Garamond"/>
                <w:sz w:val="20"/>
                <w:szCs w:val="20"/>
                <w:lang w:val="sr-Cyrl-CS"/>
              </w:rPr>
            </w:pPr>
          </w:p>
          <w:p w14:paraId="2C91AD2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ТЕКСТУРА (6)</w:t>
            </w:r>
          </w:p>
          <w:p w14:paraId="6BAB7E9D" w14:textId="77777777" w:rsidR="003940D8" w:rsidRPr="00EE0878" w:rsidRDefault="003940D8" w:rsidP="00CB07BB">
            <w:pPr>
              <w:rPr>
                <w:rFonts w:ascii="Garamond" w:hAnsi="Garamond"/>
                <w:sz w:val="20"/>
                <w:szCs w:val="20"/>
                <w:lang w:val="sr-Cyrl-CS"/>
              </w:rPr>
            </w:pPr>
          </w:p>
          <w:p w14:paraId="2D252CA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СВЕТЛИНА (8)</w:t>
            </w:r>
          </w:p>
          <w:p w14:paraId="062E8718" w14:textId="77777777" w:rsidR="003940D8" w:rsidRPr="00EE0878" w:rsidRDefault="003940D8" w:rsidP="00CB07BB">
            <w:pPr>
              <w:rPr>
                <w:rFonts w:ascii="Garamond" w:hAnsi="Garamond"/>
                <w:sz w:val="20"/>
                <w:szCs w:val="20"/>
                <w:lang w:val="sr-Cyrl-CS"/>
              </w:rPr>
            </w:pPr>
          </w:p>
          <w:p w14:paraId="42014C5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БОЈА (12)</w:t>
            </w:r>
          </w:p>
          <w:p w14:paraId="46DA1D97" w14:textId="77777777" w:rsidR="003940D8" w:rsidRPr="00EE0878" w:rsidRDefault="003940D8" w:rsidP="00CB07BB">
            <w:pPr>
              <w:rPr>
                <w:rFonts w:ascii="Garamond" w:hAnsi="Garamond"/>
                <w:sz w:val="20"/>
                <w:szCs w:val="20"/>
                <w:lang w:val="sr-Cyrl-CS"/>
              </w:rPr>
            </w:pPr>
          </w:p>
          <w:p w14:paraId="38ADF2FC"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СВЕТ УОБРАЗИЉЕ У ДЕЛИМА УМЕТНОСТИ (3)</w:t>
            </w:r>
          </w:p>
        </w:tc>
        <w:tc>
          <w:tcPr>
            <w:tcW w:w="3374" w:type="dxa"/>
          </w:tcPr>
          <w:p w14:paraId="044F922E" w14:textId="77777777" w:rsidR="003940D8" w:rsidRPr="00EE0878" w:rsidRDefault="003940D8" w:rsidP="00CB07BB">
            <w:pPr>
              <w:rPr>
                <w:rFonts w:ascii="Garamond" w:hAnsi="Garamond"/>
                <w:sz w:val="20"/>
                <w:szCs w:val="20"/>
                <w:lang w:val="sr-Cyrl-ME"/>
              </w:rPr>
            </w:pPr>
          </w:p>
          <w:p w14:paraId="7BA7A00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Посебна важност је у наставнику који усаглашава образовне задатке (ликовне проблеме) са интересовањима ученика</w:t>
            </w:r>
          </w:p>
          <w:p w14:paraId="68B280DC" w14:textId="77777777" w:rsidR="003940D8" w:rsidRPr="00EE0878" w:rsidRDefault="003940D8" w:rsidP="00CB07BB">
            <w:pPr>
              <w:rPr>
                <w:rFonts w:ascii="Garamond" w:hAnsi="Garamond"/>
                <w:b/>
                <w:sz w:val="20"/>
                <w:szCs w:val="20"/>
                <w:lang w:val="sr-Cyrl-ME"/>
              </w:rPr>
            </w:pPr>
          </w:p>
          <w:p w14:paraId="230655CF"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Садржаје програма ликовне културе треба остварити</w:t>
            </w:r>
            <w:r w:rsidRPr="00EE0878">
              <w:rPr>
                <w:rFonts w:ascii="Garamond" w:hAnsi="Garamond"/>
                <w:sz w:val="20"/>
                <w:szCs w:val="20"/>
                <w:lang w:val="sr-Cyrl-CS"/>
              </w:rPr>
              <w:t xml:space="preserve">: </w:t>
            </w:r>
          </w:p>
          <w:p w14:paraId="4516B08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1. примањем (учењем), тако што ће ученицима бити омогућено да стичу знања из области ликовне културе, савладавају технолошке поступке ликовног рада у оквиру одређених средстава и медијума и да упознају законитости и елементе ликовног језика;</w:t>
            </w:r>
          </w:p>
          <w:p w14:paraId="127F0C1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2.давањем (стварањем) путем подстицања ученика да се изражавају у оквиру ликовних активности и остварују резултате (увек на вишем нивоу култивисање и јачање ликовне осетљивости).</w:t>
            </w:r>
          </w:p>
          <w:p w14:paraId="2EFF175C" w14:textId="77777777" w:rsidR="003940D8" w:rsidRPr="00EE0878" w:rsidRDefault="003940D8" w:rsidP="00CB07BB">
            <w:pPr>
              <w:rPr>
                <w:rFonts w:ascii="Garamond" w:hAnsi="Garamond"/>
                <w:b/>
                <w:sz w:val="20"/>
                <w:szCs w:val="20"/>
                <w:lang w:val="sr-Cyrl-CS"/>
              </w:rPr>
            </w:pPr>
          </w:p>
        </w:tc>
      </w:tr>
    </w:tbl>
    <w:p w14:paraId="0E8EFCA2" w14:textId="70506EBA" w:rsidR="003940D8" w:rsidRPr="00EE0878" w:rsidRDefault="003940D8" w:rsidP="007C6CEC">
      <w:pPr>
        <w:tabs>
          <w:tab w:val="left" w:pos="5597"/>
        </w:tabs>
        <w:rPr>
          <w:rFonts w:ascii="Garamond" w:hAnsi="Garamond"/>
          <w:b/>
          <w:sz w:val="28"/>
          <w:szCs w:val="28"/>
          <w:u w:val="single"/>
          <w:lang w:val="ru-RU"/>
        </w:rPr>
      </w:pPr>
    </w:p>
    <w:p w14:paraId="1E7E8940" w14:textId="77777777" w:rsidR="003940D8" w:rsidRPr="00EE0878" w:rsidRDefault="003940D8" w:rsidP="003940D8">
      <w:pPr>
        <w:jc w:val="center"/>
        <w:rPr>
          <w:rFonts w:ascii="Garamond" w:hAnsi="Garamond"/>
          <w:b/>
          <w:sz w:val="28"/>
          <w:szCs w:val="28"/>
          <w:u w:val="single"/>
          <w:lang w:val="ru-RU"/>
        </w:rPr>
      </w:pPr>
    </w:p>
    <w:p w14:paraId="77643124"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МУЗИЧКУ КУЛТУРУ</w:t>
      </w:r>
      <w:r w:rsidRPr="00EE0878">
        <w:rPr>
          <w:rFonts w:ascii="Garamond" w:hAnsi="Garamond"/>
          <w:lang w:val="sr-Cyrl-CS"/>
        </w:rPr>
        <w:t xml:space="preserve"> – </w:t>
      </w:r>
      <w:r w:rsidRPr="00EE0878">
        <w:rPr>
          <w:rFonts w:ascii="Garamond" w:hAnsi="Garamond"/>
          <w:b/>
          <w:lang w:val="sr-Cyrl-CS"/>
        </w:rPr>
        <w:t>ШЕСТИ РАЗРЕД</w:t>
      </w:r>
    </w:p>
    <w:p w14:paraId="59BE2A90" w14:textId="77777777" w:rsidR="003940D8" w:rsidRPr="00EE0878" w:rsidRDefault="003940D8" w:rsidP="003940D8">
      <w:pPr>
        <w:jc w:val="center"/>
        <w:rPr>
          <w:rFonts w:ascii="Garamond" w:hAnsi="Garamond"/>
          <w:sz w:val="28"/>
          <w:szCs w:val="28"/>
          <w:u w:val="single"/>
          <w:lang w:val="ru-RU"/>
        </w:rPr>
      </w:pPr>
      <w:r w:rsidRPr="00EE0878">
        <w:rPr>
          <w:rFonts w:ascii="Garamond" w:hAnsi="Garamond"/>
          <w:b/>
          <w:sz w:val="28"/>
          <w:szCs w:val="28"/>
          <w:lang w:val="sr-Cyrl-CS"/>
        </w:rPr>
        <w:t xml:space="preserve">                                </w:t>
      </w:r>
      <w:r w:rsidRPr="00EE0878">
        <w:rPr>
          <w:rFonts w:ascii="Garamond" w:hAnsi="Garamond"/>
          <w:sz w:val="28"/>
          <w:szCs w:val="28"/>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143"/>
        <w:gridCol w:w="1921"/>
        <w:gridCol w:w="3459"/>
      </w:tblGrid>
      <w:tr w:rsidR="003940D8" w:rsidRPr="00EE0878" w14:paraId="4FB54A14" w14:textId="77777777" w:rsidTr="00CB07BB">
        <w:tc>
          <w:tcPr>
            <w:tcW w:w="2065" w:type="dxa"/>
            <w:vAlign w:val="center"/>
          </w:tcPr>
          <w:p w14:paraId="6F73B32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143" w:type="dxa"/>
            <w:vAlign w:val="center"/>
          </w:tcPr>
          <w:p w14:paraId="44AC94A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21" w:type="dxa"/>
            <w:vAlign w:val="center"/>
          </w:tcPr>
          <w:p w14:paraId="2BD0324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459" w:type="dxa"/>
            <w:vAlign w:val="center"/>
          </w:tcPr>
          <w:p w14:paraId="6D256C3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9322B61" w14:textId="77777777" w:rsidTr="00CB07BB">
        <w:tc>
          <w:tcPr>
            <w:tcW w:w="2065" w:type="dxa"/>
          </w:tcPr>
          <w:p w14:paraId="78E7C1D8" w14:textId="77777777" w:rsidR="003940D8" w:rsidRPr="00EE0878" w:rsidRDefault="003940D8" w:rsidP="00CB07BB">
            <w:pPr>
              <w:ind w:firstLine="720"/>
              <w:rPr>
                <w:rFonts w:ascii="Garamond" w:hAnsi="Garamond"/>
                <w:sz w:val="20"/>
                <w:szCs w:val="20"/>
                <w:lang w:val="sr-Cyrl-CS"/>
              </w:rPr>
            </w:pPr>
          </w:p>
          <w:p w14:paraId="6E0480D7" w14:textId="77777777" w:rsidR="003940D8" w:rsidRPr="00EE0878" w:rsidRDefault="003940D8" w:rsidP="00CB07BB">
            <w:pPr>
              <w:ind w:firstLine="720"/>
              <w:rPr>
                <w:rFonts w:ascii="Garamond" w:hAnsi="Garamond"/>
                <w:sz w:val="20"/>
                <w:szCs w:val="20"/>
                <w:lang w:val="sr-Cyrl-CS"/>
              </w:rPr>
            </w:pPr>
          </w:p>
          <w:p w14:paraId="3DCF9E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Општи циљ наставе музичке културе је развијање интересовања за музичку уметност и упознавање музичке традиције и културе свога и других народа, развијање музикалности и креативности, неговање смисла за заједничко музицирање.</w:t>
            </w:r>
          </w:p>
        </w:tc>
        <w:tc>
          <w:tcPr>
            <w:tcW w:w="2143" w:type="dxa"/>
          </w:tcPr>
          <w:p w14:paraId="60F62D73" w14:textId="77777777" w:rsidR="003940D8" w:rsidRPr="00EE0878" w:rsidRDefault="003940D8" w:rsidP="00CB07BB">
            <w:pPr>
              <w:rPr>
                <w:rFonts w:ascii="Garamond" w:hAnsi="Garamond"/>
                <w:sz w:val="20"/>
                <w:szCs w:val="20"/>
                <w:lang w:val="sr-Cyrl-CS"/>
              </w:rPr>
            </w:pPr>
          </w:p>
          <w:p w14:paraId="5F3A83D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-неговање способности извођења музике (певање, свирање)</w:t>
            </w:r>
          </w:p>
          <w:p w14:paraId="62DFF078" w14:textId="77777777" w:rsidR="003940D8" w:rsidRPr="00EE0878" w:rsidRDefault="003940D8" w:rsidP="00CB07BB">
            <w:pPr>
              <w:rPr>
                <w:rFonts w:ascii="Garamond" w:hAnsi="Garamond"/>
                <w:b/>
                <w:sz w:val="20"/>
                <w:szCs w:val="20"/>
                <w:lang w:val="sr-Cyrl-CS"/>
              </w:rPr>
            </w:pPr>
          </w:p>
          <w:p w14:paraId="44191BF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-стицање навике слушања музике</w:t>
            </w:r>
          </w:p>
          <w:p w14:paraId="12537E12" w14:textId="77777777" w:rsidR="003940D8" w:rsidRPr="00EE0878" w:rsidRDefault="003940D8" w:rsidP="00CB07BB">
            <w:pPr>
              <w:rPr>
                <w:rFonts w:ascii="Garamond" w:hAnsi="Garamond"/>
                <w:sz w:val="20"/>
                <w:szCs w:val="20"/>
                <w:lang w:val="sr-Cyrl-CS"/>
              </w:rPr>
            </w:pPr>
          </w:p>
          <w:p w14:paraId="2818451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основа музичке писмености</w:t>
            </w:r>
          </w:p>
          <w:p w14:paraId="46205BCD" w14:textId="77777777" w:rsidR="003940D8" w:rsidRPr="00EE0878" w:rsidRDefault="003940D8" w:rsidP="00CB07BB">
            <w:pPr>
              <w:rPr>
                <w:rFonts w:ascii="Garamond" w:hAnsi="Garamond"/>
                <w:sz w:val="20"/>
                <w:szCs w:val="20"/>
                <w:lang w:val="sr-Cyrl-CS"/>
              </w:rPr>
            </w:pPr>
          </w:p>
          <w:p w14:paraId="626EA1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са делима и композиторима</w:t>
            </w:r>
          </w:p>
          <w:p w14:paraId="49322B9B" w14:textId="77777777" w:rsidR="003940D8" w:rsidRPr="00EE0878" w:rsidRDefault="003940D8" w:rsidP="00CB07BB">
            <w:pPr>
              <w:rPr>
                <w:rFonts w:ascii="Garamond" w:hAnsi="Garamond"/>
                <w:sz w:val="20"/>
                <w:szCs w:val="20"/>
                <w:lang w:val="sr-Cyrl-CS"/>
              </w:rPr>
            </w:pPr>
          </w:p>
          <w:p w14:paraId="24BFAE94"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-певање по слуху нотног текста</w:t>
            </w:r>
          </w:p>
        </w:tc>
        <w:tc>
          <w:tcPr>
            <w:tcW w:w="1921" w:type="dxa"/>
          </w:tcPr>
          <w:p w14:paraId="6899325D" w14:textId="77777777" w:rsidR="003940D8" w:rsidRPr="00EE0878" w:rsidRDefault="003940D8" w:rsidP="00CB07BB">
            <w:pPr>
              <w:jc w:val="center"/>
              <w:rPr>
                <w:rFonts w:ascii="Garamond" w:hAnsi="Garamond"/>
                <w:sz w:val="20"/>
                <w:szCs w:val="20"/>
                <w:lang w:val="sr-Cyrl-CS"/>
              </w:rPr>
            </w:pPr>
          </w:p>
          <w:p w14:paraId="582E0861" w14:textId="77777777" w:rsidR="003940D8" w:rsidRPr="00EE0878" w:rsidRDefault="003940D8" w:rsidP="00CB07BB">
            <w:pPr>
              <w:jc w:val="center"/>
              <w:rPr>
                <w:rFonts w:ascii="Garamond" w:hAnsi="Garamond"/>
                <w:sz w:val="20"/>
                <w:szCs w:val="20"/>
                <w:lang w:val="sr-Cyrl-CS"/>
              </w:rPr>
            </w:pPr>
          </w:p>
          <w:p w14:paraId="79044EF8" w14:textId="77777777" w:rsidR="003940D8" w:rsidRPr="00EE0878" w:rsidRDefault="003940D8" w:rsidP="00CB07BB">
            <w:pPr>
              <w:jc w:val="center"/>
              <w:rPr>
                <w:rFonts w:ascii="Garamond" w:hAnsi="Garamond"/>
                <w:sz w:val="20"/>
                <w:szCs w:val="20"/>
                <w:lang w:val="sr-Cyrl-CS"/>
              </w:rPr>
            </w:pPr>
          </w:p>
          <w:p w14:paraId="35568937" w14:textId="77777777" w:rsidR="003940D8" w:rsidRPr="00EE0878" w:rsidRDefault="003940D8" w:rsidP="00CB07BB">
            <w:pPr>
              <w:jc w:val="center"/>
              <w:rPr>
                <w:rFonts w:ascii="Garamond" w:hAnsi="Garamond"/>
                <w:sz w:val="20"/>
                <w:szCs w:val="20"/>
                <w:lang w:val="sr-Cyrl-CS"/>
              </w:rPr>
            </w:pPr>
          </w:p>
          <w:p w14:paraId="53DAC60A" w14:textId="77777777" w:rsidR="003940D8" w:rsidRPr="00EE0878" w:rsidRDefault="003940D8" w:rsidP="00CB07BB">
            <w:pPr>
              <w:jc w:val="center"/>
              <w:rPr>
                <w:rFonts w:ascii="Garamond" w:hAnsi="Garamond"/>
                <w:sz w:val="20"/>
                <w:szCs w:val="20"/>
                <w:lang w:val="sr-Cyrl-CS"/>
              </w:rPr>
            </w:pPr>
          </w:p>
          <w:p w14:paraId="0AEC5D48" w14:textId="77777777" w:rsidR="003940D8" w:rsidRPr="00EE0878" w:rsidRDefault="003940D8" w:rsidP="00CB07BB">
            <w:pPr>
              <w:jc w:val="center"/>
              <w:rPr>
                <w:rFonts w:ascii="Garamond" w:hAnsi="Garamond"/>
                <w:sz w:val="20"/>
                <w:szCs w:val="20"/>
                <w:lang w:val="sr-Cyrl-CS"/>
              </w:rPr>
            </w:pPr>
          </w:p>
          <w:p w14:paraId="28C338F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ИЗВОЂЕЊЕ МУЗИКЕ</w:t>
            </w:r>
          </w:p>
          <w:p w14:paraId="646E5E0F" w14:textId="77777777" w:rsidR="003940D8" w:rsidRPr="00EE0878" w:rsidRDefault="003940D8" w:rsidP="00CB07BB">
            <w:pPr>
              <w:jc w:val="center"/>
              <w:rPr>
                <w:rFonts w:ascii="Garamond" w:hAnsi="Garamond"/>
                <w:sz w:val="20"/>
                <w:szCs w:val="20"/>
                <w:lang w:val="sr-Cyrl-CS"/>
              </w:rPr>
            </w:pPr>
          </w:p>
          <w:p w14:paraId="791B53F7" w14:textId="77777777" w:rsidR="003940D8" w:rsidRPr="00EE0878" w:rsidRDefault="003940D8" w:rsidP="00CB07BB">
            <w:pPr>
              <w:jc w:val="center"/>
              <w:rPr>
                <w:rFonts w:ascii="Garamond" w:hAnsi="Garamond"/>
                <w:sz w:val="20"/>
                <w:szCs w:val="20"/>
                <w:lang w:val="sr-Cyrl-CS"/>
              </w:rPr>
            </w:pPr>
          </w:p>
          <w:p w14:paraId="287127DD" w14:textId="77777777" w:rsidR="003940D8" w:rsidRPr="00EE0878" w:rsidRDefault="003940D8" w:rsidP="00CB07BB">
            <w:pPr>
              <w:jc w:val="center"/>
              <w:rPr>
                <w:rFonts w:ascii="Garamond" w:hAnsi="Garamond"/>
                <w:sz w:val="20"/>
                <w:szCs w:val="20"/>
                <w:lang w:val="sr-Cyrl-CS"/>
              </w:rPr>
            </w:pPr>
          </w:p>
          <w:p w14:paraId="181309F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СЛУШАЊЕ МУЗИКЕ</w:t>
            </w:r>
          </w:p>
          <w:p w14:paraId="2D717FC0" w14:textId="77777777" w:rsidR="003940D8" w:rsidRPr="00EE0878" w:rsidRDefault="003940D8" w:rsidP="00CB07BB">
            <w:pPr>
              <w:jc w:val="center"/>
              <w:rPr>
                <w:rFonts w:ascii="Garamond" w:hAnsi="Garamond"/>
                <w:sz w:val="20"/>
                <w:szCs w:val="20"/>
                <w:lang w:val="sr-Cyrl-CS"/>
              </w:rPr>
            </w:pPr>
          </w:p>
          <w:p w14:paraId="763EC5BC" w14:textId="77777777" w:rsidR="003940D8" w:rsidRPr="00EE0878" w:rsidRDefault="003940D8" w:rsidP="00CB07BB">
            <w:pPr>
              <w:jc w:val="center"/>
              <w:rPr>
                <w:rFonts w:ascii="Garamond" w:hAnsi="Garamond"/>
                <w:sz w:val="20"/>
                <w:szCs w:val="20"/>
                <w:lang w:val="sr-Cyrl-CS"/>
              </w:rPr>
            </w:pPr>
          </w:p>
          <w:p w14:paraId="6134A718" w14:textId="77777777" w:rsidR="003940D8" w:rsidRPr="00EE0878" w:rsidRDefault="003940D8" w:rsidP="00CB07BB">
            <w:pPr>
              <w:jc w:val="center"/>
              <w:rPr>
                <w:rFonts w:ascii="Garamond" w:hAnsi="Garamond"/>
                <w:sz w:val="20"/>
                <w:szCs w:val="20"/>
                <w:lang w:val="sr-Cyrl-CS"/>
              </w:rPr>
            </w:pPr>
          </w:p>
          <w:p w14:paraId="3BFB2FD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СТВАРАЊЕ МУЗИКЕ</w:t>
            </w:r>
          </w:p>
          <w:p w14:paraId="2E672911" w14:textId="77777777" w:rsidR="003940D8" w:rsidRPr="00EE0878" w:rsidRDefault="003940D8" w:rsidP="00CB07BB">
            <w:pPr>
              <w:jc w:val="center"/>
              <w:rPr>
                <w:rFonts w:ascii="Garamond" w:hAnsi="Garamond"/>
                <w:sz w:val="20"/>
                <w:szCs w:val="20"/>
                <w:lang w:val="sr-Cyrl-CS"/>
              </w:rPr>
            </w:pPr>
          </w:p>
          <w:p w14:paraId="469F4279" w14:textId="77777777" w:rsidR="003940D8" w:rsidRPr="00EE0878" w:rsidRDefault="003940D8" w:rsidP="00CB07BB">
            <w:pPr>
              <w:jc w:val="center"/>
              <w:rPr>
                <w:rFonts w:ascii="Garamond" w:hAnsi="Garamond"/>
                <w:sz w:val="20"/>
                <w:szCs w:val="20"/>
                <w:lang w:val="sr-Cyrl-CS"/>
              </w:rPr>
            </w:pPr>
          </w:p>
          <w:p w14:paraId="66C5F8DE" w14:textId="77777777" w:rsidR="003940D8" w:rsidRPr="00EE0878" w:rsidRDefault="003940D8" w:rsidP="00CB07BB">
            <w:pPr>
              <w:jc w:val="center"/>
              <w:rPr>
                <w:rFonts w:ascii="Garamond" w:hAnsi="Garamond"/>
                <w:sz w:val="20"/>
                <w:szCs w:val="20"/>
                <w:lang w:val="sr-Cyrl-CS"/>
              </w:rPr>
            </w:pPr>
          </w:p>
          <w:p w14:paraId="53E93F7A" w14:textId="77777777" w:rsidR="003940D8" w:rsidRPr="00EE0878" w:rsidRDefault="003940D8" w:rsidP="00CB07BB">
            <w:pPr>
              <w:jc w:val="center"/>
              <w:rPr>
                <w:rFonts w:ascii="Garamond" w:hAnsi="Garamond"/>
                <w:sz w:val="20"/>
                <w:szCs w:val="20"/>
                <w:lang w:val="sr-Cyrl-CS"/>
              </w:rPr>
            </w:pPr>
          </w:p>
          <w:p w14:paraId="36351B90" w14:textId="77777777" w:rsidR="003940D8" w:rsidRPr="00EE0878" w:rsidRDefault="003940D8" w:rsidP="00CB07BB">
            <w:pPr>
              <w:jc w:val="center"/>
              <w:rPr>
                <w:rFonts w:ascii="Garamond" w:hAnsi="Garamond"/>
                <w:b/>
                <w:sz w:val="20"/>
                <w:szCs w:val="20"/>
                <w:lang w:val="sr-Cyrl-CS"/>
              </w:rPr>
            </w:pPr>
          </w:p>
        </w:tc>
        <w:tc>
          <w:tcPr>
            <w:tcW w:w="3459" w:type="dxa"/>
          </w:tcPr>
          <w:p w14:paraId="2E6F40E6" w14:textId="77777777" w:rsidR="003940D8" w:rsidRPr="00EE0878" w:rsidRDefault="003940D8" w:rsidP="00CB07BB">
            <w:pPr>
              <w:rPr>
                <w:rFonts w:ascii="Garamond" w:hAnsi="Garamond"/>
                <w:sz w:val="20"/>
                <w:szCs w:val="20"/>
                <w:lang w:val="sr-Cyrl-CS"/>
              </w:rPr>
            </w:pPr>
          </w:p>
          <w:p w14:paraId="7D198C5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Основни принцип у остваривању  циљева и задатака треба да буде активно учешће ученика на часу, а наставна јединица је увек уметничко дело.  </w:t>
            </w:r>
          </w:p>
          <w:p w14:paraId="582B0A07" w14:textId="77777777" w:rsidR="003940D8" w:rsidRPr="00EE0878" w:rsidRDefault="003940D8" w:rsidP="00CB07BB">
            <w:pPr>
              <w:rPr>
                <w:rFonts w:ascii="Garamond" w:hAnsi="Garamond"/>
                <w:sz w:val="20"/>
                <w:szCs w:val="20"/>
                <w:lang w:val="sr-Cyrl-CS"/>
              </w:rPr>
            </w:pPr>
          </w:p>
          <w:p w14:paraId="062C8F94" w14:textId="77777777" w:rsidR="003940D8" w:rsidRPr="00EE0878" w:rsidRDefault="003940D8" w:rsidP="00CB07BB">
            <w:pPr>
              <w:jc w:val="both"/>
              <w:rPr>
                <w:rFonts w:ascii="Garamond" w:hAnsi="Garamond"/>
                <w:sz w:val="20"/>
                <w:szCs w:val="20"/>
                <w:lang w:val="sr-Cyrl-CS"/>
              </w:rPr>
            </w:pPr>
            <w:r w:rsidRPr="00EE0878">
              <w:rPr>
                <w:rFonts w:ascii="Garamond" w:hAnsi="Garamond"/>
                <w:sz w:val="20"/>
                <w:szCs w:val="20"/>
                <w:lang w:val="sr-Cyrl-CS"/>
              </w:rPr>
              <w:t>Настава музичке културе остварује се кроз:</w:t>
            </w:r>
          </w:p>
          <w:p w14:paraId="768CDCDB" w14:textId="77777777" w:rsidR="003940D8" w:rsidRPr="00EE0878" w:rsidRDefault="003940D8" w:rsidP="00F62F6F">
            <w:pPr>
              <w:numPr>
                <w:ilvl w:val="0"/>
                <w:numId w:val="6"/>
              </w:numPr>
              <w:rPr>
                <w:rFonts w:ascii="Garamond" w:hAnsi="Garamond"/>
                <w:sz w:val="20"/>
                <w:szCs w:val="20"/>
                <w:lang w:val="sr-Cyrl-CS"/>
              </w:rPr>
            </w:pPr>
            <w:r w:rsidRPr="00EE0878">
              <w:rPr>
                <w:rFonts w:ascii="Garamond" w:hAnsi="Garamond"/>
                <w:sz w:val="20"/>
                <w:szCs w:val="20"/>
                <w:lang w:val="sr-Cyrl-CS"/>
              </w:rPr>
              <w:t xml:space="preserve">певање, свирање и стицање основне музичке писмености; </w:t>
            </w:r>
          </w:p>
          <w:p w14:paraId="1501B153" w14:textId="77777777" w:rsidR="003940D8" w:rsidRPr="00EE0878" w:rsidRDefault="003940D8" w:rsidP="00F62F6F">
            <w:pPr>
              <w:numPr>
                <w:ilvl w:val="0"/>
                <w:numId w:val="6"/>
              </w:numPr>
              <w:rPr>
                <w:rFonts w:ascii="Garamond" w:hAnsi="Garamond"/>
                <w:sz w:val="20"/>
                <w:szCs w:val="20"/>
              </w:rPr>
            </w:pPr>
            <w:r w:rsidRPr="00EE0878">
              <w:rPr>
                <w:rFonts w:ascii="Garamond" w:hAnsi="Garamond"/>
                <w:sz w:val="20"/>
                <w:szCs w:val="20"/>
              </w:rPr>
              <w:t>слушање музике;</w:t>
            </w:r>
          </w:p>
          <w:p w14:paraId="7CFC890D" w14:textId="77777777" w:rsidR="003940D8" w:rsidRPr="00EE0878" w:rsidRDefault="003940D8" w:rsidP="00F62F6F">
            <w:pPr>
              <w:numPr>
                <w:ilvl w:val="0"/>
                <w:numId w:val="6"/>
              </w:numPr>
              <w:rPr>
                <w:rFonts w:ascii="Garamond" w:hAnsi="Garamond"/>
                <w:sz w:val="20"/>
                <w:szCs w:val="20"/>
              </w:rPr>
            </w:pPr>
            <w:r w:rsidRPr="00EE0878">
              <w:rPr>
                <w:rFonts w:ascii="Garamond" w:hAnsi="Garamond"/>
                <w:sz w:val="20"/>
                <w:szCs w:val="20"/>
              </w:rPr>
              <w:t>дечје музичко стваралаштво.</w:t>
            </w:r>
          </w:p>
          <w:p w14:paraId="7F22B7FF" w14:textId="77777777" w:rsidR="003940D8" w:rsidRPr="00EE0878" w:rsidRDefault="003940D8" w:rsidP="00CB07BB">
            <w:pPr>
              <w:rPr>
                <w:rFonts w:ascii="Garamond" w:hAnsi="Garamond"/>
                <w:sz w:val="20"/>
                <w:szCs w:val="20"/>
              </w:rPr>
            </w:pPr>
          </w:p>
          <w:p w14:paraId="71F9B0A3" w14:textId="77777777" w:rsidR="003940D8" w:rsidRPr="00EE0878" w:rsidRDefault="003940D8" w:rsidP="00CB07BB">
            <w:pPr>
              <w:rPr>
                <w:rFonts w:ascii="Garamond" w:hAnsi="Garamond"/>
                <w:sz w:val="20"/>
                <w:szCs w:val="20"/>
                <w:lang w:val="sr-Cyrl-CS"/>
              </w:rPr>
            </w:pPr>
            <w:r w:rsidRPr="00EE0878">
              <w:rPr>
                <w:rFonts w:ascii="Garamond" w:hAnsi="Garamond"/>
                <w:sz w:val="20"/>
                <w:szCs w:val="20"/>
              </w:rPr>
              <w:t>Групним и појединачним певањем или свирањем развија се способност ученика да активно учествују у музичком животу своје средине</w:t>
            </w:r>
            <w:r w:rsidRPr="00EE0878">
              <w:rPr>
                <w:rFonts w:ascii="Garamond" w:hAnsi="Garamond"/>
                <w:sz w:val="20"/>
                <w:szCs w:val="20"/>
                <w:lang w:val="sr-Cyrl-CS"/>
              </w:rPr>
              <w:t>.</w:t>
            </w:r>
          </w:p>
          <w:p w14:paraId="12FA58ED" w14:textId="77777777" w:rsidR="003940D8" w:rsidRPr="00EE0878" w:rsidRDefault="003940D8" w:rsidP="00CB07BB">
            <w:pPr>
              <w:rPr>
                <w:rFonts w:ascii="Garamond" w:hAnsi="Garamond"/>
                <w:b/>
                <w:sz w:val="20"/>
                <w:szCs w:val="20"/>
                <w:lang w:val="sr-Cyrl-CS"/>
              </w:rPr>
            </w:pPr>
          </w:p>
        </w:tc>
      </w:tr>
    </w:tbl>
    <w:p w14:paraId="04B6F352" w14:textId="77777777" w:rsidR="003940D8" w:rsidRPr="00EE0878" w:rsidRDefault="003940D8" w:rsidP="003940D8">
      <w:pPr>
        <w:rPr>
          <w:rFonts w:ascii="Garamond" w:hAnsi="Garamond"/>
          <w:lang w:val="ru-RU"/>
        </w:rPr>
      </w:pPr>
    </w:p>
    <w:p w14:paraId="79A14469" w14:textId="58B4CCC8" w:rsidR="00D67078" w:rsidRPr="00EE0878" w:rsidRDefault="00D67078">
      <w:pPr>
        <w:rPr>
          <w:rFonts w:ascii="Garamond" w:hAnsi="Garamond"/>
          <w:lang w:val="sr-Cyrl-CS"/>
        </w:rPr>
      </w:pPr>
      <w:r w:rsidRPr="00EE0878">
        <w:rPr>
          <w:rFonts w:ascii="Garamond" w:hAnsi="Garamond"/>
          <w:lang w:val="sr-Cyrl-CS"/>
        </w:rPr>
        <w:br w:type="page"/>
      </w:r>
    </w:p>
    <w:p w14:paraId="2B20EE32" w14:textId="77777777" w:rsidR="003940D8" w:rsidRPr="00EE0878" w:rsidRDefault="003940D8" w:rsidP="003940D8">
      <w:pPr>
        <w:rPr>
          <w:rFonts w:ascii="Garamond" w:hAnsi="Garamond"/>
          <w:lang w:val="sr-Cyrl-CS"/>
        </w:rPr>
      </w:pPr>
    </w:p>
    <w:p w14:paraId="6BDDF49C" w14:textId="77777777" w:rsidR="00FE0F34" w:rsidRPr="00EE0878" w:rsidRDefault="00FE0F34" w:rsidP="00FE0F34">
      <w:pPr>
        <w:jc w:val="center"/>
        <w:rPr>
          <w:rFonts w:ascii="Garamond" w:hAnsi="Garamond"/>
          <w:lang w:val="sr-Cyrl-CS"/>
        </w:rPr>
      </w:pPr>
      <w:r w:rsidRPr="00EE0878">
        <w:rPr>
          <w:rFonts w:ascii="Garamond" w:hAnsi="Garamond"/>
          <w:b/>
          <w:lang w:val="sr-Cyrl-CS"/>
        </w:rPr>
        <w:t xml:space="preserve">ПРОГРАМ </w:t>
      </w:r>
      <w:r w:rsidRPr="00EE0878">
        <w:rPr>
          <w:rFonts w:ascii="Garamond" w:hAnsi="Garamond"/>
          <w:b/>
          <w:lang w:val="sr-Cyrl-RS"/>
        </w:rPr>
        <w:t xml:space="preserve">НАСТАВЕ И УЧЕЊА </w:t>
      </w:r>
      <w:r w:rsidRPr="00EE0878">
        <w:rPr>
          <w:rFonts w:ascii="Garamond" w:hAnsi="Garamond"/>
          <w:b/>
          <w:lang w:val="sr-Cyrl-CS"/>
        </w:rPr>
        <w:t xml:space="preserve"> ИСТОРИЈ</w:t>
      </w:r>
      <w:r w:rsidRPr="00EE0878">
        <w:rPr>
          <w:rFonts w:ascii="Garamond" w:hAnsi="Garamond"/>
          <w:b/>
          <w:lang w:val="sr-Cyrl-RS"/>
        </w:rPr>
        <w:t>А</w:t>
      </w:r>
      <w:r w:rsidRPr="00EE0878">
        <w:rPr>
          <w:rFonts w:ascii="Garamond" w:hAnsi="Garamond"/>
          <w:lang w:val="sr-Cyrl-ME"/>
        </w:rPr>
        <w:t xml:space="preserve"> </w:t>
      </w:r>
      <w:r w:rsidRPr="00EE0878">
        <w:rPr>
          <w:rFonts w:ascii="Garamond" w:hAnsi="Garamond"/>
          <w:lang w:val="sr-Cyrl-CS"/>
        </w:rPr>
        <w:t xml:space="preserve">– </w:t>
      </w:r>
      <w:r w:rsidRPr="00EE0878">
        <w:rPr>
          <w:rFonts w:ascii="Garamond" w:hAnsi="Garamond"/>
          <w:b/>
          <w:lang w:val="sr-Cyrl-CS"/>
        </w:rPr>
        <w:t>ШЕСТИ РАЗРЕД</w:t>
      </w:r>
    </w:p>
    <w:tbl>
      <w:tblPr>
        <w:tblW w:w="9360" w:type="dxa"/>
        <w:tblLayout w:type="fixed"/>
        <w:tblLook w:val="04A0" w:firstRow="1" w:lastRow="0" w:firstColumn="1" w:lastColumn="0" w:noHBand="0" w:noVBand="1"/>
      </w:tblPr>
      <w:tblGrid>
        <w:gridCol w:w="2600"/>
        <w:gridCol w:w="6760"/>
      </w:tblGrid>
      <w:tr w:rsidR="00FE0F34" w:rsidRPr="00EE0878" w14:paraId="532FD478" w14:textId="77777777" w:rsidTr="00867F5A">
        <w:tc>
          <w:tcPr>
            <w:tcW w:w="2600" w:type="dxa"/>
          </w:tcPr>
          <w:p w14:paraId="50859ABC" w14:textId="77777777" w:rsidR="00FE0F34" w:rsidRPr="00EE0878" w:rsidRDefault="00FE0F34" w:rsidP="00867F5A">
            <w:pPr>
              <w:spacing w:after="200"/>
              <w:rPr>
                <w:rFonts w:ascii="Garamond" w:eastAsia="Calibri" w:hAnsi="Garamond"/>
                <w:sz w:val="24"/>
                <w:szCs w:val="24"/>
              </w:rPr>
            </w:pPr>
            <w:r w:rsidRPr="00EE0878">
              <w:rPr>
                <w:rFonts w:ascii="Garamond" w:hAnsi="Garamond"/>
                <w:sz w:val="24"/>
                <w:szCs w:val="24"/>
              </w:rPr>
              <w:t>Циљ</w:t>
            </w:r>
          </w:p>
        </w:tc>
        <w:tc>
          <w:tcPr>
            <w:tcW w:w="6760" w:type="dxa"/>
          </w:tcPr>
          <w:p w14:paraId="308E03AD" w14:textId="77777777" w:rsidR="00FE0F34" w:rsidRPr="00EE0878" w:rsidRDefault="00FE0F34" w:rsidP="00867F5A">
            <w:pPr>
              <w:ind w:hanging="17"/>
              <w:jc w:val="both"/>
              <w:rPr>
                <w:rFonts w:ascii="Garamond" w:eastAsia="Calibri" w:hAnsi="Garamond"/>
                <w:sz w:val="24"/>
                <w:szCs w:val="24"/>
                <w:lang w:val="ru-RU"/>
              </w:rPr>
            </w:pPr>
            <w:r w:rsidRPr="00EE0878">
              <w:rPr>
                <w:rFonts w:ascii="Garamond" w:hAnsi="Garamond"/>
                <w:b/>
                <w:sz w:val="24"/>
                <w:szCs w:val="24"/>
                <w:lang w:val="ru-RU"/>
              </w:rPr>
              <w:t xml:space="preserve">Циљ </w:t>
            </w:r>
            <w:r w:rsidRPr="00EE0878">
              <w:rPr>
                <w:rFonts w:ascii="Garamond" w:hAnsi="Garamond"/>
                <w:sz w:val="24"/>
                <w:szCs w:val="24"/>
                <w:lang w:val="sr-Cyrl-CS"/>
              </w:rPr>
              <w:t xml:space="preserve">учења </w:t>
            </w:r>
            <w:r w:rsidRPr="00EE0878">
              <w:rPr>
                <w:rFonts w:ascii="Garamond" w:hAnsi="Garamond"/>
                <w:sz w:val="24"/>
                <w:szCs w:val="24"/>
                <w:lang w:val="ru-RU"/>
              </w:rPr>
              <w:t>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FE0F34" w:rsidRPr="00EE0878" w14:paraId="3DB3873F" w14:textId="77777777" w:rsidTr="00867F5A">
        <w:tc>
          <w:tcPr>
            <w:tcW w:w="2600" w:type="dxa"/>
          </w:tcPr>
          <w:p w14:paraId="6CF6EA84" w14:textId="43578D20" w:rsidR="00FE0F34" w:rsidRPr="00EE0878" w:rsidRDefault="00FE0F34" w:rsidP="00867F5A">
            <w:pPr>
              <w:rPr>
                <w:rFonts w:ascii="Garamond" w:eastAsia="Calibri" w:hAnsi="Garamond"/>
                <w:sz w:val="24"/>
                <w:szCs w:val="24"/>
              </w:rPr>
            </w:pPr>
          </w:p>
        </w:tc>
        <w:tc>
          <w:tcPr>
            <w:tcW w:w="6760" w:type="dxa"/>
          </w:tcPr>
          <w:p w14:paraId="578FAB82" w14:textId="67CD2028" w:rsidR="00FE0F34" w:rsidRPr="00EE0878" w:rsidRDefault="00FE0F34" w:rsidP="00867F5A">
            <w:pPr>
              <w:rPr>
                <w:rFonts w:ascii="Garamond" w:eastAsia="Calibri" w:hAnsi="Garamond"/>
                <w:sz w:val="24"/>
                <w:szCs w:val="24"/>
              </w:rPr>
            </w:pPr>
          </w:p>
        </w:tc>
      </w:tr>
      <w:tr w:rsidR="00FE0F34" w:rsidRPr="00EE0878" w14:paraId="7FAEFBD6" w14:textId="77777777" w:rsidTr="00867F5A">
        <w:tc>
          <w:tcPr>
            <w:tcW w:w="2600" w:type="dxa"/>
          </w:tcPr>
          <w:p w14:paraId="2B5860BE" w14:textId="4571C62D" w:rsidR="00FE0F34" w:rsidRPr="00EE0878" w:rsidRDefault="00FE0F34" w:rsidP="00867F5A">
            <w:pPr>
              <w:rPr>
                <w:rFonts w:ascii="Garamond" w:eastAsia="Calibri" w:hAnsi="Garamond"/>
                <w:sz w:val="24"/>
                <w:szCs w:val="24"/>
              </w:rPr>
            </w:pPr>
          </w:p>
        </w:tc>
        <w:tc>
          <w:tcPr>
            <w:tcW w:w="6760" w:type="dxa"/>
          </w:tcPr>
          <w:p w14:paraId="78841F3A" w14:textId="10CDE25D" w:rsidR="00FE0F34" w:rsidRPr="00EE0878" w:rsidRDefault="00FE0F34" w:rsidP="00867F5A">
            <w:pPr>
              <w:rPr>
                <w:rFonts w:ascii="Garamond" w:eastAsia="Calibri" w:hAnsi="Garamond"/>
                <w:b/>
                <w:sz w:val="24"/>
                <w:szCs w:val="24"/>
              </w:rPr>
            </w:pPr>
          </w:p>
        </w:tc>
      </w:tr>
    </w:tbl>
    <w:p w14:paraId="77004609" w14:textId="77777777" w:rsidR="00FE0F34" w:rsidRPr="00EE0878" w:rsidRDefault="00FE0F34" w:rsidP="00FE0F34">
      <w:pPr>
        <w:rPr>
          <w:rFonts w:ascii="Garamond" w:hAnsi="Garamond"/>
          <w:lang w:val="ru-RU"/>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2352"/>
        <w:gridCol w:w="3708"/>
      </w:tblGrid>
      <w:tr w:rsidR="00FE0F34" w:rsidRPr="00EE0878" w14:paraId="13E279FF" w14:textId="77777777" w:rsidTr="00867F5A">
        <w:tc>
          <w:tcPr>
            <w:tcW w:w="3290" w:type="dxa"/>
            <w:shd w:val="clear" w:color="auto" w:fill="D9D9D9"/>
            <w:vAlign w:val="center"/>
          </w:tcPr>
          <w:p w14:paraId="608BCCDD"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t>ИСХОДИ</w:t>
            </w:r>
          </w:p>
          <w:p w14:paraId="6E3F3564" w14:textId="77777777" w:rsidR="00FE0F34" w:rsidRPr="00EE0878" w:rsidRDefault="00FE0F34" w:rsidP="00867F5A">
            <w:pPr>
              <w:jc w:val="center"/>
              <w:rPr>
                <w:rFonts w:ascii="Garamond" w:hAnsi="Garamond"/>
                <w:sz w:val="20"/>
                <w:szCs w:val="20"/>
                <w:lang w:val="sr-Cyrl-RS"/>
              </w:rPr>
            </w:pPr>
            <w:r w:rsidRPr="00EE0878">
              <w:rPr>
                <w:rFonts w:ascii="Garamond" w:hAnsi="Garamond"/>
                <w:bCs/>
                <w:sz w:val="20"/>
                <w:szCs w:val="20"/>
                <w:lang w:val="sr-Cyrl-RS"/>
              </w:rPr>
              <w:t>По завршетку разреда ученик ће бити у стању да:</w:t>
            </w:r>
          </w:p>
        </w:tc>
        <w:tc>
          <w:tcPr>
            <w:tcW w:w="2352" w:type="dxa"/>
            <w:shd w:val="clear" w:color="auto" w:fill="D9D9D9"/>
            <w:vAlign w:val="center"/>
          </w:tcPr>
          <w:p w14:paraId="09F027E1" w14:textId="77777777" w:rsidR="00FE0F34" w:rsidRPr="00EE0878" w:rsidRDefault="00FE0F34" w:rsidP="00867F5A">
            <w:pPr>
              <w:jc w:val="center"/>
              <w:rPr>
                <w:rFonts w:ascii="Garamond" w:hAnsi="Garamond"/>
                <w:b/>
                <w:sz w:val="20"/>
                <w:szCs w:val="20"/>
                <w:lang w:val="sr-Cyrl-RS"/>
              </w:rPr>
            </w:pPr>
            <w:r w:rsidRPr="00EE0878">
              <w:rPr>
                <w:rFonts w:ascii="Garamond" w:hAnsi="Garamond"/>
                <w:b/>
                <w:bCs/>
                <w:sz w:val="20"/>
                <w:szCs w:val="20"/>
                <w:lang w:val="sr-Cyrl-RS"/>
              </w:rPr>
              <w:t>ОБЛАСТ/ТЕМА</w:t>
            </w:r>
          </w:p>
        </w:tc>
        <w:tc>
          <w:tcPr>
            <w:tcW w:w="3708" w:type="dxa"/>
            <w:shd w:val="clear" w:color="auto" w:fill="D9D9D9"/>
            <w:vAlign w:val="center"/>
          </w:tcPr>
          <w:p w14:paraId="5D36A19A"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t>САДРЖАЈИ</w:t>
            </w:r>
          </w:p>
        </w:tc>
      </w:tr>
      <w:tr w:rsidR="00FE0F34" w:rsidRPr="00EE0878" w14:paraId="2058EC54" w14:textId="77777777" w:rsidTr="00867F5A">
        <w:tc>
          <w:tcPr>
            <w:tcW w:w="3290" w:type="dxa"/>
            <w:vMerge w:val="restart"/>
            <w:shd w:val="clear" w:color="auto" w:fill="auto"/>
          </w:tcPr>
          <w:p w14:paraId="726EF86F"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образложи узроке и последице историјских догађаја на конкретним примерима;</w:t>
            </w:r>
          </w:p>
          <w:p w14:paraId="263DC17F"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пореди историјске појаве;</w:t>
            </w:r>
          </w:p>
          <w:p w14:paraId="2A34F2B0"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наведе најзначајније последице настанка и развоја држава у Европи и Средоземљу у средњем и раном новом веку;</w:t>
            </w:r>
          </w:p>
          <w:p w14:paraId="4C4F23B3"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14:paraId="13197B19"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сагледа значај и улогу истакнутих личности у датом историјском контексту;</w:t>
            </w:r>
          </w:p>
          <w:p w14:paraId="5394253A"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приказује на историјској карти динамику различитих историјских појава и промена;</w:t>
            </w:r>
          </w:p>
          <w:p w14:paraId="75651648"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на историјској карти лоцира правце миграција и простор насељен Србима и њиховим суседима у средњем и раном новом веку;</w:t>
            </w:r>
          </w:p>
          <w:p w14:paraId="4214BDCB"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идентификује разлике између типова државног уређења у периоду средњег и раног новог века;</w:t>
            </w:r>
          </w:p>
          <w:p w14:paraId="30C1F57B" w14:textId="77777777" w:rsidR="00FE0F34" w:rsidRPr="00EE0878" w:rsidRDefault="00FE0F34" w:rsidP="00B90020">
            <w:pPr>
              <w:numPr>
                <w:ilvl w:val="0"/>
                <w:numId w:val="82"/>
              </w:numPr>
              <w:spacing w:after="160"/>
              <w:ind w:left="284" w:hanging="284"/>
              <w:contextualSpacing/>
              <w:rPr>
                <w:rFonts w:ascii="Garamond" w:eastAsia="Calibri" w:hAnsi="Garamond"/>
                <w:sz w:val="20"/>
                <w:szCs w:val="20"/>
                <w:lang w:val="sr-Cyrl-RS"/>
              </w:rPr>
            </w:pPr>
            <w:r w:rsidRPr="00EE0878">
              <w:rPr>
                <w:rFonts w:ascii="Garamond" w:eastAsia="Calibri" w:hAnsi="Garamond"/>
                <w:sz w:val="20"/>
                <w:szCs w:val="20"/>
                <w:lang w:val="sr-Cyrl-RS"/>
              </w:rPr>
              <w:t>изводи закључак о значају српске средњовековне државности и издваја најистакнутије владарске породице;</w:t>
            </w:r>
          </w:p>
          <w:p w14:paraId="1BF33645"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sidRPr="00EE0878">
              <w:rPr>
                <w:rFonts w:ascii="Garamond" w:hAnsi="Garamond"/>
                <w:sz w:val="20"/>
                <w:szCs w:val="20"/>
                <w:lang w:val="sr-Cyrl-RS"/>
              </w:rPr>
              <w:t>;</w:t>
            </w:r>
          </w:p>
          <w:p w14:paraId="5C75AC96"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разликује основна обележја и идентификује најзначајније последице настанка и ширења различитих верских учења у средњем и раном новом веку;</w:t>
            </w:r>
          </w:p>
          <w:p w14:paraId="296AE730"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lastRenderedPageBreak/>
              <w:t>на понуђеним примерима, разликује легенде и митове од историјских чињеница, као и историјске од легендарних личности;</w:t>
            </w:r>
          </w:p>
          <w:p w14:paraId="0533D71C"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образлаже најважније последице научно-техничких открића у периоду средњег и раног новог века;</w:t>
            </w:r>
          </w:p>
          <w:p w14:paraId="30D00944"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идентификује основне одлике и промене у начину производње у средњем и раном новом веку;</w:t>
            </w:r>
          </w:p>
          <w:p w14:paraId="3800431B"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илуструје примерима значај прожимања различитих цивилизација;</w:t>
            </w:r>
          </w:p>
          <w:p w14:paraId="7D1B2EA2"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разликује споменике различитих епоха, са посебним освртом на оне у локалној средини;</w:t>
            </w:r>
          </w:p>
          <w:p w14:paraId="16D8F62A"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hAnsi="Garamond"/>
                <w:sz w:val="20"/>
                <w:szCs w:val="20"/>
                <w:lang w:val="sr-Cyrl-RS"/>
              </w:rPr>
              <w:t xml:space="preserve">илуструје примерима важност утицаја </w:t>
            </w:r>
            <w:r w:rsidRPr="00EE0878">
              <w:rPr>
                <w:rFonts w:ascii="Garamond" w:eastAsia="Calibri" w:hAnsi="Garamond"/>
                <w:sz w:val="20"/>
                <w:szCs w:val="20"/>
                <w:lang w:val="sr-Cyrl-RS"/>
              </w:rPr>
              <w:t>политичких, привредних, научних и културних тековина средњег и раног новог века у савременом друштву;</w:t>
            </w:r>
          </w:p>
          <w:p w14:paraId="1C685FBC"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14:paraId="6B2D64CB"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повеже визуелне и текстуалне информације са одговарајућим историјским контекстом (хронолошки, политички, друштвени, културни);</w:t>
            </w:r>
          </w:p>
          <w:p w14:paraId="4780B41C" w14:textId="77777777" w:rsidR="00FE0F34" w:rsidRPr="00EE0878" w:rsidRDefault="00FE0F34" w:rsidP="00B90020">
            <w:pPr>
              <w:numPr>
                <w:ilvl w:val="0"/>
                <w:numId w:val="82"/>
              </w:numPr>
              <w:spacing w:after="160"/>
              <w:ind w:left="284" w:hanging="284"/>
              <w:contextualSpacing/>
              <w:rPr>
                <w:rFonts w:ascii="Garamond" w:hAnsi="Garamond"/>
                <w:sz w:val="20"/>
                <w:szCs w:val="20"/>
                <w:lang w:val="sr-Cyrl-RS"/>
              </w:rPr>
            </w:pPr>
            <w:r w:rsidRPr="00EE0878">
              <w:rPr>
                <w:rFonts w:ascii="Garamond" w:eastAsia="Calibri" w:hAnsi="Garamond"/>
                <w:sz w:val="20"/>
                <w:szCs w:val="20"/>
                <w:lang w:val="sr-Cyrl-RS"/>
              </w:rPr>
              <w:t>учествује у организовању и спровођењу заједничких школских активности везаних за развој културе сећања.</w:t>
            </w:r>
          </w:p>
          <w:p w14:paraId="2F8A7375" w14:textId="77777777" w:rsidR="00FE0F34" w:rsidRPr="00EE0878" w:rsidRDefault="00FE0F34" w:rsidP="00867F5A">
            <w:pPr>
              <w:contextualSpacing/>
              <w:rPr>
                <w:rFonts w:ascii="Garamond" w:hAnsi="Garamond"/>
                <w:i/>
                <w:sz w:val="20"/>
                <w:szCs w:val="20"/>
                <w:lang w:val="sr-Cyrl-RS"/>
              </w:rPr>
            </w:pPr>
          </w:p>
          <w:p w14:paraId="6D7C2ECF" w14:textId="77777777" w:rsidR="00FE0F34" w:rsidRPr="00EE0878" w:rsidRDefault="00FE0F34" w:rsidP="00867F5A">
            <w:pPr>
              <w:contextualSpacing/>
              <w:rPr>
                <w:rFonts w:ascii="Garamond" w:hAnsi="Garamond"/>
                <w:sz w:val="20"/>
                <w:szCs w:val="20"/>
                <w:lang w:val="sr-Cyrl-RS"/>
              </w:rPr>
            </w:pPr>
          </w:p>
        </w:tc>
        <w:tc>
          <w:tcPr>
            <w:tcW w:w="2352" w:type="dxa"/>
            <w:shd w:val="clear" w:color="auto" w:fill="auto"/>
            <w:vAlign w:val="center"/>
          </w:tcPr>
          <w:p w14:paraId="501CBD33"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lastRenderedPageBreak/>
              <w:t>ОСНОВИ ПРОУЧАВАЊА ПРОШЛОСТИ</w:t>
            </w:r>
          </w:p>
          <w:p w14:paraId="79932D0F" w14:textId="77777777" w:rsidR="00FE0F34" w:rsidRPr="00EE0878" w:rsidRDefault="00FE0F34" w:rsidP="00867F5A">
            <w:pPr>
              <w:jc w:val="center"/>
              <w:rPr>
                <w:rFonts w:ascii="Garamond" w:hAnsi="Garamond"/>
                <w:b/>
                <w:sz w:val="20"/>
                <w:szCs w:val="20"/>
                <w:lang w:val="sr-Cyrl-RS"/>
              </w:rPr>
            </w:pPr>
          </w:p>
        </w:tc>
        <w:tc>
          <w:tcPr>
            <w:tcW w:w="3708" w:type="dxa"/>
            <w:shd w:val="clear" w:color="auto" w:fill="auto"/>
          </w:tcPr>
          <w:p w14:paraId="1E3488FE"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 xml:space="preserve">Основне одлике периода средњег века и новог века (појмови </w:t>
            </w:r>
            <w:r w:rsidRPr="00EE0878">
              <w:rPr>
                <w:rFonts w:ascii="Garamond" w:hAnsi="Garamond"/>
                <w:i/>
                <w:sz w:val="20"/>
                <w:szCs w:val="20"/>
                <w:lang w:val="sr-Cyrl-RS"/>
              </w:rPr>
              <w:t>средњи век</w:t>
            </w:r>
            <w:r w:rsidRPr="00EE0878">
              <w:rPr>
                <w:rFonts w:ascii="Garamond" w:hAnsi="Garamond"/>
                <w:iCs/>
                <w:sz w:val="20"/>
                <w:szCs w:val="20"/>
                <w:lang w:val="sr-Cyrl-RS"/>
              </w:rPr>
              <w:t xml:space="preserve">, </w:t>
            </w:r>
            <w:r w:rsidRPr="00EE0878">
              <w:rPr>
                <w:rFonts w:ascii="Garamond" w:hAnsi="Garamond"/>
                <w:i/>
                <w:iCs/>
                <w:sz w:val="20"/>
                <w:szCs w:val="20"/>
                <w:lang w:val="sr-Cyrl-RS"/>
              </w:rPr>
              <w:t>нови век</w:t>
            </w:r>
            <w:r w:rsidRPr="00EE0878">
              <w:rPr>
                <w:rFonts w:ascii="Garamond" w:hAnsi="Garamond"/>
                <w:iCs/>
                <w:sz w:val="20"/>
                <w:szCs w:val="20"/>
                <w:lang w:val="sr-Cyrl-RS"/>
              </w:rPr>
              <w:t xml:space="preserve">, </w:t>
            </w:r>
            <w:r w:rsidRPr="00EE0878">
              <w:rPr>
                <w:rFonts w:ascii="Garamond" w:hAnsi="Garamond"/>
                <w:i/>
                <w:iCs/>
                <w:sz w:val="20"/>
                <w:szCs w:val="20"/>
                <w:lang w:val="sr-Cyrl-RS"/>
              </w:rPr>
              <w:t>прединдустријско доба</w:t>
            </w:r>
            <w:r w:rsidRPr="00EE0878">
              <w:rPr>
                <w:rFonts w:ascii="Garamond" w:hAnsi="Garamond"/>
                <w:iCs/>
                <w:sz w:val="20"/>
                <w:szCs w:val="20"/>
                <w:lang w:val="sr-Cyrl-RS"/>
              </w:rPr>
              <w:t xml:space="preserve">, </w:t>
            </w:r>
            <w:r w:rsidRPr="00EE0878">
              <w:rPr>
                <w:rFonts w:ascii="Garamond" w:hAnsi="Garamond"/>
                <w:sz w:val="20"/>
                <w:szCs w:val="20"/>
                <w:lang w:val="sr-Cyrl-RS"/>
              </w:rPr>
              <w:t>хронолошки и просторни оквири).</w:t>
            </w:r>
          </w:p>
          <w:p w14:paraId="60784B84" w14:textId="77777777" w:rsidR="00FE0F34" w:rsidRPr="00EE0878" w:rsidRDefault="00FE0F34" w:rsidP="00867F5A">
            <w:pPr>
              <w:rPr>
                <w:rFonts w:ascii="Garamond" w:hAnsi="Garamond"/>
                <w:sz w:val="20"/>
                <w:szCs w:val="20"/>
                <w:lang w:val="sr-Cyrl-RS"/>
              </w:rPr>
            </w:pPr>
          </w:p>
          <w:p w14:paraId="01F5FF97"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Историјски извори за историју средњег века и раног новог века и њихова сазнајна вредност (писани и материјални).</w:t>
            </w:r>
          </w:p>
          <w:p w14:paraId="555B0844" w14:textId="77777777" w:rsidR="00FE0F34" w:rsidRPr="00EE0878" w:rsidRDefault="00FE0F34" w:rsidP="00867F5A">
            <w:pPr>
              <w:rPr>
                <w:rFonts w:ascii="Garamond" w:hAnsi="Garamond"/>
                <w:sz w:val="20"/>
                <w:szCs w:val="20"/>
                <w:lang w:val="sr-Cyrl-RS"/>
              </w:rPr>
            </w:pPr>
          </w:p>
        </w:tc>
      </w:tr>
      <w:tr w:rsidR="00FE0F34" w:rsidRPr="00EE0878" w14:paraId="53B433EC" w14:textId="77777777" w:rsidTr="00867F5A">
        <w:tc>
          <w:tcPr>
            <w:tcW w:w="3290" w:type="dxa"/>
            <w:vMerge/>
            <w:shd w:val="clear" w:color="auto" w:fill="auto"/>
          </w:tcPr>
          <w:p w14:paraId="0E6F11E9" w14:textId="77777777" w:rsidR="00FE0F34" w:rsidRPr="00EE0878" w:rsidRDefault="00FE0F34" w:rsidP="00867F5A">
            <w:pPr>
              <w:rPr>
                <w:rFonts w:ascii="Garamond" w:hAnsi="Garamond"/>
                <w:sz w:val="20"/>
                <w:szCs w:val="20"/>
                <w:lang w:val="sr-Cyrl-RS"/>
              </w:rPr>
            </w:pPr>
          </w:p>
        </w:tc>
        <w:tc>
          <w:tcPr>
            <w:tcW w:w="2352" w:type="dxa"/>
            <w:shd w:val="clear" w:color="auto" w:fill="auto"/>
            <w:vAlign w:val="center"/>
          </w:tcPr>
          <w:p w14:paraId="560EBE62"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t>ЕВРОПА, СРЕДОЗЕМЉЕ И СРПСКЕ ЗЕМЉЕ У РАНОМ СРЕДЊЕМ ВЕКУ</w:t>
            </w:r>
          </w:p>
          <w:p w14:paraId="0EAA8BEC" w14:textId="77777777" w:rsidR="00FE0F34" w:rsidRPr="00EE0878" w:rsidRDefault="00FE0F34" w:rsidP="00867F5A">
            <w:pPr>
              <w:ind w:firstLine="720"/>
              <w:jc w:val="both"/>
              <w:rPr>
                <w:rFonts w:ascii="Garamond" w:hAnsi="Garamond"/>
                <w:sz w:val="20"/>
                <w:szCs w:val="20"/>
                <w:lang w:val="sr-Cyrl-RS"/>
              </w:rPr>
            </w:pPr>
          </w:p>
          <w:p w14:paraId="3FC699CD" w14:textId="77777777" w:rsidR="00FE0F34" w:rsidRPr="00EE0878" w:rsidRDefault="00FE0F34" w:rsidP="00867F5A">
            <w:pPr>
              <w:spacing w:after="120"/>
              <w:jc w:val="both"/>
              <w:rPr>
                <w:rFonts w:ascii="Garamond" w:hAnsi="Garamond"/>
                <w:b/>
                <w:sz w:val="20"/>
                <w:szCs w:val="20"/>
                <w:lang w:val="sr-Cyrl-RS"/>
              </w:rPr>
            </w:pPr>
          </w:p>
        </w:tc>
        <w:tc>
          <w:tcPr>
            <w:tcW w:w="3708" w:type="dxa"/>
            <w:shd w:val="clear" w:color="auto" w:fill="auto"/>
          </w:tcPr>
          <w:p w14:paraId="410728BC"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Велика сеоба народа и стварање нових држава у Европи (германска и словенска племена, Бугари, Мађари, Викинзи).</w:t>
            </w:r>
          </w:p>
          <w:p w14:paraId="4AB29747" w14:textId="77777777" w:rsidR="00FE0F34" w:rsidRPr="00EE0878" w:rsidRDefault="00FE0F34" w:rsidP="00867F5A">
            <w:pPr>
              <w:rPr>
                <w:rFonts w:ascii="Garamond" w:hAnsi="Garamond"/>
                <w:sz w:val="20"/>
                <w:szCs w:val="20"/>
                <w:lang w:val="sr-Cyrl-RS"/>
              </w:rPr>
            </w:pPr>
          </w:p>
          <w:p w14:paraId="4062569C"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Најзначајније државе раног средњег века (Франачка држава, Византијско царство, Арабљани).</w:t>
            </w:r>
          </w:p>
          <w:p w14:paraId="17A17405" w14:textId="77777777" w:rsidR="00FE0F34" w:rsidRPr="00EE0878" w:rsidRDefault="00FE0F34" w:rsidP="00867F5A">
            <w:pPr>
              <w:rPr>
                <w:rFonts w:ascii="Garamond" w:hAnsi="Garamond"/>
                <w:sz w:val="20"/>
                <w:szCs w:val="20"/>
                <w:lang w:val="sr-Cyrl-RS"/>
              </w:rPr>
            </w:pPr>
          </w:p>
          <w:p w14:paraId="27EC9306"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Религија у раном средњем веку (христијанизација и хришћанска црква, Велики раскол, ислам).</w:t>
            </w:r>
          </w:p>
          <w:p w14:paraId="39D1114A" w14:textId="77777777" w:rsidR="00FE0F34" w:rsidRPr="00EE0878" w:rsidRDefault="00FE0F34" w:rsidP="00867F5A">
            <w:pPr>
              <w:rPr>
                <w:rFonts w:ascii="Garamond" w:hAnsi="Garamond"/>
                <w:sz w:val="20"/>
                <w:szCs w:val="20"/>
                <w:lang w:val="sr-Cyrl-RS"/>
              </w:rPr>
            </w:pPr>
          </w:p>
          <w:p w14:paraId="249121FF" w14:textId="77777777" w:rsidR="00FE0F34" w:rsidRPr="00EE0878" w:rsidRDefault="00FE0F34" w:rsidP="00867F5A">
            <w:pPr>
              <w:spacing w:after="120"/>
              <w:rPr>
                <w:rFonts w:ascii="Garamond" w:hAnsi="Garamond"/>
                <w:sz w:val="20"/>
                <w:szCs w:val="20"/>
                <w:lang w:val="sr-Cyrl-RS"/>
              </w:rPr>
            </w:pPr>
            <w:r w:rsidRPr="00EE0878">
              <w:rPr>
                <w:rFonts w:ascii="Garamond" w:hAnsi="Garamond"/>
                <w:sz w:val="20"/>
                <w:szCs w:val="20"/>
                <w:lang w:val="sr-Cyrl-RS"/>
              </w:rPr>
              <w:t>Феудално друштво (структура, друштвене категорије, вазални односи).</w:t>
            </w:r>
          </w:p>
          <w:p w14:paraId="6ED1EC81" w14:textId="77777777" w:rsidR="00FE0F34" w:rsidRPr="00EE0878" w:rsidRDefault="00FE0F34" w:rsidP="00867F5A">
            <w:pPr>
              <w:spacing w:after="120"/>
              <w:rPr>
                <w:rFonts w:ascii="Garamond" w:hAnsi="Garamond"/>
                <w:sz w:val="20"/>
                <w:szCs w:val="20"/>
                <w:lang w:val="sr-Cyrl-RS"/>
              </w:rPr>
            </w:pPr>
            <w:r w:rsidRPr="00EE0878">
              <w:rPr>
                <w:rFonts w:ascii="Garamond" w:hAnsi="Garamond"/>
                <w:sz w:val="20"/>
                <w:szCs w:val="20"/>
                <w:lang w:val="sr-Cyrl-RS"/>
              </w:rPr>
              <w:t>Српске земље и Балканско полуострво (досељавање Срба и Хрвата, односи са староседеоцима и суседима, формирање српских земаља, христијанизација, ширење писмености).</w:t>
            </w:r>
          </w:p>
          <w:p w14:paraId="066B0BE6" w14:textId="77777777" w:rsidR="00FE0F34" w:rsidRPr="00EE0878" w:rsidRDefault="00FE0F34" w:rsidP="00867F5A">
            <w:pPr>
              <w:spacing w:after="120"/>
              <w:rPr>
                <w:rFonts w:ascii="Garamond" w:hAnsi="Garamond"/>
                <w:sz w:val="20"/>
                <w:szCs w:val="20"/>
                <w:lang w:val="sr-Cyrl-RS"/>
              </w:rPr>
            </w:pPr>
            <w:r w:rsidRPr="00EE0878">
              <w:rPr>
                <w:rFonts w:ascii="Garamond" w:hAnsi="Garamond"/>
                <w:sz w:val="20"/>
                <w:szCs w:val="20"/>
                <w:lang w:val="sr-Cyrl-RS"/>
              </w:rPr>
              <w:t>Истакнуте личности: Јустинијан, Карло Велики, кнез Властимир, цар Симеон, Јован Владимир, Василије II, краљ Михаило, Ћирило и Методије.</w:t>
            </w:r>
          </w:p>
        </w:tc>
      </w:tr>
      <w:tr w:rsidR="00FE0F34" w:rsidRPr="00EE0878" w14:paraId="381495E6" w14:textId="77777777" w:rsidTr="00867F5A">
        <w:tc>
          <w:tcPr>
            <w:tcW w:w="3290" w:type="dxa"/>
            <w:vMerge/>
            <w:shd w:val="clear" w:color="auto" w:fill="auto"/>
          </w:tcPr>
          <w:p w14:paraId="4338B582" w14:textId="77777777" w:rsidR="00FE0F34" w:rsidRPr="00EE0878" w:rsidRDefault="00FE0F34" w:rsidP="00867F5A">
            <w:pPr>
              <w:rPr>
                <w:rFonts w:ascii="Garamond" w:hAnsi="Garamond"/>
                <w:sz w:val="20"/>
                <w:szCs w:val="20"/>
                <w:lang w:val="sr-Cyrl-RS"/>
              </w:rPr>
            </w:pPr>
          </w:p>
        </w:tc>
        <w:tc>
          <w:tcPr>
            <w:tcW w:w="2352" w:type="dxa"/>
            <w:shd w:val="clear" w:color="auto" w:fill="auto"/>
            <w:vAlign w:val="center"/>
          </w:tcPr>
          <w:p w14:paraId="71980EB8" w14:textId="77777777" w:rsidR="00FE0F34" w:rsidRPr="00EE0878" w:rsidRDefault="00FE0F34" w:rsidP="00867F5A">
            <w:pPr>
              <w:jc w:val="center"/>
              <w:rPr>
                <w:rFonts w:ascii="Garamond" w:hAnsi="Garamond"/>
                <w:sz w:val="20"/>
                <w:szCs w:val="20"/>
                <w:lang w:val="sr-Cyrl-RS"/>
              </w:rPr>
            </w:pPr>
            <w:r w:rsidRPr="00EE0878">
              <w:rPr>
                <w:rFonts w:ascii="Garamond" w:hAnsi="Garamond"/>
                <w:b/>
                <w:sz w:val="20"/>
                <w:szCs w:val="20"/>
                <w:lang w:val="sr-Cyrl-RS"/>
              </w:rPr>
              <w:t>ЕВРОПА, СРЕДОЗЕМЉЕ И СРПСКЕ ЗЕМЉЕ У ПОЗНОМ СРЕДЊЕМ ВЕКУ</w:t>
            </w:r>
          </w:p>
          <w:p w14:paraId="7179A885" w14:textId="77777777" w:rsidR="00FE0F34" w:rsidRPr="00EE0878" w:rsidRDefault="00FE0F34" w:rsidP="00867F5A">
            <w:pPr>
              <w:jc w:val="center"/>
              <w:rPr>
                <w:rFonts w:ascii="Garamond" w:hAnsi="Garamond"/>
                <w:b/>
                <w:sz w:val="20"/>
                <w:szCs w:val="20"/>
                <w:lang w:val="sr-Cyrl-RS"/>
              </w:rPr>
            </w:pPr>
          </w:p>
        </w:tc>
        <w:tc>
          <w:tcPr>
            <w:tcW w:w="3708" w:type="dxa"/>
            <w:shd w:val="clear" w:color="auto" w:fill="auto"/>
          </w:tcPr>
          <w:p w14:paraId="6342E3EF"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Државно уређење (типови европских монархија; република).</w:t>
            </w:r>
          </w:p>
          <w:p w14:paraId="182F3E24" w14:textId="77777777" w:rsidR="00FE0F34" w:rsidRPr="00EE0878" w:rsidRDefault="00FE0F34" w:rsidP="00867F5A">
            <w:pPr>
              <w:rPr>
                <w:rFonts w:ascii="Garamond" w:hAnsi="Garamond"/>
                <w:sz w:val="20"/>
                <w:szCs w:val="20"/>
                <w:lang w:val="sr-Cyrl-RS"/>
              </w:rPr>
            </w:pPr>
          </w:p>
          <w:p w14:paraId="676F9749"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 xml:space="preserve">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 </w:t>
            </w:r>
          </w:p>
          <w:p w14:paraId="3F0BABCE" w14:textId="77777777" w:rsidR="00FE0F34" w:rsidRPr="00EE0878" w:rsidRDefault="00FE0F34" w:rsidP="00867F5A">
            <w:pPr>
              <w:rPr>
                <w:rFonts w:ascii="Garamond" w:hAnsi="Garamond"/>
                <w:sz w:val="20"/>
                <w:szCs w:val="20"/>
                <w:lang w:val="sr-Cyrl-RS"/>
              </w:rPr>
            </w:pPr>
          </w:p>
          <w:p w14:paraId="3DCAC0F9" w14:textId="77777777" w:rsidR="00FE0F34" w:rsidRPr="00EE0878" w:rsidRDefault="00FE0F34" w:rsidP="00867F5A">
            <w:pPr>
              <w:spacing w:after="60"/>
              <w:rPr>
                <w:rFonts w:ascii="Garamond" w:hAnsi="Garamond"/>
                <w:sz w:val="20"/>
                <w:szCs w:val="20"/>
                <w:lang w:val="sr-Cyrl-RS"/>
              </w:rPr>
            </w:pPr>
            <w:r w:rsidRPr="00EE0878">
              <w:rPr>
                <w:rFonts w:ascii="Garamond" w:hAnsi="Garamond"/>
                <w:sz w:val="20"/>
                <w:szCs w:val="20"/>
                <w:lang w:val="sr-Cyrl-RS"/>
              </w:rPr>
              <w:t>Српске земље</w:t>
            </w:r>
            <w:r w:rsidRPr="00EE0878">
              <w:rPr>
                <w:rFonts w:ascii="Garamond" w:hAnsi="Garamond"/>
                <w:sz w:val="20"/>
                <w:szCs w:val="20"/>
              </w:rPr>
              <w:t xml:space="preserve"> </w:t>
            </w:r>
            <w:r w:rsidRPr="00EE0878">
              <w:rPr>
                <w:rFonts w:ascii="Garamond" w:hAnsi="Garamond"/>
                <w:sz w:val="20"/>
                <w:szCs w:val="20"/>
                <w:lang w:val="sr-Cyrl-RS"/>
              </w:rPr>
              <w:t xml:space="preserve">и суседи (краљевина и царство, деспотовина, аутокефална црква, односи са Византијом, Угарском, </w:t>
            </w:r>
            <w:r w:rsidRPr="00EE0878">
              <w:rPr>
                <w:rFonts w:ascii="Garamond" w:hAnsi="Garamond"/>
                <w:sz w:val="20"/>
                <w:szCs w:val="20"/>
                <w:lang w:val="sr-Cyrl-RS"/>
              </w:rPr>
              <w:lastRenderedPageBreak/>
              <w:t>Бугарском, Венецијом, османска освајања у југоисточној Европи).</w:t>
            </w:r>
          </w:p>
          <w:p w14:paraId="2659E0B5" w14:textId="77777777" w:rsidR="00FE0F34" w:rsidRPr="00EE0878" w:rsidRDefault="00FE0F34" w:rsidP="00867F5A">
            <w:pPr>
              <w:rPr>
                <w:rFonts w:ascii="Garamond" w:hAnsi="Garamond"/>
                <w:sz w:val="20"/>
                <w:szCs w:val="20"/>
                <w:lang w:val="sr-Cyrl-RS"/>
              </w:rPr>
            </w:pPr>
          </w:p>
          <w:p w14:paraId="610E47D5"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Свакодневни живот у Европи и српским земљама</w:t>
            </w:r>
            <w:r w:rsidRPr="00EE0878">
              <w:rPr>
                <w:rFonts w:ascii="Garamond" w:hAnsi="Garamond"/>
                <w:sz w:val="20"/>
                <w:szCs w:val="20"/>
              </w:rPr>
              <w:t xml:space="preserve"> </w:t>
            </w:r>
            <w:r w:rsidRPr="00EE0878">
              <w:rPr>
                <w:rFonts w:ascii="Garamond" w:hAnsi="Garamond"/>
                <w:sz w:val="20"/>
                <w:szCs w:val="20"/>
                <w:lang w:val="sr-Cyrl-RS"/>
              </w:rPr>
              <w:t>(двор и дворски живот, живот на селу и граду – занимања, родни односи, правоверје и јереси, куга).</w:t>
            </w:r>
          </w:p>
          <w:p w14:paraId="7BE6AC8A" w14:textId="77777777" w:rsidR="00FE0F34" w:rsidRPr="00EE0878" w:rsidRDefault="00FE0F34" w:rsidP="00867F5A">
            <w:pPr>
              <w:rPr>
                <w:rFonts w:ascii="Garamond" w:hAnsi="Garamond"/>
                <w:sz w:val="20"/>
                <w:szCs w:val="20"/>
                <w:lang w:val="sr-Cyrl-RS"/>
              </w:rPr>
            </w:pPr>
          </w:p>
          <w:p w14:paraId="5B761521"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w:t>
            </w:r>
          </w:p>
          <w:p w14:paraId="5C157B83" w14:textId="77777777" w:rsidR="00FE0F34" w:rsidRPr="00EE0878" w:rsidRDefault="00FE0F34" w:rsidP="00867F5A">
            <w:pPr>
              <w:rPr>
                <w:rFonts w:ascii="Garamond" w:hAnsi="Garamond"/>
                <w:sz w:val="20"/>
                <w:szCs w:val="20"/>
                <w:lang w:val="sr-Cyrl-RS"/>
              </w:rPr>
            </w:pPr>
          </w:p>
          <w:p w14:paraId="3F303957"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Истакнуте личности: Фридрих Барбароса, Ричард Лавље Срце, Саладин, Стефан Немања, Стефан Првовенчани, Сава Немањић, краљ Милутин, Стефан Душан,</w:t>
            </w:r>
            <w:r w:rsidRPr="00EE0878">
              <w:rPr>
                <w:rFonts w:ascii="Garamond" w:hAnsi="Garamond"/>
                <w:sz w:val="20"/>
                <w:szCs w:val="20"/>
              </w:rPr>
              <w:t xml:space="preserve"> </w:t>
            </w:r>
            <w:r w:rsidRPr="00EE0878">
              <w:rPr>
                <w:rFonts w:ascii="Garamond" w:hAnsi="Garamond"/>
                <w:sz w:val="20"/>
                <w:szCs w:val="20"/>
                <w:lang w:val="sr-Cyrl-RS"/>
              </w:rPr>
              <w:t>кнез Лазар и кнегиња Милица, Твртко I Котроманић, Стефан Лазаревић, деспот Ђурађ, султанија Мара, Ђурађ Кастриот Скендербег, Балшићи, Црнојевићи, Мехмед II Освајач.</w:t>
            </w:r>
          </w:p>
        </w:tc>
      </w:tr>
      <w:tr w:rsidR="00FE0F34" w:rsidRPr="00EE0878" w14:paraId="559E78F2" w14:textId="77777777" w:rsidTr="00867F5A">
        <w:tc>
          <w:tcPr>
            <w:tcW w:w="3290" w:type="dxa"/>
            <w:vMerge/>
            <w:shd w:val="clear" w:color="auto" w:fill="auto"/>
          </w:tcPr>
          <w:p w14:paraId="08C7637D" w14:textId="77777777" w:rsidR="00FE0F34" w:rsidRPr="00EE0878" w:rsidRDefault="00FE0F34" w:rsidP="00867F5A">
            <w:pPr>
              <w:rPr>
                <w:rFonts w:ascii="Garamond" w:hAnsi="Garamond"/>
                <w:sz w:val="20"/>
                <w:szCs w:val="20"/>
                <w:lang w:val="sr-Cyrl-RS"/>
              </w:rPr>
            </w:pPr>
          </w:p>
        </w:tc>
        <w:tc>
          <w:tcPr>
            <w:tcW w:w="2352" w:type="dxa"/>
            <w:shd w:val="clear" w:color="auto" w:fill="auto"/>
            <w:vAlign w:val="center"/>
          </w:tcPr>
          <w:p w14:paraId="64405819"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t>ЕВРОПА, СВЕТ И СРПСКЕ ЗЕМЉЕ У РАНОМ НОВОМ ВЕКУ</w:t>
            </w:r>
          </w:p>
          <w:p w14:paraId="13809EF0" w14:textId="77777777" w:rsidR="00FE0F34" w:rsidRPr="00EE0878" w:rsidRDefault="00FE0F34" w:rsidP="00867F5A">
            <w:pPr>
              <w:jc w:val="center"/>
              <w:rPr>
                <w:rFonts w:ascii="Garamond" w:hAnsi="Garamond"/>
                <w:b/>
                <w:sz w:val="20"/>
                <w:szCs w:val="20"/>
                <w:lang w:val="sr-Cyrl-RS"/>
              </w:rPr>
            </w:pPr>
            <w:r w:rsidRPr="00EE0878">
              <w:rPr>
                <w:rFonts w:ascii="Garamond" w:hAnsi="Garamond"/>
                <w:b/>
                <w:sz w:val="20"/>
                <w:szCs w:val="20"/>
                <w:lang w:val="sr-Cyrl-RS"/>
              </w:rPr>
              <w:t>(Прединдустријско доба)</w:t>
            </w:r>
          </w:p>
          <w:p w14:paraId="485E0739" w14:textId="77777777" w:rsidR="00FE0F34" w:rsidRPr="00EE0878" w:rsidRDefault="00FE0F34" w:rsidP="00867F5A">
            <w:pPr>
              <w:jc w:val="both"/>
              <w:rPr>
                <w:rFonts w:ascii="Garamond" w:hAnsi="Garamond"/>
                <w:sz w:val="20"/>
                <w:szCs w:val="20"/>
                <w:lang w:val="sr-Cyrl-RS"/>
              </w:rPr>
            </w:pPr>
          </w:p>
          <w:p w14:paraId="5A47EBB9" w14:textId="77777777" w:rsidR="00FE0F34" w:rsidRPr="00EE0878" w:rsidRDefault="00FE0F34" w:rsidP="00867F5A">
            <w:pPr>
              <w:jc w:val="center"/>
              <w:rPr>
                <w:rFonts w:ascii="Garamond" w:hAnsi="Garamond"/>
                <w:b/>
                <w:sz w:val="20"/>
                <w:szCs w:val="20"/>
                <w:lang w:val="sr-Cyrl-RS"/>
              </w:rPr>
            </w:pPr>
          </w:p>
        </w:tc>
        <w:tc>
          <w:tcPr>
            <w:tcW w:w="3708" w:type="dxa"/>
            <w:shd w:val="clear" w:color="auto" w:fill="auto"/>
          </w:tcPr>
          <w:p w14:paraId="142B0621"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p w14:paraId="5196E55F" w14:textId="77777777" w:rsidR="00FE0F34" w:rsidRPr="00EE0878" w:rsidRDefault="00FE0F34" w:rsidP="00867F5A">
            <w:pPr>
              <w:rPr>
                <w:rFonts w:ascii="Garamond" w:hAnsi="Garamond"/>
                <w:sz w:val="20"/>
                <w:szCs w:val="20"/>
                <w:lang w:val="sr-Cyrl-RS"/>
              </w:rPr>
            </w:pPr>
          </w:p>
          <w:p w14:paraId="24EA4EFF"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 xml:space="preserve">Велика географска открића и колонизација (истакнути морепловци и њихова путовања, сусрет са ваневропским цивилизацијама – </w:t>
            </w:r>
            <w:r w:rsidRPr="00EE0878">
              <w:rPr>
                <w:rFonts w:ascii="Garamond" w:eastAsia="Calibri" w:hAnsi="Garamond"/>
                <w:sz w:val="20"/>
                <w:szCs w:val="20"/>
                <w:lang w:val="sr-Cyrl-RS"/>
              </w:rPr>
              <w:t>Северна и Јужна Америка, Индија, Африка,</w:t>
            </w:r>
            <w:r w:rsidRPr="00EE0878">
              <w:rPr>
                <w:rFonts w:ascii="Garamond" w:hAnsi="Garamond"/>
                <w:sz w:val="20"/>
                <w:szCs w:val="20"/>
                <w:lang w:val="sr-Cyrl-RS"/>
              </w:rPr>
              <w:t xml:space="preserve"> Кина, Јапан, Аустралија; последице).</w:t>
            </w:r>
          </w:p>
          <w:p w14:paraId="4BE54C2D" w14:textId="77777777" w:rsidR="00FE0F34" w:rsidRPr="00EE0878" w:rsidRDefault="00FE0F34" w:rsidP="00867F5A">
            <w:pPr>
              <w:rPr>
                <w:rFonts w:ascii="Garamond" w:hAnsi="Garamond"/>
                <w:sz w:val="20"/>
                <w:szCs w:val="20"/>
                <w:lang w:val="sr-Cyrl-RS"/>
              </w:rPr>
            </w:pPr>
          </w:p>
          <w:p w14:paraId="36A83563"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Опште одлике културе раног новог века (основна обележја хуманизма и ренесансе; књижевност,  политичка мисао, промене у свакодневном животу,</w:t>
            </w:r>
            <w:r w:rsidRPr="00EE0878">
              <w:rPr>
                <w:rFonts w:ascii="Garamond" w:hAnsi="Garamond"/>
                <w:sz w:val="20"/>
                <w:szCs w:val="20"/>
              </w:rPr>
              <w:t xml:space="preserve"> </w:t>
            </w:r>
            <w:r w:rsidRPr="00EE0878">
              <w:rPr>
                <w:rFonts w:ascii="Garamond" w:hAnsi="Garamond"/>
                <w:sz w:val="20"/>
                <w:szCs w:val="20"/>
                <w:lang w:val="sr-Cyrl-RS"/>
              </w:rPr>
              <w:t>обичаји и веровања – прогон „вештица”...).</w:t>
            </w:r>
          </w:p>
          <w:p w14:paraId="6E14E50A" w14:textId="77777777" w:rsidR="00FE0F34" w:rsidRPr="00EE0878" w:rsidRDefault="00FE0F34" w:rsidP="00867F5A">
            <w:pPr>
              <w:rPr>
                <w:rFonts w:ascii="Garamond" w:hAnsi="Garamond"/>
                <w:sz w:val="20"/>
                <w:szCs w:val="20"/>
                <w:lang w:val="sr-Cyrl-RS"/>
              </w:rPr>
            </w:pPr>
          </w:p>
          <w:p w14:paraId="32A394D0"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Реформација и противреформација (узроци, протестантизам, католичка реакција – улога језуита; верски сукоби и ратови).</w:t>
            </w:r>
          </w:p>
          <w:p w14:paraId="4890C3DB" w14:textId="77777777" w:rsidR="00FE0F34" w:rsidRPr="00EE0878" w:rsidRDefault="00FE0F34" w:rsidP="00867F5A">
            <w:pPr>
              <w:rPr>
                <w:rFonts w:ascii="Garamond" w:hAnsi="Garamond"/>
                <w:sz w:val="20"/>
                <w:szCs w:val="20"/>
                <w:lang w:val="sr-Cyrl-RS"/>
              </w:rPr>
            </w:pPr>
          </w:p>
          <w:p w14:paraId="74B68FA8"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Појава апсолутистичких монархија (промене у државном уређењу, централизација државе, положај владара).</w:t>
            </w:r>
          </w:p>
          <w:p w14:paraId="1AB21DD7" w14:textId="77777777" w:rsidR="00FE0F34" w:rsidRPr="00EE0878" w:rsidRDefault="00FE0F34" w:rsidP="00867F5A">
            <w:pPr>
              <w:rPr>
                <w:rFonts w:ascii="Garamond" w:hAnsi="Garamond"/>
                <w:sz w:val="20"/>
                <w:szCs w:val="20"/>
                <w:lang w:val="sr-Cyrl-RS"/>
              </w:rPr>
            </w:pPr>
          </w:p>
          <w:p w14:paraId="3E2F73AF"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Врхунац моћи Османског царства (освајања, држава и друштво).</w:t>
            </w:r>
          </w:p>
          <w:p w14:paraId="3D75CB5A" w14:textId="77777777" w:rsidR="00FE0F34" w:rsidRPr="00EE0878" w:rsidRDefault="00FE0F34" w:rsidP="00867F5A">
            <w:pPr>
              <w:rPr>
                <w:rFonts w:ascii="Garamond" w:hAnsi="Garamond"/>
                <w:sz w:val="20"/>
                <w:szCs w:val="20"/>
                <w:lang w:val="sr-Cyrl-RS"/>
              </w:rPr>
            </w:pPr>
          </w:p>
          <w:p w14:paraId="6B07202C" w14:textId="77777777" w:rsidR="00FE0F34" w:rsidRPr="00EE0878" w:rsidRDefault="00FE0F34" w:rsidP="00867F5A">
            <w:pPr>
              <w:rPr>
                <w:rFonts w:ascii="Garamond" w:hAnsi="Garamond"/>
                <w:sz w:val="20"/>
                <w:szCs w:val="20"/>
                <w:lang w:val="sr-Cyrl-RS"/>
              </w:rPr>
            </w:pPr>
            <w:r w:rsidRPr="00EE0878">
              <w:rPr>
                <w:rFonts w:ascii="Garamond" w:eastAsia="Calibri" w:hAnsi="Garamond"/>
                <w:sz w:val="20"/>
                <w:szCs w:val="20"/>
                <w:lang w:val="sr-Cyrl-RS"/>
              </w:rPr>
              <w:t xml:space="preserve">Живот Срба под </w:t>
            </w:r>
            <w:r w:rsidRPr="00EE0878">
              <w:rPr>
                <w:rFonts w:ascii="Garamond" w:hAnsi="Garamond"/>
                <w:sz w:val="20"/>
                <w:szCs w:val="20"/>
                <w:lang w:val="sr-Cyrl-RS"/>
              </w:rPr>
              <w:t>османском,</w:t>
            </w:r>
            <w:r w:rsidRPr="00EE0878">
              <w:rPr>
                <w:rFonts w:ascii="Garamond" w:hAnsi="Garamond"/>
                <w:sz w:val="20"/>
                <w:szCs w:val="20"/>
              </w:rPr>
              <w:t xml:space="preserve"> </w:t>
            </w:r>
            <w:r w:rsidRPr="00EE0878">
              <w:rPr>
                <w:rFonts w:ascii="Garamond" w:eastAsia="Calibri" w:hAnsi="Garamond"/>
                <w:sz w:val="20"/>
                <w:szCs w:val="20"/>
                <w:lang w:val="sr-Cyrl-RS"/>
              </w:rPr>
              <w:t>хабзбуршком и</w:t>
            </w:r>
            <w:r w:rsidRPr="00EE0878">
              <w:rPr>
                <w:rFonts w:ascii="Garamond" w:eastAsia="Calibri" w:hAnsi="Garamond"/>
                <w:sz w:val="20"/>
                <w:szCs w:val="20"/>
              </w:rPr>
              <w:t xml:space="preserve"> </w:t>
            </w:r>
            <w:r w:rsidRPr="00EE0878">
              <w:rPr>
                <w:rFonts w:ascii="Garamond" w:eastAsia="Calibri" w:hAnsi="Garamond"/>
                <w:sz w:val="20"/>
                <w:szCs w:val="20"/>
                <w:lang w:val="sr-Cyrl-RS"/>
              </w:rPr>
              <w:t>млетачком</w:t>
            </w:r>
          </w:p>
          <w:p w14:paraId="0B6A2815"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влашћу (обнова Пећке патријаршије; мењање верског и културног идентитета – исламизација, покатоличавање, унијаћење;</w:t>
            </w:r>
            <w:r w:rsidRPr="00EE0878">
              <w:rPr>
                <w:rFonts w:ascii="Garamond" w:hAnsi="Garamond"/>
                <w:sz w:val="20"/>
                <w:szCs w:val="20"/>
              </w:rPr>
              <w:t xml:space="preserve"> </w:t>
            </w:r>
            <w:r w:rsidRPr="00EE0878">
              <w:rPr>
                <w:rFonts w:ascii="Garamond" w:hAnsi="Garamond"/>
                <w:sz w:val="20"/>
                <w:szCs w:val="20"/>
                <w:lang w:val="sr-Cyrl-RS"/>
              </w:rPr>
              <w:t xml:space="preserve">учешће у ратовима, отпори и </w:t>
            </w:r>
            <w:r w:rsidRPr="00EE0878">
              <w:rPr>
                <w:rFonts w:ascii="Garamond" w:hAnsi="Garamond"/>
                <w:sz w:val="20"/>
                <w:szCs w:val="20"/>
                <w:lang w:val="sr-Cyrl-RS"/>
              </w:rPr>
              <w:lastRenderedPageBreak/>
              <w:t>сеобе, положај и привилегије, Војна крајина).</w:t>
            </w:r>
          </w:p>
          <w:p w14:paraId="029056EB" w14:textId="77777777" w:rsidR="00FE0F34" w:rsidRPr="00EE0878" w:rsidRDefault="00FE0F34" w:rsidP="00867F5A">
            <w:pPr>
              <w:rPr>
                <w:rFonts w:ascii="Garamond" w:hAnsi="Garamond"/>
                <w:sz w:val="20"/>
                <w:szCs w:val="20"/>
                <w:lang w:val="sr-Cyrl-RS"/>
              </w:rPr>
            </w:pPr>
          </w:p>
          <w:p w14:paraId="76632C11" w14:textId="77777777" w:rsidR="00FE0F34" w:rsidRPr="00EE0878" w:rsidRDefault="00FE0F34" w:rsidP="00867F5A">
            <w:pPr>
              <w:rPr>
                <w:rFonts w:ascii="Garamond" w:hAnsi="Garamond"/>
                <w:sz w:val="20"/>
                <w:szCs w:val="20"/>
                <w:lang w:val="sr-Cyrl-RS"/>
              </w:rPr>
            </w:pPr>
            <w:r w:rsidRPr="00EE0878">
              <w:rPr>
                <w:rFonts w:ascii="Garamond" w:hAnsi="Garamond"/>
                <w:sz w:val="20"/>
                <w:szCs w:val="20"/>
                <w:lang w:val="sr-Cyrl-RS"/>
              </w:rPr>
              <w:t>Истакнуте личности: Јохан Гутенберг, Изабела Кастиљска, Кристифор Колумбо, Фернандо Магелан,</w:t>
            </w:r>
            <w:r w:rsidRPr="00EE0878">
              <w:rPr>
                <w:rFonts w:ascii="Garamond" w:hAnsi="Garamond"/>
                <w:sz w:val="20"/>
                <w:szCs w:val="20"/>
              </w:rPr>
              <w:t xml:space="preserve"> </w:t>
            </w:r>
            <w:r w:rsidRPr="00EE0878">
              <w:rPr>
                <w:rFonts w:ascii="Garamond" w:hAnsi="Garamond"/>
                <w:sz w:val="20"/>
                <w:szCs w:val="20"/>
                <w:lang w:val="sr-Cyrl-RS"/>
              </w:rPr>
              <w:t>Леонардо да Винчи, Микеланђело Буонароти, Николо Макијавели, Никола Коперник, Исак Њутн, Мартин Лутер,</w:t>
            </w:r>
            <w:r w:rsidRPr="00EE0878">
              <w:rPr>
                <w:rFonts w:ascii="Garamond" w:hAnsi="Garamond"/>
                <w:sz w:val="20"/>
                <w:szCs w:val="20"/>
              </w:rPr>
              <w:t xml:space="preserve"> </w:t>
            </w:r>
            <w:r w:rsidRPr="00EE0878">
              <w:rPr>
                <w:rFonts w:ascii="Garamond" w:hAnsi="Garamond"/>
                <w:sz w:val="20"/>
                <w:szCs w:val="20"/>
                <w:lang w:val="sr-Cyrl-RS"/>
              </w:rPr>
              <w:t>Карло V и Филип II</w:t>
            </w:r>
            <w:r w:rsidRPr="00EE0878">
              <w:rPr>
                <w:rFonts w:ascii="Garamond" w:hAnsi="Garamond"/>
                <w:sz w:val="20"/>
                <w:szCs w:val="20"/>
              </w:rPr>
              <w:t xml:space="preserve"> </w:t>
            </w:r>
            <w:r w:rsidRPr="00EE0878">
              <w:rPr>
                <w:rFonts w:ascii="Garamond" w:hAnsi="Garamond"/>
                <w:sz w:val="20"/>
                <w:szCs w:val="20"/>
                <w:lang w:val="sr-Cyrl-RS"/>
              </w:rPr>
              <w:t>Хабзбуршки,</w:t>
            </w:r>
            <w:r w:rsidRPr="00EE0878">
              <w:rPr>
                <w:rFonts w:ascii="Garamond" w:hAnsi="Garamond"/>
                <w:sz w:val="20"/>
                <w:szCs w:val="20"/>
              </w:rPr>
              <w:t xml:space="preserve"> </w:t>
            </w:r>
            <w:r w:rsidRPr="00EE0878">
              <w:rPr>
                <w:rFonts w:ascii="Garamond" w:hAnsi="Garamond"/>
                <w:sz w:val="20"/>
                <w:szCs w:val="20"/>
                <w:lang w:val="sr-Cyrl-RS"/>
              </w:rPr>
              <w:t>Елизабета I,</w:t>
            </w:r>
            <w:r w:rsidRPr="00EE0878">
              <w:rPr>
                <w:rFonts w:ascii="Garamond" w:hAnsi="Garamond"/>
                <w:sz w:val="20"/>
                <w:szCs w:val="20"/>
              </w:rPr>
              <w:t xml:space="preserve"> </w:t>
            </w:r>
            <w:r w:rsidRPr="00EE0878">
              <w:rPr>
                <w:rFonts w:ascii="Garamond" w:hAnsi="Garamond"/>
                <w:sz w:val="20"/>
                <w:szCs w:val="20"/>
                <w:lang w:val="sr-Cyrl-RS"/>
              </w:rPr>
              <w:t>Вилијам Шекспир, Луј XIV, Сулејман Величанствени, Мехмед-паша Соколовић, Арсеније III Црнојевић, Арсеније IV Јовановић.</w:t>
            </w:r>
          </w:p>
        </w:tc>
      </w:tr>
    </w:tbl>
    <w:p w14:paraId="3B92B48E" w14:textId="77777777" w:rsidR="00FE0F34" w:rsidRPr="00EE0878" w:rsidRDefault="00FE0F34" w:rsidP="00FE0F34">
      <w:pPr>
        <w:rPr>
          <w:rFonts w:ascii="Garamond" w:hAnsi="Garamond"/>
          <w:lang w:val="ru-RU"/>
        </w:rPr>
      </w:pPr>
    </w:p>
    <w:p w14:paraId="062580DC" w14:textId="77777777" w:rsidR="00FE0F34" w:rsidRPr="00EE0878" w:rsidRDefault="00FE0F34" w:rsidP="00FE0F34">
      <w:pPr>
        <w:rPr>
          <w:rFonts w:ascii="Garamond" w:hAnsi="Garamond"/>
          <w:lang w:val="sr-Cyrl-CS"/>
        </w:rPr>
      </w:pPr>
    </w:p>
    <w:p w14:paraId="6D9D95B2" w14:textId="77777777" w:rsidR="003940D8" w:rsidRPr="00EE0878" w:rsidRDefault="003940D8" w:rsidP="003940D8">
      <w:pPr>
        <w:rPr>
          <w:rFonts w:ascii="Garamond" w:hAnsi="Garamond"/>
          <w:lang w:val="sr-Latn-RS"/>
        </w:rPr>
      </w:pPr>
    </w:p>
    <w:p w14:paraId="5184C70C"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ГЕОГРАФИЈУ</w:t>
      </w:r>
      <w:r w:rsidRPr="00EE0878">
        <w:rPr>
          <w:rFonts w:ascii="Garamond" w:hAnsi="Garamond"/>
          <w:lang w:val="sr-Cyrl-CS"/>
        </w:rPr>
        <w:t xml:space="preserve">– </w:t>
      </w:r>
      <w:r w:rsidRPr="00EE0878">
        <w:rPr>
          <w:rFonts w:ascii="Garamond" w:hAnsi="Garamond"/>
          <w:b/>
          <w:lang w:val="sr-Cyrl-CS"/>
        </w:rPr>
        <w:t>ШЕСТИ РАЗРЕД</w:t>
      </w:r>
      <w:r w:rsidRPr="00EE0878">
        <w:rPr>
          <w:rFonts w:ascii="Garamond" w:hAnsi="Garamond"/>
          <w:b/>
          <w:sz w:val="28"/>
          <w:szCs w:val="28"/>
          <w:lang w:val="sr-Cyrl-CS"/>
        </w:rPr>
        <w:t xml:space="preserve">                                                                                                                                          </w:t>
      </w:r>
    </w:p>
    <w:p w14:paraId="6DD4FB16" w14:textId="77777777" w:rsidR="003940D8" w:rsidRPr="00EE0878" w:rsidRDefault="003940D8" w:rsidP="003940D8">
      <w:pPr>
        <w:rPr>
          <w:rFonts w:ascii="Garamond" w:hAnsi="Garamond"/>
          <w:lang w:val="sr-Cyrl-CS"/>
        </w:rPr>
      </w:pPr>
    </w:p>
    <w:p w14:paraId="1EB17221" w14:textId="77777777" w:rsidR="003940D8" w:rsidRPr="00EE0878" w:rsidRDefault="003940D8" w:rsidP="003940D8">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908"/>
        <w:gridCol w:w="2832"/>
        <w:gridCol w:w="2700"/>
      </w:tblGrid>
      <w:tr w:rsidR="003940D8" w:rsidRPr="00EE0878" w14:paraId="610BC95A" w14:textId="77777777" w:rsidTr="00CB07BB">
        <w:tc>
          <w:tcPr>
            <w:tcW w:w="2388" w:type="dxa"/>
            <w:vAlign w:val="center"/>
          </w:tcPr>
          <w:p w14:paraId="18742EA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08" w:type="dxa"/>
            <w:vAlign w:val="center"/>
          </w:tcPr>
          <w:p w14:paraId="3C2DE41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832" w:type="dxa"/>
            <w:vAlign w:val="center"/>
          </w:tcPr>
          <w:p w14:paraId="47949ED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700" w:type="dxa"/>
            <w:vAlign w:val="center"/>
          </w:tcPr>
          <w:p w14:paraId="2B9DD54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12E52FD" w14:textId="77777777" w:rsidTr="00CB07BB">
        <w:trPr>
          <w:trHeight w:val="800"/>
        </w:trPr>
        <w:tc>
          <w:tcPr>
            <w:tcW w:w="2388" w:type="dxa"/>
            <w:vMerge w:val="restart"/>
          </w:tcPr>
          <w:p w14:paraId="1C386341" w14:textId="77777777" w:rsidR="003940D8" w:rsidRPr="00EE0878" w:rsidRDefault="003940D8" w:rsidP="00CB07BB">
            <w:pPr>
              <w:rPr>
                <w:rFonts w:ascii="Garamond" w:hAnsi="Garamond"/>
                <w:sz w:val="20"/>
                <w:szCs w:val="20"/>
                <w:lang w:val="ru-RU"/>
              </w:rPr>
            </w:pPr>
          </w:p>
          <w:p w14:paraId="3A447B1F" w14:textId="77777777" w:rsidR="003940D8" w:rsidRPr="00EE0878" w:rsidRDefault="003940D8" w:rsidP="00CB07BB">
            <w:pPr>
              <w:rPr>
                <w:rFonts w:ascii="Garamond" w:hAnsi="Garamond"/>
                <w:sz w:val="20"/>
                <w:szCs w:val="20"/>
                <w:lang w:val="ru-RU"/>
              </w:rPr>
            </w:pPr>
          </w:p>
          <w:p w14:paraId="70342B2D" w14:textId="77777777" w:rsidR="003940D8" w:rsidRPr="00EE0878" w:rsidRDefault="003940D8" w:rsidP="00CB07BB">
            <w:pPr>
              <w:rPr>
                <w:rFonts w:ascii="Garamond" w:hAnsi="Garamond"/>
                <w:sz w:val="20"/>
                <w:szCs w:val="20"/>
                <w:lang w:val="ru-RU"/>
              </w:rPr>
            </w:pPr>
          </w:p>
          <w:p w14:paraId="1C69522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Циљ наставе географије је усвајање знања о</w:t>
            </w:r>
          </w:p>
          <w:p w14:paraId="0F81CFA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природно</w:t>
            </w:r>
          </w:p>
          <w:p w14:paraId="02071A1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ru-RU"/>
              </w:rPr>
              <w:t>географским и друштвен</w:t>
            </w:r>
            <w:r w:rsidRPr="00EE0878">
              <w:rPr>
                <w:rFonts w:ascii="Garamond" w:hAnsi="Garamond"/>
                <w:sz w:val="20"/>
                <w:szCs w:val="20"/>
              </w:rPr>
              <w:t>o</w:t>
            </w:r>
          </w:p>
          <w:p w14:paraId="6580026C"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ru-RU"/>
              </w:rPr>
              <w:t>географским објектима, појавама и процесима и њиховим међусобним  везама и односима у геопростору. Настава географије треба да допринесе стварању реалне и исправне слике о свету као целини и месту и улози наше државе у свету.</w:t>
            </w:r>
          </w:p>
        </w:tc>
        <w:tc>
          <w:tcPr>
            <w:tcW w:w="1908" w:type="dxa"/>
            <w:vMerge w:val="restart"/>
          </w:tcPr>
          <w:p w14:paraId="7AE9D9ED" w14:textId="77777777" w:rsidR="003940D8" w:rsidRPr="00EE0878" w:rsidRDefault="003940D8" w:rsidP="00CB07BB">
            <w:pPr>
              <w:ind w:firstLine="720"/>
              <w:rPr>
                <w:rFonts w:ascii="Garamond" w:hAnsi="Garamond"/>
                <w:sz w:val="20"/>
                <w:szCs w:val="20"/>
                <w:lang w:val="sr-Cyrl-CS"/>
              </w:rPr>
            </w:pPr>
          </w:p>
          <w:p w14:paraId="785A5121" w14:textId="77777777" w:rsidR="003940D8" w:rsidRPr="00EE0878" w:rsidRDefault="003940D8" w:rsidP="00CB07BB">
            <w:pPr>
              <w:ind w:left="720"/>
              <w:rPr>
                <w:rFonts w:ascii="Garamond" w:hAnsi="Garamond"/>
                <w:b/>
                <w:sz w:val="20"/>
                <w:szCs w:val="20"/>
                <w:lang w:val="sr-Cyrl-CS"/>
              </w:rPr>
            </w:pPr>
          </w:p>
          <w:p w14:paraId="3BE75EE4" w14:textId="77777777" w:rsidR="003940D8" w:rsidRPr="00EE0878" w:rsidRDefault="003940D8" w:rsidP="00CB07BB">
            <w:pPr>
              <w:ind w:left="720"/>
              <w:rPr>
                <w:rFonts w:ascii="Garamond" w:hAnsi="Garamond"/>
                <w:sz w:val="20"/>
                <w:szCs w:val="20"/>
                <w:lang w:val="sr-Cyrl-CS"/>
              </w:rPr>
            </w:pPr>
          </w:p>
          <w:p w14:paraId="36302D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-стицање знања о основним појавама, процесима и објектима у васиони</w:t>
            </w:r>
          </w:p>
          <w:p w14:paraId="713DAFA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-картографско описмењавање</w:t>
            </w:r>
          </w:p>
          <w:p w14:paraId="668888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-разумевање повезаности појава у географском омотачу</w:t>
            </w:r>
          </w:p>
          <w:p w14:paraId="1EEEAF8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-стицање знања о основним географским одликама Републике Србије</w:t>
            </w:r>
          </w:p>
          <w:p w14:paraId="45CFBC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-стицање знања о основним географским одликама Републике Европе</w:t>
            </w:r>
          </w:p>
          <w:p w14:paraId="4D91D03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интеграцијских процеса у Европи</w:t>
            </w:r>
          </w:p>
          <w:p w14:paraId="6DED781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најважнијих природних и друштвених одлика Европе</w:t>
            </w:r>
          </w:p>
        </w:tc>
        <w:tc>
          <w:tcPr>
            <w:tcW w:w="2832" w:type="dxa"/>
            <w:vAlign w:val="center"/>
          </w:tcPr>
          <w:p w14:paraId="4A24E757" w14:textId="77777777" w:rsidR="003940D8" w:rsidRPr="00EE0878" w:rsidRDefault="003940D8" w:rsidP="00CB07BB">
            <w:pPr>
              <w:jc w:val="center"/>
              <w:rPr>
                <w:rFonts w:ascii="Garamond" w:hAnsi="Garamond"/>
                <w:bCs/>
                <w:sz w:val="20"/>
                <w:szCs w:val="20"/>
                <w:lang w:val="sr-Latn-RS"/>
              </w:rPr>
            </w:pPr>
            <w:r w:rsidRPr="00EE0878">
              <w:rPr>
                <w:rFonts w:ascii="Garamond" w:hAnsi="Garamond"/>
                <w:bCs/>
                <w:sz w:val="20"/>
                <w:szCs w:val="20"/>
                <w:lang w:val="sr-Cyrl-CS"/>
              </w:rPr>
              <w:t>УВОД</w:t>
            </w:r>
            <w:r w:rsidRPr="00EE0878">
              <w:rPr>
                <w:rFonts w:ascii="Garamond" w:hAnsi="Garamond"/>
                <w:bCs/>
                <w:sz w:val="20"/>
                <w:szCs w:val="20"/>
              </w:rPr>
              <w:t xml:space="preserve">  </w:t>
            </w:r>
            <w:r w:rsidRPr="00EE0878">
              <w:rPr>
                <w:rFonts w:ascii="Garamond" w:hAnsi="Garamond"/>
                <w:bCs/>
                <w:sz w:val="20"/>
                <w:szCs w:val="20"/>
                <w:lang w:val="sr-Cyrl-CS"/>
              </w:rPr>
              <w:t>(1)</w:t>
            </w:r>
          </w:p>
        </w:tc>
        <w:tc>
          <w:tcPr>
            <w:tcW w:w="2700" w:type="dxa"/>
          </w:tcPr>
          <w:p w14:paraId="04CBDE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Упознавање са садржајем предмета и давање упутстава за рад ; </w:t>
            </w:r>
          </w:p>
          <w:p w14:paraId="1C22E16A" w14:textId="77777777" w:rsidR="003940D8" w:rsidRPr="00EE0878" w:rsidRDefault="003940D8" w:rsidP="00CB07BB">
            <w:pPr>
              <w:rPr>
                <w:rFonts w:ascii="Garamond" w:hAnsi="Garamond"/>
                <w:b/>
                <w:sz w:val="20"/>
                <w:szCs w:val="20"/>
                <w:lang w:val="sr-Cyrl-CS"/>
              </w:rPr>
            </w:pPr>
          </w:p>
        </w:tc>
      </w:tr>
      <w:tr w:rsidR="003940D8" w:rsidRPr="00EE0878" w14:paraId="524DD1E1" w14:textId="77777777" w:rsidTr="00CB07BB">
        <w:trPr>
          <w:trHeight w:val="2267"/>
        </w:trPr>
        <w:tc>
          <w:tcPr>
            <w:tcW w:w="2388" w:type="dxa"/>
            <w:vMerge/>
          </w:tcPr>
          <w:p w14:paraId="69325F37" w14:textId="77777777" w:rsidR="003940D8" w:rsidRPr="00EE0878" w:rsidRDefault="003940D8" w:rsidP="00CB07BB">
            <w:pPr>
              <w:rPr>
                <w:rFonts w:ascii="Garamond" w:hAnsi="Garamond"/>
                <w:sz w:val="20"/>
                <w:szCs w:val="20"/>
                <w:lang w:val="ru-RU"/>
              </w:rPr>
            </w:pPr>
          </w:p>
        </w:tc>
        <w:tc>
          <w:tcPr>
            <w:tcW w:w="1908" w:type="dxa"/>
            <w:vMerge/>
          </w:tcPr>
          <w:p w14:paraId="4C7BC0BC" w14:textId="77777777" w:rsidR="003940D8" w:rsidRPr="00EE0878" w:rsidRDefault="003940D8" w:rsidP="00CB07BB">
            <w:pPr>
              <w:ind w:firstLine="720"/>
              <w:rPr>
                <w:rFonts w:ascii="Garamond" w:hAnsi="Garamond"/>
                <w:sz w:val="20"/>
                <w:szCs w:val="20"/>
                <w:lang w:val="sr-Cyrl-CS"/>
              </w:rPr>
            </w:pPr>
          </w:p>
        </w:tc>
        <w:tc>
          <w:tcPr>
            <w:tcW w:w="2832" w:type="dxa"/>
            <w:vAlign w:val="center"/>
          </w:tcPr>
          <w:p w14:paraId="429DC5FC" w14:textId="77777777" w:rsidR="003940D8" w:rsidRPr="00EE0878" w:rsidRDefault="003940D8" w:rsidP="00CB07BB">
            <w:pPr>
              <w:tabs>
                <w:tab w:val="left" w:pos="0"/>
                <w:tab w:val="left" w:pos="180"/>
                <w:tab w:val="left" w:pos="720"/>
              </w:tabs>
              <w:jc w:val="center"/>
              <w:rPr>
                <w:rFonts w:ascii="Garamond" w:hAnsi="Garamond"/>
                <w:bCs/>
                <w:sz w:val="20"/>
                <w:szCs w:val="20"/>
                <w:lang w:val="sr-Cyrl-CS"/>
              </w:rPr>
            </w:pPr>
            <w:r w:rsidRPr="00EE0878">
              <w:rPr>
                <w:rFonts w:ascii="Garamond" w:hAnsi="Garamond"/>
                <w:bCs/>
                <w:sz w:val="20"/>
                <w:szCs w:val="20"/>
                <w:lang w:val="sr-Cyrl-CS"/>
              </w:rPr>
              <w:t>ПЛАНЕТА ЗЕМЉА (8)</w:t>
            </w:r>
          </w:p>
          <w:p w14:paraId="39C13EA5" w14:textId="77777777" w:rsidR="003940D8" w:rsidRPr="00EE0878" w:rsidRDefault="003940D8" w:rsidP="00CB07BB">
            <w:pPr>
              <w:jc w:val="center"/>
              <w:rPr>
                <w:rFonts w:ascii="Garamond" w:hAnsi="Garamond"/>
                <w:bCs/>
                <w:sz w:val="20"/>
                <w:szCs w:val="20"/>
                <w:lang w:val="sr-Cyrl-CS"/>
              </w:rPr>
            </w:pPr>
          </w:p>
        </w:tc>
        <w:tc>
          <w:tcPr>
            <w:tcW w:w="2700" w:type="dxa"/>
          </w:tcPr>
          <w:p w14:paraId="458D219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Истаћи облике појављивања, основне одлике и распрострањеност вода на земљи као и њихов значај, одлике биљног и животињског света, њихову хоризонталну и вертикалну распрострањеност;истицсње значаја превенције и заштите природе </w:t>
            </w:r>
          </w:p>
        </w:tc>
      </w:tr>
      <w:tr w:rsidR="003940D8" w:rsidRPr="00EE0878" w14:paraId="4DCE162E" w14:textId="77777777" w:rsidTr="00CB07BB">
        <w:trPr>
          <w:trHeight w:val="863"/>
        </w:trPr>
        <w:tc>
          <w:tcPr>
            <w:tcW w:w="2388" w:type="dxa"/>
            <w:vMerge/>
          </w:tcPr>
          <w:p w14:paraId="0E79778A" w14:textId="77777777" w:rsidR="003940D8" w:rsidRPr="00EE0878" w:rsidRDefault="003940D8" w:rsidP="00CB07BB">
            <w:pPr>
              <w:rPr>
                <w:rFonts w:ascii="Garamond" w:hAnsi="Garamond"/>
                <w:sz w:val="20"/>
                <w:szCs w:val="20"/>
                <w:lang w:val="ru-RU"/>
              </w:rPr>
            </w:pPr>
          </w:p>
        </w:tc>
        <w:tc>
          <w:tcPr>
            <w:tcW w:w="1908" w:type="dxa"/>
            <w:vMerge/>
          </w:tcPr>
          <w:p w14:paraId="64EB9198" w14:textId="77777777" w:rsidR="003940D8" w:rsidRPr="00EE0878" w:rsidRDefault="003940D8" w:rsidP="00CB07BB">
            <w:pPr>
              <w:ind w:firstLine="720"/>
              <w:rPr>
                <w:rFonts w:ascii="Garamond" w:hAnsi="Garamond"/>
                <w:sz w:val="20"/>
                <w:szCs w:val="20"/>
                <w:lang w:val="sr-Cyrl-CS"/>
              </w:rPr>
            </w:pPr>
          </w:p>
        </w:tc>
        <w:tc>
          <w:tcPr>
            <w:tcW w:w="2832" w:type="dxa"/>
            <w:vAlign w:val="center"/>
          </w:tcPr>
          <w:p w14:paraId="3C3D515B" w14:textId="77777777" w:rsidR="003940D8" w:rsidRPr="00EE0878" w:rsidRDefault="003940D8" w:rsidP="00CB07BB">
            <w:pPr>
              <w:tabs>
                <w:tab w:val="left" w:pos="0"/>
                <w:tab w:val="left" w:pos="180"/>
                <w:tab w:val="left" w:pos="720"/>
              </w:tabs>
              <w:jc w:val="center"/>
              <w:rPr>
                <w:rFonts w:ascii="Garamond" w:hAnsi="Garamond"/>
                <w:bCs/>
                <w:sz w:val="20"/>
                <w:szCs w:val="20"/>
                <w:lang w:val="sr-Cyrl-CS"/>
              </w:rPr>
            </w:pPr>
            <w:r w:rsidRPr="00EE0878">
              <w:rPr>
                <w:rFonts w:ascii="Garamond" w:hAnsi="Garamond"/>
                <w:bCs/>
                <w:sz w:val="20"/>
                <w:szCs w:val="20"/>
                <w:lang w:val="sr-Cyrl-CS"/>
              </w:rPr>
              <w:t>СТАНОВНИ-</w:t>
            </w:r>
          </w:p>
          <w:p w14:paraId="1766E16F" w14:textId="77777777" w:rsidR="003940D8" w:rsidRPr="00EE0878" w:rsidRDefault="003940D8" w:rsidP="00CB07BB">
            <w:pPr>
              <w:tabs>
                <w:tab w:val="left" w:pos="0"/>
                <w:tab w:val="left" w:pos="180"/>
                <w:tab w:val="left" w:pos="720"/>
              </w:tabs>
              <w:jc w:val="center"/>
              <w:rPr>
                <w:rFonts w:ascii="Garamond" w:hAnsi="Garamond"/>
                <w:bCs/>
                <w:sz w:val="20"/>
                <w:szCs w:val="20"/>
                <w:lang w:val="sr-Cyrl-CS"/>
              </w:rPr>
            </w:pPr>
            <w:r w:rsidRPr="00EE0878">
              <w:rPr>
                <w:rFonts w:ascii="Garamond" w:hAnsi="Garamond"/>
                <w:bCs/>
                <w:sz w:val="20"/>
                <w:szCs w:val="20"/>
                <w:lang w:val="sr-Cyrl-CS"/>
              </w:rPr>
              <w:t>ШТВО И НАСЕЉА НА ЗЕМЉИ (5)</w:t>
            </w:r>
          </w:p>
          <w:p w14:paraId="60E31CD7" w14:textId="77777777" w:rsidR="003940D8" w:rsidRPr="00EE0878" w:rsidRDefault="003940D8" w:rsidP="00CB07BB">
            <w:pPr>
              <w:jc w:val="center"/>
              <w:rPr>
                <w:rFonts w:ascii="Garamond" w:hAnsi="Garamond"/>
                <w:bCs/>
                <w:sz w:val="20"/>
                <w:szCs w:val="20"/>
                <w:lang w:val="sr-Cyrl-CS"/>
              </w:rPr>
            </w:pPr>
          </w:p>
        </w:tc>
        <w:tc>
          <w:tcPr>
            <w:tcW w:w="2700" w:type="dxa"/>
          </w:tcPr>
          <w:p w14:paraId="03D642D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Указати на најважније демографске и демогеогтрафске проблеме човечанства </w:t>
            </w:r>
          </w:p>
        </w:tc>
      </w:tr>
      <w:tr w:rsidR="003940D8" w:rsidRPr="00EE0878" w14:paraId="14E82877" w14:textId="77777777" w:rsidTr="00CB07BB">
        <w:trPr>
          <w:trHeight w:val="1187"/>
        </w:trPr>
        <w:tc>
          <w:tcPr>
            <w:tcW w:w="2388" w:type="dxa"/>
            <w:vMerge/>
          </w:tcPr>
          <w:p w14:paraId="7635BCC6" w14:textId="77777777" w:rsidR="003940D8" w:rsidRPr="00EE0878" w:rsidRDefault="003940D8" w:rsidP="00CB07BB">
            <w:pPr>
              <w:rPr>
                <w:rFonts w:ascii="Garamond" w:hAnsi="Garamond"/>
                <w:sz w:val="20"/>
                <w:szCs w:val="20"/>
                <w:lang w:val="ru-RU"/>
              </w:rPr>
            </w:pPr>
          </w:p>
        </w:tc>
        <w:tc>
          <w:tcPr>
            <w:tcW w:w="1908" w:type="dxa"/>
            <w:vMerge/>
          </w:tcPr>
          <w:p w14:paraId="0697DE83" w14:textId="77777777" w:rsidR="003940D8" w:rsidRPr="00EE0878" w:rsidRDefault="003940D8" w:rsidP="00CB07BB">
            <w:pPr>
              <w:ind w:firstLine="720"/>
              <w:rPr>
                <w:rFonts w:ascii="Garamond" w:hAnsi="Garamond"/>
                <w:sz w:val="20"/>
                <w:szCs w:val="20"/>
                <w:lang w:val="sr-Cyrl-CS"/>
              </w:rPr>
            </w:pPr>
          </w:p>
        </w:tc>
        <w:tc>
          <w:tcPr>
            <w:tcW w:w="2832" w:type="dxa"/>
            <w:vAlign w:val="center"/>
          </w:tcPr>
          <w:p w14:paraId="0B3FEE55" w14:textId="77777777" w:rsidR="003940D8" w:rsidRPr="00EE0878" w:rsidRDefault="003940D8" w:rsidP="00CB07BB">
            <w:pPr>
              <w:tabs>
                <w:tab w:val="left" w:pos="0"/>
                <w:tab w:val="left" w:pos="180"/>
                <w:tab w:val="left" w:pos="720"/>
              </w:tabs>
              <w:jc w:val="center"/>
              <w:rPr>
                <w:rFonts w:ascii="Garamond" w:hAnsi="Garamond"/>
                <w:bCs/>
                <w:sz w:val="20"/>
                <w:szCs w:val="20"/>
                <w:lang w:val="sr-Cyrl-CS"/>
              </w:rPr>
            </w:pPr>
            <w:r w:rsidRPr="00EE0878">
              <w:rPr>
                <w:rFonts w:ascii="Garamond" w:hAnsi="Garamond"/>
                <w:bCs/>
                <w:sz w:val="20"/>
                <w:szCs w:val="20"/>
                <w:lang w:val="sr-Cyrl-CS"/>
              </w:rPr>
              <w:t>ГЕОГРАФСКА СРЕДИНА И ЉУДСКЕ ДЕЛАТНОСТИ (3)</w:t>
            </w:r>
          </w:p>
          <w:p w14:paraId="2EA6E2D6" w14:textId="77777777" w:rsidR="003940D8" w:rsidRPr="00EE0878" w:rsidRDefault="003940D8" w:rsidP="00CB07BB">
            <w:pPr>
              <w:jc w:val="center"/>
              <w:rPr>
                <w:rFonts w:ascii="Garamond" w:hAnsi="Garamond"/>
                <w:bCs/>
                <w:sz w:val="20"/>
                <w:szCs w:val="20"/>
                <w:lang w:val="sr-Cyrl-CS"/>
              </w:rPr>
            </w:pPr>
          </w:p>
        </w:tc>
        <w:tc>
          <w:tcPr>
            <w:tcW w:w="2700" w:type="dxa"/>
          </w:tcPr>
          <w:p w14:paraId="5358E8C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Указати на различитост природне и географске средине и нагласити утицај природних и друштвених фактора на развој привреде</w:t>
            </w:r>
          </w:p>
        </w:tc>
      </w:tr>
      <w:tr w:rsidR="003940D8" w:rsidRPr="00EE0878" w14:paraId="2756687D" w14:textId="77777777" w:rsidTr="00CB07BB">
        <w:trPr>
          <w:trHeight w:val="2478"/>
        </w:trPr>
        <w:tc>
          <w:tcPr>
            <w:tcW w:w="2388" w:type="dxa"/>
            <w:vMerge/>
          </w:tcPr>
          <w:p w14:paraId="296519D9" w14:textId="77777777" w:rsidR="003940D8" w:rsidRPr="00EE0878" w:rsidRDefault="003940D8" w:rsidP="00CB07BB">
            <w:pPr>
              <w:rPr>
                <w:rFonts w:ascii="Garamond" w:hAnsi="Garamond"/>
                <w:sz w:val="20"/>
                <w:szCs w:val="20"/>
                <w:lang w:val="ru-RU"/>
              </w:rPr>
            </w:pPr>
          </w:p>
        </w:tc>
        <w:tc>
          <w:tcPr>
            <w:tcW w:w="1908" w:type="dxa"/>
            <w:vMerge/>
          </w:tcPr>
          <w:p w14:paraId="269D71A6" w14:textId="77777777" w:rsidR="003940D8" w:rsidRPr="00EE0878" w:rsidRDefault="003940D8" w:rsidP="00CB07BB">
            <w:pPr>
              <w:ind w:firstLine="720"/>
              <w:rPr>
                <w:rFonts w:ascii="Garamond" w:hAnsi="Garamond"/>
                <w:sz w:val="20"/>
                <w:szCs w:val="20"/>
                <w:lang w:val="sr-Cyrl-CS"/>
              </w:rPr>
            </w:pPr>
          </w:p>
        </w:tc>
        <w:tc>
          <w:tcPr>
            <w:tcW w:w="2832" w:type="dxa"/>
            <w:vAlign w:val="center"/>
          </w:tcPr>
          <w:p w14:paraId="011DC2A7" w14:textId="77777777" w:rsidR="003940D8" w:rsidRPr="00EE0878" w:rsidRDefault="003940D8" w:rsidP="00CB07BB">
            <w:pPr>
              <w:tabs>
                <w:tab w:val="left" w:pos="0"/>
                <w:tab w:val="left" w:pos="180"/>
                <w:tab w:val="left" w:pos="720"/>
              </w:tabs>
              <w:jc w:val="center"/>
              <w:rPr>
                <w:rFonts w:ascii="Garamond" w:hAnsi="Garamond"/>
                <w:bCs/>
                <w:sz w:val="20"/>
                <w:szCs w:val="20"/>
                <w:lang w:val="sr-Latn-RS"/>
              </w:rPr>
            </w:pPr>
            <w:r w:rsidRPr="00EE0878">
              <w:rPr>
                <w:rFonts w:ascii="Garamond" w:hAnsi="Garamond"/>
                <w:bCs/>
                <w:sz w:val="20"/>
                <w:szCs w:val="20"/>
                <w:lang w:val="sr-Cyrl-CS"/>
              </w:rPr>
              <w:t>РЕГИОНАЛНА ГЕОГРАФИЈА ЕВРОПЕ (52)</w:t>
            </w:r>
          </w:p>
        </w:tc>
        <w:tc>
          <w:tcPr>
            <w:tcW w:w="2700" w:type="dxa"/>
          </w:tcPr>
          <w:p w14:paraId="6DC12FDF"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Истаћи битне физичко географске одлике Европе и њихов утицај на производњу и размештај становништва. Указати на постојеће разлике у степену развијености привреде у државама Европе и неопходност сарадње. Употребом и практичном применом географске карте проширивати знања  </w:t>
            </w:r>
          </w:p>
        </w:tc>
      </w:tr>
    </w:tbl>
    <w:p w14:paraId="38F346C5" w14:textId="77777777" w:rsidR="003940D8" w:rsidRPr="00EE0878" w:rsidRDefault="003940D8" w:rsidP="003940D8">
      <w:pPr>
        <w:rPr>
          <w:rFonts w:ascii="Garamond" w:hAnsi="Garamond"/>
          <w:lang w:val="en-GB"/>
        </w:rPr>
      </w:pPr>
    </w:p>
    <w:p w14:paraId="67EED8B8" w14:textId="295ED054" w:rsidR="00D67078" w:rsidRPr="00EE0878" w:rsidRDefault="00D67078">
      <w:pPr>
        <w:rPr>
          <w:rFonts w:ascii="Garamond" w:hAnsi="Garamond"/>
          <w:lang w:val="sr-Cyrl-CS"/>
        </w:rPr>
      </w:pPr>
      <w:r w:rsidRPr="00EE0878">
        <w:rPr>
          <w:rFonts w:ascii="Garamond" w:hAnsi="Garamond"/>
          <w:lang w:val="sr-Cyrl-CS"/>
        </w:rPr>
        <w:br w:type="page"/>
      </w:r>
    </w:p>
    <w:p w14:paraId="356AEA07" w14:textId="77777777" w:rsidR="003940D8" w:rsidRPr="00EE0878" w:rsidRDefault="003940D8" w:rsidP="003940D8">
      <w:pPr>
        <w:rPr>
          <w:rFonts w:ascii="Garamond" w:hAnsi="Garamond"/>
          <w:lang w:val="sr-Cyrl-CS"/>
        </w:rPr>
      </w:pPr>
    </w:p>
    <w:p w14:paraId="50FCECED" w14:textId="77777777" w:rsidR="003940D8" w:rsidRPr="00EE0878" w:rsidRDefault="003940D8" w:rsidP="003940D8">
      <w:pPr>
        <w:jc w:val="center"/>
        <w:rPr>
          <w:rFonts w:ascii="Garamond" w:hAnsi="Garamond"/>
          <w:b/>
          <w:sz w:val="28"/>
          <w:szCs w:val="28"/>
          <w:u w:val="single"/>
          <w:lang w:val="en-GB"/>
        </w:rPr>
      </w:pPr>
    </w:p>
    <w:p w14:paraId="121A1106" w14:textId="77777777" w:rsidR="003940D8" w:rsidRPr="00EE0878" w:rsidRDefault="003940D8" w:rsidP="003940D8">
      <w:pPr>
        <w:jc w:val="center"/>
        <w:rPr>
          <w:rFonts w:ascii="Garamond" w:hAnsi="Garamond"/>
        </w:rPr>
      </w:pPr>
      <w:r w:rsidRPr="00EE0878">
        <w:rPr>
          <w:rFonts w:ascii="Garamond" w:hAnsi="Garamond"/>
          <w:b/>
          <w:lang w:val="sr-Cyrl-CS"/>
        </w:rPr>
        <w:t>НАСТАВНИ ПРОГРАМ  ЗА ФИЗИКУ</w:t>
      </w:r>
      <w:r w:rsidRPr="00EE0878">
        <w:rPr>
          <w:rFonts w:ascii="Garamond" w:hAnsi="Garamond"/>
          <w:lang w:val="sr-Cyrl-CS"/>
        </w:rPr>
        <w:t xml:space="preserve"> </w:t>
      </w:r>
      <w:r w:rsidRPr="00EE0878">
        <w:rPr>
          <w:rFonts w:ascii="Garamond" w:hAnsi="Garamond"/>
          <w:b/>
          <w:lang w:val="sr-Cyrl-CS"/>
        </w:rPr>
        <w:t>ШЕСТИ РАЗРЕД</w:t>
      </w:r>
    </w:p>
    <w:p w14:paraId="0D0BCD41" w14:textId="77777777" w:rsidR="003940D8" w:rsidRPr="00EE0878" w:rsidRDefault="003940D8" w:rsidP="003940D8">
      <w:pPr>
        <w:jc w:val="center"/>
        <w:rPr>
          <w:rFonts w:ascii="Garamond" w:hAnsi="Garamond"/>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33"/>
        <w:gridCol w:w="2258"/>
        <w:gridCol w:w="2949"/>
      </w:tblGrid>
      <w:tr w:rsidR="003940D8" w:rsidRPr="00EE0878" w14:paraId="287D3E4E" w14:textId="77777777" w:rsidTr="00CB07BB">
        <w:tc>
          <w:tcPr>
            <w:tcW w:w="2088" w:type="dxa"/>
            <w:vAlign w:val="center"/>
          </w:tcPr>
          <w:p w14:paraId="18CDE15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533" w:type="dxa"/>
            <w:vAlign w:val="center"/>
          </w:tcPr>
          <w:p w14:paraId="2D49F52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258" w:type="dxa"/>
            <w:vAlign w:val="center"/>
          </w:tcPr>
          <w:p w14:paraId="094EEEB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949" w:type="dxa"/>
            <w:vAlign w:val="center"/>
          </w:tcPr>
          <w:p w14:paraId="34291E5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6E529227" w14:textId="77777777" w:rsidTr="00CB07BB">
        <w:trPr>
          <w:trHeight w:val="920"/>
        </w:trPr>
        <w:tc>
          <w:tcPr>
            <w:tcW w:w="2088" w:type="dxa"/>
            <w:vMerge w:val="restart"/>
          </w:tcPr>
          <w:p w14:paraId="67CBFC3E" w14:textId="77777777" w:rsidR="003940D8" w:rsidRPr="00EE0878" w:rsidRDefault="003940D8" w:rsidP="00CB07BB">
            <w:pPr>
              <w:ind w:firstLine="720"/>
              <w:rPr>
                <w:rFonts w:ascii="Garamond" w:hAnsi="Garamond"/>
                <w:sz w:val="20"/>
                <w:szCs w:val="20"/>
                <w:lang w:val="sr-Cyrl-CS"/>
              </w:rPr>
            </w:pPr>
          </w:p>
          <w:p w14:paraId="1798C2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Циљ наставе физике  је да ученици упознају природне појаве и основне природне законе, да стекну основну научну писменост, да се оспособе за уочавање физичких појава и за активно стицање знања кроз истраживање.</w:t>
            </w:r>
          </w:p>
        </w:tc>
        <w:tc>
          <w:tcPr>
            <w:tcW w:w="2533" w:type="dxa"/>
            <w:vMerge w:val="restart"/>
          </w:tcPr>
          <w:p w14:paraId="5A67724A" w14:textId="77777777" w:rsidR="003940D8" w:rsidRPr="00EE0878" w:rsidRDefault="003940D8" w:rsidP="00CB07BB">
            <w:pPr>
              <w:rPr>
                <w:rFonts w:ascii="Garamond" w:hAnsi="Garamond"/>
                <w:sz w:val="20"/>
                <w:szCs w:val="20"/>
                <w:lang w:val="sr-Cyrl-CS"/>
              </w:rPr>
            </w:pPr>
          </w:p>
          <w:p w14:paraId="4D985E8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функционалне писмености</w:t>
            </w:r>
          </w:p>
          <w:p w14:paraId="696FD64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основних начина расуђивања у физици</w:t>
            </w:r>
          </w:p>
          <w:p w14:paraId="027C75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-разумевање појава процеса и односа у природи</w:t>
            </w:r>
          </w:p>
          <w:p w14:paraId="7BB6838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-схватање метода експеримента</w:t>
            </w:r>
          </w:p>
          <w:p w14:paraId="23E1B6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логичког мишљења</w:t>
            </w:r>
          </w:p>
          <w:p w14:paraId="2525399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-схватање да је материјални свет погодан за експериментално истраживање</w:t>
            </w:r>
          </w:p>
          <w:p w14:paraId="201ED4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-оспособљавање за руковање инструментима за мерење</w:t>
            </w:r>
          </w:p>
          <w:p w14:paraId="59C58EF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појма грешке и значаја релативне грешке</w:t>
            </w:r>
          </w:p>
          <w:p w14:paraId="0B0B30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-усвајање основних представа о механичком кретању</w:t>
            </w:r>
          </w:p>
          <w:p w14:paraId="476052E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-усвајање појма масе и тежине</w:t>
            </w:r>
          </w:p>
        </w:tc>
        <w:tc>
          <w:tcPr>
            <w:tcW w:w="2258" w:type="dxa"/>
            <w:vAlign w:val="center"/>
          </w:tcPr>
          <w:p w14:paraId="5559563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УВОД</w:t>
            </w:r>
          </w:p>
          <w:p w14:paraId="5F4D3DD7"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(2)</w:t>
            </w:r>
          </w:p>
        </w:tc>
        <w:tc>
          <w:tcPr>
            <w:tcW w:w="2949" w:type="dxa"/>
            <w:vMerge w:val="restart"/>
          </w:tcPr>
          <w:p w14:paraId="314A5459" w14:textId="77777777" w:rsidR="003940D8" w:rsidRPr="00EE0878" w:rsidRDefault="003940D8" w:rsidP="00CB07BB">
            <w:pPr>
              <w:rPr>
                <w:rFonts w:ascii="Garamond" w:hAnsi="Garamond"/>
                <w:sz w:val="20"/>
                <w:szCs w:val="20"/>
                <w:lang w:val="sr-Cyrl-CS"/>
              </w:rPr>
            </w:pPr>
          </w:p>
          <w:p w14:paraId="0B929BB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Задаци наставе физике остварују се кроз следеће облике:</w:t>
            </w:r>
          </w:p>
          <w:p w14:paraId="126DB7D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-излагање садржаја уз демонстрационе огледе</w:t>
            </w:r>
          </w:p>
          <w:p w14:paraId="1631A7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-решавање задатака (квалитативних и квантитативних)</w:t>
            </w:r>
          </w:p>
          <w:p w14:paraId="09E2FE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-лабораторијске вежбе</w:t>
            </w:r>
          </w:p>
          <w:p w14:paraId="6444D85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Важно је да наставник наглашава обједињеност облика у циљу откривања , формулисања и примене закона (посматра се појава и прати се ток, ученик на основу сопственог расуђивања описује посматрану појаву, након тога наставник језиком физике дефинише нове појмове и речима формулише закон појаве).</w:t>
            </w:r>
          </w:p>
          <w:p w14:paraId="402BDE3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Ученицима ОШ најприступачнији је индуктивни метод закључивања(од појединачног ка општем).</w:t>
            </w:r>
          </w:p>
          <w:p w14:paraId="6DF9AE30" w14:textId="77777777" w:rsidR="003940D8" w:rsidRPr="00EE0878" w:rsidRDefault="003940D8" w:rsidP="00CB07BB">
            <w:pPr>
              <w:rPr>
                <w:rFonts w:ascii="Garamond" w:hAnsi="Garamond"/>
                <w:sz w:val="20"/>
                <w:szCs w:val="20"/>
                <w:lang w:val="sr-Cyrl-CS"/>
              </w:rPr>
            </w:pPr>
          </w:p>
          <w:p w14:paraId="1E9C5416" w14:textId="77777777" w:rsidR="003940D8" w:rsidRPr="00EE0878" w:rsidRDefault="003940D8" w:rsidP="00CB07BB">
            <w:pPr>
              <w:rPr>
                <w:rFonts w:ascii="Garamond" w:hAnsi="Garamond"/>
                <w:sz w:val="20"/>
                <w:szCs w:val="20"/>
                <w:lang w:val="sr-Cyrl-CS"/>
              </w:rPr>
            </w:pPr>
          </w:p>
        </w:tc>
      </w:tr>
      <w:tr w:rsidR="003940D8" w:rsidRPr="00EE0878" w14:paraId="3D419424" w14:textId="77777777" w:rsidTr="00CB07BB">
        <w:trPr>
          <w:trHeight w:val="917"/>
        </w:trPr>
        <w:tc>
          <w:tcPr>
            <w:tcW w:w="2088" w:type="dxa"/>
            <w:vMerge/>
          </w:tcPr>
          <w:p w14:paraId="70BDCAEA" w14:textId="77777777" w:rsidR="003940D8" w:rsidRPr="00EE0878" w:rsidRDefault="003940D8" w:rsidP="00CB07BB">
            <w:pPr>
              <w:ind w:firstLine="720"/>
              <w:rPr>
                <w:rFonts w:ascii="Garamond" w:hAnsi="Garamond"/>
                <w:sz w:val="20"/>
                <w:szCs w:val="20"/>
                <w:lang w:val="sr-Cyrl-CS"/>
              </w:rPr>
            </w:pPr>
          </w:p>
        </w:tc>
        <w:tc>
          <w:tcPr>
            <w:tcW w:w="2533" w:type="dxa"/>
            <w:vMerge/>
          </w:tcPr>
          <w:p w14:paraId="3C1E70D0" w14:textId="77777777" w:rsidR="003940D8" w:rsidRPr="00EE0878" w:rsidRDefault="003940D8" w:rsidP="00CB07BB">
            <w:pPr>
              <w:rPr>
                <w:rFonts w:ascii="Garamond" w:hAnsi="Garamond"/>
                <w:sz w:val="20"/>
                <w:szCs w:val="20"/>
                <w:lang w:val="sr-Cyrl-CS"/>
              </w:rPr>
            </w:pPr>
          </w:p>
        </w:tc>
        <w:tc>
          <w:tcPr>
            <w:tcW w:w="2258" w:type="dxa"/>
            <w:vAlign w:val="center"/>
          </w:tcPr>
          <w:p w14:paraId="76DAB480"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КРЕТАЊЕ</w:t>
            </w:r>
          </w:p>
          <w:p w14:paraId="3F4B83A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(14)</w:t>
            </w:r>
          </w:p>
          <w:p w14:paraId="4F060F35" w14:textId="77777777" w:rsidR="003940D8" w:rsidRPr="00EE0878" w:rsidRDefault="003940D8" w:rsidP="00CB07BB">
            <w:pPr>
              <w:jc w:val="center"/>
              <w:rPr>
                <w:rFonts w:ascii="Garamond" w:hAnsi="Garamond"/>
                <w:sz w:val="20"/>
                <w:szCs w:val="20"/>
                <w:lang w:val="sr-Cyrl-CS"/>
              </w:rPr>
            </w:pPr>
          </w:p>
        </w:tc>
        <w:tc>
          <w:tcPr>
            <w:tcW w:w="2949" w:type="dxa"/>
            <w:vMerge/>
          </w:tcPr>
          <w:p w14:paraId="36823BEC" w14:textId="77777777" w:rsidR="003940D8" w:rsidRPr="00EE0878" w:rsidRDefault="003940D8" w:rsidP="00CB07BB">
            <w:pPr>
              <w:rPr>
                <w:rFonts w:ascii="Garamond" w:hAnsi="Garamond"/>
                <w:sz w:val="20"/>
                <w:szCs w:val="20"/>
                <w:lang w:val="sr-Cyrl-CS"/>
              </w:rPr>
            </w:pPr>
          </w:p>
        </w:tc>
      </w:tr>
      <w:tr w:rsidR="003940D8" w:rsidRPr="00EE0878" w14:paraId="562A0961" w14:textId="77777777" w:rsidTr="00CB07BB">
        <w:trPr>
          <w:trHeight w:val="917"/>
        </w:trPr>
        <w:tc>
          <w:tcPr>
            <w:tcW w:w="2088" w:type="dxa"/>
            <w:vMerge/>
          </w:tcPr>
          <w:p w14:paraId="17DD06E4" w14:textId="77777777" w:rsidR="003940D8" w:rsidRPr="00EE0878" w:rsidRDefault="003940D8" w:rsidP="00CB07BB">
            <w:pPr>
              <w:ind w:firstLine="720"/>
              <w:rPr>
                <w:rFonts w:ascii="Garamond" w:hAnsi="Garamond"/>
                <w:sz w:val="20"/>
                <w:szCs w:val="20"/>
                <w:lang w:val="sr-Cyrl-CS"/>
              </w:rPr>
            </w:pPr>
          </w:p>
        </w:tc>
        <w:tc>
          <w:tcPr>
            <w:tcW w:w="2533" w:type="dxa"/>
            <w:vMerge/>
          </w:tcPr>
          <w:p w14:paraId="155E1C31" w14:textId="77777777" w:rsidR="003940D8" w:rsidRPr="00EE0878" w:rsidRDefault="003940D8" w:rsidP="00CB07BB">
            <w:pPr>
              <w:rPr>
                <w:rFonts w:ascii="Garamond" w:hAnsi="Garamond"/>
                <w:sz w:val="20"/>
                <w:szCs w:val="20"/>
                <w:lang w:val="sr-Cyrl-CS"/>
              </w:rPr>
            </w:pPr>
          </w:p>
        </w:tc>
        <w:tc>
          <w:tcPr>
            <w:tcW w:w="2258" w:type="dxa"/>
            <w:vAlign w:val="center"/>
          </w:tcPr>
          <w:p w14:paraId="566C429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СИЛА</w:t>
            </w:r>
          </w:p>
          <w:p w14:paraId="12437CF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(14)</w:t>
            </w:r>
          </w:p>
          <w:p w14:paraId="421CD41C" w14:textId="77777777" w:rsidR="003940D8" w:rsidRPr="00EE0878" w:rsidRDefault="003940D8" w:rsidP="00CB07BB">
            <w:pPr>
              <w:jc w:val="center"/>
              <w:rPr>
                <w:rFonts w:ascii="Garamond" w:hAnsi="Garamond"/>
                <w:sz w:val="20"/>
                <w:szCs w:val="20"/>
                <w:lang w:val="sr-Cyrl-CS"/>
              </w:rPr>
            </w:pPr>
          </w:p>
        </w:tc>
        <w:tc>
          <w:tcPr>
            <w:tcW w:w="2949" w:type="dxa"/>
            <w:vMerge/>
          </w:tcPr>
          <w:p w14:paraId="6702169A" w14:textId="77777777" w:rsidR="003940D8" w:rsidRPr="00EE0878" w:rsidRDefault="003940D8" w:rsidP="00CB07BB">
            <w:pPr>
              <w:rPr>
                <w:rFonts w:ascii="Garamond" w:hAnsi="Garamond"/>
                <w:sz w:val="20"/>
                <w:szCs w:val="20"/>
                <w:lang w:val="sr-Cyrl-CS"/>
              </w:rPr>
            </w:pPr>
          </w:p>
        </w:tc>
      </w:tr>
      <w:tr w:rsidR="003940D8" w:rsidRPr="00EE0878" w14:paraId="451FACCC" w14:textId="77777777" w:rsidTr="00CB07BB">
        <w:trPr>
          <w:trHeight w:val="917"/>
        </w:trPr>
        <w:tc>
          <w:tcPr>
            <w:tcW w:w="2088" w:type="dxa"/>
            <w:vMerge/>
          </w:tcPr>
          <w:p w14:paraId="25B6BC9C" w14:textId="77777777" w:rsidR="003940D8" w:rsidRPr="00EE0878" w:rsidRDefault="003940D8" w:rsidP="00CB07BB">
            <w:pPr>
              <w:ind w:firstLine="720"/>
              <w:rPr>
                <w:rFonts w:ascii="Garamond" w:hAnsi="Garamond"/>
                <w:sz w:val="20"/>
                <w:szCs w:val="20"/>
                <w:lang w:val="sr-Cyrl-CS"/>
              </w:rPr>
            </w:pPr>
          </w:p>
        </w:tc>
        <w:tc>
          <w:tcPr>
            <w:tcW w:w="2533" w:type="dxa"/>
            <w:vMerge/>
          </w:tcPr>
          <w:p w14:paraId="6E6E7580" w14:textId="77777777" w:rsidR="003940D8" w:rsidRPr="00EE0878" w:rsidRDefault="003940D8" w:rsidP="00CB07BB">
            <w:pPr>
              <w:rPr>
                <w:rFonts w:ascii="Garamond" w:hAnsi="Garamond"/>
                <w:sz w:val="20"/>
                <w:szCs w:val="20"/>
                <w:lang w:val="sr-Cyrl-CS"/>
              </w:rPr>
            </w:pPr>
          </w:p>
        </w:tc>
        <w:tc>
          <w:tcPr>
            <w:tcW w:w="2258" w:type="dxa"/>
            <w:vAlign w:val="center"/>
          </w:tcPr>
          <w:p w14:paraId="1E9E9E9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МЕРЕЊЕ</w:t>
            </w:r>
          </w:p>
          <w:p w14:paraId="4637FBA0"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(15)</w:t>
            </w:r>
          </w:p>
          <w:p w14:paraId="6CBCF600" w14:textId="77777777" w:rsidR="003940D8" w:rsidRPr="00EE0878" w:rsidRDefault="003940D8" w:rsidP="00CB07BB">
            <w:pPr>
              <w:jc w:val="center"/>
              <w:rPr>
                <w:rFonts w:ascii="Garamond" w:hAnsi="Garamond"/>
                <w:sz w:val="20"/>
                <w:szCs w:val="20"/>
                <w:lang w:val="sr-Cyrl-CS"/>
              </w:rPr>
            </w:pPr>
          </w:p>
        </w:tc>
        <w:tc>
          <w:tcPr>
            <w:tcW w:w="2949" w:type="dxa"/>
            <w:vMerge/>
          </w:tcPr>
          <w:p w14:paraId="283645C7" w14:textId="77777777" w:rsidR="003940D8" w:rsidRPr="00EE0878" w:rsidRDefault="003940D8" w:rsidP="00CB07BB">
            <w:pPr>
              <w:rPr>
                <w:rFonts w:ascii="Garamond" w:hAnsi="Garamond"/>
                <w:sz w:val="20"/>
                <w:szCs w:val="20"/>
                <w:lang w:val="sr-Cyrl-CS"/>
              </w:rPr>
            </w:pPr>
          </w:p>
        </w:tc>
      </w:tr>
      <w:tr w:rsidR="003940D8" w:rsidRPr="00EE0878" w14:paraId="43E2CF19" w14:textId="77777777" w:rsidTr="00CB07BB">
        <w:trPr>
          <w:trHeight w:val="917"/>
        </w:trPr>
        <w:tc>
          <w:tcPr>
            <w:tcW w:w="2088" w:type="dxa"/>
            <w:vMerge/>
          </w:tcPr>
          <w:p w14:paraId="6B34EF37" w14:textId="77777777" w:rsidR="003940D8" w:rsidRPr="00EE0878" w:rsidRDefault="003940D8" w:rsidP="00CB07BB">
            <w:pPr>
              <w:ind w:firstLine="720"/>
              <w:rPr>
                <w:rFonts w:ascii="Garamond" w:hAnsi="Garamond"/>
                <w:sz w:val="20"/>
                <w:szCs w:val="20"/>
                <w:lang w:val="sr-Cyrl-CS"/>
              </w:rPr>
            </w:pPr>
          </w:p>
        </w:tc>
        <w:tc>
          <w:tcPr>
            <w:tcW w:w="2533" w:type="dxa"/>
            <w:vMerge/>
          </w:tcPr>
          <w:p w14:paraId="68C9FA67" w14:textId="77777777" w:rsidR="003940D8" w:rsidRPr="00EE0878" w:rsidRDefault="003940D8" w:rsidP="00CB07BB">
            <w:pPr>
              <w:rPr>
                <w:rFonts w:ascii="Garamond" w:hAnsi="Garamond"/>
                <w:sz w:val="20"/>
                <w:szCs w:val="20"/>
                <w:lang w:val="sr-Cyrl-CS"/>
              </w:rPr>
            </w:pPr>
          </w:p>
        </w:tc>
        <w:tc>
          <w:tcPr>
            <w:tcW w:w="2258" w:type="dxa"/>
            <w:vAlign w:val="center"/>
          </w:tcPr>
          <w:p w14:paraId="27983123"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МАСА И ГУСТИНА</w:t>
            </w:r>
          </w:p>
          <w:p w14:paraId="14A1DEE3"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(15)</w:t>
            </w:r>
          </w:p>
        </w:tc>
        <w:tc>
          <w:tcPr>
            <w:tcW w:w="2949" w:type="dxa"/>
            <w:vMerge/>
          </w:tcPr>
          <w:p w14:paraId="20F075C5" w14:textId="77777777" w:rsidR="003940D8" w:rsidRPr="00EE0878" w:rsidRDefault="003940D8" w:rsidP="00CB07BB">
            <w:pPr>
              <w:rPr>
                <w:rFonts w:ascii="Garamond" w:hAnsi="Garamond"/>
                <w:sz w:val="20"/>
                <w:szCs w:val="20"/>
                <w:lang w:val="sr-Cyrl-CS"/>
              </w:rPr>
            </w:pPr>
          </w:p>
        </w:tc>
      </w:tr>
      <w:tr w:rsidR="003940D8" w:rsidRPr="00EE0878" w14:paraId="1036AF22" w14:textId="77777777" w:rsidTr="00CB07BB">
        <w:trPr>
          <w:trHeight w:val="917"/>
        </w:trPr>
        <w:tc>
          <w:tcPr>
            <w:tcW w:w="2088" w:type="dxa"/>
            <w:vMerge/>
          </w:tcPr>
          <w:p w14:paraId="6F2FC553" w14:textId="77777777" w:rsidR="003940D8" w:rsidRPr="00EE0878" w:rsidRDefault="003940D8" w:rsidP="00CB07BB">
            <w:pPr>
              <w:ind w:firstLine="720"/>
              <w:rPr>
                <w:rFonts w:ascii="Garamond" w:hAnsi="Garamond"/>
                <w:sz w:val="20"/>
                <w:szCs w:val="20"/>
                <w:lang w:val="sr-Cyrl-CS"/>
              </w:rPr>
            </w:pPr>
          </w:p>
        </w:tc>
        <w:tc>
          <w:tcPr>
            <w:tcW w:w="2533" w:type="dxa"/>
            <w:vMerge/>
          </w:tcPr>
          <w:p w14:paraId="16B1F9CA" w14:textId="77777777" w:rsidR="003940D8" w:rsidRPr="00EE0878" w:rsidRDefault="003940D8" w:rsidP="00CB07BB">
            <w:pPr>
              <w:rPr>
                <w:rFonts w:ascii="Garamond" w:hAnsi="Garamond"/>
                <w:sz w:val="20"/>
                <w:szCs w:val="20"/>
                <w:lang w:val="sr-Cyrl-CS"/>
              </w:rPr>
            </w:pPr>
          </w:p>
        </w:tc>
        <w:tc>
          <w:tcPr>
            <w:tcW w:w="2258" w:type="dxa"/>
            <w:vAlign w:val="center"/>
          </w:tcPr>
          <w:p w14:paraId="44C87EF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ПРИТИСАК</w:t>
            </w:r>
          </w:p>
          <w:p w14:paraId="5ABAC51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(12)</w:t>
            </w:r>
          </w:p>
        </w:tc>
        <w:tc>
          <w:tcPr>
            <w:tcW w:w="2949" w:type="dxa"/>
            <w:vMerge/>
          </w:tcPr>
          <w:p w14:paraId="4A2889AE" w14:textId="77777777" w:rsidR="003940D8" w:rsidRPr="00EE0878" w:rsidRDefault="003940D8" w:rsidP="00CB07BB">
            <w:pPr>
              <w:rPr>
                <w:rFonts w:ascii="Garamond" w:hAnsi="Garamond"/>
                <w:sz w:val="20"/>
                <w:szCs w:val="20"/>
                <w:lang w:val="sr-Cyrl-CS"/>
              </w:rPr>
            </w:pPr>
          </w:p>
        </w:tc>
      </w:tr>
    </w:tbl>
    <w:p w14:paraId="1CE95371" w14:textId="77777777" w:rsidR="003940D8" w:rsidRPr="00EE0878" w:rsidRDefault="003940D8" w:rsidP="003940D8">
      <w:pPr>
        <w:rPr>
          <w:rFonts w:ascii="Garamond" w:hAnsi="Garamond"/>
          <w:lang w:val="ru-RU"/>
        </w:rPr>
      </w:pPr>
    </w:p>
    <w:p w14:paraId="3E32D058" w14:textId="77777777" w:rsidR="003940D8" w:rsidRPr="00EE0878" w:rsidRDefault="003940D8" w:rsidP="003940D8">
      <w:pPr>
        <w:rPr>
          <w:rFonts w:ascii="Garamond" w:hAnsi="Garamond"/>
          <w:lang w:val="ru-RU"/>
        </w:rPr>
      </w:pPr>
    </w:p>
    <w:p w14:paraId="7354E13B" w14:textId="77777777" w:rsidR="00E764A0" w:rsidRPr="00EE0878" w:rsidRDefault="00E764A0" w:rsidP="007636D8">
      <w:pPr>
        <w:rPr>
          <w:rFonts w:ascii="Garamond" w:hAnsi="Garamond"/>
          <w:b/>
          <w:lang w:val="sr-Cyrl-CS"/>
        </w:rPr>
      </w:pPr>
    </w:p>
    <w:p w14:paraId="1A517EFC" w14:textId="77777777" w:rsidR="00E764A0" w:rsidRPr="00EE0878" w:rsidRDefault="00E764A0" w:rsidP="003940D8">
      <w:pPr>
        <w:jc w:val="center"/>
        <w:rPr>
          <w:rFonts w:ascii="Garamond" w:hAnsi="Garamond"/>
          <w:b/>
          <w:lang w:val="sr-Cyrl-CS"/>
        </w:rPr>
      </w:pPr>
    </w:p>
    <w:p w14:paraId="3E6FA5F2"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МАТЕМАТИКУ</w:t>
      </w:r>
      <w:r w:rsidRPr="00EE0878">
        <w:rPr>
          <w:rFonts w:ascii="Garamond" w:hAnsi="Garamond"/>
          <w:lang w:val="sr-Cyrl-CS"/>
        </w:rPr>
        <w:t xml:space="preserve"> - </w:t>
      </w:r>
      <w:r w:rsidRPr="00EE0878">
        <w:rPr>
          <w:rFonts w:ascii="Garamond" w:hAnsi="Garamond"/>
          <w:b/>
          <w:lang w:val="sr-Cyrl-CS"/>
        </w:rPr>
        <w:t>ШЕСТИ РАЗРЕД</w:t>
      </w:r>
    </w:p>
    <w:p w14:paraId="5C3E16EB" w14:textId="77777777" w:rsidR="003940D8" w:rsidRPr="00EE0878" w:rsidRDefault="003940D8" w:rsidP="003940D8">
      <w:pPr>
        <w:rPr>
          <w:rFonts w:ascii="Garamond" w:hAnsi="Garamond"/>
          <w:lang w:val="sr-Cyrl-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34"/>
        <w:gridCol w:w="2250"/>
        <w:gridCol w:w="8"/>
        <w:gridCol w:w="3249"/>
        <w:gridCol w:w="73"/>
      </w:tblGrid>
      <w:tr w:rsidR="003940D8" w:rsidRPr="00EE0878" w14:paraId="315DD67C" w14:textId="77777777" w:rsidTr="002F7680">
        <w:tc>
          <w:tcPr>
            <w:tcW w:w="1951" w:type="dxa"/>
            <w:vAlign w:val="center"/>
          </w:tcPr>
          <w:p w14:paraId="550225B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634" w:type="dxa"/>
            <w:vAlign w:val="center"/>
          </w:tcPr>
          <w:p w14:paraId="4E6CB57E" w14:textId="043AB2E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r w:rsidR="00A95A78" w:rsidRPr="00EE0878">
              <w:rPr>
                <w:rFonts w:ascii="Garamond" w:hAnsi="Garamond"/>
                <w:b/>
                <w:bCs/>
                <w:sz w:val="20"/>
                <w:szCs w:val="20"/>
                <w:lang w:val="sr-Cyrl-CS"/>
              </w:rPr>
              <w:t>/ ИСХОДИ</w:t>
            </w:r>
          </w:p>
        </w:tc>
        <w:tc>
          <w:tcPr>
            <w:tcW w:w="2250" w:type="dxa"/>
            <w:vAlign w:val="center"/>
          </w:tcPr>
          <w:p w14:paraId="3B7B737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330" w:type="dxa"/>
            <w:gridSpan w:val="3"/>
            <w:vAlign w:val="center"/>
          </w:tcPr>
          <w:p w14:paraId="0A09B47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C7D5586" w14:textId="77777777" w:rsidTr="002F7680">
        <w:trPr>
          <w:gridAfter w:val="1"/>
          <w:wAfter w:w="73" w:type="dxa"/>
          <w:trHeight w:val="1380"/>
        </w:trPr>
        <w:tc>
          <w:tcPr>
            <w:tcW w:w="1951" w:type="dxa"/>
            <w:vMerge w:val="restart"/>
          </w:tcPr>
          <w:p w14:paraId="3108CADD" w14:textId="77777777" w:rsidR="00E764A0" w:rsidRPr="00EE0878" w:rsidRDefault="00E764A0" w:rsidP="00E764A0">
            <w:pPr>
              <w:spacing w:before="120"/>
              <w:rPr>
                <w:rFonts w:ascii="Garamond" w:hAnsi="Garamond"/>
                <w:sz w:val="20"/>
                <w:szCs w:val="20"/>
              </w:rPr>
            </w:pPr>
            <w:r w:rsidRPr="00EE0878">
              <w:rPr>
                <w:rFonts w:ascii="Garamond" w:hAnsi="Garamond"/>
                <w:sz w:val="20"/>
                <w:szCs w:val="20"/>
              </w:rPr>
              <w:t>Циљ наставе математике у основној школи јесте: да ученици усвоје елементарна</w:t>
            </w:r>
          </w:p>
          <w:p w14:paraId="395B4CA3" w14:textId="77777777" w:rsidR="00E764A0" w:rsidRPr="00EE0878" w:rsidRDefault="00E764A0" w:rsidP="00E764A0">
            <w:pPr>
              <w:spacing w:before="120"/>
              <w:rPr>
                <w:rFonts w:ascii="Garamond" w:hAnsi="Garamond"/>
                <w:sz w:val="20"/>
                <w:szCs w:val="20"/>
              </w:rPr>
            </w:pPr>
            <w:r w:rsidRPr="00EE0878">
              <w:rPr>
                <w:rFonts w:ascii="Garamond" w:hAnsi="Garamond"/>
                <w:sz w:val="20"/>
                <w:szCs w:val="20"/>
              </w:rPr>
              <w:t>математичка знања која су потребна за схватање појава и законитости у природи и друштву;</w:t>
            </w:r>
          </w:p>
          <w:p w14:paraId="7E97E692" w14:textId="77777777" w:rsidR="00E764A0" w:rsidRPr="00EE0878" w:rsidRDefault="00E764A0" w:rsidP="00E764A0">
            <w:pPr>
              <w:spacing w:before="120"/>
              <w:rPr>
                <w:rFonts w:ascii="Garamond" w:hAnsi="Garamond"/>
                <w:sz w:val="20"/>
                <w:szCs w:val="20"/>
              </w:rPr>
            </w:pPr>
            <w:r w:rsidRPr="00EE0878">
              <w:rPr>
                <w:rFonts w:ascii="Garamond" w:hAnsi="Garamond"/>
                <w:sz w:val="20"/>
                <w:szCs w:val="20"/>
              </w:rPr>
              <w:t>да оспособи ученике за примену усвојених математичких знања у решавању разноврсних</w:t>
            </w:r>
          </w:p>
          <w:p w14:paraId="24757BAE" w14:textId="77777777" w:rsidR="00E764A0" w:rsidRPr="00EE0878" w:rsidRDefault="00E764A0" w:rsidP="00E764A0">
            <w:pPr>
              <w:spacing w:before="120"/>
              <w:rPr>
                <w:rFonts w:ascii="Garamond" w:hAnsi="Garamond"/>
                <w:sz w:val="20"/>
                <w:szCs w:val="20"/>
              </w:rPr>
            </w:pPr>
            <w:r w:rsidRPr="00EE0878">
              <w:rPr>
                <w:rFonts w:ascii="Garamond" w:hAnsi="Garamond"/>
                <w:sz w:val="20"/>
                <w:szCs w:val="20"/>
              </w:rPr>
              <w:lastRenderedPageBreak/>
              <w:t>задатака из животне праксе, да представља основу за успешно настављање математичког</w:t>
            </w:r>
          </w:p>
          <w:p w14:paraId="4A1699CD" w14:textId="77777777" w:rsidR="00E764A0" w:rsidRPr="00EE0878" w:rsidRDefault="00E764A0" w:rsidP="00E764A0">
            <w:pPr>
              <w:spacing w:before="120"/>
              <w:rPr>
                <w:rFonts w:ascii="Garamond" w:hAnsi="Garamond"/>
                <w:sz w:val="20"/>
                <w:szCs w:val="20"/>
              </w:rPr>
            </w:pPr>
            <w:r w:rsidRPr="00EE0878">
              <w:rPr>
                <w:rFonts w:ascii="Garamond" w:hAnsi="Garamond"/>
                <w:sz w:val="20"/>
                <w:szCs w:val="20"/>
              </w:rPr>
              <w:t>образовања и за самообразовање; као и да доприносе развијању менталних способности,</w:t>
            </w:r>
          </w:p>
          <w:p w14:paraId="50C192DB" w14:textId="60173446" w:rsidR="003940D8" w:rsidRPr="00EE0878" w:rsidRDefault="00E764A0" w:rsidP="00E764A0">
            <w:pPr>
              <w:spacing w:before="120"/>
              <w:rPr>
                <w:rFonts w:ascii="Garamond" w:hAnsi="Garamond"/>
                <w:sz w:val="20"/>
                <w:szCs w:val="20"/>
              </w:rPr>
            </w:pPr>
            <w:r w:rsidRPr="00EE0878">
              <w:rPr>
                <w:rFonts w:ascii="Garamond" w:hAnsi="Garamond"/>
                <w:sz w:val="20"/>
                <w:szCs w:val="20"/>
              </w:rPr>
              <w:t>формирању научног погледа на свет и свестраном развитку личности ученика.</w:t>
            </w:r>
          </w:p>
        </w:tc>
        <w:tc>
          <w:tcPr>
            <w:tcW w:w="2634" w:type="dxa"/>
            <w:vMerge w:val="restart"/>
          </w:tcPr>
          <w:p w14:paraId="6B1F90CD"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lastRenderedPageBreak/>
              <w:t>Задаци наставе математике јесу:</w:t>
            </w:r>
          </w:p>
          <w:p w14:paraId="35030228" w14:textId="77777777" w:rsidR="00E764A0" w:rsidRPr="00EE0878" w:rsidRDefault="00E764A0" w:rsidP="00B04ED6">
            <w:pPr>
              <w:spacing w:before="120"/>
              <w:ind w:firstLine="720"/>
              <w:rPr>
                <w:rFonts w:ascii="Garamond" w:hAnsi="Garamond"/>
                <w:sz w:val="20"/>
                <w:szCs w:val="20"/>
                <w:lang w:val="sr-Cyrl-CS"/>
              </w:rPr>
            </w:pPr>
            <w:r w:rsidRPr="00EE0878">
              <w:rPr>
                <w:rFonts w:ascii="Garamond" w:hAnsi="Garamond"/>
                <w:sz w:val="20"/>
                <w:szCs w:val="20"/>
                <w:lang w:val="sr-Cyrl-CS"/>
              </w:rPr>
              <w:t>- стицање знања неопходних за разумевање квантитативних и просторних односа и</w:t>
            </w:r>
          </w:p>
          <w:p w14:paraId="4F7691C5"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законитости у разним појавама у природи, друштву и свакодневном животу;</w:t>
            </w:r>
          </w:p>
          <w:p w14:paraId="12C31939"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стицање основне математичке културе потребне за сагледавање улоге и примене</w:t>
            </w:r>
          </w:p>
          <w:p w14:paraId="61AB4D56"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lastRenderedPageBreak/>
              <w:t>математике у различитим подручјима човекове делатности (математичко моделовање), за</w:t>
            </w:r>
          </w:p>
          <w:p w14:paraId="03C2CDD6"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успешно настављање образовања и укључивање у рад;</w:t>
            </w:r>
          </w:p>
          <w:p w14:paraId="635F4C4D"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развијање ученикових способности посматрања, опажања и логичког, критичког,</w:t>
            </w:r>
          </w:p>
          <w:p w14:paraId="59FF23B3"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аналитичког и апстрактног мишљења;</w:t>
            </w:r>
          </w:p>
          <w:p w14:paraId="2C09824A" w14:textId="291E651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развијање културних, радних, етичких и естетских навика ученика, као и побу</w:t>
            </w:r>
            <w:r w:rsidR="001C79D6" w:rsidRPr="00EE0878">
              <w:rPr>
                <w:rFonts w:ascii="Garamond" w:hAnsi="Garamond"/>
                <w:sz w:val="20"/>
                <w:szCs w:val="20"/>
                <w:lang w:val="sr-Cyrl-CS"/>
              </w:rPr>
              <w:t>ђ</w:t>
            </w:r>
            <w:r w:rsidRPr="00EE0878">
              <w:rPr>
                <w:rFonts w:ascii="Garamond" w:hAnsi="Garamond"/>
                <w:sz w:val="20"/>
                <w:szCs w:val="20"/>
                <w:lang w:val="sr-Cyrl-CS"/>
              </w:rPr>
              <w:t>ивање</w:t>
            </w:r>
          </w:p>
          <w:p w14:paraId="03D818D1"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математичке радозналости;</w:t>
            </w:r>
          </w:p>
          <w:p w14:paraId="143CCBCA"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стицање способности изражавања математичким језиком, јасност и прецизност</w:t>
            </w:r>
          </w:p>
          <w:p w14:paraId="7B62D142"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изражавања у писменом и усменом облику;</w:t>
            </w:r>
          </w:p>
          <w:p w14:paraId="1902B8C1"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усвајање основних чињеница о скуповима, релацијама и пресликавањима;</w:t>
            </w:r>
          </w:p>
          <w:p w14:paraId="18768D9F" w14:textId="6E602839"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савла</w:t>
            </w:r>
            <w:r w:rsidR="001C79D6" w:rsidRPr="00EE0878">
              <w:rPr>
                <w:rFonts w:ascii="Garamond" w:hAnsi="Garamond"/>
                <w:sz w:val="20"/>
                <w:szCs w:val="20"/>
                <w:lang w:val="sr-Cyrl-CS"/>
              </w:rPr>
              <w:t>ђ</w:t>
            </w:r>
            <w:r w:rsidRPr="00EE0878">
              <w:rPr>
                <w:rFonts w:ascii="Garamond" w:hAnsi="Garamond"/>
                <w:sz w:val="20"/>
                <w:szCs w:val="20"/>
                <w:lang w:val="sr-Cyrl-CS"/>
              </w:rPr>
              <w:t>ивање основних операција с природним, целим, рационалним и реалним</w:t>
            </w:r>
          </w:p>
          <w:p w14:paraId="1723C782"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бројевима, као и усвајање основних својстава тих операција;</w:t>
            </w:r>
          </w:p>
          <w:p w14:paraId="52A98949"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упознавање најважнијих геометријских објеката: линија, фигура и тела и разумевање</w:t>
            </w:r>
          </w:p>
          <w:p w14:paraId="4D04A52A"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њихових узајамних односа;</w:t>
            </w:r>
          </w:p>
          <w:p w14:paraId="46410876"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оспособљавање ученика за прецизност у мерењу, цртању и геометријским</w:t>
            </w:r>
          </w:p>
          <w:p w14:paraId="47EE664B"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конструкцијама;</w:t>
            </w:r>
          </w:p>
          <w:p w14:paraId="1FD71368"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 припрема ученика за разумевање одговарајућих садржаја природних и техничких</w:t>
            </w:r>
          </w:p>
          <w:p w14:paraId="19102D30"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наука;</w:t>
            </w:r>
          </w:p>
          <w:p w14:paraId="1CA24AF4" w14:textId="2235F599"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lastRenderedPageBreak/>
              <w:t>- изгра</w:t>
            </w:r>
            <w:r w:rsidR="001C79D6" w:rsidRPr="00EE0878">
              <w:rPr>
                <w:rFonts w:ascii="Garamond" w:hAnsi="Garamond"/>
                <w:sz w:val="20"/>
                <w:szCs w:val="20"/>
                <w:lang w:val="sr-Cyrl-CS"/>
              </w:rPr>
              <w:t>ђ</w:t>
            </w:r>
            <w:r w:rsidRPr="00EE0878">
              <w:rPr>
                <w:rFonts w:ascii="Garamond" w:hAnsi="Garamond"/>
                <w:sz w:val="20"/>
                <w:szCs w:val="20"/>
                <w:lang w:val="sr-Cyrl-CS"/>
              </w:rPr>
              <w:t>ивање позитивних особина ученикове личности као што су: систематичност,</w:t>
            </w:r>
          </w:p>
          <w:p w14:paraId="1922352E" w14:textId="77777777" w:rsidR="00E764A0" w:rsidRPr="00EE0878" w:rsidRDefault="00E764A0" w:rsidP="00E764A0">
            <w:pPr>
              <w:spacing w:before="120"/>
              <w:ind w:firstLine="720"/>
              <w:rPr>
                <w:rFonts w:ascii="Garamond" w:hAnsi="Garamond"/>
                <w:sz w:val="20"/>
                <w:szCs w:val="20"/>
                <w:lang w:val="sr-Cyrl-CS"/>
              </w:rPr>
            </w:pPr>
            <w:r w:rsidRPr="00EE0878">
              <w:rPr>
                <w:rFonts w:ascii="Garamond" w:hAnsi="Garamond"/>
                <w:sz w:val="20"/>
                <w:szCs w:val="20"/>
                <w:lang w:val="sr-Cyrl-CS"/>
              </w:rPr>
              <w:t>упорност, тачност, уредност, објективност, самоконтрола и смисао за самостални рад;</w:t>
            </w:r>
          </w:p>
          <w:p w14:paraId="49CA4CE2" w14:textId="77777777" w:rsidR="003940D8" w:rsidRPr="00EE0878" w:rsidRDefault="00E764A0" w:rsidP="00E764A0">
            <w:pPr>
              <w:rPr>
                <w:rFonts w:ascii="Garamond" w:hAnsi="Garamond"/>
                <w:sz w:val="20"/>
                <w:szCs w:val="20"/>
                <w:lang w:val="sr-Cyrl-CS"/>
              </w:rPr>
            </w:pPr>
            <w:r w:rsidRPr="00EE0878">
              <w:rPr>
                <w:rFonts w:ascii="Garamond" w:hAnsi="Garamond"/>
                <w:sz w:val="20"/>
                <w:szCs w:val="20"/>
                <w:lang w:val="sr-Cyrl-CS"/>
              </w:rPr>
              <w:t>- стицање навика и умешности у коришћењу разноврсних извора знања.</w:t>
            </w:r>
          </w:p>
          <w:p w14:paraId="796FE53A" w14:textId="77777777" w:rsidR="00A95A78" w:rsidRPr="00EE0878" w:rsidRDefault="00A95A78" w:rsidP="00E764A0">
            <w:pPr>
              <w:rPr>
                <w:rFonts w:ascii="Garamond" w:hAnsi="Garamond"/>
                <w:sz w:val="20"/>
                <w:szCs w:val="20"/>
                <w:lang w:val="sr-Cyrl-CS"/>
              </w:rPr>
            </w:pPr>
          </w:p>
          <w:p w14:paraId="159196A5" w14:textId="77777777" w:rsidR="00A95A78" w:rsidRPr="00EE0878" w:rsidRDefault="00A95A78" w:rsidP="00E764A0">
            <w:pPr>
              <w:rPr>
                <w:rFonts w:ascii="Garamond" w:hAnsi="Garamond"/>
                <w:sz w:val="20"/>
                <w:szCs w:val="20"/>
                <w:lang w:val="sr-Cyrl-CS"/>
              </w:rPr>
            </w:pPr>
            <w:r w:rsidRPr="00EE0878">
              <w:rPr>
                <w:rFonts w:ascii="Garamond" w:hAnsi="Garamond"/>
                <w:sz w:val="20"/>
                <w:szCs w:val="20"/>
                <w:lang w:val="sr-Cyrl-CS"/>
              </w:rPr>
              <w:t>ИСХОДИ – по завршетку разреда ученик треба да:</w:t>
            </w:r>
          </w:p>
          <w:p w14:paraId="564FFD50"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прочита, запише, упореди и представи на бројевној правој целе и рационалне бројеве (записане у облику разломка или у децималном запису);</w:t>
            </w:r>
          </w:p>
          <w:p w14:paraId="55B5D328"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одреди супротан број, апсолутну вредност и реципрочну вредност рационалног броја;</w:t>
            </w:r>
          </w:p>
          <w:p w14:paraId="3B72915B"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израчуна вредност једноставнијег бројевног израза и реши једноставну линеарну једначину и неједначину у скупу рационалних бројева;</w:t>
            </w:r>
          </w:p>
          <w:p w14:paraId="353F1225"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реши једноставан проблем из свакодневног живота користећи бројевни израз, линеарну једначину или неједначину;</w:t>
            </w:r>
          </w:p>
          <w:p w14:paraId="4FA7F739"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примени пропорцију и проценат у реалним ситуацијама;</w:t>
            </w:r>
          </w:p>
          <w:p w14:paraId="79C4211E"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прикаже податке и зависност између две величине у координатном систему (стубичасти, тачкасти и линијски дијаграм);</w:t>
            </w:r>
          </w:p>
          <w:p w14:paraId="74376CD0"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тумачи податке приказане табелом и графички;</w:t>
            </w:r>
          </w:p>
          <w:p w14:paraId="0D565D94"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класификује троуглове односно четвороуглове на основу њихових својстава;</w:t>
            </w:r>
          </w:p>
          <w:p w14:paraId="4550AD8A"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конструише углове од 90° и 60° и користи њихове делове за конструкције других углова;</w:t>
            </w:r>
          </w:p>
          <w:p w14:paraId="431E5881"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lastRenderedPageBreak/>
              <w:t>уочи одговарајуће елементе подударних троуглова;</w:t>
            </w:r>
          </w:p>
          <w:p w14:paraId="7E3630BD"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утврди да ли су два троугла подударна на основу ставова подударности;</w:t>
            </w:r>
          </w:p>
          <w:p w14:paraId="7FF8C7BB"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конструише троугао, паралелограм и трапез на основу задатих елемената (странице и углови троуглова и четвороуглова и</w:t>
            </w:r>
            <w:r w:rsidRPr="00EE0878">
              <w:rPr>
                <w:rFonts w:ascii="Garamond" w:hAnsi="Garamond"/>
                <w:sz w:val="20"/>
                <w:szCs w:val="20"/>
                <w:lang w:val="ru-RU"/>
              </w:rPr>
              <w:t xml:space="preserve"> дијагонала четвороугла</w:t>
            </w:r>
            <w:r w:rsidRPr="00EE0878">
              <w:rPr>
                <w:rFonts w:ascii="Garamond" w:hAnsi="Garamond"/>
                <w:sz w:val="20"/>
                <w:szCs w:val="20"/>
                <w:lang w:val="sr-Cyrl-RS"/>
              </w:rPr>
              <w:t>);</w:t>
            </w:r>
          </w:p>
          <w:p w14:paraId="0613418E"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примени својства троуглова и четвороуглова у једноставнијим проблемским задацима;</w:t>
            </w:r>
          </w:p>
          <w:p w14:paraId="2BC6985D"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сабира и одузима векторе и користи их у реалним ситуацијама;</w:t>
            </w:r>
          </w:p>
          <w:p w14:paraId="7CCFEEF7"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 xml:space="preserve">одреди центар описане и уписане кружнице троугла;  </w:t>
            </w:r>
          </w:p>
          <w:p w14:paraId="500F6900"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примењује особине централне и осне симетрије и транслације у једноставнијим задацима;</w:t>
            </w:r>
          </w:p>
          <w:p w14:paraId="7A3BF4CC" w14:textId="77777777" w:rsidR="00A95A78" w:rsidRPr="00EE0878" w:rsidRDefault="00A95A78" w:rsidP="00B90020">
            <w:pPr>
              <w:numPr>
                <w:ilvl w:val="0"/>
                <w:numId w:val="135"/>
              </w:numPr>
              <w:rPr>
                <w:rFonts w:ascii="Garamond" w:hAnsi="Garamond"/>
                <w:sz w:val="20"/>
                <w:szCs w:val="20"/>
                <w:lang w:val="sr-Cyrl-RS"/>
              </w:rPr>
            </w:pPr>
            <w:r w:rsidRPr="00EE0878">
              <w:rPr>
                <w:rFonts w:ascii="Garamond" w:hAnsi="Garamond"/>
                <w:sz w:val="20"/>
                <w:szCs w:val="20"/>
                <w:lang w:val="sr-Cyrl-RS"/>
              </w:rPr>
              <w:t>израчуна површину троугла и четвороугла користећи обрасце или разложиву једнакост.</w:t>
            </w:r>
          </w:p>
          <w:p w14:paraId="4AC439D6" w14:textId="3C4DF3DF" w:rsidR="00A95A78" w:rsidRPr="00EE0878" w:rsidRDefault="00A95A78" w:rsidP="00E764A0">
            <w:pPr>
              <w:rPr>
                <w:rFonts w:ascii="Garamond" w:hAnsi="Garamond"/>
                <w:sz w:val="20"/>
                <w:szCs w:val="20"/>
                <w:lang w:val="sr-Cyrl-CS"/>
              </w:rPr>
            </w:pPr>
          </w:p>
        </w:tc>
        <w:tc>
          <w:tcPr>
            <w:tcW w:w="2258" w:type="dxa"/>
            <w:gridSpan w:val="2"/>
            <w:vAlign w:val="center"/>
          </w:tcPr>
          <w:p w14:paraId="64EBA78C" w14:textId="77777777" w:rsidR="003940D8" w:rsidRPr="00EE0878" w:rsidRDefault="003940D8" w:rsidP="00CB07BB">
            <w:pPr>
              <w:spacing w:before="120"/>
              <w:jc w:val="center"/>
              <w:rPr>
                <w:rFonts w:ascii="Garamond" w:hAnsi="Garamond"/>
                <w:sz w:val="20"/>
                <w:szCs w:val="20"/>
                <w:lang w:val="sr-Cyrl-CS"/>
              </w:rPr>
            </w:pPr>
            <w:r w:rsidRPr="00EE0878">
              <w:rPr>
                <w:rFonts w:ascii="Garamond" w:hAnsi="Garamond"/>
                <w:sz w:val="20"/>
                <w:szCs w:val="20"/>
                <w:lang w:val="sr-Cyrl-CS"/>
              </w:rPr>
              <w:lastRenderedPageBreak/>
              <w:t>ЦЕЛИ БРОЈЕВ</w:t>
            </w:r>
            <w:bookmarkStart w:id="18" w:name="mat6"/>
            <w:bookmarkEnd w:id="18"/>
            <w:r w:rsidRPr="00EE0878">
              <w:rPr>
                <w:rFonts w:ascii="Garamond" w:hAnsi="Garamond"/>
                <w:sz w:val="20"/>
                <w:szCs w:val="20"/>
                <w:lang w:val="sr-Cyrl-CS"/>
              </w:rPr>
              <w:t>И</w:t>
            </w:r>
          </w:p>
          <w:p w14:paraId="3F8799C6" w14:textId="51C3CD31" w:rsidR="003940D8" w:rsidRPr="00EE0878" w:rsidRDefault="003940D8" w:rsidP="00CB07BB">
            <w:pPr>
              <w:spacing w:before="120"/>
              <w:jc w:val="center"/>
              <w:rPr>
                <w:rFonts w:ascii="Garamond" w:hAnsi="Garamond"/>
                <w:sz w:val="20"/>
                <w:szCs w:val="20"/>
                <w:lang w:val="sr-Latn-RS"/>
              </w:rPr>
            </w:pPr>
          </w:p>
        </w:tc>
        <w:tc>
          <w:tcPr>
            <w:tcW w:w="3249" w:type="dxa"/>
            <w:vMerge w:val="restart"/>
          </w:tcPr>
          <w:p w14:paraId="50231AB1" w14:textId="77777777" w:rsidR="003940D8" w:rsidRPr="00EE0878" w:rsidRDefault="003940D8" w:rsidP="00CB07BB">
            <w:pPr>
              <w:rPr>
                <w:rFonts w:ascii="Garamond" w:hAnsi="Garamond"/>
                <w:sz w:val="20"/>
                <w:szCs w:val="20"/>
                <w:lang w:val="sr-Cyrl-CS"/>
              </w:rPr>
            </w:pPr>
          </w:p>
          <w:p w14:paraId="3B4B58A2" w14:textId="77777777" w:rsidR="00531AB7" w:rsidRPr="00EE0878" w:rsidRDefault="00531AB7" w:rsidP="00531AB7">
            <w:pPr>
              <w:rPr>
                <w:rFonts w:ascii="Garamond" w:hAnsi="Garamond"/>
                <w:b/>
                <w:bCs/>
                <w:sz w:val="20"/>
                <w:szCs w:val="20"/>
                <w:lang w:val="sr-Cyrl-RS"/>
              </w:rPr>
            </w:pPr>
            <w:r w:rsidRPr="00EE0878">
              <w:rPr>
                <w:rFonts w:ascii="Garamond" w:hAnsi="Garamond"/>
                <w:b/>
                <w:bCs/>
                <w:sz w:val="20"/>
                <w:szCs w:val="20"/>
                <w:lang w:val="sr-Cyrl-RS"/>
              </w:rPr>
              <w:t>Цели бројеви</w:t>
            </w:r>
          </w:p>
          <w:p w14:paraId="54940D0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Проширивањем система </w:t>
            </w:r>
            <w:r w:rsidRPr="00EE0878">
              <w:rPr>
                <w:rFonts w:ascii="Garamond" w:hAnsi="Garamond"/>
                <w:i/>
                <w:sz w:val="20"/>
                <w:szCs w:val="20"/>
                <w:lang w:val="sr-Cyrl-RS"/>
              </w:rPr>
              <w:t>N</w:t>
            </w:r>
            <w:r w:rsidRPr="00EE0878">
              <w:rPr>
                <w:rFonts w:ascii="Garamond" w:hAnsi="Garamond"/>
                <w:sz w:val="20"/>
                <w:szCs w:val="20"/>
                <w:vertAlign w:val="subscript"/>
                <w:lang w:val="sr-Cyrl-RS"/>
              </w:rPr>
              <w:t>0</w:t>
            </w:r>
            <w:r w:rsidRPr="00EE0878">
              <w:rPr>
                <w:rFonts w:ascii="Garamond" w:hAnsi="Garamond"/>
                <w:sz w:val="20"/>
                <w:szCs w:val="20"/>
                <w:lang w:val="sr-Cyrl-RS"/>
              </w:rPr>
              <w:t xml:space="preserve">, природних бројева са нулом, настаје систем целих бројева </w:t>
            </w:r>
            <w:r w:rsidRPr="00EE0878">
              <w:rPr>
                <w:rFonts w:ascii="Garamond" w:hAnsi="Garamond"/>
                <w:i/>
                <w:sz w:val="20"/>
                <w:szCs w:val="20"/>
                <w:lang w:val="sr-Cyrl-RS"/>
              </w:rPr>
              <w:t>Z</w:t>
            </w:r>
            <w:r w:rsidRPr="00EE0878">
              <w:rPr>
                <w:rFonts w:ascii="Garamond" w:hAnsi="Garamond"/>
                <w:sz w:val="20"/>
                <w:szCs w:val="20"/>
                <w:lang w:val="sr-Cyrl-RS"/>
              </w:rPr>
              <w:t xml:space="preserve">, као скуп који је допуњен негативним целим бројевима и на који се, са </w:t>
            </w:r>
            <w:r w:rsidRPr="00EE0878">
              <w:rPr>
                <w:rFonts w:ascii="Garamond" w:hAnsi="Garamond"/>
                <w:i/>
                <w:sz w:val="20"/>
                <w:szCs w:val="20"/>
                <w:lang w:val="sr-Cyrl-RS"/>
              </w:rPr>
              <w:t>N</w:t>
            </w:r>
            <w:r w:rsidRPr="00EE0878">
              <w:rPr>
                <w:rFonts w:ascii="Garamond" w:hAnsi="Garamond"/>
                <w:sz w:val="20"/>
                <w:szCs w:val="20"/>
                <w:vertAlign w:val="subscript"/>
                <w:lang w:val="sr-Cyrl-RS"/>
              </w:rPr>
              <w:t>0</w:t>
            </w:r>
            <w:r w:rsidRPr="00EE0878">
              <w:rPr>
                <w:rFonts w:ascii="Garamond" w:hAnsi="Garamond"/>
                <w:sz w:val="20"/>
                <w:szCs w:val="20"/>
                <w:lang w:val="sr-Cyrl-RS"/>
              </w:rPr>
              <w:t>, такође проширује значење операција и релација..</w:t>
            </w:r>
          </w:p>
          <w:p w14:paraId="4EC3A426"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Први корак у овом проширењу чини додавање негативних целих бројева скупу </w:t>
            </w:r>
            <w:r w:rsidRPr="00EE0878">
              <w:rPr>
                <w:rFonts w:ascii="Garamond" w:hAnsi="Garamond"/>
                <w:i/>
                <w:sz w:val="20"/>
                <w:szCs w:val="20"/>
                <w:lang w:val="sr-Cyrl-RS"/>
              </w:rPr>
              <w:t>N</w:t>
            </w:r>
            <w:r w:rsidRPr="00EE0878">
              <w:rPr>
                <w:rFonts w:ascii="Garamond" w:hAnsi="Garamond"/>
                <w:sz w:val="20"/>
                <w:szCs w:val="20"/>
                <w:vertAlign w:val="subscript"/>
                <w:lang w:val="sr-Cyrl-RS"/>
              </w:rPr>
              <w:t>0</w:t>
            </w:r>
            <w:r w:rsidRPr="00EE0878">
              <w:rPr>
                <w:rFonts w:ascii="Garamond" w:hAnsi="Garamond"/>
                <w:sz w:val="20"/>
                <w:szCs w:val="20"/>
                <w:lang w:val="sr-Cyrl-RS"/>
              </w:rPr>
              <w:t xml:space="preserve">, а природни бројеви у том ширем скупу слове као позитивни цели бројеви. Уз то треба истаћи значење тих бројева које они имају на разним скалама (термометарској, табли лифта, приказивању прихода и расхода...). </w:t>
            </w:r>
            <w:r w:rsidRPr="00EE0878">
              <w:rPr>
                <w:rFonts w:ascii="Garamond" w:hAnsi="Garamond"/>
                <w:sz w:val="20"/>
                <w:szCs w:val="20"/>
                <w:lang w:val="sr-Cyrl-RS"/>
              </w:rPr>
              <w:lastRenderedPageBreak/>
              <w:t>Указати на температуре – 5</w:t>
            </w:r>
            <w:r w:rsidRPr="00EE0878">
              <w:rPr>
                <w:rFonts w:ascii="Garamond" w:hAnsi="Garamond"/>
                <w:sz w:val="20"/>
                <w:szCs w:val="20"/>
                <w:vertAlign w:val="superscript"/>
                <w:lang w:val="sr-Cyrl-RS"/>
              </w:rPr>
              <w:t>о</w:t>
            </w:r>
            <w:r w:rsidRPr="00EE0878">
              <w:rPr>
                <w:rFonts w:ascii="Garamond" w:hAnsi="Garamond"/>
                <w:sz w:val="20"/>
                <w:szCs w:val="20"/>
                <w:lang w:val="sr-Cyrl-RS"/>
              </w:rPr>
              <w:t>С, тастер лифта који носи ознаку – 1, стање на личном рачуну које има ознаку 40 000 динара и – 40 000 динара. У том смислу, пожељно је, на конкретним примерима, на разним скалама приказати неке позитивне и негативне температуре, нека позитивна и негативна финансијска стања, надморску висину...</w:t>
            </w:r>
          </w:p>
          <w:p w14:paraId="427D15E7"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Ако је </w:t>
            </w:r>
            <w:r w:rsidRPr="00EE0878">
              <w:rPr>
                <w:rFonts w:ascii="Garamond" w:hAnsi="Garamond"/>
                <w:i/>
                <w:sz w:val="20"/>
                <w:szCs w:val="20"/>
                <w:lang w:val="sr-Cyrl-RS"/>
              </w:rPr>
              <w:t>n</w:t>
            </w:r>
            <w:r w:rsidRPr="00EE0878">
              <w:rPr>
                <w:rFonts w:ascii="Garamond" w:hAnsi="Garamond"/>
                <w:sz w:val="20"/>
                <w:szCs w:val="20"/>
                <w:lang w:val="sr-Cyrl-RS"/>
              </w:rPr>
              <w:t xml:space="preserve"> ознака за природне бројеве, онда ће </w:t>
            </w:r>
            <w:r w:rsidRPr="00EE0878">
              <w:rPr>
                <w:rFonts w:ascii="Garamond" w:hAnsi="Garamond"/>
                <w:i/>
                <w:sz w:val="20"/>
                <w:szCs w:val="20"/>
                <w:lang w:val="sr-Cyrl-RS"/>
              </w:rPr>
              <w:t>–n</w:t>
            </w:r>
            <w:r w:rsidRPr="00EE0878">
              <w:rPr>
                <w:rFonts w:ascii="Garamond" w:hAnsi="Garamond"/>
                <w:sz w:val="20"/>
                <w:szCs w:val="20"/>
                <w:lang w:val="sr-Cyrl-RS"/>
              </w:rPr>
              <w:t xml:space="preserve"> бити ознака за негативне целе бројеве и при том:</w:t>
            </w:r>
          </w:p>
          <w:p w14:paraId="53BE1F6D" w14:textId="77777777" w:rsidR="00531AB7" w:rsidRPr="00EE0878" w:rsidRDefault="00531AB7" w:rsidP="00B90020">
            <w:pPr>
              <w:numPr>
                <w:ilvl w:val="0"/>
                <w:numId w:val="133"/>
              </w:numPr>
              <w:tabs>
                <w:tab w:val="num" w:pos="1588"/>
              </w:tabs>
              <w:rPr>
                <w:rFonts w:ascii="Garamond" w:hAnsi="Garamond"/>
                <w:i/>
                <w:sz w:val="20"/>
                <w:szCs w:val="20"/>
                <w:lang w:val="sr-Cyrl-RS"/>
              </w:rPr>
            </w:pPr>
            <w:r w:rsidRPr="00EE0878">
              <w:rPr>
                <w:rFonts w:ascii="Garamond" w:hAnsi="Garamond"/>
                <w:i/>
                <w:sz w:val="20"/>
                <w:szCs w:val="20"/>
                <w:lang w:val="sr-Cyrl-RS"/>
              </w:rPr>
              <w:t xml:space="preserve">n и – n чине </w:t>
            </w:r>
            <w:r w:rsidRPr="00EE0878">
              <w:rPr>
                <w:rFonts w:ascii="Garamond" w:hAnsi="Garamond"/>
                <w:i/>
                <w:iCs/>
                <w:sz w:val="20"/>
                <w:szCs w:val="20"/>
                <w:lang w:val="sr-Cyrl-RS"/>
              </w:rPr>
              <w:t>пар супротних бројева</w:t>
            </w:r>
            <w:r w:rsidRPr="00EE0878">
              <w:rPr>
                <w:rFonts w:ascii="Garamond" w:hAnsi="Garamond"/>
                <w:i/>
                <w:sz w:val="20"/>
                <w:szCs w:val="20"/>
                <w:lang w:val="sr-Cyrl-RS"/>
              </w:rPr>
              <w:t>,</w:t>
            </w:r>
          </w:p>
          <w:p w14:paraId="3FC870A4" w14:textId="77777777" w:rsidR="00531AB7" w:rsidRPr="00EE0878" w:rsidRDefault="00531AB7" w:rsidP="00B90020">
            <w:pPr>
              <w:numPr>
                <w:ilvl w:val="0"/>
                <w:numId w:val="133"/>
              </w:numPr>
              <w:tabs>
                <w:tab w:val="num" w:pos="1588"/>
              </w:tabs>
              <w:rPr>
                <w:rFonts w:ascii="Garamond" w:hAnsi="Garamond"/>
                <w:i/>
                <w:sz w:val="20"/>
                <w:szCs w:val="20"/>
                <w:lang w:val="sr-Cyrl-RS"/>
              </w:rPr>
            </w:pPr>
            <w:r w:rsidRPr="00EE0878">
              <w:rPr>
                <w:rFonts w:ascii="Garamond" w:hAnsi="Garamond"/>
                <w:i/>
                <w:sz w:val="20"/>
                <w:szCs w:val="20"/>
                <w:lang w:val="sr-Cyrl-RS"/>
              </w:rPr>
              <w:t xml:space="preserve">n је </w:t>
            </w:r>
            <w:r w:rsidRPr="00EE0878">
              <w:rPr>
                <w:rFonts w:ascii="Garamond" w:hAnsi="Garamond"/>
                <w:i/>
                <w:iCs/>
                <w:sz w:val="20"/>
                <w:szCs w:val="20"/>
                <w:lang w:val="sr-Cyrl-RS"/>
              </w:rPr>
              <w:t>апсолутна вредност</w:t>
            </w:r>
            <w:r w:rsidRPr="00EE0878">
              <w:rPr>
                <w:rFonts w:ascii="Garamond" w:hAnsi="Garamond"/>
                <w:i/>
                <w:sz w:val="20"/>
                <w:szCs w:val="20"/>
                <w:lang w:val="sr-Cyrl-RS"/>
              </w:rPr>
              <w:t xml:space="preserve"> за оба броја: n  и –n.</w:t>
            </w:r>
          </w:p>
          <w:p w14:paraId="07960778" w14:textId="77777777" w:rsidR="00531AB7" w:rsidRPr="00EE0878" w:rsidRDefault="00531AB7" w:rsidP="00B90020">
            <w:pPr>
              <w:numPr>
                <w:ilvl w:val="0"/>
                <w:numId w:val="133"/>
              </w:numPr>
              <w:tabs>
                <w:tab w:val="num" w:pos="1588"/>
              </w:tabs>
              <w:rPr>
                <w:rFonts w:ascii="Garamond" w:hAnsi="Garamond"/>
                <w:i/>
                <w:sz w:val="20"/>
                <w:szCs w:val="20"/>
                <w:lang w:val="sr-Cyrl-RS"/>
              </w:rPr>
            </w:pPr>
            <w:r w:rsidRPr="00EE0878">
              <w:rPr>
                <w:rFonts w:ascii="Garamond" w:hAnsi="Garamond"/>
                <w:i/>
                <w:sz w:val="20"/>
                <w:szCs w:val="20"/>
                <w:lang w:val="sr-Cyrl-RS"/>
              </w:rPr>
              <w:t>броју – n супротан је број n, тј.  – ( –n) = n.</w:t>
            </w:r>
          </w:p>
          <w:p w14:paraId="21A9297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Поређење целих бројева ослања се интуитивно на њиховом представљању тачкама на бројевној правој и прати представу о распореду тих тачака. Уз ту представу иде и она о усмереној дужи као „ходу” од тачке нула до тачке која представља тај број. Треба нагластити да, када се бројевна права позитивно оријентише, кретање у супротном правцу генерише негативне бројеве. У том контексту треба указати и на геометријско тумачење апсолутне вредности целог броја и потенцирати апсолутну вредност целог броја као одстојање тачке од (координатне) нуле, истичући да цео број и њему супротан број имају једнаке апсолутне вредности, тј. једнака одстојања од (координатне) нуле.  </w:t>
            </w:r>
          </w:p>
          <w:p w14:paraId="71A772EB"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Сабирање у скупу Z интерпретира се као настављање „ходова” тј. надовезивање усмерених дужи, у смислу да 3 + 5 представљање наставак „кретања“ у истом смеру, а да 3 + (–5) представља кретање за 3 јединице у позитивном смеру и потом 5 јединица у негативном смеру. После рада са конкретним примерима (који би били систематски груписани и записивани, као на пример, 7 + 5, 7 + (–5), (–7) + 5, (–7) + (–5) ) треба прећи на формалну дефиницију збира целих бројева. Та формализација може уследити и касније, када ученици у потпуности овладају сабирањем целих бројева. Много је важније да ученици суштински схвате алгоритам сабирања и да тачно извршавају </w:t>
            </w:r>
            <w:r w:rsidRPr="00EE0878">
              <w:rPr>
                <w:rFonts w:ascii="Garamond" w:hAnsi="Garamond"/>
                <w:sz w:val="20"/>
                <w:szCs w:val="20"/>
                <w:lang w:val="sr-Cyrl-RS"/>
              </w:rPr>
              <w:lastRenderedPageBreak/>
              <w:t xml:space="preserve">сабирање, него да знају да искажу дефиницију, а не знају да је примене. </w:t>
            </w:r>
          </w:p>
          <w:p w14:paraId="3FF09B4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Особине сабирања целих бројева (комутативност и асоцијативност) такође треба приказати кроз конкретне примере. Једноставно треба показати да 7 + (–5) има једнаку вредност као и (–5) + 7, тј. да је потпуно свеједно да ли се „крећемо“ прво у позитивном смеру за 7 јединичних дужи или у негативном смеру за 5 јединичних дужи.</w:t>
            </w:r>
          </w:p>
          <w:p w14:paraId="0C81E104"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 Одузимање у скупу </w:t>
            </w:r>
            <w:r w:rsidRPr="00EE0878">
              <w:rPr>
                <w:rFonts w:ascii="Garamond" w:hAnsi="Garamond"/>
                <w:i/>
                <w:sz w:val="20"/>
                <w:szCs w:val="20"/>
                <w:lang w:val="sr-Cyrl-RS"/>
              </w:rPr>
              <w:t>Z</w:t>
            </w:r>
            <w:r w:rsidRPr="00EE0878">
              <w:rPr>
                <w:rFonts w:ascii="Garamond" w:hAnsi="Garamond"/>
                <w:sz w:val="20"/>
                <w:szCs w:val="20"/>
                <w:lang w:val="sr-Cyrl-RS"/>
              </w:rPr>
              <w:t xml:space="preserve"> дефинише се као сабирање са супротним бројем, па је потребно истаћи да је у скупу </w:t>
            </w:r>
            <w:r w:rsidRPr="00EE0878">
              <w:rPr>
                <w:rFonts w:ascii="Garamond" w:hAnsi="Garamond"/>
                <w:i/>
                <w:sz w:val="20"/>
                <w:szCs w:val="20"/>
                <w:lang w:val="sr-Cyrl-RS"/>
              </w:rPr>
              <w:t>Z</w:t>
            </w:r>
            <w:r w:rsidRPr="00EE0878">
              <w:rPr>
                <w:rFonts w:ascii="Garamond" w:hAnsi="Garamond"/>
                <w:sz w:val="20"/>
                <w:szCs w:val="20"/>
                <w:lang w:val="sr-Cyrl-RS"/>
              </w:rPr>
              <w:t xml:space="preserve"> та операција увек изводљива, тј. да више није неопходно да умањеник буде већи или једнак од умањиоца.</w:t>
            </w:r>
          </w:p>
          <w:p w14:paraId="6DA2115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Приликом увођења множења у скупу </w:t>
            </w:r>
            <w:r w:rsidRPr="00EE0878">
              <w:rPr>
                <w:rFonts w:ascii="Garamond" w:hAnsi="Garamond"/>
                <w:i/>
                <w:sz w:val="20"/>
                <w:szCs w:val="20"/>
                <w:lang w:val="sr-Cyrl-RS"/>
              </w:rPr>
              <w:t>Z</w:t>
            </w:r>
            <w:r w:rsidRPr="00EE0878">
              <w:rPr>
                <w:rFonts w:ascii="Garamond" w:hAnsi="Garamond"/>
                <w:sz w:val="20"/>
                <w:szCs w:val="20"/>
                <w:lang w:val="sr-Cyrl-RS"/>
              </w:rPr>
              <w:t xml:space="preserve">, први корак је опет интуитиван. То, на пример, значи да проблем множења 3 </w:t>
            </w:r>
            <w:r w:rsidRPr="00EE0878">
              <w:rPr>
                <w:rFonts w:ascii="Garamond" w:hAnsi="Garamond"/>
                <w:sz w:val="20"/>
                <w:szCs w:val="20"/>
                <w:lang w:val="sr-Cyrl-RS"/>
              </w:rPr>
              <w:sym w:font="Symbol" w:char="F0D7"/>
            </w:r>
            <w:r w:rsidRPr="00EE0878">
              <w:rPr>
                <w:rFonts w:ascii="Garamond" w:hAnsi="Garamond"/>
                <w:sz w:val="20"/>
                <w:szCs w:val="20"/>
                <w:lang w:val="sr-Cyrl-RS"/>
              </w:rPr>
              <w:t xml:space="preserve"> 2 поново сводимо на продужено сабирање, тј. на релацију 3 </w:t>
            </w:r>
            <w:r w:rsidRPr="00EE0878">
              <w:rPr>
                <w:rFonts w:ascii="Garamond" w:hAnsi="Garamond"/>
                <w:sz w:val="20"/>
                <w:szCs w:val="20"/>
                <w:lang w:val="sr-Cyrl-RS"/>
              </w:rPr>
              <w:sym w:font="Symbol" w:char="F0D7"/>
            </w:r>
            <w:r w:rsidRPr="00EE0878">
              <w:rPr>
                <w:rFonts w:ascii="Garamond" w:hAnsi="Garamond"/>
                <w:sz w:val="20"/>
                <w:szCs w:val="20"/>
                <w:lang w:val="sr-Cyrl-RS"/>
              </w:rPr>
              <w:t xml:space="preserve"> 2 = 2 + 2 + 2. Аналогно и проблем 3 </w:t>
            </w:r>
            <w:r w:rsidRPr="00EE0878">
              <w:rPr>
                <w:rFonts w:ascii="Garamond" w:hAnsi="Garamond"/>
                <w:sz w:val="20"/>
                <w:szCs w:val="20"/>
                <w:lang w:val="sr-Cyrl-RS"/>
              </w:rPr>
              <w:sym w:font="Symbol" w:char="F0D7"/>
            </w:r>
            <w:r w:rsidRPr="00EE0878">
              <w:rPr>
                <w:rFonts w:ascii="Garamond" w:hAnsi="Garamond"/>
                <w:sz w:val="20"/>
                <w:szCs w:val="20"/>
                <w:lang w:val="sr-Cyrl-RS"/>
              </w:rPr>
              <w:t xml:space="preserve"> (–2) сводимо на релацију 3 </w:t>
            </w:r>
            <w:r w:rsidRPr="00EE0878">
              <w:rPr>
                <w:rFonts w:ascii="Garamond" w:hAnsi="Garamond"/>
                <w:sz w:val="20"/>
                <w:szCs w:val="20"/>
                <w:lang w:val="sr-Cyrl-RS"/>
              </w:rPr>
              <w:sym w:font="Symbol" w:char="F0D7"/>
            </w:r>
            <w:r w:rsidRPr="00EE0878">
              <w:rPr>
                <w:rFonts w:ascii="Garamond" w:hAnsi="Garamond"/>
                <w:sz w:val="20"/>
                <w:szCs w:val="20"/>
                <w:lang w:val="sr-Cyrl-RS"/>
              </w:rPr>
              <w:t xml:space="preserve"> (–2) = (–2) + (–2) + (–2) и кроз низ сличних примера долазимо до правила за множење позитивног и негативног целог броја. </w:t>
            </w:r>
          </w:p>
          <w:p w14:paraId="38B8C672"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Али и до важних последица, а то је да је </w:t>
            </w:r>
            <w:r w:rsidRPr="00EE0878">
              <w:rPr>
                <w:rFonts w:ascii="Garamond" w:hAnsi="Garamond"/>
                <w:i/>
                <w:sz w:val="20"/>
                <w:szCs w:val="20"/>
                <w:lang w:val="sr-Cyrl-RS"/>
              </w:rPr>
              <w:t xml:space="preserve">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(–1)</w:t>
            </w:r>
            <w:r w:rsidRPr="00EE0878">
              <w:rPr>
                <w:rFonts w:ascii="Garamond" w:hAnsi="Garamond"/>
                <w:i/>
                <w:sz w:val="20"/>
                <w:szCs w:val="20"/>
                <w:lang w:val="sr-Cyrl-RS"/>
              </w:rPr>
              <w:t xml:space="preserve"> = </w:t>
            </w:r>
            <w:r w:rsidRPr="00EE0878">
              <w:rPr>
                <w:rFonts w:ascii="Garamond" w:hAnsi="Garamond"/>
                <w:sz w:val="20"/>
                <w:szCs w:val="20"/>
                <w:lang w:val="sr-Cyrl-RS"/>
              </w:rPr>
              <w:t xml:space="preserve">(–1) </w:t>
            </w:r>
            <w:r w:rsidRPr="00EE0878">
              <w:rPr>
                <w:rFonts w:ascii="Garamond" w:hAnsi="Garamond"/>
                <w:sz w:val="20"/>
                <w:szCs w:val="20"/>
                <w:lang w:val="sr-Cyrl-RS"/>
              </w:rPr>
              <w:sym w:font="Symbol" w:char="F0D7"/>
            </w:r>
            <w:r w:rsidRPr="00EE0878">
              <w:rPr>
                <w:rFonts w:ascii="Garamond" w:hAnsi="Garamond"/>
                <w:sz w:val="20"/>
                <w:szCs w:val="20"/>
                <w:lang w:val="sr-Cyrl-RS"/>
              </w:rPr>
              <w:t xml:space="preserve"> </w:t>
            </w:r>
            <w:r w:rsidRPr="00EE0878">
              <w:rPr>
                <w:rFonts w:ascii="Garamond" w:hAnsi="Garamond"/>
                <w:i/>
                <w:sz w:val="20"/>
                <w:szCs w:val="20"/>
                <w:lang w:val="sr-Cyrl-RS"/>
              </w:rPr>
              <w:t xml:space="preserve">n =  </w:t>
            </w:r>
            <w:r w:rsidRPr="00EE0878">
              <w:rPr>
                <w:rFonts w:ascii="Garamond" w:hAnsi="Garamond"/>
                <w:sz w:val="20"/>
                <w:szCs w:val="20"/>
                <w:lang w:val="sr-Cyrl-RS"/>
              </w:rPr>
              <w:t>1</w:t>
            </w:r>
            <w:r w:rsidRPr="00EE0878">
              <w:rPr>
                <w:rFonts w:ascii="Garamond" w:hAnsi="Garamond"/>
                <w:i/>
                <w:sz w:val="20"/>
                <w:szCs w:val="20"/>
                <w:lang w:val="sr-Cyrl-RS"/>
              </w:rPr>
              <w:t xml:space="preserve">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w:t>
            </w:r>
            <w:r w:rsidRPr="00EE0878">
              <w:rPr>
                <w:rFonts w:ascii="Garamond" w:hAnsi="Garamond"/>
                <w:i/>
                <w:sz w:val="20"/>
                <w:szCs w:val="20"/>
                <w:lang w:val="sr-Cyrl-RS"/>
              </w:rPr>
              <w:t>n</w:t>
            </w:r>
            <w:r w:rsidRPr="00EE0878">
              <w:rPr>
                <w:rFonts w:ascii="Garamond" w:hAnsi="Garamond"/>
                <w:sz w:val="20"/>
                <w:szCs w:val="20"/>
                <w:lang w:val="sr-Cyrl-RS"/>
              </w:rPr>
              <w:t>)</w:t>
            </w:r>
            <w:r w:rsidRPr="00EE0878">
              <w:rPr>
                <w:rFonts w:ascii="Garamond" w:hAnsi="Garamond"/>
                <w:i/>
                <w:sz w:val="20"/>
                <w:szCs w:val="20"/>
                <w:lang w:val="sr-Cyrl-RS"/>
              </w:rPr>
              <w:t xml:space="preserve"> </w:t>
            </w:r>
            <w:r w:rsidRPr="00EE0878">
              <w:rPr>
                <w:rFonts w:ascii="Garamond" w:hAnsi="Garamond"/>
                <w:sz w:val="20"/>
                <w:szCs w:val="20"/>
                <w:lang w:val="sr-Cyrl-RS"/>
              </w:rPr>
              <w:t>= (–</w:t>
            </w:r>
            <w:r w:rsidRPr="00EE0878">
              <w:rPr>
                <w:rFonts w:ascii="Garamond" w:hAnsi="Garamond"/>
                <w:i/>
                <w:sz w:val="20"/>
                <w:szCs w:val="20"/>
                <w:lang w:val="sr-Cyrl-RS"/>
              </w:rPr>
              <w:t>n</w:t>
            </w:r>
            <w:r w:rsidRPr="00EE0878">
              <w:rPr>
                <w:rFonts w:ascii="Garamond" w:hAnsi="Garamond"/>
                <w:sz w:val="20"/>
                <w:szCs w:val="20"/>
                <w:lang w:val="sr-Cyrl-RS"/>
              </w:rPr>
              <w:t xml:space="preserve">) </w:t>
            </w:r>
            <w:r w:rsidRPr="00EE0878">
              <w:rPr>
                <w:rFonts w:ascii="Garamond" w:hAnsi="Garamond"/>
                <w:sz w:val="20"/>
                <w:szCs w:val="20"/>
                <w:lang w:val="sr-Cyrl-RS"/>
              </w:rPr>
              <w:sym w:font="Symbol" w:char="F0D7"/>
            </w:r>
            <w:r w:rsidRPr="00EE0878">
              <w:rPr>
                <w:rFonts w:ascii="Garamond" w:hAnsi="Garamond"/>
                <w:sz w:val="20"/>
                <w:szCs w:val="20"/>
                <w:lang w:val="sr-Cyrl-RS"/>
              </w:rPr>
              <w:t xml:space="preserve"> 1 = </w:t>
            </w:r>
            <w:r w:rsidRPr="00EE0878">
              <w:rPr>
                <w:rFonts w:ascii="Garamond" w:hAnsi="Garamond"/>
                <w:i/>
                <w:sz w:val="20"/>
                <w:szCs w:val="20"/>
                <w:lang w:val="sr-Cyrl-RS"/>
              </w:rPr>
              <w:t xml:space="preserve">– n.  </w:t>
            </w:r>
            <w:r w:rsidRPr="00EE0878">
              <w:rPr>
                <w:rFonts w:ascii="Garamond" w:hAnsi="Garamond"/>
                <w:sz w:val="20"/>
                <w:szCs w:val="20"/>
                <w:lang w:val="sr-Cyrl-RS"/>
              </w:rPr>
              <w:t xml:space="preserve">тј. да је                    </w:t>
            </w:r>
          </w:p>
          <w:p w14:paraId="7D805453" w14:textId="23A1C9B3" w:rsidR="00531AB7" w:rsidRPr="00EE0878" w:rsidRDefault="00531AB7" w:rsidP="00531AB7">
            <w:pPr>
              <w:rPr>
                <w:rFonts w:ascii="Garamond" w:hAnsi="Garamond"/>
                <w:sz w:val="20"/>
                <w:szCs w:val="20"/>
                <w:lang w:val="sr-Cyrl-RS"/>
              </w:rPr>
            </w:pPr>
            <w:r w:rsidRPr="00EE0878">
              <w:rPr>
                <w:rFonts w:ascii="Garamond" w:hAnsi="Garamond"/>
                <w:i/>
                <w:sz w:val="20"/>
                <w:szCs w:val="20"/>
                <w:lang w:val="sr-Cyrl-RS"/>
              </w:rPr>
              <w:t xml:space="preserve">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w:t>
            </w:r>
            <w:r w:rsidRPr="00EE0878">
              <w:rPr>
                <w:rFonts w:ascii="Garamond" w:hAnsi="Garamond"/>
                <w:i/>
                <w:sz w:val="20"/>
                <w:szCs w:val="20"/>
                <w:lang w:val="sr-Cyrl-RS"/>
              </w:rPr>
              <w:t>m</w:t>
            </w:r>
            <w:r w:rsidRPr="00EE0878">
              <w:rPr>
                <w:rFonts w:ascii="Garamond" w:hAnsi="Garamond"/>
                <w:sz w:val="20"/>
                <w:szCs w:val="20"/>
                <w:lang w:val="sr-Cyrl-RS"/>
              </w:rPr>
              <w:t>)</w:t>
            </w:r>
            <w:r w:rsidRPr="00EE0878">
              <w:rPr>
                <w:rFonts w:ascii="Garamond" w:hAnsi="Garamond"/>
                <w:i/>
                <w:sz w:val="20"/>
                <w:szCs w:val="20"/>
                <w:lang w:val="sr-Cyrl-RS"/>
              </w:rPr>
              <w:t xml:space="preserve"> = </w:t>
            </w:r>
            <w:r w:rsidRPr="00EE0878">
              <w:rPr>
                <w:rFonts w:ascii="Garamond" w:hAnsi="Garamond"/>
                <w:sz w:val="20"/>
                <w:szCs w:val="20"/>
                <w:lang w:val="sr-Cyrl-RS"/>
              </w:rPr>
              <w:t xml:space="preserve"> </w:t>
            </w:r>
            <w:r w:rsidRPr="00EE0878">
              <w:rPr>
                <w:rFonts w:ascii="Garamond" w:hAnsi="Garamond"/>
                <w:i/>
                <w:sz w:val="20"/>
                <w:szCs w:val="20"/>
                <w:lang w:val="sr-Cyrl-RS"/>
              </w:rPr>
              <w:t xml:space="preserve">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(–1)</w:t>
            </w:r>
            <w:r w:rsidRPr="00EE0878">
              <w:rPr>
                <w:rFonts w:ascii="Garamond" w:hAnsi="Garamond"/>
                <w:i/>
                <w:sz w:val="20"/>
                <w:szCs w:val="20"/>
                <w:lang w:val="sr-Cyrl-RS"/>
              </w:rPr>
              <w:t xml:space="preserve">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m</w:t>
            </w:r>
            <w:r w:rsidRPr="00EE0878">
              <w:rPr>
                <w:rFonts w:ascii="Garamond" w:hAnsi="Garamond"/>
                <w:sz w:val="20"/>
                <w:szCs w:val="20"/>
                <w:lang w:val="sr-Cyrl-RS"/>
              </w:rPr>
              <w:t xml:space="preserve"> =</w:t>
            </w:r>
            <w:r w:rsidRPr="00EE0878">
              <w:rPr>
                <w:rFonts w:ascii="Garamond" w:hAnsi="Garamond"/>
                <w:i/>
                <w:sz w:val="20"/>
                <w:szCs w:val="20"/>
                <w:lang w:val="sr-Cyrl-RS"/>
              </w:rPr>
              <w:t xml:space="preserve"> – 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m</w:t>
            </w:r>
            <w:r w:rsidRPr="00EE0878">
              <w:rPr>
                <w:rFonts w:ascii="Garamond" w:hAnsi="Garamond"/>
                <w:sz w:val="20"/>
                <w:szCs w:val="20"/>
                <w:lang w:val="sr-Cyrl-RS"/>
              </w:rPr>
              <w:t xml:space="preserve">. </w:t>
            </w:r>
          </w:p>
          <w:p w14:paraId="10C39A0B"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Остаје да се објасни случај множења два негативна цела броја па производ (–3)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 xml:space="preserve">(–2) записујемо као (–3)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 xml:space="preserve">(–2) = –3 </w:t>
            </w:r>
            <w:r w:rsidRPr="00EE0878">
              <w:rPr>
                <w:rFonts w:ascii="Garamond" w:hAnsi="Garamond"/>
                <w:sz w:val="20"/>
                <w:szCs w:val="20"/>
                <w:lang w:val="sr-Cyrl-RS"/>
              </w:rPr>
              <w:sym w:font="Symbol" w:char="F0D7"/>
            </w:r>
            <w:r w:rsidRPr="00EE0878">
              <w:rPr>
                <w:rFonts w:ascii="Garamond" w:hAnsi="Garamond"/>
                <w:sz w:val="20"/>
                <w:szCs w:val="20"/>
                <w:lang w:val="sr-Cyrl-RS"/>
              </w:rPr>
              <w:t xml:space="preserve"> (–2) = – (–6) = 6 (на основу већ познате једнакости</w:t>
            </w:r>
          </w:p>
          <w:p w14:paraId="08F690F4" w14:textId="77777777" w:rsidR="00531AB7" w:rsidRPr="00EE0878" w:rsidRDefault="00531AB7" w:rsidP="00531AB7">
            <w:pPr>
              <w:rPr>
                <w:rFonts w:ascii="Garamond" w:hAnsi="Garamond"/>
                <w:sz w:val="20"/>
                <w:szCs w:val="20"/>
                <w:lang w:val="sr-Cyrl-RS"/>
              </w:rPr>
            </w:pPr>
            <w:r w:rsidRPr="00EE0878">
              <w:rPr>
                <w:rFonts w:ascii="Garamond" w:hAnsi="Garamond"/>
                <w:i/>
                <w:sz w:val="20"/>
                <w:szCs w:val="20"/>
                <w:lang w:val="sr-Cyrl-RS"/>
              </w:rPr>
              <w:t xml:space="preserve"> – </w:t>
            </w:r>
            <w:r w:rsidRPr="00EE0878">
              <w:rPr>
                <w:rFonts w:ascii="Garamond" w:hAnsi="Garamond"/>
                <w:sz w:val="20"/>
                <w:szCs w:val="20"/>
                <w:lang w:val="sr-Cyrl-RS"/>
              </w:rPr>
              <w:t>(</w:t>
            </w:r>
            <w:r w:rsidRPr="00EE0878">
              <w:rPr>
                <w:rFonts w:ascii="Garamond" w:hAnsi="Garamond"/>
                <w:i/>
                <w:sz w:val="20"/>
                <w:szCs w:val="20"/>
                <w:lang w:val="sr-Cyrl-RS"/>
              </w:rPr>
              <w:t>–n</w:t>
            </w:r>
            <w:r w:rsidRPr="00EE0878">
              <w:rPr>
                <w:rFonts w:ascii="Garamond" w:hAnsi="Garamond"/>
                <w:sz w:val="20"/>
                <w:szCs w:val="20"/>
                <w:lang w:val="sr-Cyrl-RS"/>
              </w:rPr>
              <w:t>)</w:t>
            </w:r>
            <w:r w:rsidRPr="00EE0878">
              <w:rPr>
                <w:rFonts w:ascii="Garamond" w:hAnsi="Garamond"/>
                <w:i/>
                <w:sz w:val="20"/>
                <w:szCs w:val="20"/>
                <w:lang w:val="sr-Cyrl-RS"/>
              </w:rPr>
              <w:t xml:space="preserve"> = n</w:t>
            </w:r>
            <w:r w:rsidRPr="00EE0878">
              <w:rPr>
                <w:rFonts w:ascii="Garamond" w:hAnsi="Garamond"/>
                <w:sz w:val="20"/>
                <w:szCs w:val="20"/>
                <w:lang w:val="sr-Cyrl-RS"/>
              </w:rPr>
              <w:t>). Уопштеније                            (–</w:t>
            </w:r>
            <w:r w:rsidRPr="00EE0878">
              <w:rPr>
                <w:rFonts w:ascii="Garamond" w:hAnsi="Garamond"/>
                <w:i/>
                <w:sz w:val="20"/>
                <w:szCs w:val="20"/>
                <w:lang w:val="sr-Cyrl-RS"/>
              </w:rPr>
              <w:t>n</w:t>
            </w:r>
            <w:r w:rsidRPr="00EE0878">
              <w:rPr>
                <w:rFonts w:ascii="Garamond" w:hAnsi="Garamond"/>
                <w:sz w:val="20"/>
                <w:szCs w:val="20"/>
                <w:lang w:val="sr-Cyrl-RS"/>
              </w:rPr>
              <w:t>)</w:t>
            </w:r>
            <w:r w:rsidRPr="00EE0878">
              <w:rPr>
                <w:rFonts w:ascii="Garamond" w:hAnsi="Garamond"/>
                <w:i/>
                <w:sz w:val="20"/>
                <w:szCs w:val="20"/>
                <w:lang w:val="sr-Cyrl-RS"/>
              </w:rPr>
              <w:t xml:space="preserve">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w:t>
            </w:r>
            <w:r w:rsidRPr="00EE0878">
              <w:rPr>
                <w:rFonts w:ascii="Garamond" w:hAnsi="Garamond"/>
                <w:i/>
                <w:sz w:val="20"/>
                <w:szCs w:val="20"/>
                <w:lang w:val="sr-Cyrl-RS"/>
              </w:rPr>
              <w:t>m</w:t>
            </w:r>
            <w:r w:rsidRPr="00EE0878">
              <w:rPr>
                <w:rFonts w:ascii="Garamond" w:hAnsi="Garamond"/>
                <w:sz w:val="20"/>
                <w:szCs w:val="20"/>
                <w:lang w:val="sr-Cyrl-RS"/>
              </w:rPr>
              <w:t>)</w:t>
            </w:r>
            <w:r w:rsidRPr="00EE0878">
              <w:rPr>
                <w:rFonts w:ascii="Garamond" w:hAnsi="Garamond"/>
                <w:i/>
                <w:sz w:val="20"/>
                <w:szCs w:val="20"/>
                <w:lang w:val="sr-Cyrl-RS"/>
              </w:rPr>
              <w:t xml:space="preserve"> = –n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w:t>
            </w:r>
            <w:r w:rsidRPr="00EE0878">
              <w:rPr>
                <w:rFonts w:ascii="Garamond" w:hAnsi="Garamond"/>
                <w:sz w:val="20"/>
                <w:szCs w:val="20"/>
                <w:lang w:val="sr-Cyrl-RS"/>
              </w:rPr>
              <w:t>(</w:t>
            </w:r>
            <w:r w:rsidRPr="00EE0878">
              <w:rPr>
                <w:rFonts w:ascii="Garamond" w:hAnsi="Garamond"/>
                <w:i/>
                <w:sz w:val="20"/>
                <w:szCs w:val="20"/>
                <w:lang w:val="sr-Cyrl-RS"/>
              </w:rPr>
              <w:t>–m</w:t>
            </w:r>
            <w:r w:rsidRPr="00EE0878">
              <w:rPr>
                <w:rFonts w:ascii="Garamond" w:hAnsi="Garamond"/>
                <w:sz w:val="20"/>
                <w:szCs w:val="20"/>
                <w:lang w:val="sr-Cyrl-RS"/>
              </w:rPr>
              <w:t>) =</w:t>
            </w:r>
            <w:r w:rsidRPr="00EE0878">
              <w:rPr>
                <w:rFonts w:ascii="Garamond" w:hAnsi="Garamond"/>
                <w:i/>
                <w:sz w:val="20"/>
                <w:szCs w:val="20"/>
                <w:lang w:val="sr-Cyrl-RS"/>
              </w:rPr>
              <w:t xml:space="preserve"> – </w:t>
            </w:r>
            <w:r w:rsidRPr="00EE0878">
              <w:rPr>
                <w:rFonts w:ascii="Garamond" w:hAnsi="Garamond"/>
                <w:sz w:val="20"/>
                <w:szCs w:val="20"/>
                <w:lang w:val="sr-Cyrl-RS"/>
              </w:rPr>
              <w:t>(–</w:t>
            </w:r>
            <w:r w:rsidRPr="00EE0878">
              <w:rPr>
                <w:rFonts w:ascii="Garamond" w:hAnsi="Garamond"/>
                <w:i/>
                <w:sz w:val="20"/>
                <w:szCs w:val="20"/>
                <w:lang w:val="sr-Cyrl-RS"/>
              </w:rPr>
              <w:t xml:space="preserve">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m</w:t>
            </w:r>
            <w:r w:rsidRPr="00EE0878">
              <w:rPr>
                <w:rFonts w:ascii="Garamond" w:hAnsi="Garamond"/>
                <w:sz w:val="20"/>
                <w:szCs w:val="20"/>
                <w:lang w:val="sr-Cyrl-RS"/>
              </w:rPr>
              <w:t xml:space="preserve">) </w:t>
            </w:r>
          </w:p>
          <w:p w14:paraId="3F3001FE" w14:textId="76238474"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 </w:t>
            </w:r>
            <w:r w:rsidRPr="00EE0878">
              <w:rPr>
                <w:rFonts w:ascii="Garamond" w:hAnsi="Garamond"/>
                <w:i/>
                <w:sz w:val="20"/>
                <w:szCs w:val="20"/>
                <w:lang w:val="sr-Cyrl-RS"/>
              </w:rPr>
              <w:t xml:space="preserve">n </w:t>
            </w:r>
            <w:r w:rsidRPr="00EE0878">
              <w:rPr>
                <w:rFonts w:ascii="Garamond" w:hAnsi="Garamond"/>
                <w:i/>
                <w:sz w:val="20"/>
                <w:szCs w:val="20"/>
                <w:lang w:val="sr-Cyrl-RS"/>
              </w:rPr>
              <w:sym w:font="Symbol" w:char="F0D7"/>
            </w:r>
            <w:r w:rsidRPr="00EE0878">
              <w:rPr>
                <w:rFonts w:ascii="Garamond" w:hAnsi="Garamond"/>
                <w:i/>
                <w:sz w:val="20"/>
                <w:szCs w:val="20"/>
                <w:lang w:val="sr-Cyrl-RS"/>
              </w:rPr>
              <w:t xml:space="preserve"> m</w:t>
            </w:r>
            <w:r w:rsidRPr="00EE0878">
              <w:rPr>
                <w:rFonts w:ascii="Garamond" w:hAnsi="Garamond"/>
                <w:sz w:val="20"/>
                <w:szCs w:val="20"/>
                <w:lang w:val="sr-Cyrl-RS"/>
              </w:rPr>
              <w:t>.</w:t>
            </w:r>
          </w:p>
          <w:p w14:paraId="2FC94145"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Свуда прво долазе конкретни примери множења, па се после њих дају опште формулације. Својства комутативности и асоцијативности множења илуструју се прво на конкретним примерима, а тек потом се и формално изводе на основу дефиниције множења. На сличан начин, преко примера и кроз задатке, треба илустровати и својство дистрибутивности. Кроз примере треба и показати да скуп </w:t>
            </w:r>
            <w:r w:rsidRPr="00EE0878">
              <w:rPr>
                <w:rFonts w:ascii="Garamond" w:hAnsi="Garamond"/>
                <w:i/>
                <w:sz w:val="20"/>
                <w:szCs w:val="20"/>
                <w:lang w:val="sr-Cyrl-RS"/>
              </w:rPr>
              <w:t>Z</w:t>
            </w:r>
            <w:r w:rsidRPr="00EE0878">
              <w:rPr>
                <w:rFonts w:ascii="Garamond" w:hAnsi="Garamond"/>
                <w:sz w:val="20"/>
                <w:szCs w:val="20"/>
                <w:lang w:val="sr-Cyrl-RS"/>
              </w:rPr>
              <w:t xml:space="preserve"> није затворен за дељење, тј. да количник два цела броја није увек цео број.</w:t>
            </w:r>
          </w:p>
          <w:p w14:paraId="56D9BF4B"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Уврстимо и ову важну </w:t>
            </w:r>
            <w:r w:rsidRPr="00EE0878">
              <w:rPr>
                <w:rFonts w:ascii="Garamond" w:hAnsi="Garamond"/>
                <w:bCs/>
                <w:sz w:val="20"/>
                <w:szCs w:val="20"/>
                <w:lang w:val="sr-Cyrl-RS"/>
              </w:rPr>
              <w:t>напомену</w:t>
            </w:r>
            <w:r w:rsidRPr="00EE0878">
              <w:rPr>
                <w:rFonts w:ascii="Garamond" w:hAnsi="Garamond"/>
                <w:sz w:val="20"/>
                <w:szCs w:val="20"/>
                <w:lang w:val="sr-Cyrl-RS"/>
              </w:rPr>
              <w:t xml:space="preserve">: наративно изражавање дефиниција </w:t>
            </w:r>
            <w:r w:rsidRPr="00EE0878">
              <w:rPr>
                <w:rFonts w:ascii="Garamond" w:hAnsi="Garamond"/>
                <w:sz w:val="20"/>
                <w:szCs w:val="20"/>
                <w:lang w:val="sr-Cyrl-RS"/>
              </w:rPr>
              <w:lastRenderedPageBreak/>
              <w:t xml:space="preserve">и својстава је дидактички врло оправдано, али тек када ученици стекну искуство кроз примере и задатке треба дати прецизну математичку формулацију (а не да се прво искажу правила, а потом да се на основу датих правила решавају задаци). </w:t>
            </w:r>
          </w:p>
          <w:p w14:paraId="7A8C882B"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На крају ове теме треба дати преглед основних својстава операција у скупу </w:t>
            </w:r>
            <w:r w:rsidRPr="00EE0878">
              <w:rPr>
                <w:rFonts w:ascii="Garamond" w:hAnsi="Garamond"/>
                <w:i/>
                <w:sz w:val="20"/>
                <w:szCs w:val="20"/>
                <w:lang w:val="sr-Cyrl-RS"/>
              </w:rPr>
              <w:t>Z</w:t>
            </w:r>
            <w:r w:rsidRPr="00EE0878">
              <w:rPr>
                <w:rFonts w:ascii="Garamond" w:hAnsi="Garamond"/>
                <w:sz w:val="20"/>
                <w:szCs w:val="20"/>
                <w:lang w:val="sr-Cyrl-RS"/>
              </w:rPr>
              <w:t xml:space="preserve"> користећи </w:t>
            </w:r>
            <w:r w:rsidRPr="00EE0878">
              <w:rPr>
                <w:rFonts w:ascii="Garamond" w:hAnsi="Garamond"/>
                <w:i/>
                <w:sz w:val="20"/>
                <w:szCs w:val="20"/>
                <w:lang w:val="sr-Cyrl-RS"/>
              </w:rPr>
              <w:t>a</w:t>
            </w:r>
            <w:r w:rsidRPr="00EE0878">
              <w:rPr>
                <w:rFonts w:ascii="Garamond" w:hAnsi="Garamond"/>
                <w:sz w:val="20"/>
                <w:szCs w:val="20"/>
                <w:lang w:val="sr-Cyrl-RS"/>
              </w:rPr>
              <w:t xml:space="preserve">, </w:t>
            </w:r>
            <w:r w:rsidRPr="00EE0878">
              <w:rPr>
                <w:rFonts w:ascii="Garamond" w:hAnsi="Garamond"/>
                <w:i/>
                <w:sz w:val="20"/>
                <w:szCs w:val="20"/>
                <w:lang w:val="sr-Cyrl-RS"/>
              </w:rPr>
              <w:t>b</w:t>
            </w:r>
            <w:r w:rsidRPr="00EE0878">
              <w:rPr>
                <w:rFonts w:ascii="Garamond" w:hAnsi="Garamond"/>
                <w:sz w:val="20"/>
                <w:szCs w:val="20"/>
                <w:lang w:val="sr-Cyrl-RS"/>
              </w:rPr>
              <w:t xml:space="preserve">, </w:t>
            </w:r>
            <w:r w:rsidRPr="00EE0878">
              <w:rPr>
                <w:rFonts w:ascii="Garamond" w:hAnsi="Garamond"/>
                <w:i/>
                <w:sz w:val="20"/>
                <w:szCs w:val="20"/>
                <w:lang w:val="sr-Cyrl-RS"/>
              </w:rPr>
              <w:t>c</w:t>
            </w:r>
            <w:r w:rsidRPr="00EE0878">
              <w:rPr>
                <w:rFonts w:ascii="Garamond" w:hAnsi="Garamond"/>
                <w:sz w:val="20"/>
                <w:szCs w:val="20"/>
                <w:lang w:val="sr-Cyrl-RS"/>
              </w:rPr>
              <w:t xml:space="preserve"> итд. као ознаке за променљиве (а не оне којима се истиче знак целог броја). </w:t>
            </w:r>
          </w:p>
          <w:p w14:paraId="7C50D759" w14:textId="77777777" w:rsidR="00531AB7" w:rsidRPr="00EE0878" w:rsidRDefault="00531AB7" w:rsidP="00531AB7">
            <w:pPr>
              <w:rPr>
                <w:rFonts w:ascii="Garamond" w:hAnsi="Garamond"/>
                <w:b/>
                <w:bCs/>
                <w:sz w:val="20"/>
                <w:szCs w:val="20"/>
                <w:lang w:val="sr-Cyrl-RS"/>
              </w:rPr>
            </w:pPr>
          </w:p>
          <w:p w14:paraId="446269BE" w14:textId="77777777" w:rsidR="00531AB7" w:rsidRPr="00EE0878" w:rsidRDefault="00531AB7" w:rsidP="00531AB7">
            <w:pPr>
              <w:rPr>
                <w:rFonts w:ascii="Garamond" w:hAnsi="Garamond"/>
                <w:b/>
                <w:bCs/>
                <w:sz w:val="20"/>
                <w:szCs w:val="20"/>
                <w:lang w:val="sr-Cyrl-RS"/>
              </w:rPr>
            </w:pPr>
            <w:r w:rsidRPr="00EE0878">
              <w:rPr>
                <w:rFonts w:ascii="Garamond" w:hAnsi="Garamond"/>
                <w:b/>
                <w:bCs/>
                <w:sz w:val="20"/>
                <w:szCs w:val="20"/>
                <w:lang w:val="sr-Cyrl-RS"/>
              </w:rPr>
              <w:t xml:space="preserve">Рационални бројеви </w:t>
            </w:r>
          </w:p>
          <w:p w14:paraId="0E7F73F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Проширивање скупа ненегативних рационалних бројева тече на потпуно аналоган начин као и проширивање скупа </w:t>
            </w:r>
            <w:r w:rsidRPr="00EE0878">
              <w:rPr>
                <w:rFonts w:ascii="Garamond" w:hAnsi="Garamond"/>
                <w:i/>
                <w:sz w:val="20"/>
                <w:szCs w:val="20"/>
                <w:lang w:val="sr-Cyrl-RS"/>
              </w:rPr>
              <w:t>N</w:t>
            </w:r>
            <w:r w:rsidRPr="00EE0878">
              <w:rPr>
                <w:rFonts w:ascii="Garamond" w:hAnsi="Garamond"/>
                <w:sz w:val="20"/>
                <w:szCs w:val="20"/>
                <w:vertAlign w:val="subscript"/>
                <w:lang w:val="sr-Cyrl-RS"/>
              </w:rPr>
              <w:t>0</w:t>
            </w:r>
            <w:r w:rsidRPr="00EE0878">
              <w:rPr>
                <w:rFonts w:ascii="Garamond" w:hAnsi="Garamond"/>
                <w:sz w:val="20"/>
                <w:szCs w:val="20"/>
                <w:lang w:val="sr-Cyrl-RS"/>
              </w:rPr>
              <w:t xml:space="preserve">, при чему се треба позивати на одговарајуће поступке примењене у случају конструкције система </w:t>
            </w:r>
            <w:r w:rsidRPr="00EE0878">
              <w:rPr>
                <w:rFonts w:ascii="Garamond" w:hAnsi="Garamond"/>
                <w:i/>
                <w:sz w:val="20"/>
                <w:szCs w:val="20"/>
                <w:lang w:val="sr-Cyrl-RS"/>
              </w:rPr>
              <w:t>Z</w:t>
            </w:r>
            <w:r w:rsidRPr="00EE0878">
              <w:rPr>
                <w:rFonts w:ascii="Garamond" w:hAnsi="Garamond"/>
                <w:sz w:val="20"/>
                <w:szCs w:val="20"/>
                <w:lang w:val="sr-Cyrl-RS"/>
              </w:rPr>
              <w:t xml:space="preserve"> и тиме скраћивати излагање. Када је </w:t>
            </w:r>
            <w:r w:rsidRPr="00EE0878">
              <w:rPr>
                <w:rFonts w:ascii="Garamond" w:hAnsi="Garamond"/>
                <w:i/>
                <w:sz w:val="20"/>
                <w:szCs w:val="20"/>
                <w:lang w:val="sr-Cyrl-RS"/>
              </w:rPr>
              <w:t xml:space="preserve">r </w:t>
            </w:r>
            <w:r w:rsidRPr="00EE0878">
              <w:rPr>
                <w:rFonts w:ascii="Garamond" w:hAnsi="Garamond"/>
                <w:sz w:val="20"/>
                <w:szCs w:val="20"/>
                <w:lang w:val="sr-Cyrl-RS"/>
              </w:rPr>
              <w:sym w:font="Symbol" w:char="F0CE"/>
            </w:r>
            <w:r w:rsidRPr="00EE0878">
              <w:rPr>
                <w:rFonts w:ascii="Garamond" w:hAnsi="Garamond"/>
                <w:sz w:val="20"/>
                <w:szCs w:val="20"/>
                <w:lang w:val="sr-Cyrl-RS"/>
              </w:rPr>
              <w:t xml:space="preserve"> </w:t>
            </w:r>
            <w:r w:rsidRPr="00EE0878">
              <w:rPr>
                <w:rFonts w:ascii="Garamond" w:hAnsi="Garamond"/>
                <w:i/>
                <w:sz w:val="20"/>
                <w:szCs w:val="20"/>
                <w:lang w:val="sr-Cyrl-RS"/>
              </w:rPr>
              <w:t>Q</w:t>
            </w:r>
            <w:r w:rsidRPr="00EE0878">
              <w:rPr>
                <w:rFonts w:ascii="Garamond" w:hAnsi="Garamond"/>
                <w:sz w:val="20"/>
                <w:szCs w:val="20"/>
                <w:vertAlign w:val="superscript"/>
                <w:lang w:val="sr-Cyrl-RS"/>
              </w:rPr>
              <w:t>+</w:t>
            </w:r>
            <w:r w:rsidRPr="00EE0878">
              <w:rPr>
                <w:rFonts w:ascii="Garamond" w:hAnsi="Garamond"/>
                <w:sz w:val="20"/>
                <w:szCs w:val="20"/>
                <w:lang w:val="sr-Cyrl-RS"/>
              </w:rPr>
              <w:t xml:space="preserve">, негативне рационалне бројеве треба означавати пишући </w:t>
            </w:r>
            <w:r w:rsidRPr="00EE0878">
              <w:rPr>
                <w:rFonts w:ascii="Garamond" w:hAnsi="Garamond"/>
                <w:sz w:val="20"/>
                <w:szCs w:val="20"/>
                <w:lang w:val="sr-Cyrl-RS"/>
              </w:rPr>
              <w:fldChar w:fldCharType="begin"/>
            </w:r>
            <w:r w:rsidRPr="00EE0878">
              <w:rPr>
                <w:rFonts w:ascii="Garamond" w:hAnsi="Garamond"/>
                <w:sz w:val="20"/>
                <w:szCs w:val="20"/>
                <w:lang w:val="sr-Cyrl-RS"/>
              </w:rPr>
              <w:instrText xml:space="preserve"> QUOTE </w:instrText>
            </w:r>
            <w:r w:rsidR="007F0A63">
              <w:rPr>
                <w:rFonts w:ascii="Garamond" w:hAnsi="Garamond"/>
                <w:sz w:val="20"/>
                <w:szCs w:val="20"/>
                <w:lang w:val="en-US"/>
              </w:rPr>
              <w:pict w14:anchorId="4489B7AA">
                <v:shape id="_x0000_i1026" type="#_x0000_t75" style="width:15pt;height:16.5pt" equationxml="&lt;">
                  <v:imagedata r:id="rId12" o:title="" chromakey="white"/>
                </v:shape>
              </w:pict>
            </w:r>
            <w:r w:rsidRPr="00EE0878">
              <w:rPr>
                <w:rFonts w:ascii="Garamond" w:hAnsi="Garamond"/>
                <w:sz w:val="20"/>
                <w:szCs w:val="20"/>
                <w:lang w:val="sr-Cyrl-RS"/>
              </w:rPr>
              <w:instrText xml:space="preserve"> </w:instrText>
            </w:r>
            <w:r w:rsidRPr="00EE0878">
              <w:rPr>
                <w:rFonts w:ascii="Garamond" w:hAnsi="Garamond"/>
                <w:sz w:val="20"/>
                <w:szCs w:val="20"/>
                <w:lang w:val="sr-Cyrl-RS"/>
              </w:rPr>
              <w:fldChar w:fldCharType="separate"/>
            </w:r>
            <w:r w:rsidR="007F0A63">
              <w:rPr>
                <w:rFonts w:ascii="Garamond" w:hAnsi="Garamond"/>
                <w:sz w:val="20"/>
                <w:szCs w:val="20"/>
                <w:lang w:val="en-US"/>
              </w:rPr>
              <w:pict w14:anchorId="7257BBB6">
                <v:shape id="_x0000_i1027" type="#_x0000_t75" style="width:15pt;height:16.5pt" equationxml="&lt;">
                  <v:imagedata r:id="rId12" o:title="" chromakey="white"/>
                </v:shape>
              </w:pict>
            </w:r>
            <w:r w:rsidRPr="00EE0878">
              <w:rPr>
                <w:rFonts w:ascii="Garamond" w:hAnsi="Garamond"/>
                <w:sz w:val="20"/>
                <w:szCs w:val="20"/>
                <w:lang w:val="sr-Cyrl-RS"/>
              </w:rPr>
              <w:fldChar w:fldCharType="end"/>
            </w:r>
            <w:r w:rsidRPr="00EE0878">
              <w:rPr>
                <w:rFonts w:ascii="Garamond" w:hAnsi="Garamond"/>
                <w:sz w:val="20"/>
                <w:szCs w:val="20"/>
                <w:lang w:val="sr-Cyrl-RS"/>
              </w:rPr>
              <w:t xml:space="preserve"> и избегавати непотребно нагомилавање заграда. Дељење у систему рационалних бројева </w:t>
            </w:r>
            <w:r w:rsidRPr="00EE0878">
              <w:rPr>
                <w:rFonts w:ascii="Garamond" w:hAnsi="Garamond"/>
                <w:i/>
                <w:sz w:val="20"/>
                <w:szCs w:val="20"/>
                <w:lang w:val="sr-Cyrl-RS"/>
              </w:rPr>
              <w:t>Q</w:t>
            </w:r>
            <w:r w:rsidRPr="00EE0878">
              <w:rPr>
                <w:rFonts w:ascii="Garamond" w:hAnsi="Garamond"/>
                <w:sz w:val="20"/>
                <w:szCs w:val="20"/>
                <w:lang w:val="sr-Cyrl-RS"/>
              </w:rPr>
              <w:t xml:space="preserve"> осмишљава се као множење реципрочним бројем, па треба истаћи да је сад та операција увек изводљива (сем дељења нулом, кад треба рећи да такво дељење нема смисла). На крају, систематизују се основна својства операција у скупу </w:t>
            </w:r>
            <w:r w:rsidRPr="00EE0878">
              <w:rPr>
                <w:rFonts w:ascii="Garamond" w:hAnsi="Garamond"/>
                <w:i/>
                <w:sz w:val="20"/>
                <w:szCs w:val="20"/>
                <w:lang w:val="sr-Cyrl-RS"/>
              </w:rPr>
              <w:t>Q</w:t>
            </w:r>
            <w:r w:rsidRPr="00EE0878">
              <w:rPr>
                <w:rFonts w:ascii="Garamond" w:hAnsi="Garamond"/>
                <w:sz w:val="20"/>
                <w:szCs w:val="20"/>
                <w:lang w:val="sr-Cyrl-RS"/>
              </w:rPr>
              <w:t>.</w:t>
            </w:r>
          </w:p>
          <w:p w14:paraId="4A90B1AE"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Решавање линеарних </w:t>
            </w:r>
            <w:r w:rsidRPr="00EE0878">
              <w:rPr>
                <w:rFonts w:ascii="Garamond" w:hAnsi="Garamond"/>
                <w:bCs/>
                <w:sz w:val="20"/>
                <w:szCs w:val="20"/>
                <w:lang w:val="sr-Cyrl-RS"/>
              </w:rPr>
              <w:t>једначина и неједначина</w:t>
            </w:r>
            <w:r w:rsidRPr="00EE0878">
              <w:rPr>
                <w:rFonts w:ascii="Garamond" w:hAnsi="Garamond"/>
                <w:b/>
                <w:bCs/>
                <w:sz w:val="20"/>
                <w:szCs w:val="20"/>
                <w:lang w:val="sr-Cyrl-RS"/>
              </w:rPr>
              <w:t xml:space="preserve"> </w:t>
            </w:r>
            <w:r w:rsidRPr="00EE0878">
              <w:rPr>
                <w:rFonts w:ascii="Garamond" w:hAnsi="Garamond"/>
                <w:sz w:val="20"/>
                <w:szCs w:val="20"/>
                <w:lang w:val="sr-Cyrl-RS"/>
              </w:rPr>
              <w:t xml:space="preserve">обрађивати после проширења бројевних система до скупа </w:t>
            </w:r>
            <w:r w:rsidRPr="00EE0878">
              <w:rPr>
                <w:rFonts w:ascii="Garamond" w:hAnsi="Garamond"/>
                <w:i/>
                <w:sz w:val="20"/>
                <w:szCs w:val="20"/>
                <w:lang w:val="sr-Cyrl-RS"/>
              </w:rPr>
              <w:t>Q</w:t>
            </w:r>
            <w:r w:rsidRPr="00EE0878">
              <w:rPr>
                <w:rFonts w:ascii="Garamond" w:hAnsi="Garamond"/>
                <w:sz w:val="20"/>
                <w:szCs w:val="20"/>
                <w:lang w:val="sr-Cyrl-RS"/>
              </w:rPr>
              <w:t xml:space="preserve"> рационалних бројева. Тек у овом скупу je то решавање изводљиво без познатих ограничења. Позната правила решавања једначина и неједначина наведеног облика треба повезати и објаснити одговарајућим особинама операција у скупу </w:t>
            </w:r>
            <w:r w:rsidRPr="00EE0878">
              <w:rPr>
                <w:rFonts w:ascii="Garamond" w:hAnsi="Garamond"/>
                <w:i/>
                <w:sz w:val="20"/>
                <w:szCs w:val="20"/>
                <w:lang w:val="sr-Cyrl-RS"/>
              </w:rPr>
              <w:t>Q</w:t>
            </w:r>
            <w:r w:rsidRPr="00EE0878">
              <w:rPr>
                <w:rFonts w:ascii="Garamond" w:hAnsi="Garamond"/>
                <w:sz w:val="20"/>
                <w:szCs w:val="20"/>
                <w:lang w:val="sr-Cyrl-RS"/>
              </w:rPr>
              <w:t xml:space="preserve">: ако је </w:t>
            </w:r>
            <w:r w:rsidRPr="00EE0878">
              <w:rPr>
                <w:rFonts w:ascii="Garamond" w:hAnsi="Garamond"/>
                <w:i/>
                <w:sz w:val="20"/>
                <w:szCs w:val="20"/>
                <w:lang w:val="en-US"/>
              </w:rPr>
              <w:t>a = b</w:t>
            </w:r>
            <w:r w:rsidRPr="00EE0878">
              <w:rPr>
                <w:rFonts w:ascii="Garamond" w:hAnsi="Garamond"/>
                <w:sz w:val="20"/>
                <w:szCs w:val="20"/>
                <w:lang w:val="sr-Cyrl-RS"/>
              </w:rPr>
              <w:t xml:space="preserve">, онда је </w:t>
            </w:r>
            <w:r w:rsidRPr="00EE0878">
              <w:rPr>
                <w:rFonts w:ascii="Garamond" w:hAnsi="Garamond"/>
                <w:i/>
                <w:sz w:val="20"/>
                <w:szCs w:val="20"/>
                <w:lang w:val="en-US"/>
              </w:rPr>
              <w:t>a + c = b + c,</w:t>
            </w:r>
            <w:r w:rsidRPr="00EE0878">
              <w:rPr>
                <w:rFonts w:ascii="Garamond" w:hAnsi="Garamond"/>
                <w:sz w:val="20"/>
                <w:szCs w:val="20"/>
                <w:lang w:val="sr-Cyrl-RS"/>
              </w:rPr>
              <w:t xml:space="preserve"> ако је </w:t>
            </w:r>
            <w:r w:rsidRPr="00EE0878">
              <w:rPr>
                <w:rFonts w:ascii="Garamond" w:hAnsi="Garamond"/>
                <w:i/>
                <w:sz w:val="20"/>
                <w:szCs w:val="20"/>
                <w:lang w:val="en-US"/>
              </w:rPr>
              <w:t>a &lt; b</w:t>
            </w:r>
            <w:r w:rsidRPr="00EE0878">
              <w:rPr>
                <w:rFonts w:ascii="Garamond" w:hAnsi="Garamond"/>
                <w:sz w:val="20"/>
                <w:szCs w:val="20"/>
                <w:lang w:val="en-US"/>
              </w:rPr>
              <w:t xml:space="preserve"> </w:t>
            </w:r>
            <w:r w:rsidRPr="00EE0878">
              <w:rPr>
                <w:rFonts w:ascii="Garamond" w:hAnsi="Garamond"/>
                <w:sz w:val="20"/>
                <w:szCs w:val="20"/>
                <w:lang w:val="sr-Cyrl-RS"/>
              </w:rPr>
              <w:t xml:space="preserve">онда је </w:t>
            </w:r>
            <w:r w:rsidRPr="00EE0878">
              <w:rPr>
                <w:rFonts w:ascii="Garamond" w:hAnsi="Garamond"/>
                <w:sz w:val="20"/>
                <w:szCs w:val="20"/>
                <w:lang w:val="en-US"/>
              </w:rPr>
              <w:t xml:space="preserve">            </w:t>
            </w:r>
            <w:r w:rsidRPr="00EE0878">
              <w:rPr>
                <w:rFonts w:ascii="Garamond" w:hAnsi="Garamond"/>
                <w:i/>
                <w:sz w:val="20"/>
                <w:szCs w:val="20"/>
                <w:lang w:val="en-US"/>
              </w:rPr>
              <w:t>a + c &lt; b + c</w:t>
            </w:r>
            <w:r w:rsidRPr="00EE0878">
              <w:rPr>
                <w:rFonts w:ascii="Garamond" w:hAnsi="Garamond"/>
                <w:sz w:val="20"/>
                <w:szCs w:val="20"/>
                <w:lang w:val="sr-Cyrl-RS"/>
              </w:rPr>
              <w:t xml:space="preserve"> итд. На пример, неједначина</w:t>
            </w:r>
            <w:r w:rsidRPr="00EE0878">
              <w:rPr>
                <w:rFonts w:ascii="Garamond" w:hAnsi="Garamond"/>
                <w:sz w:val="20"/>
                <w:szCs w:val="20"/>
                <w:lang w:val="en-US"/>
              </w:rPr>
              <w:t xml:space="preserve"> 5 – 3</w:t>
            </w:r>
            <w:r w:rsidRPr="00EE0878">
              <w:rPr>
                <w:rFonts w:ascii="Garamond" w:hAnsi="Garamond"/>
                <w:i/>
                <w:sz w:val="20"/>
                <w:szCs w:val="20"/>
                <w:lang w:val="en-US"/>
              </w:rPr>
              <w:t>x</w:t>
            </w:r>
            <w:r w:rsidRPr="00EE0878">
              <w:rPr>
                <w:rFonts w:ascii="Garamond" w:hAnsi="Garamond"/>
                <w:sz w:val="20"/>
                <w:szCs w:val="20"/>
                <w:lang w:val="en-US"/>
              </w:rPr>
              <w:t xml:space="preserve"> &lt; 6 </w:t>
            </w:r>
            <w:r w:rsidRPr="00EE0878">
              <w:rPr>
                <w:rFonts w:ascii="Garamond" w:hAnsi="Garamond"/>
                <w:sz w:val="20"/>
                <w:szCs w:val="20"/>
                <w:lang w:val="sr-Cyrl-RS"/>
              </w:rPr>
              <w:t xml:space="preserve"> се може решавати следећим корацима:</w:t>
            </w:r>
            <w:r w:rsidRPr="00EE0878">
              <w:rPr>
                <w:rFonts w:ascii="Garamond" w:hAnsi="Garamond"/>
                <w:sz w:val="20"/>
                <w:szCs w:val="20"/>
                <w:lang w:val="en-US"/>
              </w:rPr>
              <w:t xml:space="preserve"> 5 &lt; 6 + 3</w:t>
            </w:r>
            <w:r w:rsidRPr="00EE0878">
              <w:rPr>
                <w:rFonts w:ascii="Garamond" w:hAnsi="Garamond"/>
                <w:i/>
                <w:sz w:val="20"/>
                <w:szCs w:val="20"/>
                <w:lang w:val="en-US"/>
              </w:rPr>
              <w:t>x</w:t>
            </w:r>
            <w:r w:rsidRPr="00EE0878">
              <w:rPr>
                <w:rFonts w:ascii="Garamond" w:hAnsi="Garamond"/>
                <w:sz w:val="20"/>
                <w:szCs w:val="20"/>
                <w:lang w:val="sr-Cyrl-RS"/>
              </w:rPr>
              <w:t xml:space="preserve"> (обема странама додато</w:t>
            </w:r>
            <w:r w:rsidRPr="00EE0878">
              <w:rPr>
                <w:rFonts w:ascii="Garamond" w:hAnsi="Garamond"/>
                <w:sz w:val="20"/>
                <w:szCs w:val="20"/>
                <w:lang w:val="en-US"/>
              </w:rPr>
              <w:t xml:space="preserve"> 3</w:t>
            </w:r>
            <w:r w:rsidRPr="00EE0878">
              <w:rPr>
                <w:rFonts w:ascii="Garamond" w:hAnsi="Garamond"/>
                <w:i/>
                <w:sz w:val="20"/>
                <w:szCs w:val="20"/>
                <w:lang w:val="en-US"/>
              </w:rPr>
              <w:t>x</w:t>
            </w:r>
            <w:r w:rsidRPr="00EE0878">
              <w:rPr>
                <w:rFonts w:ascii="Garamond" w:hAnsi="Garamond"/>
                <w:sz w:val="20"/>
                <w:szCs w:val="20"/>
                <w:lang w:val="sr-Cyrl-RS"/>
              </w:rPr>
              <w:t>),</w:t>
            </w:r>
            <w:r w:rsidRPr="00EE0878">
              <w:rPr>
                <w:rFonts w:ascii="Garamond" w:hAnsi="Garamond"/>
                <w:sz w:val="20"/>
                <w:szCs w:val="20"/>
                <w:lang w:val="en-US"/>
              </w:rPr>
              <w:t xml:space="preserve"> –1 &lt; 3</w:t>
            </w:r>
            <w:r w:rsidRPr="00EE0878">
              <w:rPr>
                <w:rFonts w:ascii="Garamond" w:hAnsi="Garamond"/>
                <w:i/>
                <w:sz w:val="20"/>
                <w:szCs w:val="20"/>
                <w:lang w:val="en-US"/>
              </w:rPr>
              <w:t>x</w:t>
            </w:r>
            <w:r w:rsidRPr="00EE0878">
              <w:rPr>
                <w:rFonts w:ascii="Garamond" w:hAnsi="Garamond"/>
                <w:sz w:val="20"/>
                <w:szCs w:val="20"/>
                <w:lang w:val="en-US"/>
              </w:rPr>
              <w:t xml:space="preserve"> </w:t>
            </w:r>
            <w:r w:rsidRPr="00EE0878">
              <w:rPr>
                <w:rFonts w:ascii="Garamond" w:hAnsi="Garamond"/>
                <w:sz w:val="20"/>
                <w:szCs w:val="20"/>
                <w:lang w:val="sr-Cyrl-RS"/>
              </w:rPr>
              <w:t>(обема странама додато</w:t>
            </w:r>
            <w:r w:rsidRPr="00EE0878">
              <w:rPr>
                <w:rFonts w:ascii="Garamond" w:hAnsi="Garamond"/>
                <w:sz w:val="20"/>
                <w:szCs w:val="20"/>
                <w:lang w:val="en-US"/>
              </w:rPr>
              <w:t xml:space="preserve"> –6</w:t>
            </w:r>
            <w:r w:rsidRPr="00EE0878">
              <w:rPr>
                <w:rFonts w:ascii="Garamond" w:hAnsi="Garamond"/>
                <w:sz w:val="20"/>
                <w:szCs w:val="20"/>
                <w:lang w:val="sr-Cyrl-RS"/>
              </w:rPr>
              <w:t>),</w:t>
            </w:r>
            <w:r w:rsidRPr="00EE0878">
              <w:rPr>
                <w:rFonts w:ascii="Garamond" w:hAnsi="Garamond"/>
                <w:sz w:val="20"/>
                <w:szCs w:val="20"/>
                <w:lang w:val="en-US"/>
              </w:rPr>
              <w:t xml:space="preserve"> 3</w:t>
            </w:r>
            <w:r w:rsidRPr="00EE0878">
              <w:rPr>
                <w:rFonts w:ascii="Garamond" w:hAnsi="Garamond"/>
                <w:i/>
                <w:sz w:val="20"/>
                <w:szCs w:val="20"/>
                <w:lang w:val="en-US"/>
              </w:rPr>
              <w:t>x</w:t>
            </w:r>
            <w:r w:rsidRPr="00EE0878">
              <w:rPr>
                <w:rFonts w:ascii="Garamond" w:hAnsi="Garamond"/>
                <w:sz w:val="20"/>
                <w:szCs w:val="20"/>
                <w:lang w:val="en-US"/>
              </w:rPr>
              <w:t xml:space="preserve"> &gt; –1</w:t>
            </w:r>
            <w:r w:rsidRPr="00EE0878">
              <w:rPr>
                <w:rFonts w:ascii="Garamond" w:hAnsi="Garamond"/>
                <w:sz w:val="20"/>
                <w:szCs w:val="20"/>
                <w:lang w:val="sr-Cyrl-RS"/>
              </w:rPr>
              <w:t xml:space="preserve">, </w:t>
            </w:r>
            <w:r w:rsidRPr="00EE0878">
              <w:rPr>
                <w:rFonts w:ascii="Garamond" w:hAnsi="Garamond"/>
                <w:i/>
                <w:sz w:val="20"/>
                <w:szCs w:val="20"/>
                <w:lang w:val="en-US"/>
              </w:rPr>
              <w:t>x</w:t>
            </w:r>
            <w:r w:rsidRPr="00EE0878">
              <w:rPr>
                <w:rFonts w:ascii="Garamond" w:hAnsi="Garamond"/>
                <w:sz w:val="20"/>
                <w:szCs w:val="20"/>
                <w:lang w:val="en-US"/>
              </w:rPr>
              <w:t xml:space="preserve"> &gt; </w:t>
            </w:r>
            <w:r w:rsidRPr="00EE0878">
              <w:rPr>
                <w:rFonts w:ascii="Garamond" w:hAnsi="Garamond"/>
                <w:sz w:val="20"/>
                <w:szCs w:val="20"/>
                <w:lang w:val="sr-Cyrl-RS"/>
              </w:rPr>
              <w:fldChar w:fldCharType="begin"/>
            </w:r>
            <w:r w:rsidRPr="00EE0878">
              <w:rPr>
                <w:rFonts w:ascii="Garamond" w:hAnsi="Garamond"/>
                <w:sz w:val="20"/>
                <w:szCs w:val="20"/>
                <w:lang w:val="sr-Cyrl-RS"/>
              </w:rPr>
              <w:instrText xml:space="preserve"> QUOTE </w:instrText>
            </w:r>
            <w:r w:rsidR="007F0A63">
              <w:rPr>
                <w:rFonts w:ascii="Garamond" w:hAnsi="Garamond"/>
                <w:sz w:val="20"/>
                <w:szCs w:val="20"/>
                <w:lang w:val="en-US"/>
              </w:rPr>
              <w:pict w14:anchorId="2AC935D8">
                <v:shape id="_x0000_i1028" type="#_x0000_t75" style="width:15.75pt;height:22.5pt" equationxml="&lt;">
                  <v:imagedata r:id="rId13" o:title="" chromakey="white"/>
                </v:shape>
              </w:pict>
            </w:r>
            <w:r w:rsidRPr="00EE0878">
              <w:rPr>
                <w:rFonts w:ascii="Garamond" w:hAnsi="Garamond"/>
                <w:sz w:val="20"/>
                <w:szCs w:val="20"/>
                <w:lang w:val="sr-Cyrl-RS"/>
              </w:rPr>
              <w:instrText xml:space="preserve"> </w:instrText>
            </w:r>
            <w:r w:rsidRPr="00EE0878">
              <w:rPr>
                <w:rFonts w:ascii="Garamond" w:hAnsi="Garamond"/>
                <w:sz w:val="20"/>
                <w:szCs w:val="20"/>
                <w:lang w:val="sr-Cyrl-RS"/>
              </w:rPr>
              <w:fldChar w:fldCharType="separate"/>
            </w:r>
            <w:r w:rsidR="007F0A63">
              <w:rPr>
                <w:rFonts w:ascii="Garamond" w:hAnsi="Garamond"/>
                <w:sz w:val="20"/>
                <w:szCs w:val="20"/>
                <w:lang w:val="en-US"/>
              </w:rPr>
              <w:pict w14:anchorId="04237BB6">
                <v:shape id="_x0000_i1029" type="#_x0000_t75" style="width:15.75pt;height:22.5pt" equationxml="&lt;">
                  <v:imagedata r:id="rId13" o:title="" chromakey="white"/>
                </v:shape>
              </w:pict>
            </w:r>
            <w:r w:rsidRPr="00EE0878">
              <w:rPr>
                <w:rFonts w:ascii="Garamond" w:hAnsi="Garamond"/>
                <w:sz w:val="20"/>
                <w:szCs w:val="20"/>
                <w:lang w:val="sr-Cyrl-RS"/>
              </w:rPr>
              <w:fldChar w:fldCharType="end"/>
            </w:r>
            <w:r w:rsidRPr="00EE0878">
              <w:rPr>
                <w:rFonts w:ascii="Garamond" w:hAnsi="Garamond"/>
                <w:sz w:val="20"/>
                <w:szCs w:val="20"/>
                <w:lang w:val="sr-Cyrl-RS"/>
              </w:rPr>
              <w:t xml:space="preserve"> (обе стране помножене са </w:t>
            </w:r>
            <w:r w:rsidRPr="00EE0878">
              <w:rPr>
                <w:rFonts w:ascii="Garamond" w:hAnsi="Garamond"/>
                <w:sz w:val="20"/>
                <w:szCs w:val="20"/>
                <w:lang w:val="sr-Cyrl-RS"/>
              </w:rPr>
              <w:fldChar w:fldCharType="begin"/>
            </w:r>
            <w:r w:rsidRPr="00EE0878">
              <w:rPr>
                <w:rFonts w:ascii="Garamond" w:hAnsi="Garamond"/>
                <w:sz w:val="20"/>
                <w:szCs w:val="20"/>
                <w:lang w:val="sr-Cyrl-RS"/>
              </w:rPr>
              <w:instrText xml:space="preserve"> QUOTE </w:instrText>
            </w:r>
            <w:r w:rsidR="007F0A63">
              <w:rPr>
                <w:rFonts w:ascii="Garamond" w:hAnsi="Garamond"/>
                <w:sz w:val="20"/>
                <w:szCs w:val="20"/>
                <w:lang w:val="en-US"/>
              </w:rPr>
              <w:pict w14:anchorId="604D993B">
                <v:shape id="_x0000_i1030" type="#_x0000_t75" style="width:5.25pt;height:22.5pt" equationxml="&lt;">
                  <v:imagedata r:id="rId14" o:title="" chromakey="white"/>
                </v:shape>
              </w:pict>
            </w:r>
            <w:r w:rsidRPr="00EE0878">
              <w:rPr>
                <w:rFonts w:ascii="Garamond" w:hAnsi="Garamond"/>
                <w:sz w:val="20"/>
                <w:szCs w:val="20"/>
                <w:lang w:val="sr-Cyrl-RS"/>
              </w:rPr>
              <w:instrText xml:space="preserve"> </w:instrText>
            </w:r>
            <w:r w:rsidRPr="00EE0878">
              <w:rPr>
                <w:rFonts w:ascii="Garamond" w:hAnsi="Garamond"/>
                <w:sz w:val="20"/>
                <w:szCs w:val="20"/>
                <w:lang w:val="sr-Cyrl-RS"/>
              </w:rPr>
              <w:fldChar w:fldCharType="separate"/>
            </w:r>
            <w:r w:rsidR="007F0A63">
              <w:rPr>
                <w:rFonts w:ascii="Garamond" w:hAnsi="Garamond"/>
                <w:sz w:val="20"/>
                <w:szCs w:val="20"/>
                <w:lang w:val="en-US"/>
              </w:rPr>
              <w:pict w14:anchorId="1BFC5B68">
                <v:shape id="_x0000_i1031" type="#_x0000_t75" style="width:5.25pt;height:22.5pt" equationxml="&lt;">
                  <v:imagedata r:id="rId14" o:title="" chromakey="white"/>
                </v:shape>
              </w:pict>
            </w:r>
            <w:r w:rsidRPr="00EE0878">
              <w:rPr>
                <w:rFonts w:ascii="Garamond" w:hAnsi="Garamond"/>
                <w:sz w:val="20"/>
                <w:szCs w:val="20"/>
                <w:lang w:val="sr-Cyrl-RS"/>
              </w:rPr>
              <w:fldChar w:fldCharType="end"/>
            </w:r>
            <w:r w:rsidRPr="00EE0878">
              <w:rPr>
                <w:rFonts w:ascii="Garamond" w:hAnsi="Garamond"/>
                <w:sz w:val="20"/>
                <w:szCs w:val="20"/>
                <w:lang w:val="sr-Cyrl-RS"/>
              </w:rPr>
              <w:t xml:space="preserve">). Пожељно је приликом објашњавања користити модел теразија. Кад се бирају нешто сложенији примери једначина и неједначина, непозната треба да </w:t>
            </w:r>
            <w:r w:rsidRPr="00EE0878">
              <w:rPr>
                <w:rFonts w:ascii="Garamond" w:hAnsi="Garamond"/>
                <w:sz w:val="20"/>
                <w:szCs w:val="20"/>
                <w:lang w:val="sr-Cyrl-RS"/>
              </w:rPr>
              <w:lastRenderedPageBreak/>
              <w:t>фигурише само једанпут (на пример, 3·(7</w:t>
            </w:r>
            <w:r w:rsidRPr="00EE0878">
              <w:rPr>
                <w:rFonts w:ascii="Garamond" w:hAnsi="Garamond"/>
                <w:i/>
                <w:sz w:val="20"/>
                <w:szCs w:val="20"/>
                <w:lang w:val="sr-Cyrl-RS"/>
              </w:rPr>
              <w:t xml:space="preserve">x </w:t>
            </w:r>
            <w:r w:rsidRPr="00EE0878">
              <w:rPr>
                <w:rFonts w:ascii="Garamond" w:hAnsi="Garamond"/>
                <w:sz w:val="20"/>
                <w:szCs w:val="20"/>
                <w:lang w:val="sr-Cyrl-RS"/>
              </w:rPr>
              <w:t>– 4) = 25). Решавајући текстуалне проблеме састављањем и решавањем одговарајућих једначина и неједначина, утврђују се научени поступци и сагледава њихова примена.</w:t>
            </w:r>
          </w:p>
          <w:p w14:paraId="2BFD5015"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У делу који се односи на примену, најпре увести појам координатног система (апсцисна и ординатна оса, јединична дуж, квадранти), као и појам координата као уређеног пара који одређује положај тачке у координатној равни. У овом делу постоји могућност за понављање појмова из претходне године, одређивање осно и централно симетричних тачака и објеката у координатном систему у односу на координатне осе и координатни почетак, као и транслације тачака или познатих геометријских објеката за задати вектор. Обрадити одређивање растојања између две тачке само када оне имају једнаке вредности апсциса или ордината, а одређивање средишта дате дужи у координатном систему повезати са појмом аритметичке средине из петог разреда. </w:t>
            </w:r>
          </w:p>
          <w:p w14:paraId="2FF5F06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Након усвајања основних појмова, ученици могу да прошире знања из петог разреда и приказују податке о зависним величинама табелама, тачкастим, линијским или стубичастим дијаграмима (и са вишеструким стубићима). Важно је да се ученици оспособе да „читају“ графиконе и уочавају зависности међу величинама и у случајевима када оне нису приказане директно на графикону или табели (пређени пут </w:t>
            </w:r>
            <w:r w:rsidRPr="00EE0878">
              <w:rPr>
                <w:sz w:val="20"/>
                <w:szCs w:val="20"/>
                <w:lang w:val="sr-Cyrl-RS"/>
              </w:rPr>
              <w:t>‒</w:t>
            </w:r>
            <w:r w:rsidRPr="00EE0878">
              <w:rPr>
                <w:rFonts w:ascii="Garamond" w:hAnsi="Garamond"/>
                <w:sz w:val="20"/>
                <w:szCs w:val="20"/>
                <w:lang w:val="sr-Cyrl-RS"/>
              </w:rPr>
              <w:t xml:space="preserve"> </w:t>
            </w:r>
            <w:r w:rsidRPr="00EE0878">
              <w:rPr>
                <w:rFonts w:ascii="Garamond" w:hAnsi="Garamond" w:cs="Garamond"/>
                <w:sz w:val="20"/>
                <w:szCs w:val="20"/>
                <w:lang w:val="sr-Cyrl-RS"/>
              </w:rPr>
              <w:t>брзина</w:t>
            </w:r>
            <w:r w:rsidRPr="00EE0878">
              <w:rPr>
                <w:rFonts w:ascii="Garamond" w:hAnsi="Garamond"/>
                <w:sz w:val="20"/>
                <w:szCs w:val="20"/>
                <w:lang w:val="sr-Cyrl-RS"/>
              </w:rPr>
              <w:t xml:space="preserve">, </w:t>
            </w:r>
            <w:r w:rsidRPr="00EE0878">
              <w:rPr>
                <w:rFonts w:ascii="Garamond" w:hAnsi="Garamond" w:cs="Garamond"/>
                <w:sz w:val="20"/>
                <w:szCs w:val="20"/>
                <w:lang w:val="sr-Cyrl-RS"/>
              </w:rPr>
              <w:t>број</w:t>
            </w:r>
            <w:r w:rsidRPr="00EE0878">
              <w:rPr>
                <w:rFonts w:ascii="Garamond" w:hAnsi="Garamond"/>
                <w:sz w:val="20"/>
                <w:szCs w:val="20"/>
                <w:lang w:val="sr-Cyrl-RS"/>
              </w:rPr>
              <w:t xml:space="preserve"> </w:t>
            </w:r>
            <w:r w:rsidRPr="00EE0878">
              <w:rPr>
                <w:rFonts w:ascii="Garamond" w:hAnsi="Garamond" w:cs="Garamond"/>
                <w:sz w:val="20"/>
                <w:szCs w:val="20"/>
                <w:lang w:val="sr-Cyrl-RS"/>
              </w:rPr>
              <w:t>килограма</w:t>
            </w:r>
            <w:r w:rsidRPr="00EE0878">
              <w:rPr>
                <w:rFonts w:ascii="Garamond" w:hAnsi="Garamond"/>
                <w:sz w:val="20"/>
                <w:szCs w:val="20"/>
                <w:lang w:val="sr-Cyrl-RS"/>
              </w:rPr>
              <w:t xml:space="preserve"> </w:t>
            </w:r>
            <w:r w:rsidRPr="00EE0878">
              <w:rPr>
                <w:sz w:val="20"/>
                <w:szCs w:val="20"/>
                <w:lang w:val="sr-Cyrl-RS"/>
              </w:rPr>
              <w:t>‒</w:t>
            </w:r>
            <w:r w:rsidRPr="00EE0878">
              <w:rPr>
                <w:rFonts w:ascii="Garamond" w:hAnsi="Garamond"/>
                <w:sz w:val="20"/>
                <w:szCs w:val="20"/>
                <w:lang w:val="sr-Cyrl-RS"/>
              </w:rPr>
              <w:t xml:space="preserve"> </w:t>
            </w:r>
            <w:r w:rsidRPr="00EE0878">
              <w:rPr>
                <w:rFonts w:ascii="Garamond" w:hAnsi="Garamond" w:cs="Garamond"/>
                <w:sz w:val="20"/>
                <w:szCs w:val="20"/>
                <w:lang w:val="sr-Cyrl-RS"/>
              </w:rPr>
              <w:t>цена</w:t>
            </w:r>
            <w:r w:rsidRPr="00EE0878">
              <w:rPr>
                <w:rFonts w:ascii="Garamond" w:hAnsi="Garamond"/>
                <w:sz w:val="20"/>
                <w:szCs w:val="20"/>
                <w:lang w:val="sr-Cyrl-RS"/>
              </w:rPr>
              <w:t xml:space="preserve"> </w:t>
            </w:r>
            <w:r w:rsidRPr="00EE0878">
              <w:rPr>
                <w:rFonts w:ascii="Garamond" w:hAnsi="Garamond" w:cs="Garamond"/>
                <w:sz w:val="20"/>
                <w:szCs w:val="20"/>
                <w:lang w:val="sr-Cyrl-RS"/>
              </w:rPr>
              <w:t>и</w:t>
            </w:r>
            <w:r w:rsidRPr="00EE0878">
              <w:rPr>
                <w:rFonts w:ascii="Garamond" w:hAnsi="Garamond"/>
                <w:sz w:val="20"/>
                <w:szCs w:val="20"/>
                <w:lang w:val="sr-Cyrl-RS"/>
              </w:rPr>
              <w:t xml:space="preserve"> </w:t>
            </w:r>
            <w:r w:rsidRPr="00EE0878">
              <w:rPr>
                <w:rFonts w:ascii="Garamond" w:hAnsi="Garamond" w:cs="Garamond"/>
                <w:sz w:val="20"/>
                <w:szCs w:val="20"/>
                <w:lang w:val="sr-Cyrl-RS"/>
              </w:rPr>
              <w:t>сл</w:t>
            </w:r>
            <w:r w:rsidRPr="00EE0878">
              <w:rPr>
                <w:rFonts w:ascii="Garamond" w:hAnsi="Garamond"/>
                <w:sz w:val="20"/>
                <w:szCs w:val="20"/>
                <w:lang w:val="sr-Cyrl-RS"/>
              </w:rPr>
              <w:t xml:space="preserve">). </w:t>
            </w:r>
            <w:r w:rsidRPr="00EE0878">
              <w:rPr>
                <w:rFonts w:ascii="Garamond" w:hAnsi="Garamond" w:cs="Garamond"/>
                <w:sz w:val="20"/>
                <w:szCs w:val="20"/>
                <w:lang w:val="sr-Cyrl-RS"/>
              </w:rPr>
              <w:t>У</w:t>
            </w:r>
            <w:r w:rsidRPr="00EE0878">
              <w:rPr>
                <w:rFonts w:ascii="Garamond" w:hAnsi="Garamond"/>
                <w:sz w:val="20"/>
                <w:szCs w:val="20"/>
                <w:lang w:val="sr-Cyrl-RS"/>
              </w:rPr>
              <w:t xml:space="preserve"> </w:t>
            </w:r>
            <w:r w:rsidRPr="00EE0878">
              <w:rPr>
                <w:rFonts w:ascii="Garamond" w:hAnsi="Garamond" w:cs="Garamond"/>
                <w:sz w:val="20"/>
                <w:szCs w:val="20"/>
                <w:lang w:val="sr-Cyrl-RS"/>
              </w:rPr>
              <w:t>овом</w:t>
            </w:r>
            <w:r w:rsidRPr="00EE0878">
              <w:rPr>
                <w:rFonts w:ascii="Garamond" w:hAnsi="Garamond"/>
                <w:sz w:val="20"/>
                <w:szCs w:val="20"/>
                <w:lang w:val="sr-Cyrl-RS"/>
              </w:rPr>
              <w:t xml:space="preserve"> </w:t>
            </w:r>
            <w:r w:rsidRPr="00EE0878">
              <w:rPr>
                <w:rFonts w:ascii="Garamond" w:hAnsi="Garamond" w:cs="Garamond"/>
                <w:sz w:val="20"/>
                <w:szCs w:val="20"/>
                <w:lang w:val="sr-Cyrl-RS"/>
              </w:rPr>
              <w:t>делу</w:t>
            </w:r>
            <w:r w:rsidRPr="00EE0878">
              <w:rPr>
                <w:rFonts w:ascii="Garamond" w:hAnsi="Garamond"/>
                <w:sz w:val="20"/>
                <w:szCs w:val="20"/>
                <w:lang w:val="sr-Cyrl-RS"/>
              </w:rPr>
              <w:t xml:space="preserve"> </w:t>
            </w:r>
            <w:r w:rsidRPr="00EE0878">
              <w:rPr>
                <w:rFonts w:ascii="Garamond" w:hAnsi="Garamond" w:cs="Garamond"/>
                <w:sz w:val="20"/>
                <w:szCs w:val="20"/>
                <w:lang w:val="sr-Cyrl-RS"/>
              </w:rPr>
              <w:t>ученици</w:t>
            </w:r>
            <w:r w:rsidRPr="00EE0878">
              <w:rPr>
                <w:rFonts w:ascii="Garamond" w:hAnsi="Garamond"/>
                <w:sz w:val="20"/>
                <w:szCs w:val="20"/>
                <w:lang w:val="sr-Cyrl-RS"/>
              </w:rPr>
              <w:t xml:space="preserve"> </w:t>
            </w:r>
            <w:r w:rsidRPr="00EE0878">
              <w:rPr>
                <w:rFonts w:ascii="Garamond" w:hAnsi="Garamond" w:cs="Garamond"/>
                <w:sz w:val="20"/>
                <w:szCs w:val="20"/>
                <w:lang w:val="sr-Cyrl-RS"/>
              </w:rPr>
              <w:t>би</w:t>
            </w:r>
            <w:r w:rsidRPr="00EE0878">
              <w:rPr>
                <w:rFonts w:ascii="Garamond" w:hAnsi="Garamond"/>
                <w:sz w:val="20"/>
                <w:szCs w:val="20"/>
                <w:lang w:val="sr-Cyrl-RS"/>
              </w:rPr>
              <w:t xml:space="preserve"> </w:t>
            </w:r>
            <w:r w:rsidRPr="00EE0878">
              <w:rPr>
                <w:rFonts w:ascii="Garamond" w:hAnsi="Garamond" w:cs="Garamond"/>
                <w:sz w:val="20"/>
                <w:szCs w:val="20"/>
                <w:lang w:val="sr-Cyrl-RS"/>
              </w:rPr>
              <w:t>на</w:t>
            </w:r>
            <w:r w:rsidRPr="00EE0878">
              <w:rPr>
                <w:rFonts w:ascii="Garamond" w:hAnsi="Garamond"/>
                <w:sz w:val="20"/>
                <w:szCs w:val="20"/>
                <w:lang w:val="sr-Cyrl-RS"/>
              </w:rPr>
              <w:t xml:space="preserve"> </w:t>
            </w:r>
            <w:r w:rsidRPr="00EE0878">
              <w:rPr>
                <w:rFonts w:ascii="Garamond" w:hAnsi="Garamond" w:cs="Garamond"/>
                <w:sz w:val="20"/>
                <w:szCs w:val="20"/>
                <w:lang w:val="sr-Cyrl-RS"/>
              </w:rPr>
              <w:t>једном</w:t>
            </w:r>
            <w:r w:rsidRPr="00EE0878">
              <w:rPr>
                <w:rFonts w:ascii="Garamond" w:hAnsi="Garamond"/>
                <w:sz w:val="20"/>
                <w:szCs w:val="20"/>
                <w:lang w:val="sr-Cyrl-RS"/>
              </w:rPr>
              <w:t xml:space="preserve"> </w:t>
            </w:r>
            <w:r w:rsidRPr="00EE0878">
              <w:rPr>
                <w:rFonts w:ascii="Garamond" w:hAnsi="Garamond" w:cs="Garamond"/>
                <w:sz w:val="20"/>
                <w:szCs w:val="20"/>
                <w:lang w:val="sr-Cyrl-RS"/>
              </w:rPr>
              <w:t>делу</w:t>
            </w:r>
            <w:r w:rsidRPr="00EE0878">
              <w:rPr>
                <w:rFonts w:ascii="Garamond" w:hAnsi="Garamond"/>
                <w:sz w:val="20"/>
                <w:szCs w:val="20"/>
                <w:lang w:val="sr-Cyrl-RS"/>
              </w:rPr>
              <w:t xml:space="preserve"> </w:t>
            </w:r>
            <w:r w:rsidRPr="00EE0878">
              <w:rPr>
                <w:rFonts w:ascii="Garamond" w:hAnsi="Garamond" w:cs="Garamond"/>
                <w:sz w:val="20"/>
                <w:szCs w:val="20"/>
                <w:lang w:val="sr-Cyrl-RS"/>
              </w:rPr>
              <w:t>часова</w:t>
            </w:r>
            <w:r w:rsidRPr="00EE0878">
              <w:rPr>
                <w:rFonts w:ascii="Garamond" w:hAnsi="Garamond"/>
                <w:sz w:val="20"/>
                <w:szCs w:val="20"/>
                <w:lang w:val="sr-Cyrl-RS"/>
              </w:rPr>
              <w:t xml:space="preserve">, </w:t>
            </w:r>
            <w:r w:rsidRPr="00EE0878">
              <w:rPr>
                <w:rFonts w:ascii="Garamond" w:hAnsi="Garamond" w:cs="Garamond"/>
                <w:sz w:val="20"/>
                <w:szCs w:val="20"/>
                <w:lang w:val="sr-Cyrl-RS"/>
              </w:rPr>
              <w:t>када</w:t>
            </w:r>
            <w:r w:rsidRPr="00EE0878">
              <w:rPr>
                <w:rFonts w:ascii="Garamond" w:hAnsi="Garamond"/>
                <w:sz w:val="20"/>
                <w:szCs w:val="20"/>
                <w:lang w:val="sr-Cyrl-RS"/>
              </w:rPr>
              <w:t xml:space="preserve"> </w:t>
            </w:r>
            <w:r w:rsidRPr="00EE0878">
              <w:rPr>
                <w:rFonts w:ascii="Garamond" w:hAnsi="Garamond" w:cs="Garamond"/>
                <w:sz w:val="20"/>
                <w:szCs w:val="20"/>
                <w:lang w:val="sr-Cyrl-RS"/>
              </w:rPr>
              <w:t>савладају</w:t>
            </w:r>
            <w:r w:rsidRPr="00EE0878">
              <w:rPr>
                <w:rFonts w:ascii="Garamond" w:hAnsi="Garamond"/>
                <w:sz w:val="20"/>
                <w:szCs w:val="20"/>
                <w:lang w:val="sr-Cyrl-RS"/>
              </w:rPr>
              <w:t xml:space="preserve"> </w:t>
            </w:r>
            <w:r w:rsidRPr="00EE0878">
              <w:rPr>
                <w:rFonts w:ascii="Garamond" w:hAnsi="Garamond" w:cs="Garamond"/>
                <w:sz w:val="20"/>
                <w:szCs w:val="20"/>
                <w:lang w:val="sr-Cyrl-RS"/>
              </w:rPr>
              <w:t>основне</w:t>
            </w:r>
            <w:r w:rsidRPr="00EE0878">
              <w:rPr>
                <w:rFonts w:ascii="Garamond" w:hAnsi="Garamond"/>
                <w:sz w:val="20"/>
                <w:szCs w:val="20"/>
                <w:lang w:val="sr-Cyrl-RS"/>
              </w:rPr>
              <w:t xml:space="preserve"> </w:t>
            </w:r>
            <w:r w:rsidRPr="00EE0878">
              <w:rPr>
                <w:rFonts w:ascii="Garamond" w:hAnsi="Garamond" w:cs="Garamond"/>
                <w:sz w:val="20"/>
                <w:szCs w:val="20"/>
                <w:lang w:val="sr-Cyrl-RS"/>
              </w:rPr>
              <w:t>појмове</w:t>
            </w:r>
            <w:r w:rsidRPr="00EE0878">
              <w:rPr>
                <w:rFonts w:ascii="Garamond" w:hAnsi="Garamond"/>
                <w:sz w:val="20"/>
                <w:szCs w:val="20"/>
                <w:lang w:val="sr-Cyrl-RS"/>
              </w:rPr>
              <w:t xml:space="preserve">, </w:t>
            </w:r>
            <w:r w:rsidRPr="00EE0878">
              <w:rPr>
                <w:rFonts w:ascii="Garamond" w:hAnsi="Garamond" w:cs="Garamond"/>
                <w:sz w:val="20"/>
                <w:szCs w:val="20"/>
                <w:lang w:val="sr-Cyrl-RS"/>
              </w:rPr>
              <w:t>могли</w:t>
            </w:r>
            <w:r w:rsidRPr="00EE0878">
              <w:rPr>
                <w:rFonts w:ascii="Garamond" w:hAnsi="Garamond"/>
                <w:sz w:val="20"/>
                <w:szCs w:val="20"/>
                <w:lang w:val="sr-Cyrl-RS"/>
              </w:rPr>
              <w:t xml:space="preserve"> </w:t>
            </w:r>
            <w:r w:rsidRPr="00EE0878">
              <w:rPr>
                <w:rFonts w:ascii="Garamond" w:hAnsi="Garamond" w:cs="Garamond"/>
                <w:sz w:val="20"/>
                <w:szCs w:val="20"/>
                <w:lang w:val="sr-Cyrl-RS"/>
              </w:rPr>
              <w:t>да</w:t>
            </w:r>
            <w:r w:rsidRPr="00EE0878">
              <w:rPr>
                <w:rFonts w:ascii="Garamond" w:hAnsi="Garamond"/>
                <w:sz w:val="20"/>
                <w:szCs w:val="20"/>
                <w:lang w:val="sr-Cyrl-RS"/>
              </w:rPr>
              <w:t xml:space="preserve"> </w:t>
            </w:r>
            <w:r w:rsidRPr="00EE0878">
              <w:rPr>
                <w:rFonts w:ascii="Garamond" w:hAnsi="Garamond" w:cs="Garamond"/>
                <w:sz w:val="20"/>
                <w:szCs w:val="20"/>
                <w:lang w:val="sr-Cyrl-RS"/>
              </w:rPr>
              <w:t>се</w:t>
            </w:r>
            <w:r w:rsidRPr="00EE0878">
              <w:rPr>
                <w:rFonts w:ascii="Garamond" w:hAnsi="Garamond"/>
                <w:sz w:val="20"/>
                <w:szCs w:val="20"/>
                <w:lang w:val="sr-Cyrl-RS"/>
              </w:rPr>
              <w:t xml:space="preserve"> </w:t>
            </w:r>
            <w:r w:rsidRPr="00EE0878">
              <w:rPr>
                <w:rFonts w:ascii="Garamond" w:hAnsi="Garamond" w:cs="Garamond"/>
                <w:sz w:val="20"/>
                <w:szCs w:val="20"/>
                <w:lang w:val="sr-Cyrl-RS"/>
              </w:rPr>
              <w:t>оспособе</w:t>
            </w:r>
            <w:r w:rsidRPr="00EE0878">
              <w:rPr>
                <w:rFonts w:ascii="Garamond" w:hAnsi="Garamond"/>
                <w:sz w:val="20"/>
                <w:szCs w:val="20"/>
                <w:lang w:val="sr-Cyrl-RS"/>
              </w:rPr>
              <w:t xml:space="preserve"> </w:t>
            </w:r>
            <w:r w:rsidRPr="00EE0878">
              <w:rPr>
                <w:rFonts w:ascii="Garamond" w:hAnsi="Garamond" w:cs="Garamond"/>
                <w:sz w:val="20"/>
                <w:szCs w:val="20"/>
                <w:lang w:val="sr-Cyrl-RS"/>
              </w:rPr>
              <w:t>за</w:t>
            </w:r>
            <w:r w:rsidRPr="00EE0878">
              <w:rPr>
                <w:rFonts w:ascii="Garamond" w:hAnsi="Garamond"/>
                <w:sz w:val="20"/>
                <w:szCs w:val="20"/>
                <w:lang w:val="sr-Cyrl-RS"/>
              </w:rPr>
              <w:t xml:space="preserve"> </w:t>
            </w:r>
            <w:r w:rsidRPr="00EE0878">
              <w:rPr>
                <w:rFonts w:ascii="Garamond" w:hAnsi="Garamond" w:cs="Garamond"/>
                <w:sz w:val="20"/>
                <w:szCs w:val="20"/>
                <w:lang w:val="sr-Cyrl-RS"/>
              </w:rPr>
              <w:t>елементар</w:t>
            </w:r>
            <w:r w:rsidRPr="00EE0878">
              <w:rPr>
                <w:rFonts w:ascii="Garamond" w:hAnsi="Garamond"/>
                <w:sz w:val="20"/>
                <w:szCs w:val="20"/>
                <w:lang w:val="sr-Cyrl-RS"/>
              </w:rPr>
              <w:t>но коришћење неког од бесплатних динамичких софтвера за приказивање објеката у координатном систему и за цртање дијаграма.</w:t>
            </w:r>
          </w:p>
          <w:p w14:paraId="091355F1"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Након понављања о појму размере из претходног разреда, увести појам пропорције и коефицијента пропорционалности. Обраду овог градива подредити практичном циљу, уз повезивање са већ познатим садржајима Математике (проценти) и других предмета (Физика, Географија, Биологија, Информатика) у циљу </w:t>
            </w:r>
            <w:r w:rsidRPr="00EE0878">
              <w:rPr>
                <w:rFonts w:ascii="Garamond" w:hAnsi="Garamond"/>
                <w:sz w:val="20"/>
                <w:szCs w:val="20"/>
                <w:lang w:val="sr-Cyrl-RS"/>
              </w:rPr>
              <w:lastRenderedPageBreak/>
              <w:t xml:space="preserve">израчунавања непознатог члана пропорције. </w:t>
            </w:r>
          </w:p>
          <w:p w14:paraId="45D4A17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Кроз практичне примере, увести појам директне и обрнуте пропорционалности уз приказ зависности директне пропорционалности у координатном систему. Директну пропорционалност приказивати графички у координатном систему и условом </w:t>
            </w:r>
            <w:r w:rsidRPr="00EE0878">
              <w:rPr>
                <w:rFonts w:ascii="Garamond" w:hAnsi="Garamond"/>
                <w:i/>
                <w:iCs/>
                <w:sz w:val="20"/>
                <w:szCs w:val="20"/>
                <w:lang w:val="sr-Cyrl-RS"/>
              </w:rPr>
              <w:t>у = kх</w:t>
            </w:r>
            <w:r w:rsidRPr="00EE0878">
              <w:rPr>
                <w:rFonts w:ascii="Garamond" w:hAnsi="Garamond"/>
                <w:sz w:val="20"/>
                <w:szCs w:val="20"/>
                <w:lang w:val="sr-Cyrl-RS"/>
              </w:rPr>
              <w:t>, при чему се не уводи општи појам функције, а може се поменути назив график линеарне функције. График линеарне функције повезати са практичним примерима из свакодневног живота и других предмета.</w:t>
            </w:r>
          </w:p>
          <w:p w14:paraId="094344CD" w14:textId="77777777" w:rsidR="00531AB7" w:rsidRPr="00EE0878" w:rsidRDefault="00531AB7" w:rsidP="00531AB7">
            <w:pPr>
              <w:rPr>
                <w:rFonts w:ascii="Garamond" w:hAnsi="Garamond"/>
                <w:b/>
                <w:sz w:val="20"/>
                <w:szCs w:val="20"/>
                <w:lang w:val="sr-Cyrl-RS"/>
              </w:rPr>
            </w:pPr>
            <w:r w:rsidRPr="00EE0878">
              <w:rPr>
                <w:rFonts w:ascii="Garamond" w:hAnsi="Garamond"/>
                <w:b/>
                <w:sz w:val="20"/>
                <w:szCs w:val="20"/>
                <w:lang w:val="sr-Cyrl-RS"/>
              </w:rPr>
              <w:t>Троугао</w:t>
            </w:r>
          </w:p>
          <w:p w14:paraId="74B3158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Основни циљ наставе геометрије је да се настави прелаз, започет у петом разреду, са нивоа визуелизације на ниво анализирања и апстракције са првим корацима према дедукцији. Због тога треба инсистирати на правилним формулацијама, закључивању, коришћењу логичких везника (и, или, ако...онда), али не треба претеривати у строгости код појединих дефиниција и доказа. Изузетно је значајно да се садржаји повезују са познатим појмовима и тврђењима из претходних разреда. У неким једноставнијим ситуацијама дати потпуне доказе тврђења.</w:t>
            </w:r>
          </w:p>
          <w:p w14:paraId="154DF0EE"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Појам троугла повезати са познатим појмом затворене изломљене линије, а обим троугла повезати са збиром дужина дужи.</w:t>
            </w:r>
          </w:p>
          <w:p w14:paraId="6A208AF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Повезати тврђење о збиру унутрашњих углова троугла са познатим својствима трансверзалних углова и анализирати својства спољашњих углова троугла. Ученике навикавати да систематски и прецизно користе одговарајуће ознаке при обележавању страница, темена и углова троугла. Инсистирати да класификацију троуглова на оштроугле, правоугле и тупоугле усвоје сви ученици.</w:t>
            </w:r>
          </w:p>
          <w:p w14:paraId="7D7F0707"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Појмове једнакокраког и једнакостраничног троугла повезати са осном симетријом и инсистирати да ученици прихвате да се наспрам једнаких углова у троуглу налазе једнаке странице и обрнуто.</w:t>
            </w:r>
          </w:p>
          <w:p w14:paraId="0D3DA2B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Објаснити чињеницу да се наспрам дуже странице у троуглу налази већи угао и обрнуто, као и теорему о неједнакости троугла.</w:t>
            </w:r>
          </w:p>
          <w:p w14:paraId="1096F941"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lastRenderedPageBreak/>
              <w:t xml:space="preserve">Увести висину троугла као дуж која садржи теме троугла и нормална је на праву одређену наспрамном страницом, али не помињати ортоцентар, који је предвиђен за седми разред. Конструкције висине лењиром и шестаром повезати са знањима из петог разреда – конструкцијом нормале из тачке на праву. </w:t>
            </w:r>
          </w:p>
          <w:p w14:paraId="0AE4F8C0"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Објаснити најпре конструкције углова од 90</w:t>
            </w:r>
            <w:r w:rsidRPr="00EE0878">
              <w:rPr>
                <w:rFonts w:ascii="Garamond" w:hAnsi="Garamond"/>
                <w:sz w:val="20"/>
                <w:szCs w:val="20"/>
                <w:lang w:val="sr-Cyrl-RS"/>
              </w:rPr>
              <w:sym w:font="Symbol" w:char="F0B0"/>
            </w:r>
            <w:r w:rsidRPr="00EE0878">
              <w:rPr>
                <w:rFonts w:ascii="Garamond" w:hAnsi="Garamond"/>
                <w:sz w:val="20"/>
                <w:szCs w:val="20"/>
                <w:lang w:val="sr-Cyrl-RS"/>
              </w:rPr>
              <w:t xml:space="preserve"> и 60</w:t>
            </w:r>
            <w:r w:rsidRPr="00EE0878">
              <w:rPr>
                <w:rFonts w:ascii="Garamond" w:hAnsi="Garamond"/>
                <w:sz w:val="20"/>
                <w:szCs w:val="20"/>
                <w:lang w:val="sr-Cyrl-RS"/>
              </w:rPr>
              <w:sym w:font="Symbol" w:char="F0B0"/>
            </w:r>
            <w:r w:rsidRPr="00EE0878">
              <w:rPr>
                <w:rFonts w:ascii="Garamond" w:hAnsi="Garamond"/>
                <w:sz w:val="20"/>
                <w:szCs w:val="20"/>
                <w:lang w:val="sr-Cyrl-RS"/>
              </w:rPr>
              <w:t>, а затим увежбати конструкцију симетрале угла лењиром и шестаром и подсетити ученике на конструктивно сабирање и одузимање углова. На овај начин конструисати углове од 30</w:t>
            </w:r>
            <w:r w:rsidRPr="00EE0878">
              <w:rPr>
                <w:rFonts w:ascii="Garamond" w:hAnsi="Garamond"/>
                <w:sz w:val="20"/>
                <w:szCs w:val="20"/>
                <w:lang w:val="sr-Cyrl-RS"/>
              </w:rPr>
              <w:sym w:font="Symbol" w:char="F0B0"/>
            </w:r>
            <w:r w:rsidRPr="00EE0878">
              <w:rPr>
                <w:rFonts w:ascii="Garamond" w:hAnsi="Garamond"/>
                <w:sz w:val="20"/>
                <w:szCs w:val="20"/>
                <w:lang w:val="sr-Cyrl-RS"/>
              </w:rPr>
              <w:t>, 15</w:t>
            </w:r>
            <w:r w:rsidRPr="00EE0878">
              <w:rPr>
                <w:rFonts w:ascii="Garamond" w:hAnsi="Garamond"/>
                <w:sz w:val="20"/>
                <w:szCs w:val="20"/>
                <w:lang w:val="sr-Cyrl-RS"/>
              </w:rPr>
              <w:sym w:font="Symbol" w:char="F0B0"/>
            </w:r>
            <w:r w:rsidRPr="00EE0878">
              <w:rPr>
                <w:rFonts w:ascii="Garamond" w:hAnsi="Garamond"/>
                <w:sz w:val="20"/>
                <w:szCs w:val="20"/>
                <w:lang w:val="sr-Cyrl-RS"/>
              </w:rPr>
              <w:t>, 7</w:t>
            </w:r>
            <w:r w:rsidRPr="00EE0878">
              <w:rPr>
                <w:rFonts w:ascii="Garamond" w:hAnsi="Garamond"/>
                <w:sz w:val="20"/>
                <w:szCs w:val="20"/>
                <w:lang w:val="sr-Cyrl-RS"/>
              </w:rPr>
              <w:sym w:font="Symbol" w:char="F0B0"/>
            </w:r>
            <w:r w:rsidRPr="00EE0878">
              <w:rPr>
                <w:rFonts w:ascii="Garamond" w:hAnsi="Garamond"/>
                <w:sz w:val="20"/>
                <w:szCs w:val="20"/>
                <w:lang w:val="sr-Cyrl-RS"/>
              </w:rPr>
              <w:t>30’, 75</w:t>
            </w:r>
            <w:r w:rsidRPr="00EE0878">
              <w:rPr>
                <w:rFonts w:ascii="Garamond" w:hAnsi="Garamond"/>
                <w:sz w:val="20"/>
                <w:szCs w:val="20"/>
                <w:lang w:val="sr-Cyrl-RS"/>
              </w:rPr>
              <w:sym w:font="Symbol" w:char="F0B0"/>
            </w:r>
            <w:r w:rsidRPr="00EE0878">
              <w:rPr>
                <w:rFonts w:ascii="Garamond" w:hAnsi="Garamond"/>
                <w:sz w:val="20"/>
                <w:szCs w:val="20"/>
                <w:lang w:val="sr-Cyrl-RS"/>
              </w:rPr>
              <w:t>, 22</w:t>
            </w:r>
            <w:r w:rsidRPr="00EE0878">
              <w:rPr>
                <w:rFonts w:ascii="Garamond" w:hAnsi="Garamond"/>
                <w:sz w:val="20"/>
                <w:szCs w:val="20"/>
                <w:lang w:val="sr-Cyrl-RS"/>
              </w:rPr>
              <w:sym w:font="Symbol" w:char="F0B0"/>
            </w:r>
            <w:r w:rsidRPr="00EE0878">
              <w:rPr>
                <w:rFonts w:ascii="Garamond" w:hAnsi="Garamond"/>
                <w:sz w:val="20"/>
                <w:szCs w:val="20"/>
                <w:lang w:val="sr-Cyrl-RS"/>
              </w:rPr>
              <w:t>30’, 52</w:t>
            </w:r>
            <w:r w:rsidRPr="00EE0878">
              <w:rPr>
                <w:rFonts w:ascii="Garamond" w:hAnsi="Garamond"/>
                <w:sz w:val="20"/>
                <w:szCs w:val="20"/>
                <w:lang w:val="sr-Cyrl-RS"/>
              </w:rPr>
              <w:sym w:font="Symbol" w:char="F0B0"/>
            </w:r>
            <w:r w:rsidRPr="00EE0878">
              <w:rPr>
                <w:rFonts w:ascii="Garamond" w:hAnsi="Garamond"/>
                <w:sz w:val="20"/>
                <w:szCs w:val="20"/>
                <w:lang w:val="sr-Cyrl-RS"/>
              </w:rPr>
              <w:t>30’ и друге углове. Указати на разлику између конструкције неког угла и цртања помоћу угломера.</w:t>
            </w:r>
          </w:p>
          <w:p w14:paraId="0D2791D4"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Јасно истаћи да је у (геометријским) конструкцијама дозвољена употреба само обичног лењира и шестара. Важно је са ученицима поновити конструкције нормале на праву из дате тачке и паралеле дате праве кроз тачку која не припада тој правој.</w:t>
            </w:r>
          </w:p>
          <w:p w14:paraId="42122EB5"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Након претходних уводних садржаја о троуглу, обрадити основне конструкцијe троуглова: (СУС) конструкција троугла када су дате дужине две странице и величина угла између њих; (УСУ) конструкција троугла када је дата дужина једне странице и мера углова који на њу належу; (ССС) конструкција троугла када су дате дужине све три странице; (ССУ) конструкција троугла када су дате дужине две странице и величина угла наспрам веће од њих. Сваку од основних конструкција треба да прати одговарајуће тврђење о одређености страница и углова троугла. Нпр. тврђење за СУС конструкцију треба да гласи: ако су дате две странице троугла и угао између њих, онда су одређене величине свих углова и свих страница тог троугла. На примерима илустровати ситуације када није могуће конструисати одговарајући троугао: у случају УСУ ако је збир датих углова већи од 180°; у случају ССС ако дате дужи не задовољавају неједнакости троугла. На примерима показати да у случају када су задате две странице и угао наспрам краће од њих постоје три </w:t>
            </w:r>
            <w:r w:rsidRPr="00EE0878">
              <w:rPr>
                <w:rFonts w:ascii="Garamond" w:hAnsi="Garamond"/>
                <w:sz w:val="20"/>
                <w:szCs w:val="20"/>
                <w:lang w:val="sr-Cyrl-RS"/>
              </w:rPr>
              <w:lastRenderedPageBreak/>
              <w:t>могућности (задатак има два решења, једно решење или нема решења), али не инсистирати на оваквим задацима. На часовима вежбања, кроз задатке истицати специфичности у вези са конструкцијама једнакокраких, једнакостраничних и правоуглих троуглова. (Сложеније конструкције троуглова планиране су за седми разред.)</w:t>
            </w:r>
          </w:p>
          <w:p w14:paraId="4E96B48A"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Обрада појма подударности међу троугловима природно се дели на три фазе. У првој фази увести појам подударности ослањајући се на визуелну перцепцију и геометријску интуицију ученика. Два троугла сматрамо подударним ако се један од њих може пренети тако да потпуно поклопи други, односно ако се ти троуглови разликују само по свом положају (у равни) и осим тога не постоји било каква друга разлика међу њима (по облику и димензијама). У овој фази, најважније је да ученици уочавају парове одговарајућих страница и парове одговарајућих углова два подударна троугла. Друга фаза је упознавање са ставовима подударности. Тврђења СУС, УСУ, ССС, ССУ, раније формулисана у вези са основним конструкцијама, треба да послуже за формулацију одговарајућих ставова. Нпр. тврђење СУС треба да буде преформулисано у став СУС: Ако су две странице и њима захваћени угао једнаки двема страницама и њима захваћеним углом другог троугла, онда су ти троуглови подударни. У другој фази од ученика захтевати примену ставова само у најједноставнијим случајевима. Прецизније, треба се ограничити искључиво на задатке:</w:t>
            </w:r>
          </w:p>
          <w:p w14:paraId="0698E35C" w14:textId="77777777" w:rsidR="00531AB7" w:rsidRPr="00EE0878" w:rsidRDefault="00531AB7" w:rsidP="00B90020">
            <w:pPr>
              <w:numPr>
                <w:ilvl w:val="0"/>
                <w:numId w:val="134"/>
              </w:numPr>
              <w:rPr>
                <w:rFonts w:ascii="Garamond" w:hAnsi="Garamond"/>
                <w:sz w:val="20"/>
                <w:szCs w:val="20"/>
                <w:lang w:val="sr-Cyrl-RS"/>
              </w:rPr>
            </w:pPr>
            <w:r w:rsidRPr="00EE0878">
              <w:rPr>
                <w:rFonts w:ascii="Garamond" w:hAnsi="Garamond"/>
                <w:sz w:val="20"/>
                <w:szCs w:val="20"/>
                <w:lang w:val="sr-Cyrl-RS"/>
              </w:rPr>
              <w:t>у којима су дата (нацртана или описана) два троугла за које се непосредно (са слике или из текста) могу уочити једнакости из услова неког става;</w:t>
            </w:r>
          </w:p>
          <w:p w14:paraId="3256F001" w14:textId="77777777" w:rsidR="00531AB7" w:rsidRPr="00EE0878" w:rsidRDefault="00531AB7" w:rsidP="00B90020">
            <w:pPr>
              <w:numPr>
                <w:ilvl w:val="0"/>
                <w:numId w:val="134"/>
              </w:numPr>
              <w:rPr>
                <w:rFonts w:ascii="Garamond" w:hAnsi="Garamond"/>
                <w:sz w:val="20"/>
                <w:szCs w:val="20"/>
                <w:lang w:val="sr-Cyrl-RS"/>
              </w:rPr>
            </w:pPr>
            <w:r w:rsidRPr="00EE0878">
              <w:rPr>
                <w:rFonts w:ascii="Garamond" w:hAnsi="Garamond"/>
                <w:sz w:val="20"/>
                <w:szCs w:val="20"/>
                <w:lang w:val="sr-Cyrl-RS"/>
              </w:rPr>
              <w:t xml:space="preserve">у којима се захтева од ученика да уочи који став се може применити и да одреди једнакост осталих парова одговарајућих страница, односно углова. </w:t>
            </w:r>
          </w:p>
          <w:p w14:paraId="4C4216F3"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Кроз задатке наведеног типа истицати специфичности у случајевима када треба утврдити подударност једнакокраких, једнакостраничних, односно правоуглих троуглова. У трећој </w:t>
            </w:r>
            <w:r w:rsidRPr="00EE0878">
              <w:rPr>
                <w:rFonts w:ascii="Garamond" w:hAnsi="Garamond"/>
                <w:sz w:val="20"/>
                <w:szCs w:val="20"/>
                <w:lang w:val="sr-Cyrl-RS"/>
              </w:rPr>
              <w:lastRenderedPageBreak/>
              <w:t xml:space="preserve">фази обраде подударности, применом ставова треба извести особине централне и осне симетрије које су ученицима познате из петог разреда. Оваква примена ставова подударности пре свега се односи на детаљна објашњења наставника, кроз која ће ученици постепено усвајати дедуктивни начин закључивања. Доказати најважнија тврђења о симетрали дужи и симетрали угла и из њих касније извести одговарајуће закључке о центру описане и уписане кружнице троугла. (У седмом разреду биће обрађени појмови </w:t>
            </w:r>
            <w:r w:rsidRPr="00EE0878">
              <w:rPr>
                <w:rFonts w:ascii="Garamond" w:hAnsi="Garamond"/>
                <w:i/>
                <w:sz w:val="20"/>
                <w:szCs w:val="20"/>
                <w:lang w:val="sr-Cyrl-RS"/>
              </w:rPr>
              <w:t>ортоцентар</w:t>
            </w:r>
            <w:r w:rsidRPr="00EE0878">
              <w:rPr>
                <w:rFonts w:ascii="Garamond" w:hAnsi="Garamond"/>
                <w:sz w:val="20"/>
                <w:szCs w:val="20"/>
                <w:lang w:val="sr-Cyrl-RS"/>
              </w:rPr>
              <w:t xml:space="preserve">, </w:t>
            </w:r>
            <w:r w:rsidRPr="00EE0878">
              <w:rPr>
                <w:rFonts w:ascii="Garamond" w:hAnsi="Garamond"/>
                <w:i/>
                <w:sz w:val="20"/>
                <w:szCs w:val="20"/>
                <w:lang w:val="sr-Cyrl-RS"/>
              </w:rPr>
              <w:t>тежишна дуж</w:t>
            </w:r>
            <w:r w:rsidRPr="00EE0878">
              <w:rPr>
                <w:rFonts w:ascii="Garamond" w:hAnsi="Garamond"/>
                <w:sz w:val="20"/>
                <w:szCs w:val="20"/>
                <w:lang w:val="sr-Cyrl-RS"/>
              </w:rPr>
              <w:t xml:space="preserve"> и </w:t>
            </w:r>
            <w:r w:rsidRPr="00EE0878">
              <w:rPr>
                <w:rFonts w:ascii="Garamond" w:hAnsi="Garamond"/>
                <w:i/>
                <w:sz w:val="20"/>
                <w:szCs w:val="20"/>
                <w:lang w:val="sr-Cyrl-RS"/>
              </w:rPr>
              <w:t>тежиште</w:t>
            </w:r>
            <w:r w:rsidRPr="00EE0878">
              <w:rPr>
                <w:rFonts w:ascii="Garamond" w:hAnsi="Garamond"/>
                <w:sz w:val="20"/>
                <w:szCs w:val="20"/>
                <w:lang w:val="sr-Cyrl-RS"/>
              </w:rPr>
              <w:t>, особине у вези са њима, као и сложеније примене ставова подударности.)</w:t>
            </w:r>
          </w:p>
          <w:p w14:paraId="1E775826" w14:textId="77777777" w:rsidR="00531AB7" w:rsidRPr="00EE0878" w:rsidRDefault="00531AB7" w:rsidP="00531AB7">
            <w:pPr>
              <w:rPr>
                <w:rFonts w:ascii="Garamond" w:hAnsi="Garamond"/>
                <w:b/>
                <w:sz w:val="20"/>
                <w:szCs w:val="20"/>
                <w:lang w:val="sr-Cyrl-RS"/>
              </w:rPr>
            </w:pPr>
            <w:r w:rsidRPr="00EE0878">
              <w:rPr>
                <w:rFonts w:ascii="Garamond" w:hAnsi="Garamond"/>
                <w:b/>
                <w:sz w:val="20"/>
                <w:szCs w:val="20"/>
                <w:lang w:val="sr-Cyrl-RS"/>
              </w:rPr>
              <w:t>Четвороугао</w:t>
            </w:r>
          </w:p>
          <w:p w14:paraId="637D648C"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У овој области треба обрадити дефиниције и основна својства четвороуглова: паралелограма, квадрата, правоугаоника, ромба, трапеза и делтоида. Истицати и логичку повезаност ових фигура (квадрат је правоугаоник, правоугаоник је паралелограм, ромб је паралелограм). Посебно је важно нагласити да све особине паралелограма задовољавају и квадрат, правоугаоник и ромб, али да и сваки од њих има своје специфичне особине. Велики број особина троуглова треба поновити и искористити приликом откривања особина четвороуглова.</w:t>
            </w:r>
          </w:p>
          <w:p w14:paraId="5C873848"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Запазити да се четвороугао разлаже на два троугла (дијагоналом), ослањајући се на теореме о угловима троуглова доћи до одговарајуће теореме о угловима четвороуглова. Паралелограму посветити највећу пажњу и пре свега обновити научено о паралелограму у петом разреду. На основу наученог о паралелограму у петом разреду као и наученог о подударности троуглова и централној симетрији, осној симетрији и транслацији  у шестом разреду, изводе се особине паралелограма и услови да четвороугао буде паралелограм. Важно је доказати својства паралелограма. Нагласити да су тачни и обрати неких теорема у вези са паралелограмом.</w:t>
            </w:r>
          </w:p>
          <w:p w14:paraId="4A8711CD"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Треба се ослањати на карактеристична (и изведена) својства при извођењу једноставнијих конструкција поменутих геометријских фигура и </w:t>
            </w:r>
            <w:r w:rsidRPr="00EE0878">
              <w:rPr>
                <w:rFonts w:ascii="Garamond" w:hAnsi="Garamond"/>
                <w:sz w:val="20"/>
                <w:szCs w:val="20"/>
                <w:lang w:val="sr-Cyrl-RS"/>
              </w:rPr>
              <w:lastRenderedPageBreak/>
              <w:t>конструкције са њима повезаним елементима (дужима, угловима и дијагоналама). Сваки задатак са конструкцијом искористити за обнављање основних особина четвороугла који се конструише.</w:t>
            </w:r>
          </w:p>
          <w:p w14:paraId="3AC2B1AD"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Обновити појам усмерених дужи и вектора (интезитет, правац, смер, једнакост вектора). Увести појам супротног вектора и множења вектора бројем. Објаснити поступак сабирања вектора надовезивањем вектора. Повезати сабирање вектора са паралелограмом, дијагоналом паралелограма. Одузимање вектора увести као сабирање вектора при чему се један вектор сабира са супротним вектором другог вектора. </w:t>
            </w:r>
          </w:p>
          <w:p w14:paraId="5A270945"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Трапез дефинисати као четвороугао који има тачно један пар паралелних страница. Разлагањем трапеза на паралелограм и троугао или паралелограм и два троугла проучити његова својства. Такође, иста разлагања применити приликом конструкције трапеза и тако извођење конструкције трапеза свести на оне конструкције које су ученицима већ познате. Код увођења појма средње линије троугла и трапеза и њихових својстава треба се ослонити на знања о векторима.</w:t>
            </w:r>
          </w:p>
          <w:p w14:paraId="269B8A96"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Увести  појам и особине делтоида. Није предвиђена конструкција делтоида.</w:t>
            </w:r>
          </w:p>
          <w:p w14:paraId="38207343" w14:textId="77777777" w:rsidR="00531AB7" w:rsidRPr="00EE0878" w:rsidRDefault="00531AB7" w:rsidP="00531AB7">
            <w:pPr>
              <w:rPr>
                <w:rFonts w:ascii="Garamond" w:hAnsi="Garamond"/>
                <w:b/>
                <w:sz w:val="20"/>
                <w:szCs w:val="20"/>
                <w:lang w:val="sr-Cyrl-RS"/>
              </w:rPr>
            </w:pPr>
            <w:r w:rsidRPr="00EE0878">
              <w:rPr>
                <w:rFonts w:ascii="Garamond" w:hAnsi="Garamond"/>
                <w:b/>
                <w:sz w:val="20"/>
                <w:szCs w:val="20"/>
                <w:lang w:val="sr-Cyrl-RS"/>
              </w:rPr>
              <w:t>Површина четвороугла и троугла</w:t>
            </w:r>
          </w:p>
          <w:p w14:paraId="4FF291DA"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Појам површине, којој је посвећено доста пажње, ученици су упознали у првом циклусу. Важно је обновити јединице које се користе за мерење површине. Показати и израчунавање површине неких једноставнијих фигура нацртаних у квадратној мрежи, при чему је један квадрат те мреже изабран за јединицу мере. Једначење површина геометријских фигура осмишљава се на класични начин, ослањајући се на појмове разложиве једнакости. При томе се узима да су површине подударних троуглова једнаке.</w:t>
            </w:r>
          </w:p>
          <w:p w14:paraId="27D24119" w14:textId="77777777" w:rsidR="00531AB7" w:rsidRPr="00EE0878" w:rsidRDefault="00531AB7" w:rsidP="00531AB7">
            <w:pPr>
              <w:rPr>
                <w:rFonts w:ascii="Garamond" w:hAnsi="Garamond"/>
                <w:sz w:val="20"/>
                <w:szCs w:val="20"/>
                <w:lang w:val="sr-Cyrl-RS"/>
              </w:rPr>
            </w:pPr>
            <w:r w:rsidRPr="00EE0878">
              <w:rPr>
                <w:rFonts w:ascii="Garamond" w:hAnsi="Garamond"/>
                <w:sz w:val="20"/>
                <w:szCs w:val="20"/>
                <w:lang w:val="sr-Cyrl-RS"/>
              </w:rPr>
              <w:t xml:space="preserve">Полазећи од формуле за површину правоугаоника, допуњавањем и разлагањем, изводе се формуле за површину паралелограма, троугла и трапеза. Обрадити израчунавање површине четвороуглова са нормалним дијагоналама: квадрат, ромб, делтоид, као и израчунавање површине произвољног четвороугла разлагањем на познате геометријске фигуре. Укључити </w:t>
            </w:r>
            <w:r w:rsidRPr="00EE0878">
              <w:rPr>
                <w:rFonts w:ascii="Garamond" w:hAnsi="Garamond"/>
                <w:sz w:val="20"/>
                <w:szCs w:val="20"/>
                <w:lang w:val="sr-Cyrl-RS"/>
              </w:rPr>
              <w:lastRenderedPageBreak/>
              <w:t>практичне примене рачунања површина реалних објеката, и кроз ту примену константно обнављати јединице за мерење дужине и површине. Осим тога, важно је обрадити и ситуације у којима се рачуна површина фигура задатих у координатном систему.</w:t>
            </w:r>
          </w:p>
          <w:p w14:paraId="48181AF2" w14:textId="77777777" w:rsidR="00531AB7" w:rsidRPr="00EE0878" w:rsidRDefault="00531AB7" w:rsidP="00531AB7">
            <w:pPr>
              <w:rPr>
                <w:rFonts w:ascii="Garamond" w:hAnsi="Garamond"/>
                <w:sz w:val="20"/>
                <w:szCs w:val="20"/>
                <w:lang w:val="sr-Cyrl-RS"/>
              </w:rPr>
            </w:pPr>
          </w:p>
          <w:p w14:paraId="1A857244" w14:textId="4AEC6B86" w:rsidR="007E3310" w:rsidRPr="00EE0878" w:rsidRDefault="007E3310" w:rsidP="007E3310">
            <w:pPr>
              <w:rPr>
                <w:rFonts w:ascii="Garamond" w:hAnsi="Garamond"/>
                <w:sz w:val="20"/>
                <w:szCs w:val="20"/>
                <w:lang w:val="sr-Cyrl-RS"/>
              </w:rPr>
            </w:pPr>
          </w:p>
        </w:tc>
      </w:tr>
      <w:tr w:rsidR="003940D8" w:rsidRPr="00EE0878" w14:paraId="3C57FBB8" w14:textId="77777777" w:rsidTr="002F7680">
        <w:trPr>
          <w:gridAfter w:val="1"/>
          <w:wAfter w:w="73" w:type="dxa"/>
          <w:trHeight w:val="1380"/>
        </w:trPr>
        <w:tc>
          <w:tcPr>
            <w:tcW w:w="1951" w:type="dxa"/>
            <w:vMerge/>
          </w:tcPr>
          <w:p w14:paraId="3F46BFB6" w14:textId="0D4CE93F" w:rsidR="003940D8" w:rsidRPr="00EE0878" w:rsidRDefault="003940D8" w:rsidP="00CB07BB">
            <w:pPr>
              <w:rPr>
                <w:rFonts w:ascii="Garamond" w:hAnsi="Garamond"/>
                <w:b/>
                <w:sz w:val="20"/>
                <w:szCs w:val="20"/>
                <w:lang w:val="sr-Cyrl-CS"/>
              </w:rPr>
            </w:pPr>
          </w:p>
        </w:tc>
        <w:tc>
          <w:tcPr>
            <w:tcW w:w="2634" w:type="dxa"/>
            <w:vMerge/>
          </w:tcPr>
          <w:p w14:paraId="18356E47" w14:textId="77777777" w:rsidR="003940D8" w:rsidRPr="00EE0878" w:rsidRDefault="003940D8" w:rsidP="00CB07BB">
            <w:pPr>
              <w:spacing w:before="120"/>
              <w:ind w:firstLine="720"/>
              <w:rPr>
                <w:rFonts w:ascii="Garamond" w:hAnsi="Garamond"/>
                <w:b/>
                <w:sz w:val="20"/>
                <w:szCs w:val="20"/>
                <w:lang w:val="sr-Cyrl-CS"/>
              </w:rPr>
            </w:pPr>
          </w:p>
        </w:tc>
        <w:tc>
          <w:tcPr>
            <w:tcW w:w="2258" w:type="dxa"/>
            <w:gridSpan w:val="2"/>
            <w:vAlign w:val="center"/>
          </w:tcPr>
          <w:p w14:paraId="54D4665E" w14:textId="77777777" w:rsidR="003940D8" w:rsidRPr="00EE0878" w:rsidRDefault="003940D8" w:rsidP="00CB07BB">
            <w:pPr>
              <w:spacing w:before="120"/>
              <w:jc w:val="center"/>
              <w:rPr>
                <w:rFonts w:ascii="Garamond" w:hAnsi="Garamond"/>
                <w:sz w:val="20"/>
                <w:szCs w:val="20"/>
                <w:lang w:val="sr-Cyrl-CS"/>
              </w:rPr>
            </w:pPr>
            <w:r w:rsidRPr="00EE0878">
              <w:rPr>
                <w:rFonts w:ascii="Garamond" w:hAnsi="Garamond"/>
                <w:sz w:val="20"/>
                <w:szCs w:val="20"/>
                <w:lang w:val="sr-Cyrl-CS"/>
              </w:rPr>
              <w:t>РАЦИОНАЛНИ БРОЈЕВИ</w:t>
            </w:r>
          </w:p>
          <w:p w14:paraId="7B30BA6B" w14:textId="5FA46AAF" w:rsidR="003940D8" w:rsidRPr="00EE0878" w:rsidRDefault="003940D8" w:rsidP="00E764A0">
            <w:pPr>
              <w:spacing w:before="120"/>
              <w:jc w:val="center"/>
              <w:rPr>
                <w:rFonts w:ascii="Garamond" w:hAnsi="Garamond"/>
                <w:sz w:val="20"/>
                <w:szCs w:val="20"/>
                <w:lang w:val="sr-Cyrl-CS"/>
              </w:rPr>
            </w:pPr>
          </w:p>
        </w:tc>
        <w:tc>
          <w:tcPr>
            <w:tcW w:w="3249" w:type="dxa"/>
            <w:vMerge/>
          </w:tcPr>
          <w:p w14:paraId="176C99E1" w14:textId="77777777" w:rsidR="003940D8" w:rsidRPr="00EE0878" w:rsidRDefault="003940D8" w:rsidP="00CB07BB">
            <w:pPr>
              <w:rPr>
                <w:rFonts w:ascii="Garamond" w:hAnsi="Garamond"/>
                <w:sz w:val="20"/>
                <w:szCs w:val="20"/>
                <w:lang w:val="sr-Cyrl-CS"/>
              </w:rPr>
            </w:pPr>
          </w:p>
        </w:tc>
      </w:tr>
      <w:tr w:rsidR="003940D8" w:rsidRPr="00EE0878" w14:paraId="480CA39B" w14:textId="77777777" w:rsidTr="002F7680">
        <w:trPr>
          <w:gridAfter w:val="1"/>
          <w:wAfter w:w="73" w:type="dxa"/>
          <w:trHeight w:val="1380"/>
        </w:trPr>
        <w:tc>
          <w:tcPr>
            <w:tcW w:w="1951" w:type="dxa"/>
            <w:vMerge/>
          </w:tcPr>
          <w:p w14:paraId="1660976A" w14:textId="77777777" w:rsidR="003940D8" w:rsidRPr="00EE0878" w:rsidRDefault="003940D8" w:rsidP="00CB07BB">
            <w:pPr>
              <w:rPr>
                <w:rFonts w:ascii="Garamond" w:hAnsi="Garamond"/>
                <w:b/>
                <w:sz w:val="20"/>
                <w:szCs w:val="20"/>
                <w:lang w:val="sr-Cyrl-CS"/>
              </w:rPr>
            </w:pPr>
          </w:p>
        </w:tc>
        <w:tc>
          <w:tcPr>
            <w:tcW w:w="2634" w:type="dxa"/>
            <w:vMerge/>
          </w:tcPr>
          <w:p w14:paraId="129D819F" w14:textId="77777777" w:rsidR="003940D8" w:rsidRPr="00EE0878" w:rsidRDefault="003940D8" w:rsidP="00CB07BB">
            <w:pPr>
              <w:spacing w:before="120"/>
              <w:ind w:firstLine="720"/>
              <w:rPr>
                <w:rFonts w:ascii="Garamond" w:hAnsi="Garamond"/>
                <w:b/>
                <w:sz w:val="20"/>
                <w:szCs w:val="20"/>
                <w:lang w:val="sr-Cyrl-CS"/>
              </w:rPr>
            </w:pPr>
          </w:p>
        </w:tc>
        <w:tc>
          <w:tcPr>
            <w:tcW w:w="2258" w:type="dxa"/>
            <w:gridSpan w:val="2"/>
            <w:vAlign w:val="center"/>
          </w:tcPr>
          <w:p w14:paraId="3F826882" w14:textId="77777777" w:rsidR="003940D8" w:rsidRPr="00EE0878" w:rsidRDefault="003940D8" w:rsidP="00CB07BB">
            <w:pPr>
              <w:spacing w:before="120"/>
              <w:jc w:val="center"/>
              <w:rPr>
                <w:rFonts w:ascii="Garamond" w:hAnsi="Garamond"/>
                <w:sz w:val="20"/>
                <w:szCs w:val="20"/>
                <w:lang w:val="sr-Cyrl-CS"/>
              </w:rPr>
            </w:pPr>
            <w:r w:rsidRPr="00EE0878">
              <w:rPr>
                <w:rFonts w:ascii="Garamond" w:hAnsi="Garamond"/>
                <w:sz w:val="20"/>
                <w:szCs w:val="20"/>
                <w:lang w:val="sr-Cyrl-CS"/>
              </w:rPr>
              <w:t>ТРОУГАО</w:t>
            </w:r>
          </w:p>
          <w:p w14:paraId="08F02277" w14:textId="419D9557" w:rsidR="003940D8" w:rsidRPr="00EE0878" w:rsidRDefault="003940D8" w:rsidP="00E764A0">
            <w:pPr>
              <w:spacing w:before="120"/>
              <w:rPr>
                <w:rFonts w:ascii="Garamond" w:hAnsi="Garamond"/>
                <w:sz w:val="20"/>
                <w:szCs w:val="20"/>
                <w:lang w:val="sr-Cyrl-CS"/>
              </w:rPr>
            </w:pPr>
          </w:p>
          <w:p w14:paraId="7F66DD88" w14:textId="77777777" w:rsidR="003940D8" w:rsidRPr="00EE0878" w:rsidRDefault="003940D8" w:rsidP="00CB07BB">
            <w:pPr>
              <w:jc w:val="center"/>
              <w:rPr>
                <w:rFonts w:ascii="Garamond" w:hAnsi="Garamond"/>
                <w:b/>
                <w:sz w:val="20"/>
                <w:szCs w:val="20"/>
                <w:lang w:val="sr-Cyrl-CS"/>
              </w:rPr>
            </w:pPr>
          </w:p>
        </w:tc>
        <w:tc>
          <w:tcPr>
            <w:tcW w:w="3249" w:type="dxa"/>
            <w:vMerge/>
          </w:tcPr>
          <w:p w14:paraId="284DB45A" w14:textId="77777777" w:rsidR="003940D8" w:rsidRPr="00EE0878" w:rsidRDefault="003940D8" w:rsidP="00CB07BB">
            <w:pPr>
              <w:rPr>
                <w:rFonts w:ascii="Garamond" w:hAnsi="Garamond"/>
                <w:sz w:val="20"/>
                <w:szCs w:val="20"/>
                <w:lang w:val="sr-Cyrl-CS"/>
              </w:rPr>
            </w:pPr>
          </w:p>
        </w:tc>
      </w:tr>
      <w:tr w:rsidR="003940D8" w:rsidRPr="00EE0878" w14:paraId="2D4F0F40" w14:textId="77777777" w:rsidTr="002F7680">
        <w:trPr>
          <w:gridAfter w:val="1"/>
          <w:wAfter w:w="73" w:type="dxa"/>
          <w:trHeight w:val="1380"/>
        </w:trPr>
        <w:tc>
          <w:tcPr>
            <w:tcW w:w="1951" w:type="dxa"/>
            <w:vMerge/>
          </w:tcPr>
          <w:p w14:paraId="27ED5304" w14:textId="77777777" w:rsidR="003940D8" w:rsidRPr="00EE0878" w:rsidRDefault="003940D8" w:rsidP="00CB07BB">
            <w:pPr>
              <w:rPr>
                <w:rFonts w:ascii="Garamond" w:hAnsi="Garamond"/>
                <w:b/>
                <w:sz w:val="20"/>
                <w:szCs w:val="20"/>
                <w:lang w:val="sr-Cyrl-CS"/>
              </w:rPr>
            </w:pPr>
          </w:p>
        </w:tc>
        <w:tc>
          <w:tcPr>
            <w:tcW w:w="2634" w:type="dxa"/>
            <w:vMerge/>
          </w:tcPr>
          <w:p w14:paraId="569694E5" w14:textId="77777777" w:rsidR="003940D8" w:rsidRPr="00EE0878" w:rsidRDefault="003940D8" w:rsidP="00CB07BB">
            <w:pPr>
              <w:spacing w:before="120"/>
              <w:ind w:firstLine="720"/>
              <w:rPr>
                <w:rFonts w:ascii="Garamond" w:hAnsi="Garamond"/>
                <w:b/>
                <w:sz w:val="20"/>
                <w:szCs w:val="20"/>
                <w:lang w:val="sr-Cyrl-CS"/>
              </w:rPr>
            </w:pPr>
          </w:p>
        </w:tc>
        <w:tc>
          <w:tcPr>
            <w:tcW w:w="2258" w:type="dxa"/>
            <w:gridSpan w:val="2"/>
            <w:vAlign w:val="center"/>
          </w:tcPr>
          <w:p w14:paraId="69DB0A3A" w14:textId="77777777" w:rsidR="003940D8" w:rsidRPr="00EE0878" w:rsidRDefault="003940D8" w:rsidP="00CB07BB">
            <w:pPr>
              <w:spacing w:before="120"/>
              <w:jc w:val="center"/>
              <w:rPr>
                <w:rFonts w:ascii="Garamond" w:hAnsi="Garamond"/>
                <w:sz w:val="20"/>
                <w:szCs w:val="20"/>
                <w:lang w:val="sr-Cyrl-CS"/>
              </w:rPr>
            </w:pPr>
            <w:r w:rsidRPr="00EE0878">
              <w:rPr>
                <w:rFonts w:ascii="Garamond" w:hAnsi="Garamond"/>
                <w:sz w:val="20"/>
                <w:szCs w:val="20"/>
                <w:lang w:val="sr-Cyrl-CS"/>
              </w:rPr>
              <w:t>ЧЕТВОРОУГАО</w:t>
            </w:r>
          </w:p>
          <w:p w14:paraId="132448A3" w14:textId="5576F54F" w:rsidR="003940D8" w:rsidRPr="00EE0878" w:rsidRDefault="003940D8" w:rsidP="00CB07BB">
            <w:pPr>
              <w:spacing w:before="120"/>
              <w:jc w:val="center"/>
              <w:rPr>
                <w:rFonts w:ascii="Garamond" w:hAnsi="Garamond"/>
                <w:sz w:val="20"/>
                <w:szCs w:val="20"/>
                <w:lang w:val="sr-Cyrl-CS"/>
              </w:rPr>
            </w:pPr>
          </w:p>
          <w:p w14:paraId="72034877" w14:textId="77777777" w:rsidR="003940D8" w:rsidRPr="00EE0878" w:rsidRDefault="003940D8" w:rsidP="00CB07BB">
            <w:pPr>
              <w:jc w:val="center"/>
              <w:rPr>
                <w:rFonts w:ascii="Garamond" w:hAnsi="Garamond"/>
                <w:b/>
                <w:sz w:val="20"/>
                <w:szCs w:val="20"/>
                <w:lang w:val="sr-Cyrl-CS"/>
              </w:rPr>
            </w:pPr>
          </w:p>
        </w:tc>
        <w:tc>
          <w:tcPr>
            <w:tcW w:w="3249" w:type="dxa"/>
            <w:vMerge/>
          </w:tcPr>
          <w:p w14:paraId="02FFE05D" w14:textId="77777777" w:rsidR="003940D8" w:rsidRPr="00EE0878" w:rsidRDefault="003940D8" w:rsidP="00CB07BB">
            <w:pPr>
              <w:rPr>
                <w:rFonts w:ascii="Garamond" w:hAnsi="Garamond"/>
                <w:sz w:val="20"/>
                <w:szCs w:val="20"/>
                <w:lang w:val="sr-Cyrl-CS"/>
              </w:rPr>
            </w:pPr>
          </w:p>
        </w:tc>
      </w:tr>
      <w:tr w:rsidR="003940D8" w:rsidRPr="00EE0878" w14:paraId="0C5B6EE1" w14:textId="77777777" w:rsidTr="002F7680">
        <w:trPr>
          <w:gridAfter w:val="1"/>
          <w:wAfter w:w="73" w:type="dxa"/>
          <w:trHeight w:val="1380"/>
        </w:trPr>
        <w:tc>
          <w:tcPr>
            <w:tcW w:w="1951" w:type="dxa"/>
            <w:vMerge/>
          </w:tcPr>
          <w:p w14:paraId="4D08DE52" w14:textId="77777777" w:rsidR="003940D8" w:rsidRPr="00EE0878" w:rsidRDefault="003940D8" w:rsidP="00CB07BB">
            <w:pPr>
              <w:rPr>
                <w:rFonts w:ascii="Garamond" w:hAnsi="Garamond"/>
                <w:b/>
                <w:sz w:val="20"/>
                <w:szCs w:val="20"/>
                <w:lang w:val="sr-Cyrl-CS"/>
              </w:rPr>
            </w:pPr>
          </w:p>
        </w:tc>
        <w:tc>
          <w:tcPr>
            <w:tcW w:w="2634" w:type="dxa"/>
            <w:vMerge/>
          </w:tcPr>
          <w:p w14:paraId="6845D8FC" w14:textId="77777777" w:rsidR="003940D8" w:rsidRPr="00EE0878" w:rsidRDefault="003940D8" w:rsidP="00CB07BB">
            <w:pPr>
              <w:spacing w:before="120"/>
              <w:ind w:firstLine="720"/>
              <w:rPr>
                <w:rFonts w:ascii="Garamond" w:hAnsi="Garamond"/>
                <w:b/>
                <w:sz w:val="20"/>
                <w:szCs w:val="20"/>
                <w:lang w:val="sr-Cyrl-CS"/>
              </w:rPr>
            </w:pPr>
          </w:p>
        </w:tc>
        <w:tc>
          <w:tcPr>
            <w:tcW w:w="2258" w:type="dxa"/>
            <w:gridSpan w:val="2"/>
            <w:vAlign w:val="center"/>
          </w:tcPr>
          <w:p w14:paraId="5AA23CA6" w14:textId="77777777" w:rsidR="003940D8" w:rsidRPr="00EE0878" w:rsidRDefault="003940D8" w:rsidP="00CB07BB">
            <w:pPr>
              <w:spacing w:before="120"/>
              <w:jc w:val="center"/>
              <w:rPr>
                <w:rFonts w:ascii="Garamond" w:hAnsi="Garamond"/>
                <w:sz w:val="20"/>
                <w:szCs w:val="20"/>
                <w:lang w:val="sr-Cyrl-CS"/>
              </w:rPr>
            </w:pPr>
            <w:r w:rsidRPr="00EE0878">
              <w:rPr>
                <w:rFonts w:ascii="Garamond" w:hAnsi="Garamond"/>
                <w:sz w:val="20"/>
                <w:szCs w:val="20"/>
                <w:lang w:val="sr-Cyrl-CS"/>
              </w:rPr>
              <w:t>ПОВРШИНА ЧЕТВОРОУГЛА И ТРОУГЛА</w:t>
            </w:r>
          </w:p>
          <w:p w14:paraId="1CFD84DF" w14:textId="560DA677" w:rsidR="003940D8" w:rsidRPr="00EE0878" w:rsidRDefault="003940D8" w:rsidP="00E764A0">
            <w:pPr>
              <w:spacing w:before="120"/>
              <w:rPr>
                <w:rFonts w:ascii="Garamond" w:hAnsi="Garamond"/>
                <w:b/>
                <w:sz w:val="20"/>
                <w:szCs w:val="20"/>
                <w:lang w:val="sr-Cyrl-CS"/>
              </w:rPr>
            </w:pPr>
          </w:p>
          <w:p w14:paraId="44DF2D50" w14:textId="77777777" w:rsidR="003940D8" w:rsidRPr="00EE0878" w:rsidRDefault="003940D8" w:rsidP="00CB07BB">
            <w:pPr>
              <w:jc w:val="center"/>
              <w:rPr>
                <w:rFonts w:ascii="Garamond" w:hAnsi="Garamond"/>
                <w:b/>
                <w:sz w:val="20"/>
                <w:szCs w:val="20"/>
                <w:lang w:val="sr-Cyrl-CS"/>
              </w:rPr>
            </w:pPr>
          </w:p>
        </w:tc>
        <w:tc>
          <w:tcPr>
            <w:tcW w:w="3249" w:type="dxa"/>
            <w:vMerge/>
          </w:tcPr>
          <w:p w14:paraId="40DA28C9" w14:textId="77777777" w:rsidR="003940D8" w:rsidRPr="00EE0878" w:rsidRDefault="003940D8" w:rsidP="00CB07BB">
            <w:pPr>
              <w:rPr>
                <w:rFonts w:ascii="Garamond" w:hAnsi="Garamond"/>
                <w:sz w:val="20"/>
                <w:szCs w:val="20"/>
                <w:lang w:val="sr-Cyrl-CS"/>
              </w:rPr>
            </w:pPr>
          </w:p>
        </w:tc>
      </w:tr>
    </w:tbl>
    <w:p w14:paraId="2AB968A2" w14:textId="77777777" w:rsidR="003940D8" w:rsidRPr="00EE0878" w:rsidRDefault="003940D8" w:rsidP="003940D8">
      <w:pPr>
        <w:rPr>
          <w:rFonts w:ascii="Garamond" w:hAnsi="Garamond"/>
          <w:lang w:val="ru-RU"/>
        </w:rPr>
      </w:pPr>
    </w:p>
    <w:p w14:paraId="7C919C83" w14:textId="77777777" w:rsidR="008B0AFE" w:rsidRPr="00EE0878" w:rsidRDefault="007636D8" w:rsidP="008B0AFE">
      <w:pPr>
        <w:jc w:val="center"/>
        <w:rPr>
          <w:rFonts w:ascii="Garamond" w:hAnsi="Garamond"/>
          <w:lang w:val="sr-Cyrl-CS"/>
        </w:rPr>
      </w:pPr>
      <w:r w:rsidRPr="00EE0878">
        <w:rPr>
          <w:rFonts w:ascii="Garamond" w:hAnsi="Garamond"/>
          <w:lang w:val="ru-RU"/>
        </w:rPr>
        <w:br w:type="page"/>
      </w:r>
      <w:r w:rsidR="008B0AFE" w:rsidRPr="00EE0878">
        <w:rPr>
          <w:rFonts w:ascii="Garamond" w:hAnsi="Garamond"/>
          <w:b/>
          <w:lang w:val="sr-Cyrl-CS"/>
        </w:rPr>
        <w:lastRenderedPageBreak/>
        <w:t>НАСТАВНИ ПРОГРАМ  ЗА БИОЛОГИЈУ</w:t>
      </w:r>
      <w:r w:rsidR="008B0AFE" w:rsidRPr="00EE0878">
        <w:rPr>
          <w:rFonts w:ascii="Garamond" w:hAnsi="Garamond"/>
          <w:lang w:val="sr-Cyrl-CS"/>
        </w:rPr>
        <w:t xml:space="preserve"> -  </w:t>
      </w:r>
      <w:r w:rsidR="008B0AFE" w:rsidRPr="00EE0878">
        <w:rPr>
          <w:rFonts w:ascii="Garamond" w:hAnsi="Garamond"/>
          <w:b/>
          <w:lang w:val="sr-Cyrl-CS"/>
        </w:rPr>
        <w:t>ШЕСТИ РАЗРЕД</w:t>
      </w:r>
    </w:p>
    <w:p w14:paraId="792E52BC" w14:textId="77777777" w:rsidR="008B0AFE" w:rsidRPr="00EE0878" w:rsidRDefault="008B0AFE" w:rsidP="008B0AFE">
      <w:pPr>
        <w:rPr>
          <w:rFonts w:ascii="Garamond" w:hAnsi="Garamond"/>
          <w:lang w:val="sr-Cyrl-CS"/>
        </w:rPr>
      </w:pPr>
    </w:p>
    <w:p w14:paraId="0128EDF6" w14:textId="77777777" w:rsidR="008B0AFE" w:rsidRPr="00EE0878" w:rsidRDefault="008B0AFE" w:rsidP="008B0AFE">
      <w:pPr>
        <w:rPr>
          <w:rFonts w:ascii="Garamond" w:hAnsi="Garamond"/>
          <w:lang w:val="ru-RU"/>
        </w:rPr>
      </w:pPr>
      <w:r w:rsidRPr="00EE0878">
        <w:rPr>
          <w:rFonts w:ascii="Garamond" w:hAnsi="Garamond"/>
          <w:b/>
          <w:lang w:val="ru-RU"/>
        </w:rPr>
        <w:t>Циљ</w:t>
      </w:r>
      <w:r w:rsidRPr="00EE0878">
        <w:rPr>
          <w:rFonts w:ascii="Garamond" w:hAnsi="Garamond"/>
          <w:lang w:val="ru-RU"/>
        </w:rPr>
        <w:t xml:space="preserve"> учења </w:t>
      </w:r>
      <w:r w:rsidRPr="00EE0878">
        <w:rPr>
          <w:rFonts w:ascii="Garamond" w:hAnsi="Garamond"/>
          <w:lang w:val="sr-Cyrl-RS"/>
        </w:rPr>
        <w:t>б</w:t>
      </w:r>
      <w:r w:rsidRPr="00EE0878">
        <w:rPr>
          <w:rFonts w:ascii="Garamond" w:hAnsi="Garamond"/>
          <w:lang w:val="ru-RU"/>
        </w:rPr>
        <w:t>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p w14:paraId="1A3DACFE" w14:textId="77777777" w:rsidR="008B0AFE" w:rsidRPr="00EE0878" w:rsidRDefault="008B0AFE" w:rsidP="008B0AFE">
      <w:pPr>
        <w:rPr>
          <w:rFonts w:ascii="Garamond" w:hAnsi="Garamond"/>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9"/>
        <w:gridCol w:w="2307"/>
        <w:gridCol w:w="3894"/>
      </w:tblGrid>
      <w:tr w:rsidR="008B0AFE" w:rsidRPr="00EE0878" w14:paraId="7C1BC3FF" w14:textId="77777777" w:rsidTr="008B0AFE">
        <w:tc>
          <w:tcPr>
            <w:tcW w:w="183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224FB6" w14:textId="77777777" w:rsidR="008B0AFE" w:rsidRPr="00EE0878" w:rsidRDefault="008B0AFE">
            <w:pPr>
              <w:keepNext/>
              <w:jc w:val="center"/>
              <w:rPr>
                <w:rFonts w:ascii="Garamond" w:hAnsi="Garamond"/>
                <w:noProof/>
                <w:lang w:val="sr-Latn-RS"/>
              </w:rPr>
            </w:pPr>
            <w:r w:rsidRPr="00EE0878">
              <w:rPr>
                <w:rFonts w:ascii="Garamond" w:hAnsi="Garamond"/>
                <w:b/>
                <w:noProof/>
                <w:lang w:val="sr-Latn-RS"/>
              </w:rPr>
              <w:t>ИСХОДИ</w:t>
            </w:r>
          </w:p>
          <w:p w14:paraId="7E58CA60" w14:textId="77777777" w:rsidR="008B0AFE" w:rsidRPr="00EE0878" w:rsidRDefault="008B0AFE">
            <w:pPr>
              <w:keepNext/>
              <w:jc w:val="center"/>
              <w:rPr>
                <w:rFonts w:ascii="Garamond" w:hAnsi="Garamond"/>
                <w:noProof/>
                <w:lang w:val="sr-Latn-RS"/>
              </w:rPr>
            </w:pPr>
            <w:r w:rsidRPr="00EE0878">
              <w:rPr>
                <w:rFonts w:ascii="Garamond" w:hAnsi="Garamond"/>
                <w:noProof/>
                <w:lang w:val="sr-Latn-RS"/>
              </w:rPr>
              <w:t>По завршетку разреда ученик ће бити у стању да:</w:t>
            </w:r>
          </w:p>
        </w:tc>
        <w:tc>
          <w:tcPr>
            <w:tcW w:w="117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58B186" w14:textId="77777777" w:rsidR="008B0AFE" w:rsidRPr="00EE0878" w:rsidRDefault="008B0AFE">
            <w:pPr>
              <w:jc w:val="center"/>
              <w:rPr>
                <w:rFonts w:ascii="Garamond" w:hAnsi="Garamond"/>
                <w:noProof/>
                <w:lang w:val="sr-Latn-RS"/>
              </w:rPr>
            </w:pPr>
            <w:r w:rsidRPr="00EE0878">
              <w:rPr>
                <w:rFonts w:ascii="Garamond" w:hAnsi="Garamond"/>
                <w:b/>
                <w:noProof/>
                <w:lang w:val="sr-Latn-RS"/>
              </w:rPr>
              <w:t>ОБЛАСТ/ТЕМА</w:t>
            </w:r>
          </w:p>
        </w:tc>
        <w:tc>
          <w:tcPr>
            <w:tcW w:w="198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89F23D7" w14:textId="77777777" w:rsidR="008B0AFE" w:rsidRPr="00EE0878" w:rsidRDefault="008B0AFE">
            <w:pPr>
              <w:ind w:left="-36" w:firstLine="36"/>
              <w:jc w:val="center"/>
              <w:rPr>
                <w:rFonts w:ascii="Garamond" w:hAnsi="Garamond"/>
                <w:b/>
                <w:noProof/>
                <w:lang w:val="sr-Latn-RS"/>
              </w:rPr>
            </w:pPr>
            <w:r w:rsidRPr="00EE0878">
              <w:rPr>
                <w:rFonts w:ascii="Garamond" w:hAnsi="Garamond"/>
                <w:b/>
                <w:noProof/>
                <w:lang w:val="sr-Latn-RS"/>
              </w:rPr>
              <w:t xml:space="preserve">САДРЖАЈИ </w:t>
            </w:r>
          </w:p>
          <w:p w14:paraId="0C2ED7DC" w14:textId="77777777" w:rsidR="008B0AFE" w:rsidRPr="00EE0878" w:rsidRDefault="008B0AFE">
            <w:pPr>
              <w:ind w:left="-36" w:firstLine="36"/>
              <w:jc w:val="center"/>
              <w:rPr>
                <w:rFonts w:ascii="Garamond" w:hAnsi="Garamond"/>
                <w:noProof/>
                <w:lang w:val="sr-Latn-RS"/>
              </w:rPr>
            </w:pPr>
          </w:p>
        </w:tc>
      </w:tr>
      <w:tr w:rsidR="008B0AFE" w:rsidRPr="00EE0878" w14:paraId="51E1BC7E" w14:textId="77777777" w:rsidTr="008B0AFE">
        <w:trPr>
          <w:trHeight w:val="350"/>
        </w:trPr>
        <w:tc>
          <w:tcPr>
            <w:tcW w:w="18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3B0CDD" w14:textId="77777777" w:rsidR="008B0AFE" w:rsidRPr="00EE0878" w:rsidRDefault="008B0AFE" w:rsidP="00B90020">
            <w:pPr>
              <w:numPr>
                <w:ilvl w:val="0"/>
                <w:numId w:val="131"/>
              </w:numPr>
              <w:ind w:left="284" w:hanging="284"/>
              <w:rPr>
                <w:rFonts w:ascii="Garamond" w:hAnsi="Garamond"/>
                <w:lang w:val="sr-Latn-RS" w:eastAsia="ar-SA"/>
              </w:rPr>
            </w:pPr>
            <w:r w:rsidRPr="00EE0878">
              <w:rPr>
                <w:rFonts w:ascii="Garamond" w:hAnsi="Garamond"/>
                <w:lang w:val="sr-Latn-RS" w:eastAsia="ar-SA"/>
              </w:rPr>
              <w:t xml:space="preserve">упореди грађу животиња, биљака и бактерија на нивоу ћелија и нивоу организма; </w:t>
            </w:r>
          </w:p>
          <w:p w14:paraId="0469649D"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повеже грађу и животне процесе на нивоу ћелије и нивоу организма;</w:t>
            </w:r>
          </w:p>
          <w:p w14:paraId="5A4584D8"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одреди положај органа човека и њихову улогу;</w:t>
            </w:r>
          </w:p>
          <w:p w14:paraId="380639F2"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 xml:space="preserve">цртежом или моделом прикаже основне елементе грађе ћелије једноћелијских и вишећелијских организама; </w:t>
            </w:r>
          </w:p>
          <w:p w14:paraId="61E9CCD5"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користи лабораторијски прибор и школски микроскоп за израду и посматрање готових и самостално израђених препарата;</w:t>
            </w:r>
          </w:p>
          <w:p w14:paraId="6163F200"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хумано поступа према организмима које истражује;</w:t>
            </w:r>
          </w:p>
          <w:p w14:paraId="5247D60C"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направи разлику између животне средине, станишта, популације, екосистема и еколошке нише;</w:t>
            </w:r>
          </w:p>
          <w:p w14:paraId="28EB615A"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размотри односе међу члановима једне популације, као и односе између различитих популација на конкретним примерима;</w:t>
            </w:r>
          </w:p>
          <w:p w14:paraId="69028F1D"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илуструје примерима међусобни утицај живих бића и узајамни однос са животном средином;</w:t>
            </w:r>
          </w:p>
          <w:p w14:paraId="22392813"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истражи утицај средине на испољавање особина, поштујући принципе научног метода;</w:t>
            </w:r>
          </w:p>
          <w:p w14:paraId="05C320E5"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идентификује примере природне и вештачке селекције у окружењу и у задатом тексту/илустрацији;</w:t>
            </w:r>
          </w:p>
          <w:p w14:paraId="29D1A950"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повеже еволутивне промене са наследном варијабилношћу и природном селекцијом;</w:t>
            </w:r>
          </w:p>
          <w:p w14:paraId="6B593DC6"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групише организме према особинама које указују на заједничко порекло живота на Земљи;</w:t>
            </w:r>
          </w:p>
          <w:p w14:paraId="59A3BB5B"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 xml:space="preserve">одреди положај непознате врсте на „дрвету живота“, на основу познавања општих </w:t>
            </w:r>
            <w:r w:rsidRPr="00EE0878">
              <w:rPr>
                <w:rFonts w:ascii="Garamond" w:hAnsi="Garamond"/>
                <w:lang w:val="sr-Latn-RS" w:eastAsia="ar-SA"/>
              </w:rPr>
              <w:lastRenderedPageBreak/>
              <w:t>карактеристика једноћелијских и вишећелијских организама;</w:t>
            </w:r>
          </w:p>
          <w:p w14:paraId="79577795"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прикупи податке о радовима научника који су допринели изучавању људског здравља и изнесе свој став о значају њихових истраживања;</w:t>
            </w:r>
          </w:p>
          <w:p w14:paraId="2B93940E"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 xml:space="preserve">одржава личну хигијену и хигијену животног простора у циљу спречавања инфекција; </w:t>
            </w:r>
          </w:p>
          <w:p w14:paraId="57A3998D"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доведе у везу измењено понашање људи са коришћењем психоактивних супстанци;</w:t>
            </w:r>
          </w:p>
          <w:p w14:paraId="3A46A677"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 xml:space="preserve">збрине површинске озледе коже, укаже прву помоћ у случају убода инсеката, сунчанице и топлотног удара и затражи лекарску помоћ кад процени да је потребна; </w:t>
            </w:r>
          </w:p>
          <w:p w14:paraId="436D00D1"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повеже узроке нарушавања животне средине са последицама по животну средину и људско здравље и делује личним примером у циљу заштите животне средине;</w:t>
            </w:r>
          </w:p>
          <w:p w14:paraId="47C526BF"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користи ИКТ и другу опрему у истраживању, обради података и приказу резултата.</w:t>
            </w:r>
          </w:p>
          <w:p w14:paraId="716C3889" w14:textId="77777777" w:rsidR="008B0AFE" w:rsidRPr="00EE0878" w:rsidRDefault="008B0AFE" w:rsidP="00B90020">
            <w:pPr>
              <w:numPr>
                <w:ilvl w:val="0"/>
                <w:numId w:val="132"/>
              </w:numPr>
              <w:ind w:left="284" w:hanging="284"/>
              <w:contextualSpacing/>
              <w:rPr>
                <w:rFonts w:ascii="Garamond" w:hAnsi="Garamond"/>
                <w:lang w:val="sr-Latn-RS" w:eastAsia="ar-SA"/>
              </w:rPr>
            </w:pPr>
            <w:r w:rsidRPr="00EE0878">
              <w:rPr>
                <w:rFonts w:ascii="Garamond" w:hAnsi="Garamond"/>
                <w:lang w:val="sr-Latn-RS" w:eastAsia="ar-SA"/>
              </w:rPr>
              <w:t>табеларно и графички представи прикупљене податке и изведе одговарајуће закључке;</w:t>
            </w:r>
          </w:p>
          <w:p w14:paraId="5FC1E717" w14:textId="77777777" w:rsidR="008B0AFE" w:rsidRPr="00EE0878" w:rsidRDefault="008B0AFE" w:rsidP="00B90020">
            <w:pPr>
              <w:numPr>
                <w:ilvl w:val="0"/>
                <w:numId w:val="132"/>
              </w:numPr>
              <w:ind w:left="284" w:hanging="284"/>
              <w:contextualSpacing/>
              <w:rPr>
                <w:rFonts w:ascii="Garamond" w:hAnsi="Garamond"/>
                <w:lang w:val="sr-Cyrl-RS" w:eastAsia="ar-SA"/>
              </w:rPr>
            </w:pPr>
            <w:r w:rsidRPr="00EE0878">
              <w:rPr>
                <w:rFonts w:ascii="Garamond" w:hAnsi="Garamond"/>
                <w:lang w:val="sr-Latn-RS" w:eastAsia="ar-SA"/>
              </w:rPr>
              <w:t>– разматра, у групи, шта и како је учио/учила и где та знања може да примени</w:t>
            </w:r>
            <w:r w:rsidRPr="00EE0878">
              <w:rPr>
                <w:rFonts w:ascii="Garamond" w:hAnsi="Garamond"/>
                <w:lang w:val="sr-Cyrl-RS" w:eastAsia="ar-SA"/>
              </w:rPr>
              <w:t>.</w:t>
            </w:r>
          </w:p>
        </w:tc>
        <w:tc>
          <w:tcPr>
            <w:tcW w:w="11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CB38FF" w14:textId="77777777" w:rsidR="008B0AFE" w:rsidRPr="00EE0878" w:rsidRDefault="008B0AFE">
            <w:pPr>
              <w:jc w:val="center"/>
              <w:rPr>
                <w:rFonts w:ascii="Garamond" w:hAnsi="Garamond"/>
                <w:b/>
                <w:smallCaps/>
                <w:noProof/>
                <w:lang w:val="ru-RU" w:eastAsia="ar-SA"/>
              </w:rPr>
            </w:pPr>
            <w:r w:rsidRPr="00EE0878">
              <w:rPr>
                <w:rFonts w:ascii="Garamond" w:hAnsi="Garamond"/>
                <w:b/>
                <w:smallCaps/>
                <w:noProof/>
                <w:lang w:val="ru-RU" w:eastAsia="ar-SA"/>
              </w:rPr>
              <w:lastRenderedPageBreak/>
              <w:t>ЈЕДИНСТВО ГРАЂЕ И ФУНКЦИЈЕ КАО ОСНОВА ЖИВОТА</w:t>
            </w:r>
          </w:p>
          <w:p w14:paraId="0B5647BC" w14:textId="77777777" w:rsidR="008B0AFE" w:rsidRPr="00EE0878" w:rsidRDefault="008B0AFE">
            <w:pPr>
              <w:ind w:left="170"/>
              <w:jc w:val="center"/>
              <w:rPr>
                <w:rFonts w:ascii="Garamond" w:hAnsi="Garamond"/>
                <w:noProof/>
                <w:lang w:val="sr-Latn-RS"/>
              </w:rPr>
            </w:pPr>
          </w:p>
          <w:p w14:paraId="080ABA83" w14:textId="77777777" w:rsidR="008B0AFE" w:rsidRPr="00EE0878" w:rsidRDefault="008B0AFE">
            <w:pPr>
              <w:jc w:val="center"/>
              <w:rPr>
                <w:rFonts w:ascii="Garamond" w:hAnsi="Garamond"/>
                <w:noProof/>
                <w:lang w:val="sr-Latn-RS"/>
              </w:rPr>
            </w:pPr>
          </w:p>
        </w:tc>
        <w:tc>
          <w:tcPr>
            <w:tcW w:w="1989" w:type="pct"/>
            <w:tcBorders>
              <w:top w:val="single" w:sz="4" w:space="0" w:color="000000"/>
              <w:left w:val="single" w:sz="4" w:space="0" w:color="000000"/>
              <w:bottom w:val="single" w:sz="4" w:space="0" w:color="000000"/>
              <w:right w:val="single" w:sz="4" w:space="0" w:color="000000"/>
            </w:tcBorders>
            <w:shd w:val="clear" w:color="auto" w:fill="FFFFFF"/>
            <w:hideMark/>
          </w:tcPr>
          <w:p w14:paraId="1EA1E472" w14:textId="77777777" w:rsidR="008B0AFE" w:rsidRPr="00EE0878" w:rsidRDefault="008B0AFE">
            <w:pPr>
              <w:rPr>
                <w:rFonts w:ascii="Garamond" w:eastAsia="Calibri" w:hAnsi="Garamond"/>
                <w:noProof/>
                <w:lang w:val="sr-Latn-RS"/>
              </w:rPr>
            </w:pPr>
            <w:r w:rsidRPr="00EE0878">
              <w:rPr>
                <w:rFonts w:ascii="Garamond" w:eastAsia="Calibri" w:hAnsi="Garamond"/>
                <w:noProof/>
                <w:lang w:val="ru-RU"/>
              </w:rPr>
              <w:t>Грађа живих бића</w:t>
            </w:r>
            <w:r w:rsidRPr="00EE0878">
              <w:rPr>
                <w:rFonts w:ascii="Garamond" w:eastAsia="Calibri" w:hAnsi="Garamond"/>
                <w:noProof/>
                <w:lang w:val="hr-HR"/>
              </w:rPr>
              <w:t xml:space="preserve"> – </w:t>
            </w:r>
            <w:r w:rsidRPr="00EE0878">
              <w:rPr>
                <w:rFonts w:ascii="Garamond" w:eastAsia="Calibri" w:hAnsi="Garamond"/>
                <w:noProof/>
                <w:lang w:val="ru-RU"/>
              </w:rPr>
              <w:t>спољашња и унутрашња</w:t>
            </w:r>
            <w:r w:rsidRPr="00EE0878">
              <w:rPr>
                <w:rFonts w:ascii="Garamond" w:eastAsia="Calibri" w:hAnsi="Garamond"/>
                <w:noProof/>
                <w:lang w:val="sr-Latn-RS"/>
              </w:rPr>
              <w:t xml:space="preserve">. </w:t>
            </w:r>
            <w:r w:rsidRPr="00EE0878">
              <w:rPr>
                <w:rFonts w:ascii="Garamond" w:eastAsia="Calibri" w:hAnsi="Garamond"/>
                <w:noProof/>
                <w:lang w:val="ru-RU"/>
              </w:rPr>
              <w:t xml:space="preserve">Грађа људског тела: хијерархијски низ од организма до ћелије. </w:t>
            </w:r>
          </w:p>
          <w:p w14:paraId="43C5AD60"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Једноћелијски организми</w:t>
            </w:r>
            <w:r w:rsidRPr="00EE0878">
              <w:rPr>
                <w:rFonts w:ascii="Garamond" w:eastAsia="Calibri" w:hAnsi="Garamond"/>
                <w:noProof/>
                <w:lang w:val="hr-HR"/>
              </w:rPr>
              <w:t xml:space="preserve"> – </w:t>
            </w:r>
            <w:r w:rsidRPr="00EE0878">
              <w:rPr>
                <w:rFonts w:ascii="Garamond" w:eastAsia="Calibri" w:hAnsi="Garamond"/>
                <w:noProof/>
                <w:lang w:val="ru-RU"/>
              </w:rPr>
              <w:t>бактерија</w:t>
            </w:r>
            <w:r w:rsidRPr="00EE0878">
              <w:rPr>
                <w:rFonts w:ascii="Garamond" w:eastAsia="Calibri" w:hAnsi="Garamond"/>
                <w:noProof/>
                <w:lang w:val="hr-HR"/>
              </w:rPr>
              <w:t xml:space="preserve">, </w:t>
            </w:r>
            <w:r w:rsidRPr="00EE0878">
              <w:rPr>
                <w:rFonts w:ascii="Garamond" w:eastAsia="Calibri" w:hAnsi="Garamond"/>
                <w:noProof/>
                <w:lang w:val="ru-RU"/>
              </w:rPr>
              <w:t>амеба</w:t>
            </w:r>
            <w:r w:rsidRPr="00EE0878">
              <w:rPr>
                <w:rFonts w:ascii="Garamond" w:eastAsia="Calibri" w:hAnsi="Garamond"/>
                <w:noProof/>
                <w:lang w:val="hr-HR"/>
              </w:rPr>
              <w:t xml:space="preserve">, </w:t>
            </w:r>
            <w:r w:rsidRPr="00EE0878">
              <w:rPr>
                <w:rFonts w:ascii="Garamond" w:eastAsia="Calibri" w:hAnsi="Garamond"/>
                <w:noProof/>
                <w:lang w:val="ru-RU"/>
              </w:rPr>
              <w:t>ћелија квасца</w:t>
            </w:r>
            <w:r w:rsidRPr="00EE0878">
              <w:rPr>
                <w:rFonts w:ascii="Garamond" w:eastAsia="Calibri" w:hAnsi="Garamond"/>
                <w:noProof/>
                <w:lang w:val="hr-HR"/>
              </w:rPr>
              <w:t xml:space="preserve">. </w:t>
            </w:r>
            <w:r w:rsidRPr="00EE0878">
              <w:rPr>
                <w:rFonts w:ascii="Garamond" w:eastAsia="Calibri" w:hAnsi="Garamond"/>
                <w:noProof/>
                <w:lang w:val="ru-RU"/>
              </w:rPr>
              <w:t>Удруживање ћелија у колоније</w:t>
            </w:r>
            <w:r w:rsidRPr="00EE0878">
              <w:rPr>
                <w:rFonts w:ascii="Garamond" w:eastAsia="Calibri" w:hAnsi="Garamond"/>
                <w:noProof/>
                <w:lang w:val="hr-HR"/>
              </w:rPr>
              <w:t xml:space="preserve">. </w:t>
            </w:r>
            <w:r w:rsidRPr="00EE0878">
              <w:rPr>
                <w:rFonts w:ascii="Garamond" w:eastAsia="Calibri" w:hAnsi="Garamond"/>
                <w:noProof/>
                <w:lang w:val="ru-RU"/>
              </w:rPr>
              <w:t>Вишећелијски организми – одабрани примери гљива, биљака и животиња.</w:t>
            </w:r>
          </w:p>
          <w:p w14:paraId="11990C0D" w14:textId="77777777" w:rsidR="008B0AFE" w:rsidRPr="00EE0878" w:rsidRDefault="008B0AFE">
            <w:pPr>
              <w:rPr>
                <w:rFonts w:ascii="Garamond" w:eastAsia="Calibri" w:hAnsi="Garamond"/>
                <w:noProof/>
                <w:lang w:val="ru-RU"/>
              </w:rPr>
            </w:pPr>
            <w:r w:rsidRPr="00EE0878">
              <w:rPr>
                <w:rFonts w:ascii="Garamond" w:eastAsia="Calibri" w:hAnsi="Garamond"/>
                <w:lang w:val="ru-RU"/>
              </w:rPr>
              <w:t xml:space="preserve">Основне животне функције на нивоу организма: исхрана, дисање, транспорт и елиминација штетних супстанци, размножавање. </w:t>
            </w:r>
          </w:p>
          <w:p w14:paraId="37700FD6" w14:textId="77777777" w:rsidR="008B0AFE" w:rsidRPr="00EE0878" w:rsidRDefault="008B0AFE">
            <w:pPr>
              <w:autoSpaceDE w:val="0"/>
              <w:autoSpaceDN w:val="0"/>
              <w:adjustRightInd w:val="0"/>
              <w:rPr>
                <w:rFonts w:ascii="Garamond" w:eastAsia="Calibri" w:hAnsi="Garamond"/>
                <w:lang w:val="ru-RU"/>
              </w:rPr>
            </w:pPr>
            <w:r w:rsidRPr="00EE0878">
              <w:rPr>
                <w:rFonts w:ascii="Garamond" w:eastAsia="Calibri" w:hAnsi="Garamond"/>
                <w:lang w:val="ru-RU"/>
              </w:rPr>
              <w:t>Разлике у грађи биљака, гљива и животиња и начину функционисања, као и сличности и разлике у обављању основних животних процеса.</w:t>
            </w:r>
          </w:p>
          <w:p w14:paraId="611C58A9"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Откриће ћелије и микроскопа.</w:t>
            </w:r>
          </w:p>
          <w:p w14:paraId="17823605"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Основна грађа ћелије (мембрана, цитоплазма, једро, митохондрије, хлоропласти).</w:t>
            </w:r>
          </w:p>
          <w:p w14:paraId="795F237F" w14:textId="77777777" w:rsidR="008B0AFE" w:rsidRPr="00EE0878" w:rsidRDefault="008B0AFE">
            <w:pPr>
              <w:rPr>
                <w:rFonts w:ascii="Garamond" w:hAnsi="Garamond"/>
                <w:noProof/>
                <w:lang w:val="ru-RU"/>
              </w:rPr>
            </w:pPr>
            <w:r w:rsidRPr="00EE0878">
              <w:rPr>
                <w:rFonts w:ascii="Garamond" w:hAnsi="Garamond"/>
                <w:noProof/>
                <w:lang w:val="ru-RU"/>
              </w:rPr>
              <w:t>Разлика између бактеријске, и  биљне и животињске ћелије. Ћ</w:t>
            </w:r>
            <w:r w:rsidRPr="00EE0878">
              <w:rPr>
                <w:rFonts w:ascii="Garamond" w:eastAsia="Calibri" w:hAnsi="Garamond"/>
                <w:noProof/>
                <w:lang w:val="ru-RU"/>
              </w:rPr>
              <w:t>елијско дисање, стварање енергије, основне чињенице о фотосинтези.</w:t>
            </w:r>
          </w:p>
        </w:tc>
      </w:tr>
      <w:tr w:rsidR="008B0AFE" w:rsidRPr="00EE0878" w14:paraId="2CC1CD9F" w14:textId="77777777" w:rsidTr="008B0AFE">
        <w:trPr>
          <w:trHeight w:val="16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90344" w14:textId="77777777" w:rsidR="008B0AFE" w:rsidRPr="00EE0878" w:rsidRDefault="008B0AFE">
            <w:pPr>
              <w:rPr>
                <w:rFonts w:ascii="Garamond" w:hAnsi="Garamond"/>
                <w:lang w:val="sr-Cyrl-RS" w:eastAsia="ar-SA"/>
              </w:rPr>
            </w:pPr>
          </w:p>
        </w:tc>
        <w:tc>
          <w:tcPr>
            <w:tcW w:w="11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CF2B35" w14:textId="77777777" w:rsidR="008B0AFE" w:rsidRPr="00EE0878" w:rsidRDefault="008B0AFE">
            <w:pPr>
              <w:ind w:left="162"/>
              <w:contextualSpacing/>
              <w:jc w:val="center"/>
              <w:rPr>
                <w:rFonts w:ascii="Garamond" w:hAnsi="Garamond"/>
                <w:b/>
                <w:noProof/>
                <w:lang w:val="sr-Latn-RS"/>
              </w:rPr>
            </w:pPr>
            <w:r w:rsidRPr="00EE0878">
              <w:rPr>
                <w:rFonts w:ascii="Garamond" w:hAnsi="Garamond"/>
                <w:b/>
                <w:noProof/>
                <w:lang w:val="sr-Latn-RS"/>
              </w:rPr>
              <w:t>ЖИВОТ У ЕКОСИСТЕМУ</w:t>
            </w:r>
          </w:p>
        </w:tc>
        <w:tc>
          <w:tcPr>
            <w:tcW w:w="1989" w:type="pct"/>
            <w:tcBorders>
              <w:top w:val="single" w:sz="4" w:space="0" w:color="000000"/>
              <w:left w:val="single" w:sz="4" w:space="0" w:color="000000"/>
              <w:bottom w:val="single" w:sz="4" w:space="0" w:color="000000"/>
              <w:right w:val="single" w:sz="4" w:space="0" w:color="000000"/>
            </w:tcBorders>
            <w:shd w:val="clear" w:color="auto" w:fill="FFFFFF"/>
          </w:tcPr>
          <w:p w14:paraId="06B9727D"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 xml:space="preserve">Популација, станиште, </w:t>
            </w:r>
            <w:r w:rsidRPr="00EE0878">
              <w:rPr>
                <w:rFonts w:ascii="Garamond" w:hAnsi="Garamond"/>
                <w:lang w:val="ru-RU" w:eastAsia="ar-SA"/>
              </w:rPr>
              <w:t>екосистем,</w:t>
            </w:r>
            <w:r w:rsidRPr="00EE0878">
              <w:rPr>
                <w:rFonts w:ascii="Garamond" w:eastAsia="Calibri" w:hAnsi="Garamond"/>
                <w:noProof/>
                <w:lang w:val="ru-RU"/>
              </w:rPr>
              <w:t xml:space="preserve"> еколошке нише, адаптације, животне форме, трофички односи – ланци исхране. </w:t>
            </w:r>
          </w:p>
          <w:p w14:paraId="1369DDE9" w14:textId="77777777" w:rsidR="008B0AFE" w:rsidRPr="00EE0878" w:rsidRDefault="008B0AFE">
            <w:pPr>
              <w:rPr>
                <w:rFonts w:ascii="Garamond" w:eastAsia="Calibri" w:hAnsi="Garamond"/>
                <w:noProof/>
                <w:lang w:val="sr-Latn-RS"/>
              </w:rPr>
            </w:pPr>
            <w:r w:rsidRPr="00EE0878">
              <w:rPr>
                <w:rFonts w:ascii="Garamond" w:eastAsia="Calibri" w:hAnsi="Garamond"/>
                <w:noProof/>
                <w:lang w:val="ru-RU"/>
              </w:rPr>
              <w:t xml:space="preserve">Абиотички и биотички фактори. </w:t>
            </w:r>
            <w:r w:rsidRPr="00EE0878">
              <w:rPr>
                <w:rFonts w:ascii="Garamond" w:hAnsi="Garamond"/>
                <w:lang w:val="sr-Latn-RS"/>
              </w:rPr>
              <w:t xml:space="preserve">Значај абиотичких и биотичких фактора.  </w:t>
            </w:r>
            <w:r w:rsidRPr="00EE0878">
              <w:rPr>
                <w:rFonts w:ascii="Garamond" w:eastAsia="Calibri" w:hAnsi="Garamond"/>
                <w:noProof/>
                <w:lang w:val="ru-RU"/>
              </w:rPr>
              <w:t>Антропогени фактор и облици загађења.</w:t>
            </w:r>
            <w:r w:rsidRPr="00EE0878">
              <w:rPr>
                <w:rFonts w:ascii="Garamond" w:hAnsi="Garamond"/>
                <w:lang w:val="ru-RU"/>
              </w:rPr>
              <w:t xml:space="preserve"> </w:t>
            </w:r>
          </w:p>
          <w:p w14:paraId="5F72E578"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Угрожавање живих бића и њихова заштита.</w:t>
            </w:r>
          </w:p>
          <w:p w14:paraId="55DA24C7" w14:textId="77777777" w:rsidR="008B0AFE" w:rsidRPr="00EE0878" w:rsidRDefault="008B0AFE">
            <w:pPr>
              <w:rPr>
                <w:rFonts w:ascii="Garamond" w:hAnsi="Garamond"/>
                <w:noProof/>
                <w:lang w:val="sr-Latn-RS"/>
              </w:rPr>
            </w:pPr>
          </w:p>
        </w:tc>
      </w:tr>
      <w:tr w:rsidR="008B0AFE" w:rsidRPr="00EE0878" w14:paraId="1924DD6B" w14:textId="77777777" w:rsidTr="008B0AFE">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A12BF" w14:textId="77777777" w:rsidR="008B0AFE" w:rsidRPr="00EE0878" w:rsidRDefault="008B0AFE">
            <w:pPr>
              <w:rPr>
                <w:rFonts w:ascii="Garamond" w:hAnsi="Garamond"/>
                <w:lang w:val="sr-Cyrl-RS" w:eastAsia="ar-SA"/>
              </w:rPr>
            </w:pPr>
          </w:p>
        </w:tc>
        <w:tc>
          <w:tcPr>
            <w:tcW w:w="11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ADF5E4" w14:textId="77777777" w:rsidR="008B0AFE" w:rsidRPr="00EE0878" w:rsidRDefault="008B0AFE">
            <w:pPr>
              <w:jc w:val="center"/>
              <w:rPr>
                <w:rFonts w:ascii="Garamond" w:hAnsi="Garamond"/>
                <w:b/>
                <w:smallCaps/>
                <w:noProof/>
                <w:lang w:val="ru-RU" w:eastAsia="ar-SA"/>
              </w:rPr>
            </w:pPr>
            <w:r w:rsidRPr="00EE0878">
              <w:rPr>
                <w:rFonts w:ascii="Garamond" w:hAnsi="Garamond"/>
                <w:b/>
                <w:smallCaps/>
                <w:noProof/>
                <w:lang w:val="ru-RU" w:eastAsia="ar-SA"/>
              </w:rPr>
              <w:t>НАСЛЕЂИВАЊЕ И ЕВОЛУЦИЈА</w:t>
            </w:r>
          </w:p>
          <w:p w14:paraId="59BEF0C3" w14:textId="77777777" w:rsidR="008B0AFE" w:rsidRPr="00EE0878" w:rsidRDefault="008B0AFE">
            <w:pPr>
              <w:ind w:left="162"/>
              <w:contextualSpacing/>
              <w:jc w:val="center"/>
              <w:rPr>
                <w:rFonts w:ascii="Garamond" w:hAnsi="Garamond"/>
                <w:b/>
                <w:noProof/>
                <w:lang w:val="sr-Latn-RS"/>
              </w:rPr>
            </w:pPr>
          </w:p>
        </w:tc>
        <w:tc>
          <w:tcPr>
            <w:tcW w:w="1989" w:type="pct"/>
            <w:tcBorders>
              <w:top w:val="single" w:sz="4" w:space="0" w:color="000000"/>
              <w:left w:val="single" w:sz="4" w:space="0" w:color="000000"/>
              <w:bottom w:val="single" w:sz="4" w:space="0" w:color="000000"/>
              <w:right w:val="single" w:sz="4" w:space="0" w:color="000000"/>
            </w:tcBorders>
            <w:shd w:val="clear" w:color="auto" w:fill="FFFFFF"/>
            <w:hideMark/>
          </w:tcPr>
          <w:p w14:paraId="0D2746E1" w14:textId="77777777" w:rsidR="008B0AFE" w:rsidRPr="00EE0878" w:rsidRDefault="008B0AFE">
            <w:pPr>
              <w:rPr>
                <w:rFonts w:ascii="Garamond" w:eastAsia="Calibri" w:hAnsi="Garamond"/>
                <w:noProof/>
                <w:lang w:val="ru-RU"/>
              </w:rPr>
            </w:pPr>
            <w:r w:rsidRPr="00EE0878">
              <w:rPr>
                <w:rFonts w:ascii="Garamond" w:hAnsi="Garamond"/>
                <w:lang w:val="ru-RU"/>
              </w:rPr>
              <w:t xml:space="preserve">Наследни материјал (ДНК, гени). </w:t>
            </w:r>
            <w:r w:rsidRPr="00EE0878">
              <w:rPr>
                <w:rFonts w:ascii="Garamond" w:hAnsi="Garamond"/>
                <w:noProof/>
                <w:lang w:val="sr-Latn-RS"/>
              </w:rPr>
              <w:t>Телесне и полне ћелије. Пренос наследног материјала</w:t>
            </w:r>
            <w:r w:rsidRPr="00EE0878">
              <w:rPr>
                <w:rFonts w:ascii="Garamond" w:eastAsia="Calibri" w:hAnsi="Garamond"/>
                <w:noProof/>
                <w:lang w:val="ru-RU"/>
              </w:rPr>
              <w:t>.</w:t>
            </w:r>
          </w:p>
          <w:p w14:paraId="36D6D7A4" w14:textId="77777777" w:rsidR="008B0AFE" w:rsidRPr="00EE0878" w:rsidRDefault="008B0AFE">
            <w:pPr>
              <w:rPr>
                <w:rFonts w:ascii="Garamond" w:hAnsi="Garamond"/>
                <w:lang w:val="ru-RU"/>
              </w:rPr>
            </w:pPr>
            <w:r w:rsidRPr="00EE0878">
              <w:rPr>
                <w:rFonts w:ascii="Garamond" w:hAnsi="Garamond"/>
                <w:lang w:val="ru-RU"/>
              </w:rPr>
              <w:t>Наследне особине (веза између гена и особина, утицај спољашње средине).</w:t>
            </w:r>
          </w:p>
          <w:p w14:paraId="6B1B875E" w14:textId="77777777" w:rsidR="008B0AFE" w:rsidRPr="00EE0878" w:rsidRDefault="008B0AFE">
            <w:pPr>
              <w:rPr>
                <w:rFonts w:ascii="Garamond" w:hAnsi="Garamond"/>
                <w:noProof/>
                <w:lang w:val="ru-RU"/>
              </w:rPr>
            </w:pPr>
            <w:r w:rsidRPr="00EE0878">
              <w:rPr>
                <w:rFonts w:ascii="Garamond" w:hAnsi="Garamond"/>
                <w:noProof/>
                <w:lang w:val="ru-RU"/>
              </w:rPr>
              <w:t xml:space="preserve">Индивидуална варијабилност. </w:t>
            </w:r>
          </w:p>
          <w:p w14:paraId="1A25045B" w14:textId="77777777" w:rsidR="008B0AFE" w:rsidRPr="00EE0878" w:rsidRDefault="008B0AFE">
            <w:pPr>
              <w:rPr>
                <w:rFonts w:ascii="Garamond" w:hAnsi="Garamond"/>
                <w:noProof/>
                <w:lang w:val="ru-RU"/>
              </w:rPr>
            </w:pPr>
            <w:r w:rsidRPr="00EE0878">
              <w:rPr>
                <w:rFonts w:ascii="Garamond" w:hAnsi="Garamond"/>
                <w:lang w:val="ru-RU" w:eastAsia="ar-SA"/>
              </w:rPr>
              <w:t>Природна селекција на одабраним примерима.  В</w:t>
            </w:r>
            <w:r w:rsidRPr="00EE0878">
              <w:rPr>
                <w:rFonts w:ascii="Garamond" w:hAnsi="Garamond"/>
                <w:noProof/>
                <w:lang w:val="ru-RU"/>
              </w:rPr>
              <w:t xml:space="preserve">ештачка селекција. Значај гајених биљака и припитомљених животиња за човека. </w:t>
            </w:r>
          </w:p>
        </w:tc>
      </w:tr>
      <w:tr w:rsidR="008B0AFE" w:rsidRPr="00EE0878" w14:paraId="5D634A44" w14:textId="77777777" w:rsidTr="008B0AFE">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F1ADA" w14:textId="77777777" w:rsidR="008B0AFE" w:rsidRPr="00EE0878" w:rsidRDefault="008B0AFE">
            <w:pPr>
              <w:rPr>
                <w:rFonts w:ascii="Garamond" w:hAnsi="Garamond"/>
                <w:lang w:val="sr-Cyrl-RS" w:eastAsia="ar-SA"/>
              </w:rPr>
            </w:pPr>
          </w:p>
        </w:tc>
        <w:tc>
          <w:tcPr>
            <w:tcW w:w="11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C5F3E4" w14:textId="77777777" w:rsidR="008B0AFE" w:rsidRPr="00EE0878" w:rsidRDefault="008B0AFE">
            <w:pPr>
              <w:ind w:left="162"/>
              <w:contextualSpacing/>
              <w:jc w:val="center"/>
              <w:rPr>
                <w:rFonts w:ascii="Garamond" w:hAnsi="Garamond"/>
                <w:b/>
                <w:noProof/>
                <w:lang w:val="sr-Latn-RS"/>
              </w:rPr>
            </w:pPr>
            <w:r w:rsidRPr="00EE0878">
              <w:rPr>
                <w:rFonts w:ascii="Garamond" w:hAnsi="Garamond"/>
                <w:b/>
                <w:noProof/>
                <w:lang w:val="sr-Latn-RS"/>
              </w:rPr>
              <w:t>ПОРЕКЛО И РАЗНОВРСНОСТ ЖИВОТА</w:t>
            </w:r>
          </w:p>
        </w:tc>
        <w:tc>
          <w:tcPr>
            <w:tcW w:w="1989" w:type="pct"/>
            <w:tcBorders>
              <w:top w:val="single" w:sz="4" w:space="0" w:color="000000"/>
              <w:left w:val="single" w:sz="4" w:space="0" w:color="000000"/>
              <w:bottom w:val="single" w:sz="4" w:space="0" w:color="000000"/>
              <w:right w:val="single" w:sz="4" w:space="0" w:color="000000"/>
            </w:tcBorders>
            <w:shd w:val="clear" w:color="auto" w:fill="FFFFFF"/>
            <w:hideMark/>
          </w:tcPr>
          <w:p w14:paraId="2C2A2B60"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Постанак живота на Земљи (прве ћелије без једра, постанак ћелија са једром и појава вишећеличности).</w:t>
            </w:r>
          </w:p>
          <w:p w14:paraId="68CEC888"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„Дрво живота“ (заједничко порекло и основни принципи филогеније, сродност и сличност).</w:t>
            </w:r>
          </w:p>
          <w:p w14:paraId="5FEFEE42" w14:textId="77777777" w:rsidR="008B0AFE" w:rsidRPr="00EE0878" w:rsidRDefault="008B0AFE">
            <w:pPr>
              <w:rPr>
                <w:rFonts w:ascii="Garamond" w:eastAsia="Calibri" w:hAnsi="Garamond"/>
                <w:noProof/>
                <w:lang w:val="ru-RU"/>
              </w:rPr>
            </w:pPr>
            <w:r w:rsidRPr="00EE0878">
              <w:rPr>
                <w:rFonts w:ascii="Garamond" w:eastAsia="Calibri" w:hAnsi="Garamond"/>
                <w:noProof/>
                <w:lang w:val="en-GB"/>
              </w:rPr>
              <w:t>Орг</w:t>
            </w:r>
            <w:r w:rsidRPr="00EE0878">
              <w:rPr>
                <w:rFonts w:ascii="Garamond" w:eastAsia="Calibri" w:hAnsi="Garamond"/>
                <w:noProof/>
                <w:lang w:val="sr-Latn-RS"/>
              </w:rPr>
              <w:t>а</w:t>
            </w:r>
            <w:r w:rsidRPr="00EE0878">
              <w:rPr>
                <w:rFonts w:ascii="Garamond" w:eastAsia="Calibri" w:hAnsi="Garamond"/>
                <w:noProof/>
                <w:lang w:val="en-GB"/>
              </w:rPr>
              <w:t>низми без једра</w:t>
            </w:r>
            <w:r w:rsidRPr="00EE0878">
              <w:rPr>
                <w:rFonts w:ascii="Garamond" w:eastAsia="Calibri" w:hAnsi="Garamond"/>
                <w:noProof/>
                <w:lang w:val="sr-Latn-RS"/>
              </w:rPr>
              <w:t xml:space="preserve">. </w:t>
            </w:r>
            <w:r w:rsidRPr="00EE0878">
              <w:rPr>
                <w:rFonts w:ascii="Garamond" w:hAnsi="Garamond"/>
                <w:lang w:val="sr-Latn-RS"/>
              </w:rPr>
              <w:t>Организми са једром.</w:t>
            </w:r>
          </w:p>
          <w:p w14:paraId="1294468D" w14:textId="77777777" w:rsidR="008B0AFE" w:rsidRPr="00EE0878" w:rsidRDefault="008B0AFE">
            <w:pPr>
              <w:rPr>
                <w:rFonts w:ascii="Garamond" w:eastAsia="Calibri" w:hAnsi="Garamond"/>
                <w:noProof/>
                <w:lang w:val="sr-Cyrl-RS"/>
              </w:rPr>
            </w:pPr>
            <w:r w:rsidRPr="00EE0878">
              <w:rPr>
                <w:rFonts w:ascii="Garamond" w:eastAsia="Calibri" w:hAnsi="Garamond"/>
                <w:noProof/>
                <w:lang w:val="en-GB"/>
              </w:rPr>
              <w:t>Положај о</w:t>
            </w:r>
            <w:r w:rsidRPr="00EE0878">
              <w:rPr>
                <w:rFonts w:ascii="Garamond" w:eastAsia="Calibri" w:hAnsi="Garamond"/>
                <w:noProof/>
                <w:lang w:val="ru-RU"/>
              </w:rPr>
              <w:t>сновних група једноћелијских и вишећелијских организама на „дрвету живота”</w:t>
            </w:r>
            <w:r w:rsidRPr="00EE0878">
              <w:rPr>
                <w:rFonts w:ascii="Garamond" w:eastAsia="Calibri" w:hAnsi="Garamond"/>
                <w:noProof/>
                <w:lang w:val="sr-Cyrl-RS"/>
              </w:rPr>
              <w:t>.</w:t>
            </w:r>
          </w:p>
        </w:tc>
      </w:tr>
      <w:tr w:rsidR="008B0AFE" w:rsidRPr="00EE0878" w14:paraId="1BD8DA19" w14:textId="77777777" w:rsidTr="008B0AFE">
        <w:trPr>
          <w:trHeight w:val="16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4F1A3" w14:textId="77777777" w:rsidR="008B0AFE" w:rsidRPr="00EE0878" w:rsidRDefault="008B0AFE">
            <w:pPr>
              <w:rPr>
                <w:rFonts w:ascii="Garamond" w:hAnsi="Garamond"/>
                <w:lang w:val="sr-Cyrl-RS" w:eastAsia="ar-SA"/>
              </w:rPr>
            </w:pPr>
          </w:p>
        </w:tc>
        <w:tc>
          <w:tcPr>
            <w:tcW w:w="11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56D960" w14:textId="77777777" w:rsidR="008B0AFE" w:rsidRPr="00EE0878" w:rsidRDefault="008B0AFE">
            <w:pPr>
              <w:jc w:val="center"/>
              <w:rPr>
                <w:rFonts w:ascii="Garamond" w:hAnsi="Garamond"/>
                <w:b/>
                <w:smallCaps/>
                <w:noProof/>
                <w:lang w:val="ru-RU" w:eastAsia="ar-SA"/>
              </w:rPr>
            </w:pPr>
            <w:r w:rsidRPr="00EE0878">
              <w:rPr>
                <w:rFonts w:ascii="Garamond" w:hAnsi="Garamond"/>
                <w:b/>
                <w:smallCaps/>
                <w:noProof/>
                <w:lang w:val="ru-RU" w:eastAsia="ar-SA"/>
              </w:rPr>
              <w:t>ЧОВЕК И ЗДРАВЉЕ</w:t>
            </w:r>
          </w:p>
          <w:p w14:paraId="5FDE0593" w14:textId="77777777" w:rsidR="008B0AFE" w:rsidRPr="00EE0878" w:rsidRDefault="008B0AFE">
            <w:pPr>
              <w:ind w:left="162"/>
              <w:contextualSpacing/>
              <w:jc w:val="center"/>
              <w:rPr>
                <w:rFonts w:ascii="Garamond" w:hAnsi="Garamond"/>
                <w:b/>
                <w:noProof/>
                <w:lang w:val="sr-Latn-RS"/>
              </w:rPr>
            </w:pPr>
          </w:p>
        </w:tc>
        <w:tc>
          <w:tcPr>
            <w:tcW w:w="1989" w:type="pct"/>
            <w:tcBorders>
              <w:top w:val="single" w:sz="4" w:space="0" w:color="000000"/>
              <w:left w:val="single" w:sz="4" w:space="0" w:color="000000"/>
              <w:bottom w:val="single" w:sz="4" w:space="0" w:color="000000"/>
              <w:right w:val="single" w:sz="4" w:space="0" w:color="000000"/>
            </w:tcBorders>
            <w:shd w:val="clear" w:color="auto" w:fill="FFFFFF"/>
            <w:hideMark/>
          </w:tcPr>
          <w:p w14:paraId="6388C01A"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 xml:space="preserve">Обољења која изазивају, односно преносе бактерије и животиње. </w:t>
            </w:r>
          </w:p>
          <w:p w14:paraId="103E8E46"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 xml:space="preserve">Бактерије и антибиотици. </w:t>
            </w:r>
          </w:p>
          <w:p w14:paraId="4AE4CB53"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Путеви преношења заразних болести.</w:t>
            </w:r>
          </w:p>
          <w:p w14:paraId="46591C53" w14:textId="77777777" w:rsidR="008B0AFE" w:rsidRPr="00EE0878" w:rsidRDefault="008B0AFE">
            <w:pPr>
              <w:rPr>
                <w:rFonts w:ascii="Garamond" w:eastAsia="Calibri" w:hAnsi="Garamond"/>
                <w:noProof/>
                <w:lang w:val="ru-RU"/>
              </w:rPr>
            </w:pPr>
            <w:r w:rsidRPr="00EE0878">
              <w:rPr>
                <w:rFonts w:ascii="Garamond" w:eastAsia="Calibri" w:hAnsi="Garamond"/>
                <w:noProof/>
                <w:lang w:val="ru-RU"/>
              </w:rPr>
              <w:t>Повреде и прва помоћ: повреде коже, убоди инсеката и других бескичмењака, тровање храном, сунчаница, топлотни удар. Превенција и понашање у складу са климатским параметрима.</w:t>
            </w:r>
          </w:p>
          <w:p w14:paraId="63A06894" w14:textId="77777777" w:rsidR="008B0AFE" w:rsidRPr="00EE0878" w:rsidRDefault="008B0AFE">
            <w:pPr>
              <w:rPr>
                <w:rFonts w:ascii="Garamond" w:hAnsi="Garamond" w:cs="Calibri"/>
                <w:noProof/>
                <w:lang w:val="sr-Cyrl-RS"/>
              </w:rPr>
            </w:pPr>
            <w:r w:rsidRPr="00EE0878">
              <w:rPr>
                <w:rFonts w:ascii="Garamond" w:eastAsia="Calibri" w:hAnsi="Garamond"/>
                <w:noProof/>
                <w:lang w:val="sr-Latn-RS"/>
              </w:rPr>
              <w:t>Последице болести зависности – алкохолизам</w:t>
            </w:r>
            <w:r w:rsidRPr="00EE0878">
              <w:rPr>
                <w:rFonts w:ascii="Garamond" w:eastAsia="Calibri" w:hAnsi="Garamond"/>
                <w:noProof/>
                <w:lang w:val="sr-Cyrl-RS"/>
              </w:rPr>
              <w:t>.</w:t>
            </w:r>
          </w:p>
        </w:tc>
      </w:tr>
    </w:tbl>
    <w:p w14:paraId="6933ACDF" w14:textId="77777777" w:rsidR="008B0AFE" w:rsidRPr="00EE0878" w:rsidRDefault="008B0AFE" w:rsidP="008B0AFE">
      <w:pPr>
        <w:tabs>
          <w:tab w:val="left" w:pos="180"/>
        </w:tabs>
        <w:ind w:left="-142"/>
        <w:jc w:val="both"/>
        <w:rPr>
          <w:rFonts w:ascii="Garamond" w:hAnsi="Garamond"/>
          <w:lang w:val="sr-Latn-RS"/>
        </w:rPr>
      </w:pPr>
      <w:r w:rsidRPr="00EE0878">
        <w:rPr>
          <w:rFonts w:ascii="Garamond" w:hAnsi="Garamond"/>
          <w:b/>
          <w:bCs/>
          <w:noProof/>
          <w:lang w:val="sr-Latn-RS"/>
        </w:rPr>
        <w:t>Кључни појмови садржаја</w:t>
      </w:r>
      <w:r w:rsidRPr="00EE0878">
        <w:rPr>
          <w:rFonts w:ascii="Garamond" w:hAnsi="Garamond"/>
          <w:bCs/>
          <w:noProof/>
          <w:lang w:val="sr-Latn-RS"/>
        </w:rPr>
        <w:t xml:space="preserve">: </w:t>
      </w:r>
      <w:r w:rsidRPr="00EE0878">
        <w:rPr>
          <w:rFonts w:ascii="Garamond" w:hAnsi="Garamond"/>
          <w:lang w:val="sr-Latn-RS"/>
        </w:rPr>
        <w:t>научни метод,</w:t>
      </w:r>
      <w:r w:rsidRPr="00EE0878">
        <w:rPr>
          <w:rFonts w:ascii="Garamond" w:hAnsi="Garamond"/>
          <w:lang w:val="ru-RU"/>
        </w:rPr>
        <w:t xml:space="preserve"> грађа живих бића</w:t>
      </w:r>
      <w:r w:rsidRPr="00EE0878">
        <w:rPr>
          <w:rFonts w:ascii="Garamond" w:hAnsi="Garamond"/>
          <w:lang w:val="sr-Latn-RS"/>
        </w:rPr>
        <w:t xml:space="preserve">, </w:t>
      </w:r>
      <w:r w:rsidRPr="00EE0878">
        <w:rPr>
          <w:rFonts w:ascii="Garamond" w:hAnsi="Garamond"/>
          <w:lang w:val="ru-RU"/>
        </w:rPr>
        <w:t xml:space="preserve">животне функције, популација, екосистем, еколошки фактори, еколошка ниша, наследни материјал, селекција, „дрво живота”, хигијена, </w:t>
      </w:r>
      <w:r w:rsidRPr="00EE0878">
        <w:rPr>
          <w:rFonts w:ascii="Garamond" w:hAnsi="Garamond"/>
          <w:noProof/>
          <w:lang w:val="sr-Latn-RS"/>
        </w:rPr>
        <w:t>болести зависности,</w:t>
      </w:r>
      <w:r w:rsidRPr="00EE0878">
        <w:rPr>
          <w:rFonts w:ascii="Garamond" w:hAnsi="Garamond"/>
          <w:lang w:val="ru-RU"/>
        </w:rPr>
        <w:t xml:space="preserve"> здравље, заштита животне средине</w:t>
      </w:r>
      <w:r w:rsidRPr="00EE0878">
        <w:rPr>
          <w:rFonts w:ascii="Garamond" w:hAnsi="Garamond"/>
          <w:lang w:val="sr-Latn-RS"/>
        </w:rPr>
        <w:t xml:space="preserve">. </w:t>
      </w:r>
    </w:p>
    <w:p w14:paraId="7E7BE543" w14:textId="77777777" w:rsidR="008B0AFE" w:rsidRPr="00EE0878" w:rsidRDefault="008B0AFE" w:rsidP="008B0AFE">
      <w:pPr>
        <w:tabs>
          <w:tab w:val="left" w:pos="180"/>
        </w:tabs>
        <w:ind w:left="-142"/>
        <w:jc w:val="both"/>
        <w:rPr>
          <w:rFonts w:ascii="Garamond" w:hAnsi="Garamond"/>
          <w:lang w:val="sr-Latn-RS"/>
        </w:rPr>
      </w:pPr>
    </w:p>
    <w:p w14:paraId="72173E03" w14:textId="77777777" w:rsidR="008B0AFE" w:rsidRPr="00EE0878" w:rsidRDefault="008B0AFE" w:rsidP="008B0AFE">
      <w:pPr>
        <w:tabs>
          <w:tab w:val="left" w:pos="180"/>
        </w:tabs>
        <w:ind w:left="-142"/>
        <w:jc w:val="both"/>
        <w:rPr>
          <w:rFonts w:ascii="Garamond" w:hAnsi="Garamond"/>
          <w:bCs/>
          <w:noProof/>
          <w:lang w:val="sr-Latn-RS"/>
        </w:rPr>
      </w:pPr>
      <w:r w:rsidRPr="00EE0878">
        <w:rPr>
          <w:rFonts w:ascii="Garamond" w:hAnsi="Garamond"/>
          <w:bCs/>
          <w:noProof/>
          <w:lang w:val="sr-Latn-RS"/>
        </w:rPr>
        <w:t>ОСТВАРИВАЊЕ НАСТАВЕ И УЧЕЊА</w:t>
      </w:r>
    </w:p>
    <w:p w14:paraId="00B2F0E8" w14:textId="77777777" w:rsidR="008B0AFE" w:rsidRPr="00EE0878" w:rsidRDefault="008B0AFE" w:rsidP="008B0AFE">
      <w:pPr>
        <w:tabs>
          <w:tab w:val="left" w:pos="180"/>
        </w:tabs>
        <w:ind w:left="-142"/>
        <w:jc w:val="both"/>
        <w:rPr>
          <w:rFonts w:ascii="Garamond" w:hAnsi="Garamond"/>
          <w:bCs/>
          <w:noProof/>
          <w:lang w:val="sr-Latn-RS"/>
        </w:rPr>
      </w:pPr>
    </w:p>
    <w:p w14:paraId="6BD0927A" w14:textId="77777777" w:rsidR="008B0AFE" w:rsidRPr="00EE0878" w:rsidRDefault="008B0AFE" w:rsidP="008B0AFE">
      <w:pPr>
        <w:tabs>
          <w:tab w:val="left" w:pos="180"/>
        </w:tabs>
        <w:ind w:left="-142"/>
        <w:jc w:val="both"/>
        <w:rPr>
          <w:rFonts w:ascii="Garamond" w:hAnsi="Garamond"/>
          <w:bCs/>
          <w:noProof/>
          <w:lang w:val="sr-Latn-RS"/>
        </w:rPr>
      </w:pPr>
      <w:r w:rsidRPr="00EE0878">
        <w:rPr>
          <w:rFonts w:ascii="Garamond" w:hAnsi="Garamond"/>
          <w:bCs/>
          <w:noProof/>
          <w:lang w:val="sr-Latn-R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14:paraId="25EFDFDA" w14:textId="3DE56073" w:rsidR="008B0AFE" w:rsidRPr="00EE0878" w:rsidRDefault="008B0AFE">
      <w:pPr>
        <w:rPr>
          <w:rFonts w:ascii="Garamond" w:hAnsi="Garamond"/>
          <w:lang w:val="ru-RU"/>
        </w:rPr>
      </w:pPr>
    </w:p>
    <w:p w14:paraId="7B197441" w14:textId="77777777" w:rsidR="007636D8" w:rsidRPr="00EE0878" w:rsidRDefault="007636D8">
      <w:pPr>
        <w:rPr>
          <w:rFonts w:ascii="Garamond" w:hAnsi="Garamond"/>
          <w:lang w:val="ru-RU"/>
        </w:rPr>
      </w:pPr>
    </w:p>
    <w:p w14:paraId="4A5A59C1" w14:textId="77777777" w:rsidR="003940D8" w:rsidRPr="00EE0878" w:rsidRDefault="003940D8" w:rsidP="003940D8">
      <w:pPr>
        <w:rPr>
          <w:rFonts w:ascii="Garamond" w:hAnsi="Garamond"/>
          <w:lang w:val="ru-RU"/>
        </w:rPr>
      </w:pPr>
    </w:p>
    <w:p w14:paraId="2B34D24D" w14:textId="77777777" w:rsidR="003940D8" w:rsidRPr="00EE0878" w:rsidRDefault="003940D8" w:rsidP="003940D8">
      <w:pPr>
        <w:rPr>
          <w:rFonts w:ascii="Garamond" w:hAnsi="Garamond"/>
          <w:lang w:val="ru-RU"/>
        </w:rPr>
      </w:pPr>
    </w:p>
    <w:p w14:paraId="66EF53AD" w14:textId="77777777" w:rsidR="003940D8" w:rsidRPr="00EE0878" w:rsidRDefault="003940D8" w:rsidP="003940D8">
      <w:pPr>
        <w:rPr>
          <w:rFonts w:ascii="Garamond" w:hAnsi="Garamond"/>
          <w:lang w:val="ru-RU"/>
        </w:rPr>
      </w:pPr>
    </w:p>
    <w:p w14:paraId="066A09A4" w14:textId="77777777" w:rsidR="003940D8" w:rsidRPr="00EE0878" w:rsidRDefault="003940D8" w:rsidP="003940D8">
      <w:pPr>
        <w:rPr>
          <w:rFonts w:ascii="Garamond" w:hAnsi="Garamond"/>
          <w:lang w:val="ru-RU"/>
        </w:rPr>
      </w:pPr>
    </w:p>
    <w:p w14:paraId="21A7AD3D" w14:textId="77777777" w:rsidR="00DE384E" w:rsidRPr="00EE0878" w:rsidRDefault="00DE384E" w:rsidP="00DE384E">
      <w:pPr>
        <w:jc w:val="center"/>
        <w:rPr>
          <w:rFonts w:ascii="Garamond" w:hAnsi="Garamond"/>
          <w:b/>
        </w:rPr>
      </w:pPr>
      <w:r w:rsidRPr="00EE0878">
        <w:rPr>
          <w:rFonts w:ascii="Garamond" w:hAnsi="Garamond"/>
          <w:b/>
          <w:lang w:val="sr-Cyrl-CS"/>
        </w:rPr>
        <w:t>НАСТАВНИ ПРОГРАМ ЗА ТЕХНИ</w:t>
      </w:r>
      <w:r w:rsidRPr="00EE0878">
        <w:rPr>
          <w:rFonts w:ascii="Garamond" w:hAnsi="Garamond"/>
          <w:b/>
        </w:rPr>
        <w:t>КУ И ТЕХНОЛОГИЈУ</w:t>
      </w:r>
    </w:p>
    <w:p w14:paraId="38ADB150" w14:textId="77777777" w:rsidR="00DE384E" w:rsidRPr="00EE0878" w:rsidRDefault="00DE384E" w:rsidP="00DE384E">
      <w:pPr>
        <w:jc w:val="center"/>
        <w:rPr>
          <w:rFonts w:ascii="Garamond" w:hAnsi="Garamond"/>
          <w:lang w:val="sr-Cyrl-CS"/>
        </w:rPr>
      </w:pPr>
      <w:r w:rsidRPr="00EE0878">
        <w:rPr>
          <w:rFonts w:ascii="Garamond" w:hAnsi="Garamond"/>
          <w:lang w:val="sr-Cyrl-CS"/>
        </w:rPr>
        <w:t xml:space="preserve">- </w:t>
      </w:r>
      <w:r w:rsidRPr="00EE0878">
        <w:rPr>
          <w:rFonts w:ascii="Garamond" w:hAnsi="Garamond"/>
          <w:b/>
        </w:rPr>
        <w:t>ШЕСТИ</w:t>
      </w:r>
      <w:r w:rsidRPr="00EE0878">
        <w:rPr>
          <w:rFonts w:ascii="Garamond" w:hAnsi="Garamond"/>
          <w:b/>
          <w:lang w:val="sr-Cyrl-CS"/>
        </w:rPr>
        <w:t xml:space="preserve"> РАЗРЕД</w:t>
      </w:r>
      <w:r w:rsidRPr="00EE0878">
        <w:rPr>
          <w:rFonts w:ascii="Garamond" w:hAnsi="Garamond"/>
          <w:lang w:val="sr-Cyrl-CS"/>
        </w:rPr>
        <w:t xml:space="preserve"> </w:t>
      </w:r>
    </w:p>
    <w:p w14:paraId="7A780DB8" w14:textId="77777777" w:rsidR="00DE384E" w:rsidRPr="00EE0878" w:rsidRDefault="00DE384E" w:rsidP="00DE384E">
      <w:pPr>
        <w:rPr>
          <w:rFonts w:ascii="Garamond" w:hAnsi="Garamond"/>
          <w:lang w:val="sr-Cyrl-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3060"/>
        <w:gridCol w:w="2520"/>
        <w:gridCol w:w="2880"/>
      </w:tblGrid>
      <w:tr w:rsidR="00DE384E" w:rsidRPr="00EE0878" w14:paraId="1E34BB98" w14:textId="77777777" w:rsidTr="00DE384E">
        <w:tc>
          <w:tcPr>
            <w:tcW w:w="1435" w:type="dxa"/>
            <w:vAlign w:val="center"/>
          </w:tcPr>
          <w:p w14:paraId="6AB34CDE" w14:textId="77777777" w:rsidR="00DE384E" w:rsidRPr="00EE0878" w:rsidRDefault="00DE384E" w:rsidP="009767FF">
            <w:pPr>
              <w:jc w:val="center"/>
              <w:rPr>
                <w:rFonts w:ascii="Garamond" w:hAnsi="Garamond"/>
                <w:b/>
                <w:bCs/>
                <w:sz w:val="18"/>
                <w:szCs w:val="20"/>
                <w:lang w:val="sr-Cyrl-CS"/>
              </w:rPr>
            </w:pPr>
            <w:r w:rsidRPr="00EE0878">
              <w:rPr>
                <w:rFonts w:ascii="Garamond" w:hAnsi="Garamond"/>
                <w:b/>
                <w:bCs/>
                <w:sz w:val="18"/>
                <w:szCs w:val="20"/>
                <w:lang w:val="sr-Cyrl-CS"/>
              </w:rPr>
              <w:lastRenderedPageBreak/>
              <w:t>ЦИЉ</w:t>
            </w:r>
          </w:p>
        </w:tc>
        <w:tc>
          <w:tcPr>
            <w:tcW w:w="3060" w:type="dxa"/>
          </w:tcPr>
          <w:p w14:paraId="7B98D8C1" w14:textId="77777777" w:rsidR="00DE384E" w:rsidRPr="00EE0878" w:rsidRDefault="00DE384E" w:rsidP="009767FF">
            <w:pPr>
              <w:jc w:val="center"/>
              <w:rPr>
                <w:rFonts w:ascii="Garamond" w:hAnsi="Garamond"/>
                <w:b/>
                <w:sz w:val="18"/>
                <w:szCs w:val="20"/>
                <w:lang w:val="sr-Cyrl-CS"/>
              </w:rPr>
            </w:pPr>
          </w:p>
          <w:p w14:paraId="31C06AD6" w14:textId="77777777" w:rsidR="00DE384E" w:rsidRPr="00EE0878" w:rsidRDefault="00DE384E" w:rsidP="009767FF">
            <w:pPr>
              <w:jc w:val="center"/>
              <w:rPr>
                <w:rFonts w:ascii="Garamond" w:hAnsi="Garamond"/>
                <w:b/>
                <w:sz w:val="18"/>
                <w:lang w:val="sr-Cyrl-CS"/>
              </w:rPr>
            </w:pPr>
            <w:r w:rsidRPr="00EE0878">
              <w:rPr>
                <w:rFonts w:ascii="Garamond" w:hAnsi="Garamond"/>
                <w:b/>
                <w:sz w:val="18"/>
                <w:lang w:val="sr-Cyrl-CS"/>
              </w:rPr>
              <w:t>ИСХОДИ</w:t>
            </w:r>
          </w:p>
          <w:p w14:paraId="3DCF5DFF" w14:textId="77777777" w:rsidR="00DE384E" w:rsidRPr="00EE0878" w:rsidRDefault="00DE384E" w:rsidP="009767FF">
            <w:pPr>
              <w:jc w:val="center"/>
              <w:rPr>
                <w:rFonts w:ascii="Garamond" w:hAnsi="Garamond"/>
                <w:b/>
                <w:sz w:val="18"/>
              </w:rPr>
            </w:pPr>
            <w:r w:rsidRPr="00EE0878">
              <w:rPr>
                <w:rFonts w:ascii="Garamond" w:hAnsi="Garamond"/>
                <w:b/>
                <w:sz w:val="18"/>
                <w:lang w:val="sr-Cyrl-CS"/>
              </w:rPr>
              <w:t>По завршеној области/теми ученик ће бити у стању да:</w:t>
            </w:r>
          </w:p>
          <w:p w14:paraId="5755D9B3" w14:textId="77777777" w:rsidR="00DE384E" w:rsidRPr="00EE0878" w:rsidRDefault="00DE384E" w:rsidP="009767FF">
            <w:pPr>
              <w:jc w:val="center"/>
              <w:rPr>
                <w:rFonts w:ascii="Garamond" w:hAnsi="Garamond"/>
                <w:b/>
                <w:sz w:val="18"/>
              </w:rPr>
            </w:pPr>
          </w:p>
        </w:tc>
        <w:tc>
          <w:tcPr>
            <w:tcW w:w="2520" w:type="dxa"/>
            <w:vAlign w:val="center"/>
          </w:tcPr>
          <w:p w14:paraId="138D8E9B" w14:textId="77777777" w:rsidR="00DE384E" w:rsidRPr="00EE0878" w:rsidRDefault="00DE384E" w:rsidP="009767FF">
            <w:pPr>
              <w:jc w:val="center"/>
              <w:rPr>
                <w:rFonts w:ascii="Garamond" w:hAnsi="Garamond"/>
                <w:b/>
                <w:bCs/>
                <w:sz w:val="18"/>
                <w:szCs w:val="20"/>
                <w:lang w:val="sr-Cyrl-CS"/>
              </w:rPr>
            </w:pPr>
            <w:r w:rsidRPr="00EE0878">
              <w:rPr>
                <w:rFonts w:ascii="Garamond" w:hAnsi="Garamond"/>
                <w:b/>
                <w:bCs/>
                <w:sz w:val="18"/>
                <w:szCs w:val="20"/>
                <w:lang w:val="sr-Cyrl-CS"/>
              </w:rPr>
              <w:t>НАСТАВНИ САДРЖАЈИ</w:t>
            </w:r>
          </w:p>
        </w:tc>
        <w:tc>
          <w:tcPr>
            <w:tcW w:w="2880" w:type="dxa"/>
            <w:vAlign w:val="center"/>
          </w:tcPr>
          <w:p w14:paraId="38A49D56" w14:textId="77777777" w:rsidR="00DE384E" w:rsidRPr="00EE0878" w:rsidRDefault="00DE384E" w:rsidP="009767FF">
            <w:pPr>
              <w:jc w:val="center"/>
              <w:rPr>
                <w:rFonts w:ascii="Garamond" w:hAnsi="Garamond"/>
                <w:b/>
                <w:bCs/>
                <w:sz w:val="18"/>
                <w:szCs w:val="20"/>
                <w:lang w:val="sr-Cyrl-CS"/>
              </w:rPr>
            </w:pPr>
            <w:r w:rsidRPr="00EE0878">
              <w:rPr>
                <w:rFonts w:ascii="Garamond" w:hAnsi="Garamond"/>
                <w:b/>
                <w:bCs/>
                <w:sz w:val="18"/>
                <w:szCs w:val="20"/>
                <w:lang w:val="sr-Cyrl-CS"/>
              </w:rPr>
              <w:t>НАЧИН ОСТВ. ПРОГРАМА</w:t>
            </w:r>
          </w:p>
        </w:tc>
      </w:tr>
      <w:tr w:rsidR="00DE384E" w:rsidRPr="00EE0878" w14:paraId="09DF43CF" w14:textId="77777777" w:rsidTr="00DE384E">
        <w:tc>
          <w:tcPr>
            <w:tcW w:w="1435" w:type="dxa"/>
            <w:vMerge w:val="restart"/>
            <w:vAlign w:val="center"/>
          </w:tcPr>
          <w:p w14:paraId="680D7767"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Циљ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c>
          <w:tcPr>
            <w:tcW w:w="3060" w:type="dxa"/>
          </w:tcPr>
          <w:p w14:paraId="67AAABAB" w14:textId="77777777" w:rsidR="00DE384E" w:rsidRPr="00EE0878" w:rsidRDefault="00DE384E" w:rsidP="009767FF">
            <w:pPr>
              <w:contextualSpacing/>
              <w:jc w:val="both"/>
              <w:rPr>
                <w:rFonts w:ascii="Garamond" w:hAnsi="Garamond"/>
                <w:sz w:val="18"/>
              </w:rPr>
            </w:pPr>
            <w:r w:rsidRPr="00EE0878">
              <w:rPr>
                <w:rFonts w:ascii="Garamond" w:hAnsi="Garamond"/>
                <w:sz w:val="18"/>
              </w:rPr>
              <w:t>• повеже развој грађевинарства и значај   урбанизма у побољшању услова живљења;</w:t>
            </w:r>
          </w:p>
          <w:p w14:paraId="1988A5A0" w14:textId="77777777" w:rsidR="00DE384E" w:rsidRPr="00EE0878" w:rsidRDefault="00DE384E" w:rsidP="009767FF">
            <w:pPr>
              <w:contextualSpacing/>
              <w:jc w:val="both"/>
              <w:rPr>
                <w:rFonts w:ascii="Garamond" w:hAnsi="Garamond"/>
                <w:sz w:val="18"/>
              </w:rPr>
            </w:pPr>
            <w:r w:rsidRPr="00EE0878">
              <w:rPr>
                <w:rFonts w:ascii="Garamond" w:hAnsi="Garamond"/>
                <w:sz w:val="18"/>
              </w:rPr>
              <w:t xml:space="preserve">• анализира карактеристике савремене културе становања; </w:t>
            </w:r>
          </w:p>
          <w:p w14:paraId="2A46B12F" w14:textId="77777777" w:rsidR="00DE384E" w:rsidRPr="00EE0878" w:rsidRDefault="00DE384E" w:rsidP="009767FF">
            <w:pPr>
              <w:contextualSpacing/>
              <w:jc w:val="both"/>
              <w:rPr>
                <w:rFonts w:ascii="Garamond" w:hAnsi="Garamond"/>
                <w:sz w:val="18"/>
              </w:rPr>
            </w:pPr>
            <w:r w:rsidRPr="00EE0878">
              <w:rPr>
                <w:rFonts w:ascii="Garamond" w:hAnsi="Garamond"/>
                <w:sz w:val="18"/>
              </w:rPr>
              <w:t>• класификује кућне инсталације на основу њихове намене;</w:t>
            </w:r>
          </w:p>
        </w:tc>
        <w:tc>
          <w:tcPr>
            <w:tcW w:w="2520" w:type="dxa"/>
            <w:vAlign w:val="center"/>
          </w:tcPr>
          <w:p w14:paraId="75082B8B" w14:textId="77777777" w:rsidR="00DE384E" w:rsidRPr="00EE0878" w:rsidRDefault="00DE384E" w:rsidP="009767FF">
            <w:pPr>
              <w:rPr>
                <w:rFonts w:ascii="Garamond" w:hAnsi="Garamond"/>
                <w:sz w:val="18"/>
                <w:szCs w:val="24"/>
              </w:rPr>
            </w:pPr>
            <w:r w:rsidRPr="00EE0878">
              <w:rPr>
                <w:rFonts w:ascii="Garamond" w:hAnsi="Garamond"/>
                <w:sz w:val="18"/>
                <w:szCs w:val="24"/>
              </w:rPr>
              <w:t>ЖИВОТНО И РАДНО ОКРУЖЕЊЕ</w:t>
            </w:r>
          </w:p>
        </w:tc>
        <w:tc>
          <w:tcPr>
            <w:tcW w:w="2880" w:type="dxa"/>
            <w:vAlign w:val="center"/>
          </w:tcPr>
          <w:p w14:paraId="557B5AAC"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 области животно и радно окружење обрађују се садржаји који се односе на грађевинарство као грану технике. Уз помоћ медија потребно је, у најкраћим цртама, приказати историјски развој грађевинарства и повезати га са побољшањем услова живљења (по могућству интерактивно).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Препорука је да се користите рачунарске мапе за одређивање положаја грађевинских објеката у односу на околину. Путем посматрања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Потребно је упознати ученике са врстама и наменом кућних инсталација и правилном употребом. Препорука је да се обезбеде услови за ситуационо учење нпр. кроз компјутерску симулацију.</w:t>
            </w:r>
          </w:p>
          <w:p w14:paraId="785256F7"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је 6.</w:t>
            </w:r>
          </w:p>
        </w:tc>
      </w:tr>
      <w:tr w:rsidR="00DE384E" w:rsidRPr="00EE0878" w14:paraId="0F436643" w14:textId="77777777" w:rsidTr="00DE384E">
        <w:tc>
          <w:tcPr>
            <w:tcW w:w="1435" w:type="dxa"/>
            <w:vMerge/>
            <w:vAlign w:val="center"/>
          </w:tcPr>
          <w:p w14:paraId="55391C43" w14:textId="77777777" w:rsidR="00DE384E" w:rsidRPr="00EE0878" w:rsidRDefault="00DE384E" w:rsidP="009767FF">
            <w:pPr>
              <w:jc w:val="center"/>
              <w:rPr>
                <w:rFonts w:ascii="Garamond" w:hAnsi="Garamond"/>
                <w:bCs/>
                <w:sz w:val="18"/>
                <w:szCs w:val="20"/>
                <w:lang w:val="sr-Cyrl-CS"/>
              </w:rPr>
            </w:pPr>
          </w:p>
        </w:tc>
        <w:tc>
          <w:tcPr>
            <w:tcW w:w="3060" w:type="dxa"/>
            <w:vAlign w:val="center"/>
          </w:tcPr>
          <w:p w14:paraId="0AFE1BCC" w14:textId="77777777" w:rsidR="00DE384E" w:rsidRPr="00EE0878" w:rsidRDefault="00DE384E" w:rsidP="009767FF">
            <w:pPr>
              <w:contextualSpacing/>
              <w:jc w:val="both"/>
              <w:rPr>
                <w:rFonts w:ascii="Garamond" w:hAnsi="Garamond"/>
                <w:sz w:val="18"/>
              </w:rPr>
            </w:pPr>
            <w:r w:rsidRPr="00EE0878">
              <w:rPr>
                <w:rFonts w:ascii="Garamond" w:hAnsi="Garamond"/>
                <w:sz w:val="18"/>
              </w:rPr>
              <w:t>• класификује врсте саобраћајних објеката према намени;</w:t>
            </w:r>
          </w:p>
          <w:p w14:paraId="517D1256" w14:textId="77777777" w:rsidR="00DE384E" w:rsidRPr="00EE0878" w:rsidRDefault="00DE384E" w:rsidP="009767FF">
            <w:pPr>
              <w:contextualSpacing/>
              <w:jc w:val="both"/>
              <w:rPr>
                <w:rFonts w:ascii="Garamond" w:hAnsi="Garamond"/>
                <w:sz w:val="18"/>
              </w:rPr>
            </w:pPr>
            <w:r w:rsidRPr="00EE0878">
              <w:rPr>
                <w:rFonts w:ascii="Garamond" w:hAnsi="Garamond"/>
                <w:sz w:val="18"/>
              </w:rPr>
              <w:t>• повезује неопходност изградње прописне инфраструктуре са безбедношћу учесника у саобраћају;</w:t>
            </w:r>
          </w:p>
          <w:p w14:paraId="4635540B" w14:textId="77777777" w:rsidR="00DE384E" w:rsidRPr="00EE0878" w:rsidRDefault="00DE384E" w:rsidP="009767FF">
            <w:pPr>
              <w:contextualSpacing/>
              <w:jc w:val="both"/>
              <w:rPr>
                <w:rFonts w:ascii="Garamond" w:hAnsi="Garamond"/>
                <w:color w:val="00B050"/>
                <w:sz w:val="18"/>
              </w:rPr>
            </w:pPr>
            <w:r w:rsidRPr="00EE0878">
              <w:rPr>
                <w:rFonts w:ascii="Garamond" w:hAnsi="Garamond"/>
                <w:sz w:val="18"/>
              </w:rPr>
              <w:t>• повезује коришћење информационих технологија у саобраћајним објектима са управљањем и безбедношћу путника и робе;</w:t>
            </w:r>
          </w:p>
          <w:p w14:paraId="06E60BEE" w14:textId="77777777" w:rsidR="00DE384E" w:rsidRPr="00EE0878" w:rsidRDefault="00DE384E" w:rsidP="009767FF">
            <w:pPr>
              <w:contextualSpacing/>
              <w:jc w:val="both"/>
              <w:rPr>
                <w:rFonts w:ascii="Garamond" w:hAnsi="Garamond"/>
                <w:color w:val="00B050"/>
                <w:sz w:val="18"/>
              </w:rPr>
            </w:pPr>
            <w:r w:rsidRPr="00EE0878">
              <w:rPr>
                <w:rFonts w:ascii="Garamond" w:hAnsi="Garamond"/>
                <w:sz w:val="18"/>
              </w:rPr>
              <w:t>• демонстрира правилно и безбедно понашање и кретање пешака и возача бицикла на саобраћајном полигону и/или уз помоћ рачунарске симулације;</w:t>
            </w:r>
          </w:p>
        </w:tc>
        <w:tc>
          <w:tcPr>
            <w:tcW w:w="2520" w:type="dxa"/>
            <w:vAlign w:val="center"/>
          </w:tcPr>
          <w:p w14:paraId="42646C72" w14:textId="77777777" w:rsidR="00DE384E" w:rsidRPr="00EE0878" w:rsidRDefault="00DE384E" w:rsidP="009767FF">
            <w:pPr>
              <w:jc w:val="center"/>
              <w:rPr>
                <w:rFonts w:ascii="Garamond" w:hAnsi="Garamond"/>
                <w:sz w:val="18"/>
                <w:szCs w:val="24"/>
              </w:rPr>
            </w:pPr>
            <w:r w:rsidRPr="00EE0878">
              <w:rPr>
                <w:rFonts w:ascii="Garamond" w:hAnsi="Garamond"/>
                <w:sz w:val="18"/>
                <w:szCs w:val="24"/>
              </w:rPr>
              <w:t>САОБРАЋАЈ</w:t>
            </w:r>
          </w:p>
        </w:tc>
        <w:tc>
          <w:tcPr>
            <w:tcW w:w="2880" w:type="dxa"/>
            <w:vAlign w:val="center"/>
          </w:tcPr>
          <w:p w14:paraId="21A13A17"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 xml:space="preserve">У односу на програм петог разреда, у области саобраћај садржај је проширен и односи се на саобраћајне објекте, њихову намену, функционисање и организацију саобраћаја. Посебно обратити пажњу да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постојећим условима (брзина). Препорука је да се кроз примере симулације, а који су доступни на Интернету, ученици уведу у ситуацију да препознају сигурносне ризике и предвиде опасне ситуације у саобраћају. Уз помоћ мултимедијалних примера објаснити како се управља саобраћајем коришћењем ИКТ и колико такво управљање утиче на безбедност путника и робе. Са аспекта безбедности учесника у саобраћају обратити пажњу на </w:t>
            </w:r>
            <w:r w:rsidRPr="00EE0878">
              <w:rPr>
                <w:rFonts w:ascii="Garamond" w:hAnsi="Garamond"/>
                <w:bCs/>
                <w:sz w:val="18"/>
                <w:szCs w:val="20"/>
                <w:lang w:val="sr-Cyrl-CS"/>
              </w:rPr>
              <w:lastRenderedPageBreak/>
              <w:t>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Препоручује се да се, уколико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p w14:paraId="413E54AE"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је 8.</w:t>
            </w:r>
          </w:p>
        </w:tc>
      </w:tr>
      <w:tr w:rsidR="00DE384E" w:rsidRPr="00EE0878" w14:paraId="04BE3F7E" w14:textId="77777777" w:rsidTr="00DE384E">
        <w:tc>
          <w:tcPr>
            <w:tcW w:w="1435" w:type="dxa"/>
            <w:vMerge/>
            <w:vAlign w:val="center"/>
          </w:tcPr>
          <w:p w14:paraId="27B6E405" w14:textId="77777777" w:rsidR="00DE384E" w:rsidRPr="00EE0878" w:rsidRDefault="00DE384E" w:rsidP="009767FF">
            <w:pPr>
              <w:jc w:val="center"/>
              <w:rPr>
                <w:rFonts w:ascii="Garamond" w:hAnsi="Garamond"/>
                <w:bCs/>
                <w:sz w:val="18"/>
                <w:szCs w:val="20"/>
                <w:lang w:val="sr-Cyrl-CS"/>
              </w:rPr>
            </w:pPr>
          </w:p>
        </w:tc>
        <w:tc>
          <w:tcPr>
            <w:tcW w:w="3060" w:type="dxa"/>
            <w:vAlign w:val="center"/>
          </w:tcPr>
          <w:p w14:paraId="2E5658D4" w14:textId="77777777" w:rsidR="00DE384E" w:rsidRPr="00EE0878" w:rsidRDefault="00DE384E" w:rsidP="009767FF">
            <w:pPr>
              <w:contextualSpacing/>
              <w:jc w:val="both"/>
              <w:rPr>
                <w:rFonts w:ascii="Garamond" w:hAnsi="Garamond"/>
                <w:sz w:val="18"/>
              </w:rPr>
            </w:pPr>
            <w:r w:rsidRPr="00EE0878">
              <w:rPr>
                <w:rFonts w:ascii="Garamond" w:hAnsi="Garamond"/>
                <w:sz w:val="18"/>
              </w:rPr>
              <w:t>• скицира просторни изглед грађевинског објекта;</w:t>
            </w:r>
          </w:p>
          <w:p w14:paraId="419A7BA8" w14:textId="77777777" w:rsidR="00DE384E" w:rsidRPr="00EE0878" w:rsidRDefault="00DE384E" w:rsidP="009767FF">
            <w:pPr>
              <w:contextualSpacing/>
              <w:jc w:val="both"/>
              <w:rPr>
                <w:rFonts w:ascii="Garamond" w:hAnsi="Garamond"/>
                <w:sz w:val="18"/>
              </w:rPr>
            </w:pPr>
            <w:r w:rsidRPr="00EE0878">
              <w:rPr>
                <w:rFonts w:ascii="Garamond" w:hAnsi="Garamond"/>
                <w:sz w:val="18"/>
              </w:rPr>
              <w:t>• чита и црта грађевински технички цртеж уважавајући фазе изградње грађевинског објекта уз примену одговарајућих правила и симбола;</w:t>
            </w:r>
          </w:p>
          <w:p w14:paraId="5E86B02D" w14:textId="77777777" w:rsidR="00DE384E" w:rsidRPr="00EE0878" w:rsidRDefault="00DE384E" w:rsidP="009767FF">
            <w:pPr>
              <w:contextualSpacing/>
              <w:jc w:val="both"/>
              <w:rPr>
                <w:rFonts w:ascii="Garamond" w:hAnsi="Garamond"/>
                <w:sz w:val="18"/>
              </w:rPr>
            </w:pPr>
            <w:r w:rsidRPr="00EE0878">
              <w:rPr>
                <w:rFonts w:ascii="Garamond" w:hAnsi="Garamond"/>
                <w:sz w:val="18"/>
              </w:rPr>
              <w:t>• користи рачунарске апликације за техничко цртање, 3D</w:t>
            </w:r>
            <w:r w:rsidRPr="00EE0878">
              <w:rPr>
                <w:rFonts w:ascii="Garamond" w:hAnsi="Garamond"/>
                <w:sz w:val="18"/>
                <w:lang w:val="ru-RU"/>
              </w:rPr>
              <w:t xml:space="preserve"> </w:t>
            </w:r>
            <w:r w:rsidRPr="00EE0878">
              <w:rPr>
                <w:rFonts w:ascii="Garamond" w:hAnsi="Garamond"/>
                <w:sz w:val="18"/>
              </w:rPr>
              <w:t>приказ грађевинског објекта и унутрашње уређење стана уважавајући потребе савремене културе становања;</w:t>
            </w:r>
          </w:p>
          <w:p w14:paraId="70218782" w14:textId="77777777" w:rsidR="00DE384E" w:rsidRPr="00EE0878" w:rsidRDefault="00DE384E" w:rsidP="009767FF">
            <w:pPr>
              <w:contextualSpacing/>
              <w:jc w:val="both"/>
              <w:rPr>
                <w:rFonts w:ascii="Garamond" w:hAnsi="Garamond"/>
                <w:sz w:val="18"/>
              </w:rPr>
            </w:pPr>
            <w:r w:rsidRPr="00EE0878">
              <w:rPr>
                <w:rFonts w:ascii="Garamond" w:hAnsi="Garamond"/>
                <w:sz w:val="18"/>
              </w:rPr>
              <w:t>• самостално креира дигиталну презентацију и представља ј</w:t>
            </w:r>
          </w:p>
          <w:p w14:paraId="51588C46" w14:textId="77777777" w:rsidR="00DE384E" w:rsidRPr="00EE0878" w:rsidRDefault="00DE384E" w:rsidP="009767FF">
            <w:pPr>
              <w:contextualSpacing/>
              <w:jc w:val="both"/>
              <w:rPr>
                <w:rFonts w:ascii="Garamond" w:hAnsi="Garamond"/>
                <w:sz w:val="18"/>
              </w:rPr>
            </w:pPr>
          </w:p>
        </w:tc>
        <w:tc>
          <w:tcPr>
            <w:tcW w:w="2520" w:type="dxa"/>
            <w:vAlign w:val="center"/>
          </w:tcPr>
          <w:p w14:paraId="4D0A319F" w14:textId="77777777" w:rsidR="00DE384E" w:rsidRPr="00EE0878" w:rsidRDefault="00DE384E" w:rsidP="009767FF">
            <w:pPr>
              <w:jc w:val="center"/>
              <w:rPr>
                <w:rFonts w:ascii="Garamond" w:hAnsi="Garamond"/>
                <w:sz w:val="18"/>
                <w:szCs w:val="24"/>
              </w:rPr>
            </w:pPr>
            <w:r w:rsidRPr="00EE0878">
              <w:rPr>
                <w:rFonts w:ascii="Garamond" w:hAnsi="Garamond"/>
                <w:sz w:val="18"/>
                <w:szCs w:val="24"/>
              </w:rPr>
              <w:t>ТЕХНИЧКА И ДИГИТAЛНАПИСМЕНОСТ</w:t>
            </w:r>
          </w:p>
        </w:tc>
        <w:tc>
          <w:tcPr>
            <w:tcW w:w="2880" w:type="dxa"/>
            <w:vAlign w:val="center"/>
          </w:tcPr>
          <w:p w14:paraId="1B1E7296"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 xml:space="preserve">У овом делу програма ученици развијају нове интегрисане модалитете техничке и дигиталне писмености. На почетку реализације области укратко поновити која су знања и вештине из техничког цртања ученици усвојили у претходном разреду. Ученике треба оспособити за рад у рачунарској апликацији за техничко цртање примереној њиховом узрасту и потребама. Објаснити правила и симболе који се користе у техничком цртању у области грађевинарства. Приликом израде техничких цртежа на папиру и помоћу рачунара препоручује се индивидуални облик рада. Ученици треба да развијају вештине визуелног опажања и 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 Представити могућности и рад са једноставним рачунарским апликацијама за 3Д приказ грађевинских објеката. Ученицима објаснити појам пресека коришћењем наставних помагала и рачунарске симулације. Упознати ученике са радом у рачунарској апликацији за унутрашње уређење стана наглашавајући функционалност и естетску вредност решења. Како би ученици функционализовали стечена знања предвидите мини-пројекат на тему израде скице хоризонталног и вертикалног пресека стана у коме ученици живе и уређење стана према истим. Скица може бити израђена на папиру или помоћу рачунара. Ученици своја решења скице грађевинског објекта и унутрашњег уређења стана самостално представљају током редовне наставе. У оквиру ових активности предвидети коришћење дигиталних презентација које су ученици израдили. Акценат треба да буде на дизајну мултимедијалних елемената презентације, начину представљања решења (ток </w:t>
            </w:r>
            <w:r w:rsidRPr="00EE0878">
              <w:rPr>
                <w:rFonts w:ascii="Garamond" w:hAnsi="Garamond"/>
                <w:bCs/>
                <w:sz w:val="18"/>
                <w:szCs w:val="20"/>
                <w:lang w:val="sr-Cyrl-CS"/>
              </w:rPr>
              <w:lastRenderedPageBreak/>
              <w:t>презентације) и развоју вештине комуникације (контакт са публиком), а не на техници израде презентације. У оквиру ове активности потребно је обезбедити простор за дискусију и давање вршњачке повратне информације на основу успостављених критеријума.</w:t>
            </w:r>
          </w:p>
          <w:p w14:paraId="7A1EA574"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је 18.</w:t>
            </w:r>
          </w:p>
        </w:tc>
      </w:tr>
      <w:tr w:rsidR="00DE384E" w:rsidRPr="00EE0878" w14:paraId="47DCDA8E" w14:textId="77777777" w:rsidTr="00DE384E">
        <w:tc>
          <w:tcPr>
            <w:tcW w:w="1435" w:type="dxa"/>
            <w:vMerge/>
            <w:vAlign w:val="center"/>
          </w:tcPr>
          <w:p w14:paraId="11966B11" w14:textId="77777777" w:rsidR="00DE384E" w:rsidRPr="00EE0878" w:rsidRDefault="00DE384E" w:rsidP="009767FF">
            <w:pPr>
              <w:jc w:val="center"/>
              <w:rPr>
                <w:rFonts w:ascii="Garamond" w:hAnsi="Garamond"/>
                <w:bCs/>
                <w:sz w:val="18"/>
                <w:szCs w:val="20"/>
                <w:lang w:val="sr-Cyrl-CS"/>
              </w:rPr>
            </w:pPr>
          </w:p>
        </w:tc>
        <w:tc>
          <w:tcPr>
            <w:tcW w:w="3060" w:type="dxa"/>
            <w:vAlign w:val="center"/>
          </w:tcPr>
          <w:p w14:paraId="529617AF" w14:textId="77777777" w:rsidR="00DE384E" w:rsidRPr="00EE0878" w:rsidRDefault="00DE384E" w:rsidP="009767FF">
            <w:pPr>
              <w:contextualSpacing/>
              <w:jc w:val="both"/>
              <w:rPr>
                <w:rFonts w:ascii="Garamond" w:hAnsi="Garamond"/>
                <w:sz w:val="18"/>
              </w:rPr>
            </w:pPr>
            <w:r w:rsidRPr="00EE0878">
              <w:rPr>
                <w:rFonts w:ascii="Garamond" w:hAnsi="Garamond"/>
                <w:sz w:val="18"/>
              </w:rPr>
              <w:t xml:space="preserve">• класификује грађевинске материјале према врсти и својствима и процењује могућности њихове примене; </w:t>
            </w:r>
          </w:p>
          <w:p w14:paraId="63176A5E" w14:textId="77777777" w:rsidR="00DE384E" w:rsidRPr="00EE0878" w:rsidRDefault="00DE384E" w:rsidP="009767FF">
            <w:pPr>
              <w:ind w:left="-18"/>
              <w:contextualSpacing/>
              <w:jc w:val="both"/>
              <w:rPr>
                <w:rFonts w:ascii="Garamond" w:hAnsi="Garamond"/>
                <w:color w:val="0070C0"/>
                <w:sz w:val="18"/>
              </w:rPr>
            </w:pPr>
            <w:r w:rsidRPr="00EE0878">
              <w:rPr>
                <w:rFonts w:ascii="Garamond" w:hAnsi="Garamond"/>
                <w:sz w:val="18"/>
              </w:rPr>
              <w:t>• повезује коришћење грађевинских материјала са утицајем на животну средину;</w:t>
            </w:r>
          </w:p>
          <w:p w14:paraId="1458712B" w14:textId="77777777" w:rsidR="00DE384E" w:rsidRPr="00EE0878" w:rsidRDefault="00DE384E" w:rsidP="009767FF">
            <w:pPr>
              <w:jc w:val="both"/>
              <w:rPr>
                <w:rFonts w:ascii="Garamond" w:hAnsi="Garamond"/>
                <w:sz w:val="18"/>
              </w:rPr>
            </w:pPr>
            <w:r w:rsidRPr="00EE0878">
              <w:rPr>
                <w:rFonts w:ascii="Garamond" w:hAnsi="Garamond"/>
                <w:sz w:val="18"/>
              </w:rPr>
              <w:t>• повезује алате и машине са врстама грађевинских и пољопривредних радова;</w:t>
            </w:r>
          </w:p>
          <w:p w14:paraId="1FFA2A02" w14:textId="77777777" w:rsidR="00DE384E" w:rsidRPr="00EE0878" w:rsidRDefault="00DE384E" w:rsidP="009767FF">
            <w:pPr>
              <w:contextualSpacing/>
              <w:jc w:val="both"/>
              <w:rPr>
                <w:rFonts w:ascii="Garamond" w:hAnsi="Garamond"/>
                <w:sz w:val="18"/>
              </w:rPr>
            </w:pPr>
            <w:r w:rsidRPr="00EE0878">
              <w:rPr>
                <w:rFonts w:ascii="Garamond" w:hAnsi="Garamond"/>
                <w:sz w:val="18"/>
              </w:rPr>
              <w:t>• реализује активност која  указује на  важност рециклаже;</w:t>
            </w:r>
          </w:p>
          <w:p w14:paraId="5B2A48B8" w14:textId="77777777" w:rsidR="00DE384E" w:rsidRPr="00EE0878" w:rsidRDefault="00DE384E" w:rsidP="009767FF">
            <w:pPr>
              <w:contextualSpacing/>
              <w:jc w:val="both"/>
              <w:rPr>
                <w:rFonts w:ascii="Garamond" w:hAnsi="Garamond"/>
                <w:sz w:val="18"/>
              </w:rPr>
            </w:pPr>
            <w:r w:rsidRPr="00EE0878">
              <w:rPr>
                <w:rFonts w:ascii="Garamond" w:hAnsi="Garamond"/>
                <w:sz w:val="18"/>
              </w:rPr>
              <w:t>• образложи на примеру коришћење обновљивих извора енергије и начине њиховог претварања у корисне облике енергије;</w:t>
            </w:r>
          </w:p>
          <w:p w14:paraId="0034AB51" w14:textId="77777777" w:rsidR="00DE384E" w:rsidRPr="00EE0878" w:rsidRDefault="00DE384E" w:rsidP="009767FF">
            <w:pPr>
              <w:contextualSpacing/>
              <w:jc w:val="both"/>
              <w:rPr>
                <w:rFonts w:ascii="Garamond" w:hAnsi="Garamond"/>
                <w:sz w:val="18"/>
              </w:rPr>
            </w:pPr>
            <w:r w:rsidRPr="00EE0878">
              <w:rPr>
                <w:rFonts w:ascii="Garamond" w:hAnsi="Garamond"/>
                <w:sz w:val="18"/>
              </w:rPr>
              <w:t>• правилно и безбедно користи уређаје за загревање и климатизацију простора;</w:t>
            </w:r>
          </w:p>
          <w:p w14:paraId="7F9CE830" w14:textId="77777777" w:rsidR="00DE384E" w:rsidRPr="00EE0878" w:rsidRDefault="00DE384E" w:rsidP="009767FF">
            <w:pPr>
              <w:jc w:val="both"/>
              <w:rPr>
                <w:rFonts w:ascii="Garamond" w:hAnsi="Garamond"/>
                <w:sz w:val="18"/>
              </w:rPr>
            </w:pPr>
            <w:r w:rsidRPr="00EE0878">
              <w:rPr>
                <w:rFonts w:ascii="Garamond" w:hAnsi="Garamond"/>
                <w:sz w:val="18"/>
              </w:rPr>
              <w:t>• повезује значај извођења топлотне изолације са уштедом енергије;</w:t>
            </w:r>
          </w:p>
          <w:p w14:paraId="41846842" w14:textId="77777777" w:rsidR="00DE384E" w:rsidRPr="00EE0878" w:rsidRDefault="00DE384E" w:rsidP="009767FF">
            <w:pPr>
              <w:contextualSpacing/>
              <w:jc w:val="both"/>
              <w:rPr>
                <w:rFonts w:ascii="Garamond" w:hAnsi="Garamond"/>
                <w:sz w:val="18"/>
              </w:rPr>
            </w:pPr>
            <w:r w:rsidRPr="00EE0878">
              <w:rPr>
                <w:rFonts w:ascii="Garamond" w:hAnsi="Garamond"/>
                <w:sz w:val="18"/>
              </w:rPr>
              <w:t xml:space="preserve">• повезује гране пољопривреде са одређеном врстом производње хране; </w:t>
            </w:r>
          </w:p>
          <w:p w14:paraId="0FA086B8" w14:textId="77777777" w:rsidR="00DE384E" w:rsidRPr="00EE0878" w:rsidRDefault="00DE384E" w:rsidP="009767FF">
            <w:pPr>
              <w:contextualSpacing/>
              <w:jc w:val="both"/>
              <w:rPr>
                <w:rFonts w:ascii="Garamond" w:hAnsi="Garamond"/>
                <w:sz w:val="18"/>
              </w:rPr>
            </w:pPr>
            <w:r w:rsidRPr="00EE0878">
              <w:rPr>
                <w:rFonts w:ascii="Garamond" w:hAnsi="Garamond"/>
                <w:sz w:val="18"/>
              </w:rPr>
              <w:t>• описује занимања у области грађевинарства, пољопривреде, производње и прераде хране;</w:t>
            </w:r>
          </w:p>
          <w:p w14:paraId="1C5CF30C" w14:textId="77777777" w:rsidR="00DE384E" w:rsidRPr="00EE0878" w:rsidRDefault="00DE384E" w:rsidP="009767FF">
            <w:pPr>
              <w:contextualSpacing/>
              <w:jc w:val="both"/>
              <w:rPr>
                <w:rFonts w:ascii="Garamond" w:hAnsi="Garamond"/>
                <w:sz w:val="18"/>
              </w:rPr>
            </w:pPr>
            <w:r w:rsidRPr="00EE0878">
              <w:rPr>
                <w:rFonts w:ascii="Garamond" w:hAnsi="Garamond"/>
                <w:sz w:val="18"/>
              </w:rPr>
              <w:t>• изради модел грађевинске машине или пољопривредне машине уз примену мера заштите на раду;</w:t>
            </w:r>
          </w:p>
          <w:p w14:paraId="34E4E1A9" w14:textId="77777777" w:rsidR="00DE384E" w:rsidRPr="00EE0878" w:rsidRDefault="00DE384E" w:rsidP="009767FF">
            <w:pPr>
              <w:ind w:left="162"/>
              <w:contextualSpacing/>
              <w:jc w:val="both"/>
              <w:rPr>
                <w:rFonts w:ascii="Garamond" w:hAnsi="Garamond"/>
                <w:sz w:val="18"/>
              </w:rPr>
            </w:pPr>
          </w:p>
          <w:p w14:paraId="4BB1E31D" w14:textId="77777777" w:rsidR="00DE384E" w:rsidRPr="00EE0878" w:rsidRDefault="00DE384E" w:rsidP="009767FF">
            <w:pPr>
              <w:ind w:left="162"/>
              <w:contextualSpacing/>
              <w:jc w:val="both"/>
              <w:rPr>
                <w:rFonts w:ascii="Garamond" w:hAnsi="Garamond"/>
                <w:sz w:val="18"/>
              </w:rPr>
            </w:pPr>
          </w:p>
          <w:p w14:paraId="0262BDC2" w14:textId="77777777" w:rsidR="00DE384E" w:rsidRPr="00EE0878" w:rsidRDefault="00DE384E" w:rsidP="009767FF">
            <w:pPr>
              <w:ind w:left="162"/>
              <w:contextualSpacing/>
              <w:jc w:val="both"/>
              <w:rPr>
                <w:rFonts w:ascii="Garamond" w:hAnsi="Garamond"/>
                <w:sz w:val="18"/>
              </w:rPr>
            </w:pPr>
          </w:p>
        </w:tc>
        <w:tc>
          <w:tcPr>
            <w:tcW w:w="2520" w:type="dxa"/>
            <w:vAlign w:val="center"/>
          </w:tcPr>
          <w:p w14:paraId="2116765F" w14:textId="77777777" w:rsidR="00DE384E" w:rsidRPr="00EE0878" w:rsidRDefault="00DE384E" w:rsidP="009767FF">
            <w:pPr>
              <w:jc w:val="center"/>
              <w:rPr>
                <w:rFonts w:ascii="Garamond" w:hAnsi="Garamond"/>
                <w:sz w:val="18"/>
                <w:szCs w:val="24"/>
              </w:rPr>
            </w:pPr>
            <w:r w:rsidRPr="00EE0878">
              <w:rPr>
                <w:rFonts w:ascii="Garamond" w:hAnsi="Garamond"/>
                <w:sz w:val="18"/>
                <w:szCs w:val="24"/>
              </w:rPr>
              <w:t>РЕСУРСИ И ПРОИЗВОДЊА</w:t>
            </w:r>
          </w:p>
        </w:tc>
        <w:tc>
          <w:tcPr>
            <w:tcW w:w="2880" w:type="dxa"/>
            <w:vAlign w:val="center"/>
          </w:tcPr>
          <w:p w14:paraId="75C7EB82"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Ово је сложена наставна област јер се у оквиру ње изучавају грађевинарство, пољопривреда, енергетика и екологија надовезује се на знања које су ученици стекли о ресурсима у петом разреду.</w:t>
            </w:r>
          </w:p>
          <w:p w14:paraId="11A2D8A2"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На почетку рада на овој области упознати ученике, на нивоу обавештености, са основном поделом грађевинских материјала (према пореклу и намени). Врсте, начин производње, основне карактеристике грађевинских материјала и њихову примену објаснити на елементарном нивоу, без улажења у детаље. Препоручљиво је ученицима показати угледне примере појединих грађевинских материјала или своје предавање поткрепити сликама, проспектима или мултимедијом.</w:t>
            </w:r>
          </w:p>
          <w:p w14:paraId="2F5D82D0"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 Направити везу између конструктивних делова грађевинског објекта и материјала за њихову изградњу.</w:t>
            </w:r>
          </w:p>
          <w:p w14:paraId="317035BD"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Уз помоћ мултимедије или слика упознати ученике са врстама грађевинских објеката у оквиру нискоградње, високоградње и хидроградње. Тежиште овог дела теме ставити на изградњи стамбених грађевинских објеката у оквиру класичног (традиционалног) и савременог начина изградње. У оквиру овог дела области ученици треба да повежу делове конструкције и начине градње грађевинског објекта са њиховом наменом.</w:t>
            </w:r>
          </w:p>
          <w:p w14:paraId="38CA54C6"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Савремени начин изградње све више потискује традиционални начин изградње помоћу ручних алата и предност даје савременим грађевинским машинама уз помоћ којих се убрзава и побољшава квалитет изградње. У том смислу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w:t>
            </w:r>
          </w:p>
          <w:p w14:paraId="452303D9"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lastRenderedPageBreak/>
              <w:t>Тежиште дела теме, у вези енергетике, је на рационалној потрошњи енергије за загревање стана/куће.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мултимедију и разне узорке изолационих материјала.</w:t>
            </w:r>
          </w:p>
          <w:p w14:paraId="6B578674"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 другом делу ове области, ученике упознати са организацијом рада у пољопривредној производњи и најважнијим машинама и уређајима које су неопходне за нормално одвијање производње. Кроз разне илустрације модела или мултимедију, оспособити ученике да препознају основне процесе пољопривредне производње са посебним освртом на производњу хране. Савремена пољопривредна производња не би могла да се замисли без савремених машина и уређаја. Уз помоћ слика, мултимедије или макета ученицима треба представити најважније машине у пољопривреди са њиховим најбитнијим карактеристикама.</w:t>
            </w:r>
          </w:p>
          <w:p w14:paraId="17CDFC31"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 xml:space="preserve">Истакнути значај рециклаже материјала и заштите животне средине у грађевинарству и пољопривреди. Организовати активне методе рада и учења (рад у малим групама) при чему ће ученицима бити омогућено да разумеју успостављање везе између квалитета животне средине и квалитета свог живота. Могуће је организовати нпр. интерни конкурс за предлог пројекта/активности којим би ученици приказали да разумеју које активности подстичу одрживост (нпр. штедња воде и енергије, разврставање отпада, рециклажа) као и да ли повезују значај тих активности са својим будућим </w:t>
            </w:r>
            <w:r w:rsidRPr="00EE0878">
              <w:rPr>
                <w:rFonts w:ascii="Garamond" w:hAnsi="Garamond"/>
                <w:bCs/>
                <w:sz w:val="18"/>
                <w:szCs w:val="20"/>
                <w:lang w:val="sr-Cyrl-CS"/>
              </w:rPr>
              <w:lastRenderedPageBreak/>
              <w:t>животом, животом заједнице као и животом будућих генерација.</w:t>
            </w:r>
          </w:p>
          <w:p w14:paraId="54509494"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На крају ове области ученике поступно увести у свет практичног стваралаштва. Кроз практичан рад ученици стечена теоријска знања претварају у функционална, развијајући алгоритамски начин размишљања од идеје до реализације. Њихов стваралачки рад треба да се заснива на изради модела грађевинске или пољопривредне машине, уређаја или модела који користи обновљиве изворе енергије, уз обавезну примену мера заштите на раду.</w:t>
            </w:r>
          </w:p>
          <w:p w14:paraId="3260D51F"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је 20.</w:t>
            </w:r>
          </w:p>
        </w:tc>
      </w:tr>
      <w:tr w:rsidR="00DE384E" w:rsidRPr="00EE0878" w14:paraId="2DAAD96B" w14:textId="77777777" w:rsidTr="00DE384E">
        <w:tc>
          <w:tcPr>
            <w:tcW w:w="1435" w:type="dxa"/>
            <w:vMerge/>
            <w:vAlign w:val="center"/>
          </w:tcPr>
          <w:p w14:paraId="7EB960AF" w14:textId="77777777" w:rsidR="00DE384E" w:rsidRPr="00EE0878" w:rsidRDefault="00DE384E" w:rsidP="009767FF">
            <w:pPr>
              <w:jc w:val="center"/>
              <w:rPr>
                <w:rFonts w:ascii="Garamond" w:hAnsi="Garamond"/>
                <w:bCs/>
                <w:sz w:val="18"/>
                <w:szCs w:val="20"/>
                <w:lang w:val="sr-Cyrl-CS"/>
              </w:rPr>
            </w:pPr>
          </w:p>
        </w:tc>
        <w:tc>
          <w:tcPr>
            <w:tcW w:w="3060" w:type="dxa"/>
            <w:vAlign w:val="center"/>
          </w:tcPr>
          <w:p w14:paraId="28BF1761" w14:textId="77777777" w:rsidR="00DE384E" w:rsidRPr="00EE0878" w:rsidRDefault="00DE384E" w:rsidP="009767FF">
            <w:pPr>
              <w:contextualSpacing/>
              <w:jc w:val="both"/>
              <w:rPr>
                <w:rFonts w:ascii="Garamond" w:hAnsi="Garamond"/>
                <w:sz w:val="18"/>
              </w:rPr>
            </w:pPr>
            <w:r w:rsidRPr="00EE0878">
              <w:rPr>
                <w:rFonts w:ascii="Garamond" w:hAnsi="Garamond"/>
                <w:sz w:val="18"/>
              </w:rPr>
              <w:t>• самостално/тимски врши избор макете/модела грађевинског објекта и образложи избор;</w:t>
            </w:r>
          </w:p>
          <w:p w14:paraId="45F0BD2E" w14:textId="77777777" w:rsidR="00DE384E" w:rsidRPr="00EE0878" w:rsidRDefault="00DE384E" w:rsidP="009767FF">
            <w:pPr>
              <w:contextualSpacing/>
              <w:jc w:val="both"/>
              <w:rPr>
                <w:rFonts w:ascii="Garamond" w:hAnsi="Garamond"/>
                <w:sz w:val="18"/>
              </w:rPr>
            </w:pPr>
            <w:r w:rsidRPr="00EE0878">
              <w:rPr>
                <w:rFonts w:ascii="Garamond" w:hAnsi="Garamond"/>
                <w:sz w:val="18"/>
              </w:rPr>
              <w:t>• самостално проналази информације о условима, потребама и начину реализације макете/модела</w:t>
            </w:r>
            <w:r w:rsidRPr="00EE0878">
              <w:rPr>
                <w:rFonts w:ascii="Garamond" w:hAnsi="Garamond"/>
                <w:b/>
                <w:sz w:val="18"/>
              </w:rPr>
              <w:t xml:space="preserve"> </w:t>
            </w:r>
            <w:r w:rsidRPr="00EE0878">
              <w:rPr>
                <w:rFonts w:ascii="Garamond" w:hAnsi="Garamond"/>
                <w:sz w:val="18"/>
              </w:rPr>
              <w:t>користећи ИКТ;</w:t>
            </w:r>
          </w:p>
          <w:p w14:paraId="3F96587D" w14:textId="77777777" w:rsidR="00DE384E" w:rsidRPr="00EE0878" w:rsidRDefault="00DE384E" w:rsidP="009767FF">
            <w:pPr>
              <w:contextualSpacing/>
              <w:jc w:val="both"/>
              <w:rPr>
                <w:rFonts w:ascii="Garamond" w:hAnsi="Garamond"/>
                <w:sz w:val="18"/>
              </w:rPr>
            </w:pPr>
            <w:r w:rsidRPr="00EE0878">
              <w:rPr>
                <w:rFonts w:ascii="Garamond" w:hAnsi="Garamond"/>
                <w:sz w:val="18"/>
              </w:rPr>
              <w:t>• креира планску документацију (листу материјала, редослед операција, процену трошкова) користећи програм за обраду текста;</w:t>
            </w:r>
          </w:p>
          <w:p w14:paraId="05CD97E5" w14:textId="77777777" w:rsidR="00DE384E" w:rsidRPr="00EE0878" w:rsidRDefault="00DE384E" w:rsidP="009767FF">
            <w:pPr>
              <w:contextualSpacing/>
              <w:jc w:val="both"/>
              <w:rPr>
                <w:rFonts w:ascii="Garamond" w:hAnsi="Garamond"/>
                <w:sz w:val="18"/>
              </w:rPr>
            </w:pPr>
            <w:r w:rsidRPr="00EE0878">
              <w:rPr>
                <w:rFonts w:ascii="Garamond" w:hAnsi="Garamond"/>
                <w:sz w:val="18"/>
              </w:rPr>
              <w:t>• припрема и организује радно окружење одређујући одговарајуће алате, машине и опрему у складу са захтевима посла и материјалом који се обрађује;</w:t>
            </w:r>
          </w:p>
          <w:p w14:paraId="3B48CF8F" w14:textId="77777777" w:rsidR="00DE384E" w:rsidRPr="00EE0878" w:rsidRDefault="00DE384E" w:rsidP="009767FF">
            <w:pPr>
              <w:contextualSpacing/>
              <w:jc w:val="both"/>
              <w:rPr>
                <w:rFonts w:ascii="Garamond" w:hAnsi="Garamond"/>
                <w:color w:val="0070C0"/>
                <w:sz w:val="18"/>
              </w:rPr>
            </w:pPr>
            <w:r w:rsidRPr="00EE0878">
              <w:rPr>
                <w:rFonts w:ascii="Garamond" w:hAnsi="Garamond"/>
                <w:sz w:val="18"/>
              </w:rP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14:paraId="734F7098" w14:textId="77777777" w:rsidR="00DE384E" w:rsidRPr="00EE0878" w:rsidRDefault="00DE384E" w:rsidP="009767FF">
            <w:pPr>
              <w:contextualSpacing/>
              <w:jc w:val="both"/>
              <w:rPr>
                <w:rFonts w:ascii="Garamond" w:hAnsi="Garamond"/>
                <w:sz w:val="18"/>
              </w:rPr>
            </w:pPr>
            <w:r w:rsidRPr="00EE0878">
              <w:rPr>
                <w:rFonts w:ascii="Garamond" w:hAnsi="Garamond"/>
                <w:sz w:val="18"/>
              </w:rPr>
              <w:t xml:space="preserve">• учествује у успостављању критеријума за вредновање, процењује свој рад и рад других и предлаже унапређења постојеће макете/модела; </w:t>
            </w:r>
          </w:p>
          <w:p w14:paraId="499F7AA5" w14:textId="77777777" w:rsidR="00DE384E" w:rsidRPr="00EE0878" w:rsidRDefault="00DE384E" w:rsidP="009767FF">
            <w:pPr>
              <w:contextualSpacing/>
              <w:jc w:val="both"/>
              <w:rPr>
                <w:rFonts w:ascii="Garamond" w:hAnsi="Garamond"/>
                <w:sz w:val="18"/>
              </w:rPr>
            </w:pPr>
            <w:r w:rsidRPr="00EE0878">
              <w:rPr>
                <w:rFonts w:ascii="Garamond" w:hAnsi="Garamond"/>
                <w:sz w:val="18"/>
              </w:rPr>
              <w:t>• одреди реалну вредност израђене макете/модела укључујући и оквирну процену трошкова;</w:t>
            </w:r>
          </w:p>
        </w:tc>
        <w:tc>
          <w:tcPr>
            <w:tcW w:w="2520" w:type="dxa"/>
            <w:vAlign w:val="center"/>
          </w:tcPr>
          <w:p w14:paraId="0630D680" w14:textId="77777777" w:rsidR="00DE384E" w:rsidRPr="00EE0878" w:rsidRDefault="00DE384E" w:rsidP="009767FF">
            <w:pPr>
              <w:rPr>
                <w:rFonts w:ascii="Garamond" w:hAnsi="Garamond"/>
                <w:sz w:val="18"/>
                <w:szCs w:val="24"/>
              </w:rPr>
            </w:pPr>
            <w:r w:rsidRPr="00EE0878">
              <w:rPr>
                <w:rFonts w:ascii="Garamond" w:hAnsi="Garamond"/>
                <w:sz w:val="18"/>
                <w:szCs w:val="24"/>
              </w:rPr>
              <w:t>КОНСТРУКТОРСКО МОДЕЛОВАЊЕ</w:t>
            </w:r>
          </w:p>
        </w:tc>
        <w:tc>
          <w:tcPr>
            <w:tcW w:w="2880" w:type="dxa"/>
            <w:vAlign w:val="center"/>
          </w:tcPr>
          <w:p w14:paraId="1AA195B7"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 овом делу програма ученици реализују заједничке пројекте примењујући претходно стечена знања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 За остваривање исхода у овој области потребно је поступно уводити ученике у алгоритме конструкторског моделовања при изради сопственог пројекта, креирању планске документације (листа материјала, неопходан прибор и алат, редослед операција, процена трошкова) до извршавања радних операција, графичког представљања замисли и процене и вредновања.</w:t>
            </w:r>
          </w:p>
          <w:p w14:paraId="43F93D36"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 xml:space="preserve">Ученике треба упознати са могућношћу да се сами опредељују за одређену активност у оквиру дате теме која се односи на израду модела разних машина и уређаја у грађевинарству, израду макете грађевинског објекта или стана на основу плана и предлог за његово уређење као и моделовање машина и уређаја у пољопривредној производњи. Потребно је да ученици користе податке из различитих извора, самостално проналазе информације о условима, потребама и начину реализације макете/моделакористећи ИКТ, израђују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Реализацијом својих пројеката откривају и решавају једноставне техничке и технолошке проблеме, сазнавајући примену природних законитости у пракси. На тај начин ученици формирају </w:t>
            </w:r>
            <w:r w:rsidRPr="00EE0878">
              <w:rPr>
                <w:rFonts w:ascii="Garamond" w:hAnsi="Garamond"/>
                <w:bCs/>
                <w:sz w:val="18"/>
                <w:szCs w:val="20"/>
                <w:lang w:val="sr-Cyrl-CS"/>
              </w:rPr>
              <w:lastRenderedPageBreak/>
              <w:t>свест о томе како се применом технике и технологије мења свет у коме живе. Уочавају како техника утиче позитивно на околину, а како се, понекад нарушава природни склад и како се могу смањити штетни утицаји на природно окружење и развијање еколошке свести. У пројекат се може укључити и више ученика уколико је рад сложенији, односно ако се ученици за такав вид сарадње одлуче. Ученици учествују у успостављању критеријума за вредновање, процењују свој рад и рад других и предлажу унапређење постојеће макете/модела.</w:t>
            </w:r>
          </w:p>
          <w:p w14:paraId="4BAE0F24"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На избор активности, може утицати и опремљеност кабинета алатом и материјалом.</w:t>
            </w:r>
          </w:p>
          <w:p w14:paraId="6F87BFB4"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У свим сегментима наставе у овој области, код ученика треба развијати предузетнички дух.</w:t>
            </w:r>
          </w:p>
          <w:p w14:paraId="45D23E3F" w14:textId="77777777" w:rsidR="00DE384E" w:rsidRPr="00EE0878" w:rsidRDefault="00DE384E" w:rsidP="009767FF">
            <w:pPr>
              <w:jc w:val="center"/>
              <w:rPr>
                <w:rFonts w:ascii="Garamond" w:hAnsi="Garamond"/>
                <w:bCs/>
                <w:sz w:val="18"/>
                <w:szCs w:val="20"/>
                <w:lang w:val="sr-Cyrl-CS"/>
              </w:rPr>
            </w:pPr>
            <w:r w:rsidRPr="00EE0878">
              <w:rPr>
                <w:rFonts w:ascii="Garamond" w:hAnsi="Garamond"/>
                <w:bCs/>
                <w:sz w:val="18"/>
                <w:szCs w:val="20"/>
                <w:lang w:val="sr-Cyrl-CS"/>
              </w:rPr>
              <w:t>Препоручени број часова је 20.</w:t>
            </w:r>
          </w:p>
        </w:tc>
      </w:tr>
    </w:tbl>
    <w:p w14:paraId="0E63B23E" w14:textId="77777777" w:rsidR="00DE384E" w:rsidRPr="00EE0878" w:rsidRDefault="00DE384E" w:rsidP="00DE384E">
      <w:pPr>
        <w:rPr>
          <w:rFonts w:ascii="Garamond" w:hAnsi="Garamond"/>
        </w:rPr>
      </w:pPr>
    </w:p>
    <w:p w14:paraId="2CB503A1" w14:textId="30D1BDF3" w:rsidR="007636D8" w:rsidRPr="00EE0878" w:rsidRDefault="007636D8">
      <w:pPr>
        <w:rPr>
          <w:rFonts w:ascii="Garamond" w:hAnsi="Garamond"/>
          <w:b/>
          <w:lang w:val="sr-Latn-RS"/>
        </w:rPr>
      </w:pPr>
      <w:r w:rsidRPr="00EE0878">
        <w:rPr>
          <w:rFonts w:ascii="Garamond" w:hAnsi="Garamond"/>
          <w:b/>
          <w:lang w:val="sr-Latn-RS"/>
        </w:rPr>
        <w:br w:type="page"/>
      </w:r>
    </w:p>
    <w:p w14:paraId="7970D549" w14:textId="77777777" w:rsidR="003940D8" w:rsidRPr="00EE0878" w:rsidRDefault="003940D8" w:rsidP="003940D8">
      <w:pPr>
        <w:jc w:val="center"/>
        <w:rPr>
          <w:rFonts w:ascii="Garamond" w:hAnsi="Garamond"/>
          <w:b/>
          <w:lang w:val="sr-Latn-RS"/>
        </w:rPr>
      </w:pPr>
    </w:p>
    <w:p w14:paraId="375902DE" w14:textId="77777777" w:rsidR="003940D8" w:rsidRPr="00EE0878" w:rsidRDefault="003940D8" w:rsidP="003940D8">
      <w:pPr>
        <w:jc w:val="center"/>
        <w:rPr>
          <w:rFonts w:ascii="Garamond" w:hAnsi="Garamond"/>
          <w:b/>
          <w:lang w:val="sr-Latn-RS"/>
        </w:rPr>
      </w:pPr>
    </w:p>
    <w:p w14:paraId="6CCFCE25"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ФИЗИЧКО ВАСПИТАЊЕ</w:t>
      </w:r>
      <w:r w:rsidRPr="00EE0878">
        <w:rPr>
          <w:rFonts w:ascii="Garamond" w:hAnsi="Garamond"/>
          <w:lang w:val="sr-Cyrl-CS"/>
        </w:rPr>
        <w:t xml:space="preserve"> - </w:t>
      </w:r>
      <w:r w:rsidRPr="00EE0878">
        <w:rPr>
          <w:rFonts w:ascii="Garamond" w:hAnsi="Garamond"/>
          <w:b/>
          <w:lang w:val="sr-Cyrl-CS"/>
        </w:rPr>
        <w:t>ШЕСТИ РАЗРЕД</w:t>
      </w:r>
    </w:p>
    <w:p w14:paraId="5A8ACF09" w14:textId="77777777" w:rsidR="00B776DF" w:rsidRPr="00EE0878" w:rsidRDefault="00B776DF" w:rsidP="003940D8">
      <w:pPr>
        <w:jc w:val="center"/>
        <w:rPr>
          <w:rFonts w:ascii="Garamond" w:hAnsi="Garamond"/>
          <w:sz w:val="20"/>
          <w:szCs w:val="20"/>
          <w:lang w:val="sr-Cyrl-CS"/>
        </w:rPr>
      </w:pPr>
    </w:p>
    <w:p w14:paraId="527852D1" w14:textId="77777777" w:rsidR="00B776DF" w:rsidRPr="00EE0878" w:rsidRDefault="00B776DF" w:rsidP="00B776DF">
      <w:pPr>
        <w:pStyle w:val="BodyText"/>
        <w:ind w:right="223"/>
        <w:rPr>
          <w:rFonts w:ascii="Garamond" w:hAnsi="Garamond"/>
          <w:sz w:val="20"/>
          <w:szCs w:val="20"/>
        </w:rPr>
      </w:pPr>
      <w:r w:rsidRPr="00EE0878">
        <w:rPr>
          <w:rFonts w:ascii="Garamond" w:hAnsi="Garamond"/>
          <w:b/>
          <w:sz w:val="20"/>
          <w:szCs w:val="20"/>
        </w:rPr>
        <w:t xml:space="preserve">Циљ </w:t>
      </w:r>
      <w:r w:rsidRPr="00EE0878">
        <w:rPr>
          <w:rFonts w:ascii="Garamond" w:hAnsi="Garamond"/>
          <w:sz w:val="20"/>
          <w:szCs w:val="20"/>
        </w:rPr>
        <w:t>наставе и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14:paraId="4D719CAA" w14:textId="65AC5354" w:rsidR="00B776DF" w:rsidRPr="00EE0878" w:rsidRDefault="00995C69" w:rsidP="00995C69">
      <w:pPr>
        <w:rPr>
          <w:rFonts w:ascii="Garamond" w:hAnsi="Garamond"/>
          <w:lang w:val="sr-Cyrl-RS"/>
        </w:rPr>
      </w:pPr>
      <w:r w:rsidRPr="00EE0878">
        <w:rPr>
          <w:rFonts w:ascii="Garamond" w:hAnsi="Garamond"/>
          <w:lang w:val="sr-Cyrl-RS"/>
        </w:rPr>
        <w:t>Задаци</w:t>
      </w:r>
    </w:p>
    <w:p w14:paraId="1A940DFC" w14:textId="77777777" w:rsidR="00B776DF" w:rsidRPr="00EE0878" w:rsidRDefault="00B776DF" w:rsidP="00B776DF">
      <w:pPr>
        <w:pStyle w:val="BodyText"/>
        <w:ind w:right="224"/>
        <w:rPr>
          <w:rFonts w:ascii="Garamond" w:hAnsi="Garamond"/>
          <w:sz w:val="20"/>
          <w:szCs w:val="20"/>
        </w:rPr>
      </w:pPr>
      <w:r w:rsidRPr="00EE0878">
        <w:rPr>
          <w:rFonts w:ascii="Garamond" w:hAnsi="Garamond"/>
          <w:sz w:val="20"/>
          <w:szCs w:val="20"/>
        </w:rPr>
        <w:t>▫ Стварања разноврсних могућности да кроз различите садржаје и облике рада током наставе физичког и здравственог васпитања, сврха, циљеви и задаци образовања, као и циљеви наставе физичког и здравственог васпитања буду у пуној мери реализовани,</w:t>
      </w:r>
    </w:p>
    <w:p w14:paraId="3CE9496C"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Подстицање раста, развоја и утицање на правилно држање тела,</w:t>
      </w:r>
    </w:p>
    <w:p w14:paraId="5CB29C02"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Развој и усавршавање моторичких способности,</w:t>
      </w:r>
    </w:p>
    <w:p w14:paraId="4B17E885" w14:textId="77777777" w:rsidR="00B776DF" w:rsidRPr="00EE0878" w:rsidRDefault="00B776DF" w:rsidP="00B776DF">
      <w:pPr>
        <w:pStyle w:val="BodyText"/>
        <w:ind w:right="226"/>
        <w:rPr>
          <w:rFonts w:ascii="Garamond" w:hAnsi="Garamond"/>
          <w:sz w:val="20"/>
          <w:szCs w:val="20"/>
        </w:rPr>
      </w:pPr>
      <w:r w:rsidRPr="00EE0878">
        <w:rPr>
          <w:rFonts w:ascii="Garamond" w:hAnsi="Garamond"/>
          <w:sz w:val="20"/>
          <w:szCs w:val="20"/>
        </w:rPr>
        <w:t>▫ Стицање моторичких умења, која су као садржаји утврђени програмом програмом физичког и здравственог васпитања и стицање теоријских знања неопходних за њихово усвајање,</w:t>
      </w:r>
    </w:p>
    <w:p w14:paraId="6F401074" w14:textId="77777777" w:rsidR="00B776DF" w:rsidRPr="00EE0878" w:rsidRDefault="00B776DF" w:rsidP="00B776DF">
      <w:pPr>
        <w:pStyle w:val="BodyText"/>
        <w:ind w:right="229"/>
        <w:rPr>
          <w:rFonts w:ascii="Garamond" w:hAnsi="Garamond"/>
          <w:sz w:val="20"/>
          <w:szCs w:val="20"/>
        </w:rPr>
      </w:pPr>
      <w:r w:rsidRPr="00EE0878">
        <w:rPr>
          <w:rFonts w:ascii="Garamond" w:hAnsi="Garamond"/>
          <w:sz w:val="20"/>
          <w:szCs w:val="20"/>
        </w:rPr>
        <w:t>▫ Усвајање знања ради разумевања значаја и суштине физичког и здравственог васпитања дефинисаног циљем овог васпитно-образовног подручја,</w:t>
      </w:r>
    </w:p>
    <w:p w14:paraId="07C41FB1"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Формирање морално-вољних квалитета личности</w:t>
      </w:r>
    </w:p>
    <w:p w14:paraId="0A006BFF" w14:textId="77777777" w:rsidR="00B776DF" w:rsidRPr="00EE0878" w:rsidRDefault="00B776DF" w:rsidP="00B776DF">
      <w:pPr>
        <w:pStyle w:val="BodyText"/>
        <w:ind w:right="232"/>
        <w:rPr>
          <w:rFonts w:ascii="Garamond" w:hAnsi="Garamond"/>
          <w:sz w:val="20"/>
          <w:szCs w:val="20"/>
        </w:rPr>
      </w:pPr>
      <w:r w:rsidRPr="00EE0878">
        <w:rPr>
          <w:rFonts w:ascii="Garamond" w:hAnsi="Garamond"/>
          <w:sz w:val="20"/>
          <w:szCs w:val="20"/>
        </w:rPr>
        <w:t>▫ Оспособљавање ученика са стечена умења и навике користе у свакодневним условима живота и рада,</w:t>
      </w:r>
    </w:p>
    <w:p w14:paraId="4D3BCCEF" w14:textId="77777777" w:rsidR="00B776DF" w:rsidRPr="00EE0878" w:rsidRDefault="00B776DF" w:rsidP="00B776DF">
      <w:pPr>
        <w:pStyle w:val="BodyText"/>
        <w:ind w:right="230"/>
        <w:rPr>
          <w:rFonts w:ascii="Garamond" w:hAnsi="Garamond"/>
          <w:sz w:val="20"/>
          <w:szCs w:val="20"/>
        </w:rPr>
      </w:pPr>
      <w:r w:rsidRPr="00EE0878">
        <w:rPr>
          <w:rFonts w:ascii="Garamond" w:hAnsi="Garamond"/>
          <w:sz w:val="20"/>
          <w:szCs w:val="20"/>
        </w:rPr>
        <w:t>▫ Стицање и развојање свести о потреби здравља, чувања здравља и заштити природе и човекове средине.</w:t>
      </w:r>
    </w:p>
    <w:p w14:paraId="6C2C65D6" w14:textId="77777777" w:rsidR="00B776DF" w:rsidRPr="00EE0878" w:rsidRDefault="00B776DF" w:rsidP="00995C69">
      <w:pPr>
        <w:rPr>
          <w:rFonts w:ascii="Garamond" w:hAnsi="Garamond"/>
        </w:rPr>
      </w:pPr>
      <w:r w:rsidRPr="00EE0878">
        <w:rPr>
          <w:rFonts w:ascii="Garamond" w:hAnsi="Garamond"/>
        </w:rPr>
        <w:t>Оперативни задаци</w:t>
      </w:r>
    </w:p>
    <w:p w14:paraId="7E4BB322" w14:textId="77777777" w:rsidR="00B776DF" w:rsidRPr="00EE0878" w:rsidRDefault="00B776DF" w:rsidP="00B776DF">
      <w:pPr>
        <w:pStyle w:val="BodyText"/>
        <w:spacing w:line="274" w:lineRule="exact"/>
        <w:rPr>
          <w:rFonts w:ascii="Garamond" w:hAnsi="Garamond"/>
          <w:sz w:val="20"/>
          <w:szCs w:val="20"/>
        </w:rPr>
      </w:pPr>
      <w:r w:rsidRPr="00EE0878">
        <w:rPr>
          <w:rFonts w:ascii="Garamond" w:hAnsi="Garamond"/>
          <w:sz w:val="20"/>
          <w:szCs w:val="20"/>
        </w:rPr>
        <w:t>▫ Развој и одржавање специфичних моторичких способности,</w:t>
      </w:r>
    </w:p>
    <w:p w14:paraId="39240AE0"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Учење и усавршавање основних и сложених елемената технике изабраног спорта,</w:t>
      </w:r>
    </w:p>
    <w:p w14:paraId="36C20007" w14:textId="77777777" w:rsidR="00B776DF" w:rsidRPr="00EE0878" w:rsidRDefault="00B776DF" w:rsidP="00B776DF">
      <w:pPr>
        <w:pStyle w:val="BodyText"/>
        <w:ind w:right="159"/>
        <w:rPr>
          <w:rFonts w:ascii="Garamond" w:hAnsi="Garamond"/>
          <w:sz w:val="20"/>
          <w:szCs w:val="20"/>
        </w:rPr>
      </w:pPr>
      <w:r w:rsidRPr="00EE0878">
        <w:rPr>
          <w:rFonts w:ascii="Garamond" w:hAnsi="Garamond"/>
          <w:sz w:val="20"/>
          <w:szCs w:val="20"/>
        </w:rPr>
        <w:t>пружање неопходних знања из спорте игре (принцип технике, начин вежбања – тренирања, стицање основних и продубљених тактичких знања, правила такмичења у спорту,...) и њихова примена у пракси,</w:t>
      </w:r>
    </w:p>
    <w:p w14:paraId="4B87DF6A"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Учење и усавршавање основне тактике спортске игре и њена примена у пракси,</w:t>
      </w:r>
    </w:p>
    <w:p w14:paraId="3692BB4D"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Задовољење социјалних потреба за потврђивањем и рупним поистовећивањем,</w:t>
      </w:r>
    </w:p>
    <w:p w14:paraId="362851FD" w14:textId="77777777" w:rsidR="00B776DF" w:rsidRPr="00EE0878" w:rsidRDefault="00B776DF" w:rsidP="00B776DF">
      <w:pPr>
        <w:pStyle w:val="BodyText"/>
        <w:rPr>
          <w:rFonts w:ascii="Garamond" w:hAnsi="Garamond"/>
          <w:sz w:val="20"/>
          <w:szCs w:val="20"/>
        </w:rPr>
      </w:pPr>
      <w:r w:rsidRPr="00EE0878">
        <w:rPr>
          <w:rFonts w:ascii="Garamond" w:hAnsi="Garamond"/>
          <w:sz w:val="20"/>
          <w:szCs w:val="20"/>
        </w:rPr>
        <w:t>▫ Подстицање стваралаштва ученика у спорту (у домену технике, тактике и такмичења).</w:t>
      </w:r>
    </w:p>
    <w:p w14:paraId="43DE28A8" w14:textId="77777777" w:rsidR="00B776DF" w:rsidRPr="00EE0878" w:rsidRDefault="00B776DF" w:rsidP="00B776DF">
      <w:pPr>
        <w:rPr>
          <w:rFonts w:ascii="Garamond" w:hAnsi="Garamond"/>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260"/>
      </w:tblGrid>
      <w:tr w:rsidR="00B776DF" w:rsidRPr="00EE0878" w14:paraId="793B24F8" w14:textId="77777777" w:rsidTr="00B776DF">
        <w:trPr>
          <w:trHeight w:val="276"/>
        </w:trPr>
        <w:tc>
          <w:tcPr>
            <w:tcW w:w="1102" w:type="dxa"/>
            <w:vMerge w:val="restart"/>
          </w:tcPr>
          <w:p w14:paraId="143E53D6" w14:textId="77777777" w:rsidR="00B776DF" w:rsidRPr="00EE0878" w:rsidRDefault="00B776DF"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3622F19D" w14:textId="77777777" w:rsidR="00B776DF" w:rsidRPr="00EE0878" w:rsidRDefault="00B776DF"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260" w:type="dxa"/>
            <w:vMerge w:val="restart"/>
          </w:tcPr>
          <w:p w14:paraId="759BE8B4" w14:textId="77777777" w:rsidR="00B776DF" w:rsidRPr="00EE0878" w:rsidRDefault="00B776DF"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B776DF" w:rsidRPr="00EE0878" w14:paraId="3245DFF3" w14:textId="77777777" w:rsidTr="00B776DF">
        <w:trPr>
          <w:trHeight w:val="244"/>
        </w:trPr>
        <w:tc>
          <w:tcPr>
            <w:tcW w:w="1102" w:type="dxa"/>
            <w:vMerge/>
            <w:tcBorders>
              <w:top w:val="nil"/>
            </w:tcBorders>
          </w:tcPr>
          <w:p w14:paraId="6D06275E" w14:textId="77777777" w:rsidR="00B776DF" w:rsidRPr="00EE0878" w:rsidRDefault="00B776DF" w:rsidP="00867F5A">
            <w:pPr>
              <w:rPr>
                <w:rFonts w:ascii="Garamond" w:hAnsi="Garamond"/>
                <w:sz w:val="20"/>
                <w:szCs w:val="20"/>
              </w:rPr>
            </w:pPr>
          </w:p>
        </w:tc>
        <w:tc>
          <w:tcPr>
            <w:tcW w:w="3260" w:type="dxa"/>
            <w:vMerge/>
            <w:tcBorders>
              <w:top w:val="nil"/>
            </w:tcBorders>
          </w:tcPr>
          <w:p w14:paraId="202122EF" w14:textId="77777777" w:rsidR="00B776DF" w:rsidRPr="00EE0878" w:rsidRDefault="00B776DF" w:rsidP="00867F5A">
            <w:pPr>
              <w:rPr>
                <w:rFonts w:ascii="Garamond" w:hAnsi="Garamond"/>
                <w:sz w:val="20"/>
                <w:szCs w:val="20"/>
              </w:rPr>
            </w:pPr>
          </w:p>
        </w:tc>
      </w:tr>
      <w:tr w:rsidR="00B776DF" w:rsidRPr="00EE0878" w14:paraId="759D272A" w14:textId="77777777" w:rsidTr="00B776DF">
        <w:trPr>
          <w:trHeight w:val="20"/>
        </w:trPr>
        <w:tc>
          <w:tcPr>
            <w:tcW w:w="1102" w:type="dxa"/>
          </w:tcPr>
          <w:p w14:paraId="01C248AF" w14:textId="77777777" w:rsidR="00B776DF" w:rsidRPr="00EE0878" w:rsidRDefault="00B776DF" w:rsidP="00867F5A">
            <w:pPr>
              <w:pStyle w:val="TableParagraph"/>
              <w:ind w:left="108"/>
              <w:rPr>
                <w:rFonts w:ascii="Garamond" w:hAnsi="Garamond"/>
                <w:sz w:val="20"/>
                <w:szCs w:val="20"/>
              </w:rPr>
            </w:pPr>
            <w:r w:rsidRPr="00EE0878">
              <w:rPr>
                <w:rFonts w:ascii="Garamond" w:hAnsi="Garamond"/>
                <w:sz w:val="20"/>
                <w:szCs w:val="20"/>
              </w:rPr>
              <w:t>1.</w:t>
            </w:r>
          </w:p>
        </w:tc>
        <w:tc>
          <w:tcPr>
            <w:tcW w:w="3260" w:type="dxa"/>
          </w:tcPr>
          <w:p w14:paraId="36BFC2B3" w14:textId="77777777" w:rsidR="00B776DF" w:rsidRPr="00EE0878" w:rsidRDefault="00B776DF" w:rsidP="00867F5A">
            <w:pPr>
              <w:pStyle w:val="TableParagraph"/>
              <w:ind w:left="107"/>
              <w:rPr>
                <w:rFonts w:ascii="Garamond" w:hAnsi="Garamond"/>
                <w:sz w:val="20"/>
                <w:szCs w:val="20"/>
              </w:rPr>
            </w:pPr>
            <w:r w:rsidRPr="00EE0878">
              <w:rPr>
                <w:rFonts w:ascii="Garamond" w:hAnsi="Garamond"/>
                <w:sz w:val="20"/>
                <w:szCs w:val="20"/>
              </w:rPr>
              <w:t>Атлетика</w:t>
            </w:r>
          </w:p>
        </w:tc>
      </w:tr>
      <w:tr w:rsidR="00B776DF" w:rsidRPr="00EE0878" w14:paraId="5086AAD2" w14:textId="77777777" w:rsidTr="00B776DF">
        <w:trPr>
          <w:trHeight w:val="20"/>
        </w:trPr>
        <w:tc>
          <w:tcPr>
            <w:tcW w:w="1102" w:type="dxa"/>
          </w:tcPr>
          <w:p w14:paraId="72148D32" w14:textId="3D5B7E11" w:rsidR="00B776DF" w:rsidRPr="00EE0878" w:rsidRDefault="00B776DF" w:rsidP="00B776DF">
            <w:pPr>
              <w:pStyle w:val="TableParagraph"/>
              <w:rPr>
                <w:rFonts w:ascii="Garamond" w:hAnsi="Garamond"/>
                <w:sz w:val="20"/>
                <w:szCs w:val="20"/>
              </w:rPr>
            </w:pPr>
            <w:r w:rsidRPr="00EE0878">
              <w:rPr>
                <w:rFonts w:ascii="Garamond" w:hAnsi="Garamond"/>
                <w:sz w:val="20"/>
                <w:szCs w:val="20"/>
                <w:lang w:val="sr-Cyrl-RS"/>
              </w:rPr>
              <w:t>2</w:t>
            </w:r>
            <w:r w:rsidRPr="00EE0878">
              <w:rPr>
                <w:rFonts w:ascii="Garamond" w:hAnsi="Garamond"/>
                <w:sz w:val="20"/>
                <w:szCs w:val="20"/>
              </w:rPr>
              <w:t>.</w:t>
            </w:r>
          </w:p>
        </w:tc>
        <w:tc>
          <w:tcPr>
            <w:tcW w:w="3260" w:type="dxa"/>
          </w:tcPr>
          <w:p w14:paraId="3B769D8B" w14:textId="77777777" w:rsidR="00B776DF" w:rsidRPr="00EE0878" w:rsidRDefault="00B776DF" w:rsidP="00867F5A">
            <w:pPr>
              <w:pStyle w:val="TableParagraph"/>
              <w:ind w:left="107"/>
              <w:rPr>
                <w:rFonts w:ascii="Garamond" w:hAnsi="Garamond"/>
                <w:sz w:val="20"/>
                <w:szCs w:val="20"/>
              </w:rPr>
            </w:pPr>
            <w:r w:rsidRPr="00EE0878">
              <w:rPr>
                <w:rFonts w:ascii="Garamond" w:hAnsi="Garamond"/>
                <w:sz w:val="20"/>
                <w:szCs w:val="20"/>
              </w:rPr>
              <w:t>Вежбе на справама и тлу</w:t>
            </w:r>
          </w:p>
        </w:tc>
      </w:tr>
      <w:tr w:rsidR="00B776DF" w:rsidRPr="00EE0878" w14:paraId="0156F34E" w14:textId="77777777" w:rsidTr="00B776DF">
        <w:trPr>
          <w:trHeight w:val="20"/>
        </w:trPr>
        <w:tc>
          <w:tcPr>
            <w:tcW w:w="1102" w:type="dxa"/>
          </w:tcPr>
          <w:p w14:paraId="2523AE6B" w14:textId="77777777" w:rsidR="00B776DF" w:rsidRPr="00EE0878" w:rsidRDefault="00B776DF" w:rsidP="00867F5A">
            <w:pPr>
              <w:pStyle w:val="TableParagraph"/>
              <w:ind w:left="108"/>
              <w:rPr>
                <w:rFonts w:ascii="Garamond" w:hAnsi="Garamond"/>
                <w:sz w:val="20"/>
                <w:szCs w:val="20"/>
              </w:rPr>
            </w:pPr>
            <w:r w:rsidRPr="00EE0878">
              <w:rPr>
                <w:rFonts w:ascii="Garamond" w:hAnsi="Garamond"/>
                <w:sz w:val="20"/>
                <w:szCs w:val="20"/>
              </w:rPr>
              <w:t>3.</w:t>
            </w:r>
          </w:p>
        </w:tc>
        <w:tc>
          <w:tcPr>
            <w:tcW w:w="3260" w:type="dxa"/>
          </w:tcPr>
          <w:p w14:paraId="7B1575D9" w14:textId="77777777" w:rsidR="00B776DF" w:rsidRPr="00EE0878" w:rsidRDefault="00B776DF" w:rsidP="00867F5A">
            <w:pPr>
              <w:pStyle w:val="TableParagraph"/>
              <w:ind w:left="107"/>
              <w:rPr>
                <w:rFonts w:ascii="Garamond" w:hAnsi="Garamond"/>
                <w:sz w:val="20"/>
                <w:szCs w:val="20"/>
              </w:rPr>
            </w:pPr>
            <w:r w:rsidRPr="00EE0878">
              <w:rPr>
                <w:rFonts w:ascii="Garamond" w:hAnsi="Garamond"/>
                <w:sz w:val="20"/>
                <w:szCs w:val="20"/>
              </w:rPr>
              <w:t>Кошарка</w:t>
            </w:r>
          </w:p>
        </w:tc>
      </w:tr>
      <w:tr w:rsidR="00B776DF" w:rsidRPr="00EE0878" w14:paraId="74C28483" w14:textId="77777777" w:rsidTr="00B776DF">
        <w:trPr>
          <w:trHeight w:val="20"/>
        </w:trPr>
        <w:tc>
          <w:tcPr>
            <w:tcW w:w="1102" w:type="dxa"/>
          </w:tcPr>
          <w:p w14:paraId="7FC0B958" w14:textId="77777777" w:rsidR="00B776DF" w:rsidRPr="00EE0878" w:rsidRDefault="00B776DF" w:rsidP="00867F5A">
            <w:pPr>
              <w:pStyle w:val="TableParagraph"/>
              <w:spacing w:before="131"/>
              <w:ind w:left="108"/>
              <w:rPr>
                <w:rFonts w:ascii="Garamond" w:hAnsi="Garamond"/>
                <w:sz w:val="20"/>
                <w:szCs w:val="20"/>
              </w:rPr>
            </w:pPr>
            <w:r w:rsidRPr="00EE0878">
              <w:rPr>
                <w:rFonts w:ascii="Garamond" w:hAnsi="Garamond"/>
                <w:sz w:val="20"/>
                <w:szCs w:val="20"/>
              </w:rPr>
              <w:t>4.</w:t>
            </w:r>
          </w:p>
        </w:tc>
        <w:tc>
          <w:tcPr>
            <w:tcW w:w="3260" w:type="dxa"/>
          </w:tcPr>
          <w:p w14:paraId="1F936626" w14:textId="77777777" w:rsidR="00B776DF" w:rsidRPr="00EE0878" w:rsidRDefault="00B776DF" w:rsidP="00867F5A">
            <w:pPr>
              <w:pStyle w:val="TableParagraph"/>
              <w:spacing w:before="131"/>
              <w:ind w:left="107"/>
              <w:rPr>
                <w:rFonts w:ascii="Garamond" w:hAnsi="Garamond"/>
                <w:sz w:val="20"/>
                <w:szCs w:val="20"/>
              </w:rPr>
            </w:pPr>
            <w:r w:rsidRPr="00EE0878">
              <w:rPr>
                <w:rFonts w:ascii="Garamond" w:hAnsi="Garamond"/>
                <w:sz w:val="20"/>
                <w:szCs w:val="20"/>
              </w:rPr>
              <w:t>Ритмичка гимнастика</w:t>
            </w:r>
          </w:p>
        </w:tc>
      </w:tr>
      <w:tr w:rsidR="00B776DF" w:rsidRPr="00EE0878" w14:paraId="62F1CAA4" w14:textId="77777777" w:rsidTr="00B776DF">
        <w:trPr>
          <w:trHeight w:val="20"/>
        </w:trPr>
        <w:tc>
          <w:tcPr>
            <w:tcW w:w="1102" w:type="dxa"/>
          </w:tcPr>
          <w:p w14:paraId="65628515" w14:textId="77777777" w:rsidR="00B776DF" w:rsidRPr="00EE0878" w:rsidRDefault="00B776DF" w:rsidP="00867F5A">
            <w:pPr>
              <w:pStyle w:val="TableParagraph"/>
              <w:spacing w:line="256" w:lineRule="exact"/>
              <w:ind w:left="108"/>
              <w:rPr>
                <w:rFonts w:ascii="Garamond" w:hAnsi="Garamond"/>
                <w:sz w:val="20"/>
                <w:szCs w:val="20"/>
              </w:rPr>
            </w:pPr>
            <w:r w:rsidRPr="00EE0878">
              <w:rPr>
                <w:rFonts w:ascii="Garamond" w:hAnsi="Garamond"/>
                <w:sz w:val="20"/>
                <w:szCs w:val="20"/>
              </w:rPr>
              <w:t>5.</w:t>
            </w:r>
          </w:p>
        </w:tc>
        <w:tc>
          <w:tcPr>
            <w:tcW w:w="3260" w:type="dxa"/>
          </w:tcPr>
          <w:p w14:paraId="0F985B43" w14:textId="77777777" w:rsidR="00B776DF" w:rsidRPr="00EE0878" w:rsidRDefault="00B776DF" w:rsidP="00867F5A">
            <w:pPr>
              <w:pStyle w:val="TableParagraph"/>
              <w:spacing w:line="256" w:lineRule="exact"/>
              <w:ind w:left="107"/>
              <w:rPr>
                <w:rFonts w:ascii="Garamond" w:hAnsi="Garamond"/>
                <w:sz w:val="20"/>
                <w:szCs w:val="20"/>
              </w:rPr>
            </w:pPr>
            <w:r w:rsidRPr="00EE0878">
              <w:rPr>
                <w:rFonts w:ascii="Garamond" w:hAnsi="Garamond"/>
                <w:sz w:val="20"/>
                <w:szCs w:val="20"/>
              </w:rPr>
              <w:t>Моторичка тестирања</w:t>
            </w:r>
          </w:p>
        </w:tc>
      </w:tr>
      <w:tr w:rsidR="00B776DF" w:rsidRPr="00EE0878" w14:paraId="0B8C36B4" w14:textId="77777777" w:rsidTr="00B776DF">
        <w:trPr>
          <w:trHeight w:val="20"/>
        </w:trPr>
        <w:tc>
          <w:tcPr>
            <w:tcW w:w="1102" w:type="dxa"/>
          </w:tcPr>
          <w:p w14:paraId="70F7E358" w14:textId="77777777" w:rsidR="00B776DF" w:rsidRPr="00EE0878" w:rsidRDefault="00B776DF" w:rsidP="00867F5A">
            <w:pPr>
              <w:pStyle w:val="TableParagraph"/>
              <w:spacing w:before="3"/>
              <w:rPr>
                <w:rFonts w:ascii="Garamond" w:hAnsi="Garamond"/>
                <w:b/>
                <w:sz w:val="20"/>
                <w:szCs w:val="20"/>
              </w:rPr>
            </w:pPr>
          </w:p>
          <w:p w14:paraId="70D9AB24" w14:textId="77777777" w:rsidR="00B776DF" w:rsidRPr="00EE0878" w:rsidRDefault="00B776DF" w:rsidP="00867F5A">
            <w:pPr>
              <w:pStyle w:val="TableParagraph"/>
              <w:ind w:left="108"/>
              <w:rPr>
                <w:rFonts w:ascii="Garamond" w:hAnsi="Garamond"/>
                <w:sz w:val="20"/>
                <w:szCs w:val="20"/>
              </w:rPr>
            </w:pPr>
            <w:r w:rsidRPr="00EE0878">
              <w:rPr>
                <w:rFonts w:ascii="Garamond" w:hAnsi="Garamond"/>
                <w:sz w:val="20"/>
                <w:szCs w:val="20"/>
              </w:rPr>
              <w:t>6.</w:t>
            </w:r>
          </w:p>
        </w:tc>
        <w:tc>
          <w:tcPr>
            <w:tcW w:w="3260" w:type="dxa"/>
          </w:tcPr>
          <w:p w14:paraId="69876DCD" w14:textId="77777777" w:rsidR="00B776DF" w:rsidRPr="00EE0878" w:rsidRDefault="00B776DF" w:rsidP="00867F5A">
            <w:pPr>
              <w:pStyle w:val="TableParagraph"/>
              <w:spacing w:before="131"/>
              <w:ind w:left="107" w:right="253"/>
              <w:rPr>
                <w:rFonts w:ascii="Garamond" w:hAnsi="Garamond"/>
                <w:sz w:val="20"/>
                <w:szCs w:val="20"/>
              </w:rPr>
            </w:pPr>
            <w:r w:rsidRPr="00EE0878">
              <w:rPr>
                <w:rFonts w:ascii="Garamond" w:hAnsi="Garamond"/>
                <w:sz w:val="20"/>
                <w:szCs w:val="20"/>
              </w:rPr>
              <w:t>Физичко вежбање и спорт и здравствено васпитање</w:t>
            </w:r>
          </w:p>
        </w:tc>
      </w:tr>
    </w:tbl>
    <w:p w14:paraId="3CCA9564" w14:textId="77777777" w:rsidR="00B776DF" w:rsidRPr="00EE0878" w:rsidRDefault="00B776DF" w:rsidP="00B776DF">
      <w:pPr>
        <w:rPr>
          <w:rFonts w:ascii="Garamond" w:hAnsi="Garamond"/>
          <w:sz w:val="20"/>
          <w:szCs w:val="20"/>
        </w:rPr>
        <w:sectPr w:rsidR="00B776DF" w:rsidRPr="00EE0878">
          <w:pgSz w:w="12240" w:h="15840"/>
          <w:pgMar w:top="1360" w:right="1220" w:bottom="280" w:left="1220" w:header="720" w:footer="720" w:gutter="0"/>
          <w:cols w:space="720"/>
        </w:sectPr>
      </w:pPr>
    </w:p>
    <w:p w14:paraId="2253D76A" w14:textId="77777777" w:rsidR="00657F8A" w:rsidRPr="00EE0878" w:rsidRDefault="00657F8A" w:rsidP="00657F8A">
      <w:pPr>
        <w:spacing w:before="77"/>
        <w:ind w:left="220"/>
        <w:rPr>
          <w:rFonts w:ascii="Garamond" w:hAnsi="Garamond"/>
          <w:b/>
          <w:sz w:val="20"/>
          <w:szCs w:val="20"/>
        </w:rPr>
      </w:pPr>
      <w:r w:rsidRPr="00EE0878">
        <w:rPr>
          <w:rFonts w:ascii="Garamond" w:hAnsi="Garamond"/>
          <w:b/>
          <w:sz w:val="20"/>
          <w:szCs w:val="20"/>
        </w:rPr>
        <w:lastRenderedPageBreak/>
        <w:t>ОБАВЕЗНЕ ФИЗИЧКЕ АКТИВНОСТИ (ОФА)</w:t>
      </w:r>
    </w:p>
    <w:p w14:paraId="057BBD93" w14:textId="77777777" w:rsidR="00657F8A" w:rsidRPr="00EE0878" w:rsidRDefault="00657F8A" w:rsidP="00657F8A">
      <w:pPr>
        <w:rPr>
          <w:rFonts w:ascii="Garamond" w:hAnsi="Garamond"/>
          <w:sz w:val="20"/>
          <w:szCs w:val="20"/>
        </w:rPr>
        <w:sectPr w:rsidR="00657F8A" w:rsidRPr="00EE0878">
          <w:pgSz w:w="12240" w:h="15840"/>
          <w:pgMar w:top="1360" w:right="1220" w:bottom="280" w:left="1220" w:header="720" w:footer="720" w:gutter="0"/>
          <w:cols w:num="2" w:space="720" w:equalWidth="0">
            <w:col w:w="1108" w:space="579"/>
            <w:col w:w="8113"/>
          </w:cols>
        </w:sectPr>
      </w:pPr>
    </w:p>
    <w:p w14:paraId="77246F7D" w14:textId="77777777" w:rsidR="00657F8A" w:rsidRPr="00EE0878" w:rsidRDefault="00657F8A" w:rsidP="00657F8A">
      <w:pPr>
        <w:pStyle w:val="BodyText"/>
        <w:ind w:right="224"/>
        <w:rPr>
          <w:rFonts w:ascii="Garamond" w:hAnsi="Garamond"/>
          <w:sz w:val="20"/>
          <w:szCs w:val="20"/>
        </w:rPr>
      </w:pPr>
      <w:r w:rsidRPr="00EE0878">
        <w:rPr>
          <w:rFonts w:ascii="Garamond" w:hAnsi="Garamond"/>
          <w:sz w:val="20"/>
          <w:szCs w:val="20"/>
        </w:rPr>
        <w:lastRenderedPageBreak/>
        <w:t>▫ Стварања разноврсних могућности да кроз различите садржаје и облике рада током наставе физичког и здравственог васпитања, сврха, циљеви и задаци образовања, као и циљеви наставе физичког и здравственог васпитања буду у пуној мери реализовани,</w:t>
      </w:r>
    </w:p>
    <w:p w14:paraId="4BD60C5D"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Подстицање раста, развоја и утицање на правилно држање тела,</w:t>
      </w:r>
    </w:p>
    <w:p w14:paraId="6DA532A9"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Развој и усавршавање моторичких способности,</w:t>
      </w:r>
    </w:p>
    <w:p w14:paraId="7595664B" w14:textId="77777777" w:rsidR="00657F8A" w:rsidRPr="00EE0878" w:rsidRDefault="00657F8A" w:rsidP="00657F8A">
      <w:pPr>
        <w:pStyle w:val="BodyText"/>
        <w:ind w:right="228"/>
        <w:rPr>
          <w:rFonts w:ascii="Garamond" w:hAnsi="Garamond"/>
          <w:sz w:val="20"/>
          <w:szCs w:val="20"/>
        </w:rPr>
      </w:pPr>
      <w:r w:rsidRPr="00EE0878">
        <w:rPr>
          <w:rFonts w:ascii="Garamond" w:hAnsi="Garamond"/>
          <w:sz w:val="20"/>
          <w:szCs w:val="20"/>
        </w:rPr>
        <w:t>▫ Стицање моторичких умења, која су као садржаји утврђени програмом програмом физичког и здравственог васпитања и стицање теоријских знања неопходних за њихово усвајање,</w:t>
      </w:r>
    </w:p>
    <w:p w14:paraId="7F823078"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Усвајање знања ради разумевања значаја и суштине физичког и здравственог васпитања дефинисаног циљем овог васпитно-образовног подручја,</w:t>
      </w:r>
    </w:p>
    <w:p w14:paraId="408A7B15"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Формирање морално-вољних квалитета личности</w:t>
      </w:r>
    </w:p>
    <w:p w14:paraId="1BA0A87A"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Оспособљавање ученика са стечена умења и навике користе у свакодневним условима живота и рада,</w:t>
      </w:r>
    </w:p>
    <w:p w14:paraId="7D6C0D9C"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Стицање и развојање свести о потреби здравља, чувања здравља и заштити природе и човекове средине.</w:t>
      </w:r>
    </w:p>
    <w:p w14:paraId="355309D7" w14:textId="77777777" w:rsidR="00657F8A" w:rsidRPr="00EE0878" w:rsidRDefault="00657F8A" w:rsidP="00657F8A">
      <w:pPr>
        <w:pStyle w:val="BodyText"/>
        <w:spacing w:before="1"/>
        <w:rPr>
          <w:rFonts w:ascii="Garamond" w:hAnsi="Garamond"/>
          <w:sz w:val="20"/>
          <w:szCs w:val="20"/>
        </w:rPr>
      </w:pPr>
    </w:p>
    <w:p w14:paraId="4DAD53CC" w14:textId="77777777" w:rsidR="00657F8A" w:rsidRPr="00EE0878" w:rsidRDefault="00657F8A" w:rsidP="00995C69">
      <w:pPr>
        <w:rPr>
          <w:rFonts w:ascii="Garamond" w:hAnsi="Garamond"/>
        </w:rPr>
      </w:pPr>
      <w:r w:rsidRPr="00EE0878">
        <w:rPr>
          <w:rFonts w:ascii="Garamond" w:hAnsi="Garamond"/>
        </w:rPr>
        <w:t>Исходи:</w:t>
      </w:r>
    </w:p>
    <w:p w14:paraId="0D749905" w14:textId="77777777" w:rsidR="00657F8A" w:rsidRPr="00EE0878" w:rsidRDefault="00657F8A" w:rsidP="00657F8A">
      <w:pPr>
        <w:pStyle w:val="BodyText"/>
        <w:spacing w:line="274" w:lineRule="exact"/>
        <w:rPr>
          <w:rFonts w:ascii="Garamond" w:hAnsi="Garamond"/>
          <w:sz w:val="20"/>
          <w:szCs w:val="20"/>
        </w:rPr>
      </w:pPr>
      <w:r w:rsidRPr="00EE0878">
        <w:rPr>
          <w:rFonts w:ascii="Garamond" w:hAnsi="Garamond"/>
          <w:sz w:val="20"/>
          <w:szCs w:val="20"/>
        </w:rPr>
        <w:t>▫ Користи елементе технике у игри,</w:t>
      </w:r>
    </w:p>
    <w:p w14:paraId="4D1F1B79"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Примењује основна правила рукомета у игри,</w:t>
      </w:r>
    </w:p>
    <w:p w14:paraId="3D6DD5D0" w14:textId="77777777" w:rsidR="00657F8A" w:rsidRPr="00EE0878" w:rsidRDefault="00657F8A" w:rsidP="00657F8A">
      <w:pPr>
        <w:pStyle w:val="BodyText"/>
        <w:spacing w:before="1"/>
        <w:rPr>
          <w:rFonts w:ascii="Garamond" w:hAnsi="Garamond"/>
          <w:sz w:val="20"/>
          <w:szCs w:val="20"/>
        </w:rPr>
      </w:pPr>
      <w:r w:rsidRPr="00EE0878">
        <w:rPr>
          <w:rFonts w:ascii="Garamond" w:hAnsi="Garamond"/>
          <w:sz w:val="20"/>
          <w:szCs w:val="20"/>
        </w:rPr>
        <w:t>▫ Учествује на унитародељенским такмичењима,</w:t>
      </w:r>
    </w:p>
    <w:p w14:paraId="39B052C5"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Објасни својим речима значај примењених вежби,</w:t>
      </w:r>
    </w:p>
    <w:p w14:paraId="3C6430F9"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Процени ниво сопствене дневне активности,</w:t>
      </w:r>
    </w:p>
    <w:p w14:paraId="6AB79F64"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Препозна начине за побољшање својих физичких способности,</w:t>
      </w:r>
    </w:p>
    <w:p w14:paraId="216A9E7D"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Препозна могуће последице недовољне физичке активности,</w:t>
      </w:r>
    </w:p>
    <w:p w14:paraId="124EEF1D"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Правилно се понаша на вежбалиштима као и на спортским манифестацијама,</w:t>
      </w:r>
    </w:p>
    <w:p w14:paraId="7937ECDF"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Примени мере безбедности у вежбању у школи и ван ње,</w:t>
      </w:r>
    </w:p>
    <w:p w14:paraId="71870FD5"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Одговорно се односи према објектима, справама и реквизитима,</w:t>
      </w:r>
    </w:p>
    <w:p w14:paraId="65776313"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Примени и поштује правила игре у складу са етичким нормама,</w:t>
      </w:r>
    </w:p>
    <w:p w14:paraId="3020C41E"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Примерено се понаша као посматрач на такмичењима,</w:t>
      </w:r>
    </w:p>
    <w:p w14:paraId="7410822B"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Решава конфликте на друштвено прихватљив начин,</w:t>
      </w:r>
    </w:p>
    <w:p w14:paraId="385EB291" w14:textId="77777777" w:rsidR="00657F8A" w:rsidRPr="00EE0878" w:rsidRDefault="00657F8A" w:rsidP="00657F8A">
      <w:pPr>
        <w:pStyle w:val="BodyText"/>
        <w:ind w:right="100"/>
        <w:rPr>
          <w:rFonts w:ascii="Garamond" w:hAnsi="Garamond"/>
          <w:sz w:val="20"/>
          <w:szCs w:val="20"/>
        </w:rPr>
      </w:pPr>
      <w:r w:rsidRPr="00EE0878">
        <w:rPr>
          <w:rFonts w:ascii="Garamond" w:hAnsi="Garamond"/>
          <w:sz w:val="20"/>
          <w:szCs w:val="20"/>
        </w:rPr>
        <w:t>▫ Пронађе и користи различите изворе информација за упознавање са разноврсним облицима физичких и спортско-рекреативних активности,</w:t>
      </w:r>
    </w:p>
    <w:p w14:paraId="23F543C3"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Прихвати победу и пораз,</w:t>
      </w:r>
    </w:p>
    <w:p w14:paraId="13355693"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Вреднује спортове без обзира на лично интересовање,</w:t>
      </w:r>
    </w:p>
    <w:p w14:paraId="00470ADD"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Примени усвојене моторичке вештине у ванредним ситуацијама,</w:t>
      </w:r>
    </w:p>
    <w:p w14:paraId="4078825F"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Процени лепоту покрета у физичком вежбању и спорту,</w:t>
      </w:r>
    </w:p>
    <w:p w14:paraId="6A2E584B"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Подстиче породицу на потребу примене редовне физичке активности,</w:t>
      </w:r>
    </w:p>
    <w:p w14:paraId="0EFE1F0C" w14:textId="77777777" w:rsidR="00657F8A" w:rsidRPr="00EE0878" w:rsidRDefault="00657F8A" w:rsidP="00657F8A">
      <w:pPr>
        <w:pStyle w:val="BodyText"/>
        <w:spacing w:before="1"/>
        <w:rPr>
          <w:rFonts w:ascii="Garamond" w:hAnsi="Garamond"/>
          <w:sz w:val="20"/>
          <w:szCs w:val="20"/>
        </w:rPr>
      </w:pPr>
      <w:r w:rsidRPr="00EE0878">
        <w:rPr>
          <w:rFonts w:ascii="Garamond" w:hAnsi="Garamond"/>
          <w:sz w:val="20"/>
          <w:szCs w:val="20"/>
        </w:rPr>
        <w:t>▫ Наведе примере утицаја физичког вежбања на здравље,</w:t>
      </w:r>
    </w:p>
    <w:p w14:paraId="45F9D51E"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Разликује здраве од нездраве начине исхране,</w:t>
      </w:r>
    </w:p>
    <w:p w14:paraId="1C71BDDC"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Направи недељни јеловник уравнотежене исхране уз помоћ наставника,</w:t>
      </w:r>
    </w:p>
    <w:p w14:paraId="528D7238"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Примењује здравствено-хигијенске мере пре, у току и након вежбања,</w:t>
      </w:r>
    </w:p>
    <w:p w14:paraId="1763AB42"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Препознаје врсту повреде,</w:t>
      </w:r>
    </w:p>
    <w:p w14:paraId="65ADBF71"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Правилно реагује у случају повреде,</w:t>
      </w:r>
    </w:p>
    <w:p w14:paraId="5596424B" w14:textId="77777777" w:rsidR="00657F8A" w:rsidRPr="00EE0878" w:rsidRDefault="00657F8A" w:rsidP="00657F8A">
      <w:pPr>
        <w:pStyle w:val="BodyText"/>
        <w:rPr>
          <w:rFonts w:ascii="Garamond" w:hAnsi="Garamond"/>
          <w:sz w:val="20"/>
          <w:szCs w:val="20"/>
        </w:rPr>
      </w:pPr>
      <w:r w:rsidRPr="00EE0878">
        <w:rPr>
          <w:rFonts w:ascii="Garamond" w:hAnsi="Garamond"/>
          <w:sz w:val="20"/>
          <w:szCs w:val="20"/>
        </w:rPr>
        <w:t>▫ Чува животну средину током вежбања.</w:t>
      </w:r>
    </w:p>
    <w:p w14:paraId="007A14D6" w14:textId="77777777" w:rsidR="00657F8A" w:rsidRPr="00EE0878" w:rsidRDefault="00657F8A" w:rsidP="00657F8A">
      <w:pPr>
        <w:rPr>
          <w:rFonts w:ascii="Garamond" w:hAnsi="Garamond"/>
          <w:sz w:val="20"/>
          <w:szCs w:val="20"/>
        </w:rPr>
        <w:sectPr w:rsidR="00657F8A" w:rsidRPr="00EE0878">
          <w:type w:val="continuous"/>
          <w:pgSz w:w="12240" w:h="15840"/>
          <w:pgMar w:top="1360" w:right="1220" w:bottom="280" w:left="1220" w:header="720" w:footer="720" w:gutter="0"/>
          <w:cols w:space="720"/>
        </w:sectPr>
      </w:pPr>
    </w:p>
    <w:p w14:paraId="667E0432" w14:textId="77777777" w:rsidR="00657F8A" w:rsidRPr="00EE0878" w:rsidRDefault="00657F8A" w:rsidP="00995C69">
      <w:pPr>
        <w:rPr>
          <w:rFonts w:ascii="Garamond" w:hAnsi="Garamond"/>
        </w:rPr>
      </w:pPr>
      <w:r w:rsidRPr="00EE0878">
        <w:rPr>
          <w:rFonts w:ascii="Garamond" w:hAnsi="Garamond"/>
        </w:rPr>
        <w:lastRenderedPageBreak/>
        <w:t>Садржај програма (I)</w:t>
      </w:r>
    </w:p>
    <w:p w14:paraId="0B73E3AF" w14:textId="77777777" w:rsidR="00657F8A" w:rsidRPr="00EE0878" w:rsidRDefault="00657F8A" w:rsidP="00657F8A">
      <w:pPr>
        <w:pStyle w:val="BodyText"/>
        <w:spacing w:before="4"/>
        <w:rPr>
          <w:rFonts w:ascii="Garamond" w:hAnsi="Garamond"/>
          <w:b/>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260"/>
      </w:tblGrid>
      <w:tr w:rsidR="00657F8A" w:rsidRPr="00EE0878" w14:paraId="73E6328E" w14:textId="77777777" w:rsidTr="00867F5A">
        <w:trPr>
          <w:trHeight w:val="553"/>
        </w:trPr>
        <w:tc>
          <w:tcPr>
            <w:tcW w:w="1102" w:type="dxa"/>
            <w:vMerge w:val="restart"/>
          </w:tcPr>
          <w:p w14:paraId="77F276A1" w14:textId="77777777" w:rsidR="00657F8A" w:rsidRPr="00EE0878" w:rsidRDefault="00657F8A"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2BBDF853" w14:textId="77777777" w:rsidR="00657F8A" w:rsidRPr="00EE0878" w:rsidRDefault="00657F8A"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260" w:type="dxa"/>
            <w:vMerge w:val="restart"/>
          </w:tcPr>
          <w:p w14:paraId="31EC491E" w14:textId="77777777" w:rsidR="00657F8A" w:rsidRPr="00EE0878" w:rsidRDefault="00657F8A"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657F8A" w:rsidRPr="00EE0878" w14:paraId="34BD29E7" w14:textId="77777777" w:rsidTr="00867F5A">
        <w:trPr>
          <w:trHeight w:val="556"/>
        </w:trPr>
        <w:tc>
          <w:tcPr>
            <w:tcW w:w="1102" w:type="dxa"/>
            <w:vMerge/>
            <w:tcBorders>
              <w:top w:val="nil"/>
            </w:tcBorders>
          </w:tcPr>
          <w:p w14:paraId="612E7037" w14:textId="77777777" w:rsidR="00657F8A" w:rsidRPr="00EE0878" w:rsidRDefault="00657F8A" w:rsidP="00867F5A">
            <w:pPr>
              <w:rPr>
                <w:rFonts w:ascii="Garamond" w:hAnsi="Garamond"/>
                <w:sz w:val="20"/>
                <w:szCs w:val="20"/>
              </w:rPr>
            </w:pPr>
          </w:p>
        </w:tc>
        <w:tc>
          <w:tcPr>
            <w:tcW w:w="3260" w:type="dxa"/>
            <w:vMerge/>
            <w:tcBorders>
              <w:top w:val="nil"/>
            </w:tcBorders>
          </w:tcPr>
          <w:p w14:paraId="4D93C6EB" w14:textId="77777777" w:rsidR="00657F8A" w:rsidRPr="00EE0878" w:rsidRDefault="00657F8A" w:rsidP="00867F5A">
            <w:pPr>
              <w:rPr>
                <w:rFonts w:ascii="Garamond" w:hAnsi="Garamond"/>
                <w:sz w:val="20"/>
                <w:szCs w:val="20"/>
              </w:rPr>
            </w:pPr>
          </w:p>
        </w:tc>
      </w:tr>
      <w:tr w:rsidR="00657F8A" w:rsidRPr="00EE0878" w14:paraId="179F0575" w14:textId="77777777" w:rsidTr="00867F5A">
        <w:trPr>
          <w:trHeight w:val="275"/>
        </w:trPr>
        <w:tc>
          <w:tcPr>
            <w:tcW w:w="1102" w:type="dxa"/>
          </w:tcPr>
          <w:p w14:paraId="57FD44A1"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1.</w:t>
            </w:r>
          </w:p>
        </w:tc>
        <w:tc>
          <w:tcPr>
            <w:tcW w:w="3260" w:type="dxa"/>
          </w:tcPr>
          <w:p w14:paraId="2A3EB9CB"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Рукомет</w:t>
            </w:r>
          </w:p>
        </w:tc>
      </w:tr>
      <w:tr w:rsidR="00657F8A" w:rsidRPr="00EE0878" w14:paraId="22A7B081" w14:textId="77777777" w:rsidTr="00867F5A">
        <w:trPr>
          <w:trHeight w:val="275"/>
        </w:trPr>
        <w:tc>
          <w:tcPr>
            <w:tcW w:w="1102" w:type="dxa"/>
          </w:tcPr>
          <w:p w14:paraId="4AA12615"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2.</w:t>
            </w:r>
          </w:p>
        </w:tc>
        <w:tc>
          <w:tcPr>
            <w:tcW w:w="3260" w:type="dxa"/>
          </w:tcPr>
          <w:p w14:paraId="233EBF89"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Мали фудбал (футсал)</w:t>
            </w:r>
          </w:p>
        </w:tc>
      </w:tr>
      <w:tr w:rsidR="00657F8A" w:rsidRPr="00EE0878" w14:paraId="193600C7" w14:textId="77777777" w:rsidTr="00867F5A">
        <w:trPr>
          <w:trHeight w:val="275"/>
        </w:trPr>
        <w:tc>
          <w:tcPr>
            <w:tcW w:w="1102" w:type="dxa"/>
          </w:tcPr>
          <w:p w14:paraId="162AFC3D"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3.</w:t>
            </w:r>
          </w:p>
        </w:tc>
        <w:tc>
          <w:tcPr>
            <w:tcW w:w="3260" w:type="dxa"/>
          </w:tcPr>
          <w:p w14:paraId="0A1B6C8E"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Вежбе на справама и тлу</w:t>
            </w:r>
          </w:p>
        </w:tc>
      </w:tr>
      <w:tr w:rsidR="00657F8A" w:rsidRPr="00EE0878" w14:paraId="2BCB886D" w14:textId="77777777" w:rsidTr="00867F5A">
        <w:trPr>
          <w:trHeight w:val="275"/>
        </w:trPr>
        <w:tc>
          <w:tcPr>
            <w:tcW w:w="1102" w:type="dxa"/>
          </w:tcPr>
          <w:p w14:paraId="47C8858B"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4.</w:t>
            </w:r>
          </w:p>
        </w:tc>
        <w:tc>
          <w:tcPr>
            <w:tcW w:w="3260" w:type="dxa"/>
          </w:tcPr>
          <w:p w14:paraId="72B808A0"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Атлетика</w:t>
            </w:r>
          </w:p>
        </w:tc>
      </w:tr>
      <w:tr w:rsidR="00657F8A" w:rsidRPr="00EE0878" w14:paraId="4A56D682" w14:textId="77777777" w:rsidTr="00867F5A">
        <w:trPr>
          <w:trHeight w:val="277"/>
        </w:trPr>
        <w:tc>
          <w:tcPr>
            <w:tcW w:w="1102" w:type="dxa"/>
          </w:tcPr>
          <w:p w14:paraId="3A3D9989" w14:textId="77777777" w:rsidR="00657F8A" w:rsidRPr="00EE0878" w:rsidRDefault="00657F8A" w:rsidP="00867F5A">
            <w:pPr>
              <w:pStyle w:val="TableParagraph"/>
              <w:spacing w:line="258" w:lineRule="exact"/>
              <w:ind w:left="108"/>
              <w:rPr>
                <w:rFonts w:ascii="Garamond" w:hAnsi="Garamond"/>
                <w:sz w:val="20"/>
                <w:szCs w:val="20"/>
              </w:rPr>
            </w:pPr>
            <w:r w:rsidRPr="00EE0878">
              <w:rPr>
                <w:rFonts w:ascii="Garamond" w:hAnsi="Garamond"/>
                <w:sz w:val="20"/>
                <w:szCs w:val="20"/>
              </w:rPr>
              <w:t>5.</w:t>
            </w:r>
          </w:p>
        </w:tc>
        <w:tc>
          <w:tcPr>
            <w:tcW w:w="3260" w:type="dxa"/>
          </w:tcPr>
          <w:p w14:paraId="6837F1BC" w14:textId="77777777" w:rsidR="00657F8A" w:rsidRPr="00EE0878" w:rsidRDefault="00657F8A" w:rsidP="00867F5A">
            <w:pPr>
              <w:pStyle w:val="TableParagraph"/>
              <w:spacing w:line="258" w:lineRule="exact"/>
              <w:ind w:left="107"/>
              <w:rPr>
                <w:rFonts w:ascii="Garamond" w:hAnsi="Garamond"/>
                <w:sz w:val="20"/>
                <w:szCs w:val="20"/>
              </w:rPr>
            </w:pPr>
            <w:r w:rsidRPr="00EE0878">
              <w:rPr>
                <w:rFonts w:ascii="Garamond" w:hAnsi="Garamond"/>
                <w:sz w:val="20"/>
                <w:szCs w:val="20"/>
              </w:rPr>
              <w:t>Бадминтон</w:t>
            </w:r>
          </w:p>
        </w:tc>
      </w:tr>
      <w:tr w:rsidR="00657F8A" w:rsidRPr="00EE0878" w14:paraId="1A1E4493" w14:textId="77777777" w:rsidTr="00867F5A">
        <w:trPr>
          <w:trHeight w:val="275"/>
        </w:trPr>
        <w:tc>
          <w:tcPr>
            <w:tcW w:w="1102" w:type="dxa"/>
          </w:tcPr>
          <w:p w14:paraId="00701372"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6.</w:t>
            </w:r>
          </w:p>
        </w:tc>
        <w:tc>
          <w:tcPr>
            <w:tcW w:w="3260" w:type="dxa"/>
          </w:tcPr>
          <w:p w14:paraId="66A6A433"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Дечије игре: између две ватре</w:t>
            </w:r>
          </w:p>
        </w:tc>
      </w:tr>
      <w:tr w:rsidR="00657F8A" w:rsidRPr="00EE0878" w14:paraId="0858E891" w14:textId="77777777" w:rsidTr="00867F5A">
        <w:trPr>
          <w:trHeight w:val="552"/>
        </w:trPr>
        <w:tc>
          <w:tcPr>
            <w:tcW w:w="1102" w:type="dxa"/>
          </w:tcPr>
          <w:p w14:paraId="16397EC4" w14:textId="77777777" w:rsidR="00657F8A" w:rsidRPr="00EE0878" w:rsidRDefault="00657F8A" w:rsidP="00867F5A">
            <w:pPr>
              <w:pStyle w:val="TableParagraph"/>
              <w:spacing w:line="268" w:lineRule="exact"/>
              <w:ind w:left="108"/>
              <w:rPr>
                <w:rFonts w:ascii="Garamond" w:hAnsi="Garamond"/>
                <w:sz w:val="20"/>
                <w:szCs w:val="20"/>
              </w:rPr>
            </w:pPr>
            <w:r w:rsidRPr="00EE0878">
              <w:rPr>
                <w:rFonts w:ascii="Garamond" w:hAnsi="Garamond"/>
                <w:sz w:val="20"/>
                <w:szCs w:val="20"/>
              </w:rPr>
              <w:t>7.</w:t>
            </w:r>
          </w:p>
        </w:tc>
        <w:tc>
          <w:tcPr>
            <w:tcW w:w="3260" w:type="dxa"/>
          </w:tcPr>
          <w:p w14:paraId="36C0E3FE" w14:textId="77777777" w:rsidR="00657F8A" w:rsidRPr="00EE0878" w:rsidRDefault="00657F8A"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w:t>
            </w:r>
          </w:p>
          <w:p w14:paraId="20F7695B" w14:textId="77777777" w:rsidR="00657F8A" w:rsidRPr="00EE0878" w:rsidRDefault="00657F8A" w:rsidP="00867F5A">
            <w:pPr>
              <w:pStyle w:val="TableParagraph"/>
              <w:spacing w:line="264" w:lineRule="exact"/>
              <w:ind w:left="107"/>
              <w:rPr>
                <w:rFonts w:ascii="Garamond" w:hAnsi="Garamond"/>
                <w:sz w:val="20"/>
                <w:szCs w:val="20"/>
              </w:rPr>
            </w:pPr>
            <w:r w:rsidRPr="00EE0878">
              <w:rPr>
                <w:rFonts w:ascii="Garamond" w:hAnsi="Garamond"/>
                <w:sz w:val="20"/>
                <w:szCs w:val="20"/>
              </w:rPr>
              <w:t>малом фудбалу</w:t>
            </w:r>
          </w:p>
        </w:tc>
      </w:tr>
      <w:tr w:rsidR="00657F8A" w:rsidRPr="00EE0878" w14:paraId="1A5A5EFE" w14:textId="77777777" w:rsidTr="00867F5A">
        <w:trPr>
          <w:trHeight w:val="275"/>
        </w:trPr>
        <w:tc>
          <w:tcPr>
            <w:tcW w:w="1102" w:type="dxa"/>
          </w:tcPr>
          <w:p w14:paraId="55DEA511" w14:textId="77777777" w:rsidR="00657F8A" w:rsidRPr="00EE0878" w:rsidRDefault="00657F8A" w:rsidP="00867F5A">
            <w:pPr>
              <w:pStyle w:val="TableParagraph"/>
              <w:rPr>
                <w:rFonts w:ascii="Garamond" w:hAnsi="Garamond"/>
                <w:sz w:val="20"/>
                <w:szCs w:val="20"/>
              </w:rPr>
            </w:pPr>
          </w:p>
        </w:tc>
        <w:tc>
          <w:tcPr>
            <w:tcW w:w="3260" w:type="dxa"/>
          </w:tcPr>
          <w:p w14:paraId="596F6553" w14:textId="77777777" w:rsidR="00657F8A" w:rsidRPr="00EE0878" w:rsidRDefault="00657F8A" w:rsidP="00867F5A">
            <w:pPr>
              <w:pStyle w:val="TableParagraph"/>
              <w:rPr>
                <w:rFonts w:ascii="Garamond" w:hAnsi="Garamond"/>
                <w:sz w:val="20"/>
                <w:szCs w:val="20"/>
              </w:rPr>
            </w:pPr>
          </w:p>
        </w:tc>
      </w:tr>
    </w:tbl>
    <w:p w14:paraId="17FAE4E2" w14:textId="77777777" w:rsidR="00657F8A" w:rsidRPr="00EE0878" w:rsidRDefault="00657F8A" w:rsidP="00657F8A">
      <w:pPr>
        <w:pStyle w:val="BodyText"/>
        <w:spacing w:before="8"/>
        <w:rPr>
          <w:rFonts w:ascii="Garamond" w:hAnsi="Garamond"/>
          <w:b/>
          <w:sz w:val="20"/>
          <w:szCs w:val="20"/>
        </w:rPr>
      </w:pPr>
    </w:p>
    <w:p w14:paraId="0F2B64D5" w14:textId="77777777" w:rsidR="00657F8A" w:rsidRPr="00EE0878" w:rsidRDefault="00657F8A" w:rsidP="00657F8A">
      <w:pPr>
        <w:ind w:left="220"/>
        <w:rPr>
          <w:rFonts w:ascii="Garamond" w:hAnsi="Garamond"/>
          <w:b/>
          <w:sz w:val="20"/>
          <w:szCs w:val="20"/>
        </w:rPr>
      </w:pPr>
      <w:r w:rsidRPr="00EE0878">
        <w:rPr>
          <w:rFonts w:ascii="Garamond" w:hAnsi="Garamond"/>
          <w:b/>
          <w:sz w:val="20"/>
          <w:szCs w:val="20"/>
        </w:rPr>
        <w:t>Садржај програма (II)</w:t>
      </w:r>
    </w:p>
    <w:p w14:paraId="0EC7F1BC" w14:textId="77777777" w:rsidR="00657F8A" w:rsidRPr="00EE0878" w:rsidRDefault="00657F8A" w:rsidP="00657F8A">
      <w:pPr>
        <w:pStyle w:val="BodyText"/>
        <w:spacing w:before="3"/>
        <w:rPr>
          <w:rFonts w:ascii="Garamond" w:hAnsi="Garamond"/>
          <w:b/>
          <w:sz w:val="20"/>
          <w:szCs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260"/>
      </w:tblGrid>
      <w:tr w:rsidR="00657F8A" w:rsidRPr="00EE0878" w14:paraId="5EDD8C86" w14:textId="77777777" w:rsidTr="00867F5A">
        <w:trPr>
          <w:trHeight w:val="556"/>
        </w:trPr>
        <w:tc>
          <w:tcPr>
            <w:tcW w:w="1102" w:type="dxa"/>
            <w:vMerge w:val="restart"/>
          </w:tcPr>
          <w:p w14:paraId="27916F2C" w14:textId="77777777" w:rsidR="00657F8A" w:rsidRPr="00EE0878" w:rsidRDefault="00657F8A" w:rsidP="00867F5A">
            <w:pPr>
              <w:pStyle w:val="TableParagraph"/>
              <w:spacing w:line="268" w:lineRule="exact"/>
              <w:ind w:left="324"/>
              <w:rPr>
                <w:rFonts w:ascii="Garamond" w:hAnsi="Garamond"/>
                <w:sz w:val="20"/>
                <w:szCs w:val="20"/>
              </w:rPr>
            </w:pPr>
            <w:r w:rsidRPr="00EE0878">
              <w:rPr>
                <w:rFonts w:ascii="Garamond" w:hAnsi="Garamond"/>
                <w:sz w:val="20"/>
                <w:szCs w:val="20"/>
              </w:rPr>
              <w:t>Р.Бр.</w:t>
            </w:r>
          </w:p>
          <w:p w14:paraId="1162B577" w14:textId="77777777" w:rsidR="00657F8A" w:rsidRPr="00EE0878" w:rsidRDefault="00657F8A" w:rsidP="00867F5A">
            <w:pPr>
              <w:pStyle w:val="TableParagraph"/>
              <w:ind w:left="129" w:right="59"/>
              <w:jc w:val="center"/>
              <w:rPr>
                <w:rFonts w:ascii="Garamond" w:hAnsi="Garamond"/>
                <w:sz w:val="20"/>
                <w:szCs w:val="20"/>
              </w:rPr>
            </w:pPr>
            <w:r w:rsidRPr="00EE0878">
              <w:rPr>
                <w:rFonts w:ascii="Garamond" w:hAnsi="Garamond"/>
                <w:spacing w:val="-1"/>
                <w:sz w:val="20"/>
                <w:szCs w:val="20"/>
              </w:rPr>
              <w:t xml:space="preserve">наставне </w:t>
            </w:r>
            <w:r w:rsidRPr="00EE0878">
              <w:rPr>
                <w:rFonts w:ascii="Garamond" w:hAnsi="Garamond"/>
                <w:sz w:val="20"/>
                <w:szCs w:val="20"/>
              </w:rPr>
              <w:t>теме</w:t>
            </w:r>
          </w:p>
        </w:tc>
        <w:tc>
          <w:tcPr>
            <w:tcW w:w="3260" w:type="dxa"/>
            <w:vMerge w:val="restart"/>
          </w:tcPr>
          <w:p w14:paraId="12D85ED7" w14:textId="77777777" w:rsidR="00657F8A" w:rsidRPr="00EE0878" w:rsidRDefault="00657F8A" w:rsidP="00867F5A">
            <w:pPr>
              <w:pStyle w:val="TableParagraph"/>
              <w:spacing w:line="268" w:lineRule="exact"/>
              <w:ind w:left="482"/>
              <w:rPr>
                <w:rFonts w:ascii="Garamond" w:hAnsi="Garamond"/>
                <w:sz w:val="20"/>
                <w:szCs w:val="20"/>
              </w:rPr>
            </w:pPr>
            <w:r w:rsidRPr="00EE0878">
              <w:rPr>
                <w:rFonts w:ascii="Garamond" w:hAnsi="Garamond"/>
                <w:sz w:val="20"/>
                <w:szCs w:val="20"/>
              </w:rPr>
              <w:t>Наставне теме/области</w:t>
            </w:r>
          </w:p>
        </w:tc>
      </w:tr>
      <w:tr w:rsidR="00657F8A" w:rsidRPr="00EE0878" w14:paraId="710D3660" w14:textId="77777777" w:rsidTr="00867F5A">
        <w:trPr>
          <w:trHeight w:val="553"/>
        </w:trPr>
        <w:tc>
          <w:tcPr>
            <w:tcW w:w="1102" w:type="dxa"/>
            <w:vMerge/>
            <w:tcBorders>
              <w:top w:val="nil"/>
            </w:tcBorders>
          </w:tcPr>
          <w:p w14:paraId="7464D12F" w14:textId="77777777" w:rsidR="00657F8A" w:rsidRPr="00EE0878" w:rsidRDefault="00657F8A" w:rsidP="00867F5A">
            <w:pPr>
              <w:rPr>
                <w:rFonts w:ascii="Garamond" w:hAnsi="Garamond"/>
                <w:sz w:val="20"/>
                <w:szCs w:val="20"/>
              </w:rPr>
            </w:pPr>
          </w:p>
        </w:tc>
        <w:tc>
          <w:tcPr>
            <w:tcW w:w="3260" w:type="dxa"/>
            <w:vMerge/>
            <w:tcBorders>
              <w:top w:val="nil"/>
            </w:tcBorders>
          </w:tcPr>
          <w:p w14:paraId="5AB9F67A" w14:textId="77777777" w:rsidR="00657F8A" w:rsidRPr="00EE0878" w:rsidRDefault="00657F8A" w:rsidP="00867F5A">
            <w:pPr>
              <w:rPr>
                <w:rFonts w:ascii="Garamond" w:hAnsi="Garamond"/>
                <w:sz w:val="20"/>
                <w:szCs w:val="20"/>
              </w:rPr>
            </w:pPr>
          </w:p>
        </w:tc>
      </w:tr>
      <w:tr w:rsidR="00657F8A" w:rsidRPr="00EE0878" w14:paraId="3681DEF8" w14:textId="77777777" w:rsidTr="00867F5A">
        <w:trPr>
          <w:trHeight w:val="551"/>
        </w:trPr>
        <w:tc>
          <w:tcPr>
            <w:tcW w:w="1102" w:type="dxa"/>
          </w:tcPr>
          <w:p w14:paraId="22EBFE62" w14:textId="77777777" w:rsidR="00657F8A" w:rsidRPr="00EE0878" w:rsidRDefault="00657F8A" w:rsidP="00867F5A">
            <w:pPr>
              <w:pStyle w:val="TableParagraph"/>
              <w:spacing w:before="131"/>
              <w:ind w:left="108"/>
              <w:rPr>
                <w:rFonts w:ascii="Garamond" w:hAnsi="Garamond"/>
                <w:sz w:val="20"/>
                <w:szCs w:val="20"/>
              </w:rPr>
            </w:pPr>
            <w:r w:rsidRPr="00EE0878">
              <w:rPr>
                <w:rFonts w:ascii="Garamond" w:hAnsi="Garamond"/>
                <w:sz w:val="20"/>
                <w:szCs w:val="20"/>
              </w:rPr>
              <w:t>1.</w:t>
            </w:r>
          </w:p>
        </w:tc>
        <w:tc>
          <w:tcPr>
            <w:tcW w:w="3260" w:type="dxa"/>
          </w:tcPr>
          <w:p w14:paraId="528AB2AB" w14:textId="77777777" w:rsidR="00657F8A" w:rsidRPr="00EE0878" w:rsidRDefault="00657F8A"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 у</w:t>
            </w:r>
          </w:p>
          <w:p w14:paraId="2DF52563" w14:textId="77777777" w:rsidR="00657F8A" w:rsidRPr="00EE0878" w:rsidRDefault="00657F8A" w:rsidP="00867F5A">
            <w:pPr>
              <w:pStyle w:val="TableParagraph"/>
              <w:spacing w:line="264" w:lineRule="exact"/>
              <w:ind w:left="107"/>
              <w:rPr>
                <w:rFonts w:ascii="Garamond" w:hAnsi="Garamond"/>
                <w:sz w:val="20"/>
                <w:szCs w:val="20"/>
              </w:rPr>
            </w:pPr>
            <w:r w:rsidRPr="00EE0878">
              <w:rPr>
                <w:rFonts w:ascii="Garamond" w:hAnsi="Garamond"/>
                <w:sz w:val="20"/>
                <w:szCs w:val="20"/>
              </w:rPr>
              <w:t>кошарци</w:t>
            </w:r>
          </w:p>
        </w:tc>
      </w:tr>
      <w:tr w:rsidR="00657F8A" w:rsidRPr="00EE0878" w14:paraId="023B5FC8" w14:textId="77777777" w:rsidTr="00867F5A">
        <w:trPr>
          <w:trHeight w:val="551"/>
        </w:trPr>
        <w:tc>
          <w:tcPr>
            <w:tcW w:w="1102" w:type="dxa"/>
          </w:tcPr>
          <w:p w14:paraId="2F53AE34" w14:textId="77777777" w:rsidR="00657F8A" w:rsidRPr="00EE0878" w:rsidRDefault="00657F8A" w:rsidP="00867F5A">
            <w:pPr>
              <w:pStyle w:val="TableParagraph"/>
              <w:spacing w:before="131"/>
              <w:ind w:left="108"/>
              <w:rPr>
                <w:rFonts w:ascii="Garamond" w:hAnsi="Garamond"/>
                <w:sz w:val="20"/>
                <w:szCs w:val="20"/>
              </w:rPr>
            </w:pPr>
            <w:r w:rsidRPr="00EE0878">
              <w:rPr>
                <w:rFonts w:ascii="Garamond" w:hAnsi="Garamond"/>
                <w:sz w:val="20"/>
                <w:szCs w:val="20"/>
              </w:rPr>
              <w:t>2.</w:t>
            </w:r>
          </w:p>
        </w:tc>
        <w:tc>
          <w:tcPr>
            <w:tcW w:w="3260" w:type="dxa"/>
          </w:tcPr>
          <w:p w14:paraId="384EE020" w14:textId="77777777" w:rsidR="00657F8A" w:rsidRPr="00EE0878" w:rsidRDefault="00657F8A" w:rsidP="00867F5A">
            <w:pPr>
              <w:pStyle w:val="TableParagraph"/>
              <w:spacing w:line="268" w:lineRule="exact"/>
              <w:ind w:left="107"/>
              <w:rPr>
                <w:rFonts w:ascii="Garamond" w:hAnsi="Garamond"/>
                <w:sz w:val="20"/>
                <w:szCs w:val="20"/>
              </w:rPr>
            </w:pPr>
            <w:r w:rsidRPr="00EE0878">
              <w:rPr>
                <w:rFonts w:ascii="Garamond" w:hAnsi="Garamond"/>
                <w:sz w:val="20"/>
                <w:szCs w:val="20"/>
              </w:rPr>
              <w:t>Међуодељенска такмичења у</w:t>
            </w:r>
          </w:p>
          <w:p w14:paraId="44F9004B" w14:textId="77777777" w:rsidR="00657F8A" w:rsidRPr="00EE0878" w:rsidRDefault="00657F8A" w:rsidP="00867F5A">
            <w:pPr>
              <w:pStyle w:val="TableParagraph"/>
              <w:spacing w:line="264" w:lineRule="exact"/>
              <w:ind w:left="107"/>
              <w:rPr>
                <w:rFonts w:ascii="Garamond" w:hAnsi="Garamond"/>
                <w:sz w:val="20"/>
                <w:szCs w:val="20"/>
              </w:rPr>
            </w:pPr>
            <w:r w:rsidRPr="00EE0878">
              <w:rPr>
                <w:rFonts w:ascii="Garamond" w:hAnsi="Garamond"/>
                <w:sz w:val="20"/>
                <w:szCs w:val="20"/>
              </w:rPr>
              <w:t>малом фудбалу</w:t>
            </w:r>
          </w:p>
        </w:tc>
      </w:tr>
      <w:tr w:rsidR="00657F8A" w:rsidRPr="00EE0878" w14:paraId="38F8B6C6" w14:textId="77777777" w:rsidTr="00867F5A">
        <w:trPr>
          <w:trHeight w:val="276"/>
        </w:trPr>
        <w:tc>
          <w:tcPr>
            <w:tcW w:w="1102" w:type="dxa"/>
          </w:tcPr>
          <w:p w14:paraId="3AD635F3" w14:textId="77777777" w:rsidR="00657F8A" w:rsidRPr="00EE0878" w:rsidRDefault="00657F8A" w:rsidP="00867F5A">
            <w:pPr>
              <w:pStyle w:val="TableParagraph"/>
              <w:spacing w:line="256" w:lineRule="exact"/>
              <w:ind w:left="108"/>
              <w:rPr>
                <w:rFonts w:ascii="Garamond" w:hAnsi="Garamond"/>
                <w:sz w:val="20"/>
                <w:szCs w:val="20"/>
              </w:rPr>
            </w:pPr>
            <w:r w:rsidRPr="00EE0878">
              <w:rPr>
                <w:rFonts w:ascii="Garamond" w:hAnsi="Garamond"/>
                <w:sz w:val="20"/>
                <w:szCs w:val="20"/>
              </w:rPr>
              <w:t>3.</w:t>
            </w:r>
          </w:p>
        </w:tc>
        <w:tc>
          <w:tcPr>
            <w:tcW w:w="3260" w:type="dxa"/>
          </w:tcPr>
          <w:p w14:paraId="46E09142" w14:textId="77777777" w:rsidR="00657F8A" w:rsidRPr="00EE0878" w:rsidRDefault="00657F8A" w:rsidP="00867F5A">
            <w:pPr>
              <w:pStyle w:val="TableParagraph"/>
              <w:spacing w:line="256" w:lineRule="exact"/>
              <w:ind w:left="107"/>
              <w:rPr>
                <w:rFonts w:ascii="Garamond" w:hAnsi="Garamond"/>
                <w:sz w:val="20"/>
                <w:szCs w:val="20"/>
              </w:rPr>
            </w:pPr>
            <w:r w:rsidRPr="00EE0878">
              <w:rPr>
                <w:rFonts w:ascii="Garamond" w:hAnsi="Garamond"/>
                <w:sz w:val="20"/>
                <w:szCs w:val="20"/>
              </w:rPr>
              <w:t>Клизање</w:t>
            </w:r>
          </w:p>
        </w:tc>
      </w:tr>
      <w:tr w:rsidR="00657F8A" w:rsidRPr="00EE0878" w14:paraId="5EC46E19" w14:textId="77777777" w:rsidTr="00867F5A">
        <w:trPr>
          <w:trHeight w:val="277"/>
        </w:trPr>
        <w:tc>
          <w:tcPr>
            <w:tcW w:w="1102" w:type="dxa"/>
          </w:tcPr>
          <w:p w14:paraId="3888A75E" w14:textId="77777777" w:rsidR="00657F8A" w:rsidRPr="00EE0878" w:rsidRDefault="00657F8A" w:rsidP="00867F5A">
            <w:pPr>
              <w:pStyle w:val="TableParagraph"/>
              <w:spacing w:line="258" w:lineRule="exact"/>
              <w:ind w:left="108"/>
              <w:rPr>
                <w:rFonts w:ascii="Garamond" w:hAnsi="Garamond"/>
                <w:sz w:val="20"/>
                <w:szCs w:val="20"/>
              </w:rPr>
            </w:pPr>
            <w:r w:rsidRPr="00EE0878">
              <w:rPr>
                <w:rFonts w:ascii="Garamond" w:hAnsi="Garamond"/>
                <w:sz w:val="20"/>
                <w:szCs w:val="20"/>
              </w:rPr>
              <w:t>4.</w:t>
            </w:r>
          </w:p>
        </w:tc>
        <w:tc>
          <w:tcPr>
            <w:tcW w:w="3260" w:type="dxa"/>
          </w:tcPr>
          <w:p w14:paraId="6D898807" w14:textId="77777777" w:rsidR="00657F8A" w:rsidRPr="00EE0878" w:rsidRDefault="00657F8A" w:rsidP="00867F5A">
            <w:pPr>
              <w:pStyle w:val="TableParagraph"/>
              <w:spacing w:line="258" w:lineRule="exact"/>
              <w:ind w:left="107"/>
              <w:rPr>
                <w:rFonts w:ascii="Garamond" w:hAnsi="Garamond"/>
                <w:sz w:val="20"/>
                <w:szCs w:val="20"/>
              </w:rPr>
            </w:pPr>
            <w:r w:rsidRPr="00EE0878">
              <w:rPr>
                <w:rFonts w:ascii="Garamond" w:hAnsi="Garamond"/>
                <w:sz w:val="20"/>
                <w:szCs w:val="20"/>
              </w:rPr>
              <w:t>Пливање</w:t>
            </w:r>
          </w:p>
        </w:tc>
      </w:tr>
      <w:tr w:rsidR="00657F8A" w:rsidRPr="00EE0878" w14:paraId="7003578C" w14:textId="77777777" w:rsidTr="00867F5A">
        <w:trPr>
          <w:trHeight w:val="275"/>
        </w:trPr>
        <w:tc>
          <w:tcPr>
            <w:tcW w:w="1102" w:type="dxa"/>
          </w:tcPr>
          <w:p w14:paraId="30C0AB3F" w14:textId="77777777" w:rsidR="00657F8A" w:rsidRPr="00EE0878" w:rsidRDefault="00657F8A" w:rsidP="00867F5A">
            <w:pPr>
              <w:pStyle w:val="TableParagraph"/>
              <w:rPr>
                <w:rFonts w:ascii="Garamond" w:hAnsi="Garamond"/>
                <w:sz w:val="20"/>
                <w:szCs w:val="20"/>
              </w:rPr>
            </w:pPr>
          </w:p>
        </w:tc>
        <w:tc>
          <w:tcPr>
            <w:tcW w:w="3260" w:type="dxa"/>
          </w:tcPr>
          <w:p w14:paraId="6A765485" w14:textId="77777777" w:rsidR="00657F8A" w:rsidRPr="00EE0878" w:rsidRDefault="00657F8A" w:rsidP="00867F5A">
            <w:pPr>
              <w:pStyle w:val="TableParagraph"/>
              <w:rPr>
                <w:rFonts w:ascii="Garamond" w:hAnsi="Garamond"/>
                <w:sz w:val="20"/>
                <w:szCs w:val="20"/>
              </w:rPr>
            </w:pPr>
          </w:p>
        </w:tc>
      </w:tr>
    </w:tbl>
    <w:p w14:paraId="4B427997" w14:textId="77777777" w:rsidR="00657F8A" w:rsidRPr="00EE0878" w:rsidRDefault="00657F8A" w:rsidP="00657F8A">
      <w:pPr>
        <w:pStyle w:val="BodyText"/>
        <w:spacing w:before="8"/>
        <w:rPr>
          <w:rFonts w:ascii="Garamond" w:hAnsi="Garamond"/>
          <w:b/>
          <w:sz w:val="20"/>
          <w:szCs w:val="20"/>
        </w:rPr>
      </w:pPr>
    </w:p>
    <w:p w14:paraId="503F66B4" w14:textId="77777777" w:rsidR="00657F8A" w:rsidRPr="00EE0878" w:rsidRDefault="00657F8A" w:rsidP="00657F8A">
      <w:pPr>
        <w:spacing w:line="274" w:lineRule="exact"/>
        <w:ind w:left="220"/>
        <w:rPr>
          <w:rFonts w:ascii="Garamond" w:hAnsi="Garamond"/>
          <w:b/>
          <w:sz w:val="20"/>
          <w:szCs w:val="20"/>
        </w:rPr>
      </w:pPr>
      <w:r w:rsidRPr="00EE0878">
        <w:rPr>
          <w:rFonts w:ascii="Garamond" w:hAnsi="Garamond"/>
          <w:b/>
          <w:sz w:val="20"/>
          <w:szCs w:val="20"/>
        </w:rPr>
        <w:t>Начин реализације:</w:t>
      </w:r>
    </w:p>
    <w:p w14:paraId="2B53E0DB" w14:textId="77777777" w:rsidR="00657F8A" w:rsidRPr="00EE0878" w:rsidRDefault="00657F8A" w:rsidP="00657F8A">
      <w:pPr>
        <w:pStyle w:val="BodyText"/>
        <w:ind w:right="155"/>
        <w:rPr>
          <w:rFonts w:ascii="Garamond" w:hAnsi="Garamond"/>
          <w:sz w:val="20"/>
          <w:szCs w:val="20"/>
        </w:rPr>
      </w:pPr>
      <w:r w:rsidRPr="00EE0878">
        <w:rPr>
          <w:rFonts w:ascii="Garamond" w:hAnsi="Garamond"/>
          <w:sz w:val="20"/>
          <w:szCs w:val="20"/>
        </w:rPr>
        <w:t>Ове активности организују се у оквиру редовног распореда и према посебном распореду у складу са могућностима школе. Одржавају се у укупном трајању од 54 часа у току године. Обавезне физичке активности ученика ће се организовати једном недељно у трајању од 45 минута, а 22,5 минута на недељном нивоу ће се кумулативно реализовати по посебном распореду и то: сваког другог понедељка по 45 минута до фонда од 18 часова.</w:t>
      </w:r>
    </w:p>
    <w:p w14:paraId="7B2456ED" w14:textId="77777777" w:rsidR="003940D8" w:rsidRPr="00EE0878" w:rsidRDefault="003940D8" w:rsidP="003940D8">
      <w:pPr>
        <w:ind w:left="4320" w:firstLine="720"/>
        <w:rPr>
          <w:rFonts w:ascii="Garamond" w:hAnsi="Garamond"/>
          <w:sz w:val="20"/>
          <w:szCs w:val="20"/>
          <w:lang w:val="sr-Cyrl-CS"/>
        </w:rPr>
      </w:pPr>
    </w:p>
    <w:p w14:paraId="3C27BB1B" w14:textId="77777777" w:rsidR="003940D8" w:rsidRPr="00EE0878" w:rsidRDefault="003940D8" w:rsidP="003940D8">
      <w:pPr>
        <w:rPr>
          <w:rFonts w:ascii="Garamond" w:hAnsi="Garamond"/>
          <w:lang w:val="sr-Cyrl-CS"/>
        </w:rPr>
      </w:pPr>
    </w:p>
    <w:p w14:paraId="0662B3E5" w14:textId="77777777" w:rsidR="003940D8" w:rsidRPr="00EE0878" w:rsidRDefault="003940D8" w:rsidP="003940D8">
      <w:pPr>
        <w:rPr>
          <w:rFonts w:ascii="Garamond" w:hAnsi="Garamond"/>
          <w:lang w:val="ru-RU"/>
        </w:rPr>
      </w:pPr>
    </w:p>
    <w:p w14:paraId="212D92EA" w14:textId="12785633" w:rsidR="006A2E30" w:rsidRPr="00EE0878" w:rsidRDefault="007636D8" w:rsidP="006A2E30">
      <w:pPr>
        <w:jc w:val="center"/>
        <w:rPr>
          <w:rFonts w:ascii="Garamond" w:hAnsi="Garamond"/>
          <w:b/>
          <w:sz w:val="24"/>
          <w:szCs w:val="36"/>
          <w:lang w:val="ru-RU"/>
        </w:rPr>
      </w:pPr>
      <w:r w:rsidRPr="00EE0878">
        <w:rPr>
          <w:rFonts w:ascii="Garamond" w:hAnsi="Garamond"/>
          <w:b/>
          <w:sz w:val="24"/>
          <w:szCs w:val="36"/>
          <w:lang w:val="ru-RU"/>
        </w:rPr>
        <w:t>НАСТАВНИ ПРОГРАМ ЗА ИНФОРМАТИКУ И РАЧУНАРСТВО</w:t>
      </w:r>
    </w:p>
    <w:p w14:paraId="75FB9421" w14:textId="7BE44EB7" w:rsidR="006A2E30" w:rsidRPr="00EE0878" w:rsidRDefault="007636D8" w:rsidP="006A2E30">
      <w:pPr>
        <w:jc w:val="center"/>
        <w:rPr>
          <w:rFonts w:ascii="Garamond" w:hAnsi="Garamond"/>
          <w:b/>
          <w:sz w:val="24"/>
          <w:szCs w:val="36"/>
          <w:lang w:val="ru-RU"/>
        </w:rPr>
      </w:pPr>
      <w:r w:rsidRPr="00EE0878">
        <w:rPr>
          <w:rFonts w:ascii="Garamond" w:hAnsi="Garamond"/>
          <w:b/>
          <w:sz w:val="24"/>
          <w:szCs w:val="36"/>
          <w:lang w:val="ru-RU"/>
        </w:rPr>
        <w:t>ШЕСТИ РАЗРЕД</w:t>
      </w:r>
    </w:p>
    <w:p w14:paraId="6C69D872" w14:textId="77777777" w:rsidR="006A2E30" w:rsidRPr="00EE0878" w:rsidRDefault="006A2E30" w:rsidP="006A2E30">
      <w:pPr>
        <w:rPr>
          <w:rFonts w:ascii="Garamond" w:hAnsi="Garamond"/>
          <w:b/>
          <w:sz w:val="36"/>
          <w:szCs w:val="36"/>
          <w:lang w:val="ru-RU"/>
        </w:rPr>
      </w:pPr>
    </w:p>
    <w:tbl>
      <w:tblPr>
        <w:tblW w:w="9926" w:type="dxa"/>
        <w:tblInd w:w="10" w:type="dxa"/>
        <w:tblLayout w:type="fixed"/>
        <w:tblCellMar>
          <w:left w:w="0" w:type="dxa"/>
          <w:right w:w="0" w:type="dxa"/>
        </w:tblCellMar>
        <w:tblLook w:val="04A0" w:firstRow="1" w:lastRow="0" w:firstColumn="1" w:lastColumn="0" w:noHBand="0" w:noVBand="1"/>
      </w:tblPr>
      <w:tblGrid>
        <w:gridCol w:w="4140"/>
        <w:gridCol w:w="1704"/>
        <w:gridCol w:w="4050"/>
        <w:gridCol w:w="32"/>
      </w:tblGrid>
      <w:tr w:rsidR="006A2E30" w:rsidRPr="00EE0878" w14:paraId="63A8408F" w14:textId="77777777" w:rsidTr="00867F5A">
        <w:trPr>
          <w:trHeight w:val="454"/>
        </w:trPr>
        <w:tc>
          <w:tcPr>
            <w:tcW w:w="4140" w:type="dxa"/>
            <w:tcBorders>
              <w:top w:val="single" w:sz="8" w:space="0" w:color="auto"/>
              <w:left w:val="single" w:sz="8" w:space="0" w:color="auto"/>
              <w:right w:val="single" w:sz="8" w:space="0" w:color="auto"/>
            </w:tcBorders>
            <w:vAlign w:val="bottom"/>
          </w:tcPr>
          <w:p w14:paraId="33A18B85" w14:textId="77777777" w:rsidR="006A2E30" w:rsidRPr="00EE0878" w:rsidRDefault="006A2E30" w:rsidP="00867F5A">
            <w:pPr>
              <w:ind w:left="1960"/>
              <w:rPr>
                <w:rFonts w:ascii="Garamond" w:hAnsi="Garamond"/>
                <w:sz w:val="20"/>
                <w:szCs w:val="20"/>
              </w:rPr>
            </w:pPr>
            <w:r w:rsidRPr="00EE0878">
              <w:rPr>
                <w:rFonts w:ascii="Garamond" w:eastAsia="Calibri" w:hAnsi="Garamond" w:cs="Calibri"/>
                <w:b/>
                <w:bCs/>
                <w:sz w:val="20"/>
                <w:szCs w:val="20"/>
              </w:rPr>
              <w:t>ИСХОДИ</w:t>
            </w:r>
          </w:p>
        </w:tc>
        <w:tc>
          <w:tcPr>
            <w:tcW w:w="1704" w:type="dxa"/>
            <w:tcBorders>
              <w:top w:val="single" w:sz="8" w:space="0" w:color="auto"/>
              <w:right w:val="single" w:sz="8" w:space="0" w:color="auto"/>
            </w:tcBorders>
            <w:vAlign w:val="bottom"/>
          </w:tcPr>
          <w:p w14:paraId="57723BC4" w14:textId="77777777" w:rsidR="006A2E30" w:rsidRPr="00EE0878" w:rsidRDefault="006A2E30" w:rsidP="00867F5A">
            <w:pPr>
              <w:jc w:val="center"/>
              <w:rPr>
                <w:rFonts w:ascii="Garamond" w:hAnsi="Garamond"/>
                <w:sz w:val="20"/>
                <w:szCs w:val="20"/>
              </w:rPr>
            </w:pPr>
            <w:r w:rsidRPr="00EE0878">
              <w:rPr>
                <w:rFonts w:ascii="Garamond" w:eastAsia="Calibri" w:hAnsi="Garamond" w:cs="Calibri"/>
                <w:b/>
                <w:bCs/>
                <w:w w:val="99"/>
                <w:sz w:val="20"/>
                <w:szCs w:val="20"/>
              </w:rPr>
              <w:t>ОБЛАСТ/ТЕМА</w:t>
            </w:r>
          </w:p>
        </w:tc>
        <w:tc>
          <w:tcPr>
            <w:tcW w:w="4050" w:type="dxa"/>
            <w:tcBorders>
              <w:top w:val="single" w:sz="8" w:space="0" w:color="auto"/>
              <w:right w:val="single" w:sz="8" w:space="0" w:color="auto"/>
            </w:tcBorders>
            <w:vAlign w:val="bottom"/>
          </w:tcPr>
          <w:p w14:paraId="546BAEDC" w14:textId="77777777" w:rsidR="006A2E30" w:rsidRPr="00EE0878" w:rsidRDefault="006A2E30" w:rsidP="00867F5A">
            <w:pPr>
              <w:ind w:left="2380"/>
              <w:rPr>
                <w:rFonts w:ascii="Garamond" w:hAnsi="Garamond"/>
                <w:sz w:val="20"/>
                <w:szCs w:val="20"/>
              </w:rPr>
            </w:pPr>
            <w:r w:rsidRPr="00EE0878">
              <w:rPr>
                <w:rFonts w:ascii="Garamond" w:eastAsia="Calibri" w:hAnsi="Garamond" w:cs="Calibri"/>
                <w:b/>
                <w:bCs/>
                <w:sz w:val="20"/>
                <w:szCs w:val="20"/>
              </w:rPr>
              <w:t>САДРЖАЈИ</w:t>
            </w:r>
          </w:p>
        </w:tc>
        <w:tc>
          <w:tcPr>
            <w:tcW w:w="32" w:type="dxa"/>
            <w:vAlign w:val="bottom"/>
          </w:tcPr>
          <w:p w14:paraId="422013E6" w14:textId="77777777" w:rsidR="006A2E30" w:rsidRPr="00EE0878" w:rsidRDefault="006A2E30" w:rsidP="00867F5A">
            <w:pPr>
              <w:rPr>
                <w:rFonts w:ascii="Garamond" w:hAnsi="Garamond"/>
                <w:sz w:val="20"/>
                <w:szCs w:val="20"/>
              </w:rPr>
            </w:pPr>
          </w:p>
        </w:tc>
      </w:tr>
      <w:tr w:rsidR="006A2E30" w:rsidRPr="00EE0878" w14:paraId="76B2D34F" w14:textId="77777777" w:rsidTr="00867F5A">
        <w:trPr>
          <w:trHeight w:val="403"/>
        </w:trPr>
        <w:tc>
          <w:tcPr>
            <w:tcW w:w="4140" w:type="dxa"/>
            <w:tcBorders>
              <w:left w:val="single" w:sz="8" w:space="0" w:color="auto"/>
              <w:bottom w:val="single" w:sz="8" w:space="0" w:color="auto"/>
              <w:right w:val="single" w:sz="8" w:space="0" w:color="auto"/>
            </w:tcBorders>
            <w:vAlign w:val="bottom"/>
          </w:tcPr>
          <w:p w14:paraId="48C19E44" w14:textId="77777777" w:rsidR="006A2E30" w:rsidRPr="00EE0878" w:rsidRDefault="006A2E30" w:rsidP="00867F5A">
            <w:pPr>
              <w:rPr>
                <w:rFonts w:ascii="Garamond" w:hAnsi="Garamond"/>
                <w:sz w:val="20"/>
                <w:szCs w:val="20"/>
              </w:rPr>
            </w:pPr>
          </w:p>
        </w:tc>
        <w:tc>
          <w:tcPr>
            <w:tcW w:w="1704" w:type="dxa"/>
            <w:tcBorders>
              <w:bottom w:val="single" w:sz="8" w:space="0" w:color="auto"/>
              <w:right w:val="single" w:sz="8" w:space="0" w:color="auto"/>
            </w:tcBorders>
            <w:vAlign w:val="bottom"/>
          </w:tcPr>
          <w:p w14:paraId="46E17B42" w14:textId="77777777" w:rsidR="006A2E30" w:rsidRPr="00EE0878" w:rsidRDefault="006A2E30" w:rsidP="00867F5A">
            <w:pPr>
              <w:rPr>
                <w:rFonts w:ascii="Garamond" w:hAnsi="Garamond"/>
                <w:sz w:val="20"/>
                <w:szCs w:val="20"/>
              </w:rPr>
            </w:pPr>
          </w:p>
        </w:tc>
        <w:tc>
          <w:tcPr>
            <w:tcW w:w="4050" w:type="dxa"/>
            <w:tcBorders>
              <w:bottom w:val="single" w:sz="8" w:space="0" w:color="auto"/>
              <w:right w:val="single" w:sz="8" w:space="0" w:color="auto"/>
            </w:tcBorders>
            <w:vAlign w:val="bottom"/>
          </w:tcPr>
          <w:p w14:paraId="534263AC" w14:textId="77777777" w:rsidR="006A2E30" w:rsidRPr="00EE0878" w:rsidRDefault="006A2E30" w:rsidP="00867F5A">
            <w:pPr>
              <w:rPr>
                <w:rFonts w:ascii="Garamond" w:hAnsi="Garamond"/>
                <w:sz w:val="20"/>
                <w:szCs w:val="20"/>
              </w:rPr>
            </w:pPr>
          </w:p>
        </w:tc>
        <w:tc>
          <w:tcPr>
            <w:tcW w:w="32" w:type="dxa"/>
            <w:vAlign w:val="bottom"/>
          </w:tcPr>
          <w:p w14:paraId="34F6AF60" w14:textId="77777777" w:rsidR="006A2E30" w:rsidRPr="00EE0878" w:rsidRDefault="006A2E30" w:rsidP="00867F5A">
            <w:pPr>
              <w:rPr>
                <w:rFonts w:ascii="Garamond" w:hAnsi="Garamond"/>
                <w:sz w:val="20"/>
                <w:szCs w:val="20"/>
              </w:rPr>
            </w:pPr>
          </w:p>
        </w:tc>
      </w:tr>
      <w:tr w:rsidR="006A2E30" w:rsidRPr="00EE0878" w14:paraId="5097D156" w14:textId="77777777" w:rsidTr="00867F5A">
        <w:trPr>
          <w:trHeight w:val="492"/>
        </w:trPr>
        <w:tc>
          <w:tcPr>
            <w:tcW w:w="4140" w:type="dxa"/>
            <w:tcBorders>
              <w:left w:val="single" w:sz="8" w:space="0" w:color="auto"/>
              <w:right w:val="single" w:sz="8" w:space="0" w:color="auto"/>
            </w:tcBorders>
            <w:vAlign w:val="bottom"/>
          </w:tcPr>
          <w:p w14:paraId="45616AF2" w14:textId="77777777" w:rsidR="006A2E30" w:rsidRPr="00EE0878" w:rsidRDefault="006A2E30" w:rsidP="00867F5A">
            <w:pPr>
              <w:spacing w:line="255" w:lineRule="exact"/>
              <w:ind w:left="120"/>
              <w:rPr>
                <w:rFonts w:ascii="Garamond" w:hAnsi="Garamond"/>
                <w:sz w:val="20"/>
                <w:szCs w:val="20"/>
              </w:rPr>
            </w:pPr>
            <w:r w:rsidRPr="00EE0878">
              <w:rPr>
                <w:rFonts w:ascii="Garamond" w:eastAsia="Calibri" w:hAnsi="Garamond" w:cs="Calibri"/>
                <w:sz w:val="20"/>
                <w:szCs w:val="20"/>
              </w:rPr>
              <w:t>По за</w:t>
            </w:r>
            <w:r w:rsidRPr="00EE0878">
              <w:rPr>
                <w:rFonts w:ascii="Garamond" w:eastAsia="Calibri" w:hAnsi="Garamond" w:cs="Calibri"/>
                <w:b/>
                <w:bCs/>
                <w:sz w:val="20"/>
                <w:szCs w:val="20"/>
              </w:rPr>
              <w:t>вршеној области/теми ученик ће бити</w:t>
            </w:r>
            <w:r w:rsidRPr="00EE0878">
              <w:rPr>
                <w:rFonts w:ascii="Garamond" w:eastAsia="Calibri" w:hAnsi="Garamond" w:cs="Calibri"/>
                <w:sz w:val="20"/>
                <w:szCs w:val="20"/>
              </w:rPr>
              <w:t xml:space="preserve"> у</w:t>
            </w:r>
          </w:p>
        </w:tc>
        <w:tc>
          <w:tcPr>
            <w:tcW w:w="1704" w:type="dxa"/>
            <w:tcBorders>
              <w:right w:val="single" w:sz="8" w:space="0" w:color="auto"/>
            </w:tcBorders>
            <w:vAlign w:val="bottom"/>
          </w:tcPr>
          <w:p w14:paraId="45509976"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401C0BA6"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Дигитални уређаји и кориснички програми.</w:t>
            </w:r>
          </w:p>
        </w:tc>
        <w:tc>
          <w:tcPr>
            <w:tcW w:w="32" w:type="dxa"/>
            <w:vAlign w:val="bottom"/>
          </w:tcPr>
          <w:p w14:paraId="0EF7B999" w14:textId="77777777" w:rsidR="006A2E30" w:rsidRPr="00EE0878" w:rsidRDefault="006A2E30" w:rsidP="00867F5A">
            <w:pPr>
              <w:rPr>
                <w:rFonts w:ascii="Garamond" w:hAnsi="Garamond"/>
                <w:sz w:val="20"/>
                <w:szCs w:val="20"/>
              </w:rPr>
            </w:pPr>
          </w:p>
        </w:tc>
      </w:tr>
      <w:tr w:rsidR="006A2E30" w:rsidRPr="00EE0878" w14:paraId="53B48191" w14:textId="77777777" w:rsidTr="00867F5A">
        <w:trPr>
          <w:trHeight w:val="523"/>
        </w:trPr>
        <w:tc>
          <w:tcPr>
            <w:tcW w:w="4140" w:type="dxa"/>
            <w:tcBorders>
              <w:left w:val="single" w:sz="8" w:space="0" w:color="auto"/>
              <w:right w:val="single" w:sz="8" w:space="0" w:color="auto"/>
            </w:tcBorders>
            <w:vAlign w:val="bottom"/>
          </w:tcPr>
          <w:p w14:paraId="6B46B744"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стању да:</w:t>
            </w:r>
          </w:p>
        </w:tc>
        <w:tc>
          <w:tcPr>
            <w:tcW w:w="1704" w:type="dxa"/>
            <w:tcBorders>
              <w:right w:val="single" w:sz="8" w:space="0" w:color="auto"/>
            </w:tcBorders>
            <w:vAlign w:val="bottom"/>
          </w:tcPr>
          <w:p w14:paraId="12F1A28B"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5AF56544"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Управљање дигиталним документима.</w:t>
            </w:r>
          </w:p>
        </w:tc>
        <w:tc>
          <w:tcPr>
            <w:tcW w:w="32" w:type="dxa"/>
            <w:vAlign w:val="bottom"/>
          </w:tcPr>
          <w:p w14:paraId="133AD971" w14:textId="77777777" w:rsidR="006A2E30" w:rsidRPr="00EE0878" w:rsidRDefault="006A2E30" w:rsidP="00867F5A">
            <w:pPr>
              <w:rPr>
                <w:rFonts w:ascii="Garamond" w:hAnsi="Garamond"/>
                <w:sz w:val="20"/>
                <w:szCs w:val="20"/>
              </w:rPr>
            </w:pPr>
          </w:p>
        </w:tc>
      </w:tr>
      <w:tr w:rsidR="006A2E30" w:rsidRPr="00EE0878" w14:paraId="4D7EC673" w14:textId="77777777" w:rsidTr="00867F5A">
        <w:trPr>
          <w:trHeight w:val="398"/>
        </w:trPr>
        <w:tc>
          <w:tcPr>
            <w:tcW w:w="4140" w:type="dxa"/>
            <w:vMerge w:val="restart"/>
            <w:tcBorders>
              <w:left w:val="single" w:sz="8" w:space="0" w:color="auto"/>
              <w:right w:val="single" w:sz="8" w:space="0" w:color="auto"/>
            </w:tcBorders>
            <w:vAlign w:val="bottom"/>
          </w:tcPr>
          <w:p w14:paraId="4EDB7662"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lastRenderedPageBreak/>
              <w:t>-правилно користи ИКТ уређаје;</w:t>
            </w:r>
          </w:p>
        </w:tc>
        <w:tc>
          <w:tcPr>
            <w:tcW w:w="1704" w:type="dxa"/>
            <w:tcBorders>
              <w:right w:val="single" w:sz="8" w:space="0" w:color="auto"/>
            </w:tcBorders>
            <w:vAlign w:val="bottom"/>
          </w:tcPr>
          <w:p w14:paraId="54597E38" w14:textId="77777777" w:rsidR="006A2E30" w:rsidRPr="00EE0878" w:rsidRDefault="006A2E30" w:rsidP="00867F5A">
            <w:pPr>
              <w:spacing w:line="241" w:lineRule="exact"/>
              <w:jc w:val="center"/>
              <w:rPr>
                <w:rFonts w:ascii="Garamond" w:hAnsi="Garamond"/>
                <w:sz w:val="20"/>
                <w:szCs w:val="20"/>
              </w:rPr>
            </w:pPr>
            <w:r w:rsidRPr="00EE0878">
              <w:rPr>
                <w:rFonts w:ascii="Garamond" w:eastAsia="Calibri" w:hAnsi="Garamond" w:cs="Calibri"/>
                <w:b/>
                <w:bCs/>
                <w:w w:val="97"/>
                <w:sz w:val="20"/>
                <w:szCs w:val="20"/>
              </w:rPr>
              <w:t>1. ИКТ</w:t>
            </w:r>
          </w:p>
        </w:tc>
        <w:tc>
          <w:tcPr>
            <w:tcW w:w="4050" w:type="dxa"/>
            <w:vMerge w:val="restart"/>
            <w:tcBorders>
              <w:right w:val="single" w:sz="8" w:space="0" w:color="auto"/>
            </w:tcBorders>
            <w:vAlign w:val="bottom"/>
          </w:tcPr>
          <w:p w14:paraId="084C0469"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Рад са сликама.</w:t>
            </w:r>
          </w:p>
        </w:tc>
        <w:tc>
          <w:tcPr>
            <w:tcW w:w="32" w:type="dxa"/>
            <w:vAlign w:val="bottom"/>
          </w:tcPr>
          <w:p w14:paraId="6751F05B" w14:textId="77777777" w:rsidR="006A2E30" w:rsidRPr="00EE0878" w:rsidRDefault="006A2E30" w:rsidP="00867F5A">
            <w:pPr>
              <w:rPr>
                <w:rFonts w:ascii="Garamond" w:hAnsi="Garamond"/>
                <w:sz w:val="20"/>
                <w:szCs w:val="20"/>
              </w:rPr>
            </w:pPr>
          </w:p>
        </w:tc>
      </w:tr>
      <w:tr w:rsidR="006A2E30" w:rsidRPr="00EE0878" w14:paraId="7D260D07" w14:textId="77777777" w:rsidTr="00867F5A">
        <w:trPr>
          <w:trHeight w:val="127"/>
        </w:trPr>
        <w:tc>
          <w:tcPr>
            <w:tcW w:w="4140" w:type="dxa"/>
            <w:vMerge/>
            <w:tcBorders>
              <w:left w:val="single" w:sz="8" w:space="0" w:color="auto"/>
              <w:right w:val="single" w:sz="8" w:space="0" w:color="auto"/>
            </w:tcBorders>
            <w:vAlign w:val="bottom"/>
          </w:tcPr>
          <w:p w14:paraId="138FF921"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1555282E"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7EF3213B" w14:textId="77777777" w:rsidR="006A2E30" w:rsidRPr="00EE0878" w:rsidRDefault="006A2E30" w:rsidP="00867F5A">
            <w:pPr>
              <w:rPr>
                <w:rFonts w:ascii="Garamond" w:hAnsi="Garamond"/>
                <w:sz w:val="20"/>
                <w:szCs w:val="20"/>
              </w:rPr>
            </w:pPr>
          </w:p>
        </w:tc>
        <w:tc>
          <w:tcPr>
            <w:tcW w:w="32" w:type="dxa"/>
            <w:vAlign w:val="bottom"/>
          </w:tcPr>
          <w:p w14:paraId="504EE14C" w14:textId="77777777" w:rsidR="006A2E30" w:rsidRPr="00EE0878" w:rsidRDefault="006A2E30" w:rsidP="00867F5A">
            <w:pPr>
              <w:rPr>
                <w:rFonts w:ascii="Garamond" w:hAnsi="Garamond"/>
                <w:sz w:val="20"/>
                <w:szCs w:val="20"/>
              </w:rPr>
            </w:pPr>
          </w:p>
        </w:tc>
      </w:tr>
      <w:tr w:rsidR="006A2E30" w:rsidRPr="00EE0878" w14:paraId="3444B6C0" w14:textId="77777777" w:rsidTr="00867F5A">
        <w:trPr>
          <w:trHeight w:val="230"/>
        </w:trPr>
        <w:tc>
          <w:tcPr>
            <w:tcW w:w="4140" w:type="dxa"/>
            <w:vMerge/>
            <w:tcBorders>
              <w:left w:val="single" w:sz="8" w:space="0" w:color="auto"/>
              <w:right w:val="single" w:sz="8" w:space="0" w:color="auto"/>
            </w:tcBorders>
            <w:vAlign w:val="bottom"/>
          </w:tcPr>
          <w:p w14:paraId="37CEBF61"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1190AD34"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765169DF"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Рад са текстом.</w:t>
            </w:r>
          </w:p>
        </w:tc>
        <w:tc>
          <w:tcPr>
            <w:tcW w:w="32" w:type="dxa"/>
            <w:vAlign w:val="bottom"/>
          </w:tcPr>
          <w:p w14:paraId="2C5782E1" w14:textId="77777777" w:rsidR="006A2E30" w:rsidRPr="00EE0878" w:rsidRDefault="006A2E30" w:rsidP="00867F5A">
            <w:pPr>
              <w:rPr>
                <w:rFonts w:ascii="Garamond" w:hAnsi="Garamond"/>
                <w:sz w:val="20"/>
                <w:szCs w:val="20"/>
              </w:rPr>
            </w:pPr>
          </w:p>
        </w:tc>
      </w:tr>
      <w:tr w:rsidR="006A2E30" w:rsidRPr="00EE0878" w14:paraId="1A187508" w14:textId="77777777" w:rsidTr="00867F5A">
        <w:trPr>
          <w:trHeight w:val="294"/>
        </w:trPr>
        <w:tc>
          <w:tcPr>
            <w:tcW w:w="4140" w:type="dxa"/>
            <w:vMerge w:val="restart"/>
            <w:tcBorders>
              <w:left w:val="single" w:sz="8" w:space="0" w:color="auto"/>
              <w:right w:val="single" w:sz="8" w:space="0" w:color="auto"/>
            </w:tcBorders>
            <w:vAlign w:val="bottom"/>
          </w:tcPr>
          <w:p w14:paraId="4B23A264"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креира, уређује и структурира дигиталне</w:t>
            </w:r>
          </w:p>
        </w:tc>
        <w:tc>
          <w:tcPr>
            <w:tcW w:w="1704" w:type="dxa"/>
            <w:vMerge w:val="restart"/>
            <w:tcBorders>
              <w:right w:val="single" w:sz="8" w:space="0" w:color="auto"/>
            </w:tcBorders>
            <w:vAlign w:val="bottom"/>
          </w:tcPr>
          <w:p w14:paraId="3119AA79" w14:textId="77777777" w:rsidR="006A2E30" w:rsidRPr="00EE0878" w:rsidRDefault="006A2E30" w:rsidP="00867F5A">
            <w:pPr>
              <w:jc w:val="center"/>
              <w:rPr>
                <w:rFonts w:ascii="Garamond" w:hAnsi="Garamond"/>
                <w:sz w:val="20"/>
                <w:szCs w:val="20"/>
              </w:rPr>
            </w:pPr>
            <w:r w:rsidRPr="00EE0878">
              <w:rPr>
                <w:rFonts w:ascii="Garamond" w:eastAsia="Calibri" w:hAnsi="Garamond" w:cs="Calibri"/>
                <w:b/>
                <w:bCs/>
                <w:w w:val="97"/>
                <w:sz w:val="20"/>
                <w:szCs w:val="20"/>
              </w:rPr>
              <w:t>( 10)</w:t>
            </w:r>
          </w:p>
        </w:tc>
        <w:tc>
          <w:tcPr>
            <w:tcW w:w="4050" w:type="dxa"/>
            <w:vMerge/>
            <w:tcBorders>
              <w:right w:val="single" w:sz="8" w:space="0" w:color="auto"/>
            </w:tcBorders>
            <w:vAlign w:val="bottom"/>
          </w:tcPr>
          <w:p w14:paraId="40ADBD1F" w14:textId="77777777" w:rsidR="006A2E30" w:rsidRPr="00EE0878" w:rsidRDefault="006A2E30" w:rsidP="00867F5A">
            <w:pPr>
              <w:rPr>
                <w:rFonts w:ascii="Garamond" w:hAnsi="Garamond"/>
                <w:sz w:val="20"/>
                <w:szCs w:val="20"/>
              </w:rPr>
            </w:pPr>
          </w:p>
        </w:tc>
        <w:tc>
          <w:tcPr>
            <w:tcW w:w="32" w:type="dxa"/>
            <w:vAlign w:val="bottom"/>
          </w:tcPr>
          <w:p w14:paraId="643D2DF1" w14:textId="77777777" w:rsidR="006A2E30" w:rsidRPr="00EE0878" w:rsidRDefault="006A2E30" w:rsidP="00867F5A">
            <w:pPr>
              <w:rPr>
                <w:rFonts w:ascii="Garamond" w:hAnsi="Garamond"/>
                <w:sz w:val="20"/>
                <w:szCs w:val="20"/>
              </w:rPr>
            </w:pPr>
          </w:p>
        </w:tc>
      </w:tr>
      <w:tr w:rsidR="006A2E30" w:rsidRPr="00EE0878" w14:paraId="34359ED5" w14:textId="77777777" w:rsidTr="00867F5A">
        <w:trPr>
          <w:trHeight w:val="230"/>
        </w:trPr>
        <w:tc>
          <w:tcPr>
            <w:tcW w:w="4140" w:type="dxa"/>
            <w:vMerge/>
            <w:tcBorders>
              <w:left w:val="single" w:sz="8" w:space="0" w:color="auto"/>
              <w:right w:val="single" w:sz="8" w:space="0" w:color="auto"/>
            </w:tcBorders>
            <w:vAlign w:val="bottom"/>
          </w:tcPr>
          <w:p w14:paraId="374E7EC3" w14:textId="77777777" w:rsidR="006A2E30" w:rsidRPr="00EE0878" w:rsidRDefault="006A2E30" w:rsidP="00867F5A">
            <w:pPr>
              <w:rPr>
                <w:rFonts w:ascii="Garamond" w:hAnsi="Garamond"/>
                <w:sz w:val="20"/>
                <w:szCs w:val="20"/>
              </w:rPr>
            </w:pPr>
          </w:p>
        </w:tc>
        <w:tc>
          <w:tcPr>
            <w:tcW w:w="1704" w:type="dxa"/>
            <w:vMerge/>
            <w:tcBorders>
              <w:right w:val="single" w:sz="8" w:space="0" w:color="auto"/>
            </w:tcBorders>
            <w:vAlign w:val="bottom"/>
          </w:tcPr>
          <w:p w14:paraId="5961C3EC"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16A620B5"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Рад са мултимедијалним презентацијама које садрже</w:t>
            </w:r>
          </w:p>
        </w:tc>
        <w:tc>
          <w:tcPr>
            <w:tcW w:w="32" w:type="dxa"/>
            <w:vAlign w:val="bottom"/>
          </w:tcPr>
          <w:p w14:paraId="7E418FC6" w14:textId="77777777" w:rsidR="006A2E30" w:rsidRPr="00EE0878" w:rsidRDefault="006A2E30" w:rsidP="00867F5A">
            <w:pPr>
              <w:rPr>
                <w:rFonts w:ascii="Garamond" w:hAnsi="Garamond"/>
                <w:sz w:val="20"/>
                <w:szCs w:val="20"/>
              </w:rPr>
            </w:pPr>
          </w:p>
        </w:tc>
      </w:tr>
      <w:tr w:rsidR="006A2E30" w:rsidRPr="00EE0878" w14:paraId="44010B39" w14:textId="77777777" w:rsidTr="00867F5A">
        <w:trPr>
          <w:trHeight w:val="301"/>
        </w:trPr>
        <w:tc>
          <w:tcPr>
            <w:tcW w:w="4140" w:type="dxa"/>
            <w:vMerge w:val="restart"/>
            <w:tcBorders>
              <w:left w:val="single" w:sz="8" w:space="0" w:color="auto"/>
              <w:right w:val="single" w:sz="8" w:space="0" w:color="auto"/>
            </w:tcBorders>
            <w:vAlign w:val="bottom"/>
          </w:tcPr>
          <w:p w14:paraId="081B2D9F"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садржаје који садрже табеле у програму за рад</w:t>
            </w:r>
          </w:p>
        </w:tc>
        <w:tc>
          <w:tcPr>
            <w:tcW w:w="1704" w:type="dxa"/>
            <w:tcBorders>
              <w:right w:val="single" w:sz="8" w:space="0" w:color="auto"/>
            </w:tcBorders>
            <w:vAlign w:val="bottom"/>
          </w:tcPr>
          <w:p w14:paraId="15B1D0E1"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61A71058" w14:textId="77777777" w:rsidR="006A2E30" w:rsidRPr="00EE0878" w:rsidRDefault="006A2E30" w:rsidP="00867F5A">
            <w:pPr>
              <w:rPr>
                <w:rFonts w:ascii="Garamond" w:hAnsi="Garamond"/>
                <w:sz w:val="20"/>
                <w:szCs w:val="20"/>
              </w:rPr>
            </w:pPr>
          </w:p>
        </w:tc>
        <w:tc>
          <w:tcPr>
            <w:tcW w:w="32" w:type="dxa"/>
            <w:vAlign w:val="bottom"/>
          </w:tcPr>
          <w:p w14:paraId="612ADA2E" w14:textId="77777777" w:rsidR="006A2E30" w:rsidRPr="00EE0878" w:rsidRDefault="006A2E30" w:rsidP="00867F5A">
            <w:pPr>
              <w:rPr>
                <w:rFonts w:ascii="Garamond" w:hAnsi="Garamond"/>
                <w:sz w:val="20"/>
                <w:szCs w:val="20"/>
              </w:rPr>
            </w:pPr>
          </w:p>
        </w:tc>
      </w:tr>
      <w:tr w:rsidR="006A2E30" w:rsidRPr="00EE0878" w14:paraId="6C33B682" w14:textId="77777777" w:rsidTr="00867F5A">
        <w:trPr>
          <w:trHeight w:val="142"/>
        </w:trPr>
        <w:tc>
          <w:tcPr>
            <w:tcW w:w="4140" w:type="dxa"/>
            <w:vMerge/>
            <w:tcBorders>
              <w:left w:val="single" w:sz="8" w:space="0" w:color="auto"/>
              <w:right w:val="single" w:sz="8" w:space="0" w:color="auto"/>
            </w:tcBorders>
            <w:vAlign w:val="bottom"/>
          </w:tcPr>
          <w:p w14:paraId="771874DA"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0047C5A9"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5C769E9D" w14:textId="77777777" w:rsidR="006A2E30" w:rsidRPr="00EE0878" w:rsidRDefault="006A2E30" w:rsidP="00867F5A">
            <w:pPr>
              <w:rPr>
                <w:rFonts w:ascii="Garamond" w:hAnsi="Garamond"/>
                <w:sz w:val="20"/>
                <w:szCs w:val="20"/>
              </w:rPr>
            </w:pPr>
          </w:p>
        </w:tc>
        <w:tc>
          <w:tcPr>
            <w:tcW w:w="32" w:type="dxa"/>
            <w:vAlign w:val="bottom"/>
          </w:tcPr>
          <w:p w14:paraId="4DAFCC0C" w14:textId="77777777" w:rsidR="006A2E30" w:rsidRPr="00EE0878" w:rsidRDefault="006A2E30" w:rsidP="00867F5A">
            <w:pPr>
              <w:rPr>
                <w:rFonts w:ascii="Garamond" w:hAnsi="Garamond"/>
                <w:sz w:val="20"/>
                <w:szCs w:val="20"/>
              </w:rPr>
            </w:pPr>
          </w:p>
        </w:tc>
      </w:tr>
      <w:tr w:rsidR="006A2E30" w:rsidRPr="00EE0878" w14:paraId="65D60D38" w14:textId="77777777" w:rsidTr="00867F5A">
        <w:trPr>
          <w:trHeight w:val="444"/>
        </w:trPr>
        <w:tc>
          <w:tcPr>
            <w:tcW w:w="4140" w:type="dxa"/>
            <w:tcBorders>
              <w:left w:val="single" w:sz="8" w:space="0" w:color="auto"/>
              <w:right w:val="single" w:sz="8" w:space="0" w:color="auto"/>
            </w:tcBorders>
            <w:vAlign w:val="bottom"/>
          </w:tcPr>
          <w:p w14:paraId="16ED8460"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са текстом и програму за рад са</w:t>
            </w:r>
          </w:p>
        </w:tc>
        <w:tc>
          <w:tcPr>
            <w:tcW w:w="1704" w:type="dxa"/>
            <w:tcBorders>
              <w:right w:val="single" w:sz="8" w:space="0" w:color="auto"/>
            </w:tcBorders>
            <w:vAlign w:val="bottom"/>
          </w:tcPr>
          <w:p w14:paraId="30FC2720"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5475BEB5" w14:textId="77777777" w:rsidR="006A2E30" w:rsidRPr="00EE0878" w:rsidRDefault="006A2E30" w:rsidP="00867F5A">
            <w:pPr>
              <w:spacing w:line="225" w:lineRule="exact"/>
              <w:ind w:left="80"/>
              <w:rPr>
                <w:rFonts w:ascii="Garamond" w:hAnsi="Garamond"/>
                <w:sz w:val="20"/>
                <w:szCs w:val="20"/>
              </w:rPr>
            </w:pPr>
            <w:r w:rsidRPr="00EE0878">
              <w:rPr>
                <w:rFonts w:ascii="Garamond" w:eastAsia="Calibri" w:hAnsi="Garamond" w:cs="Calibri"/>
                <w:sz w:val="20"/>
                <w:szCs w:val="20"/>
              </w:rPr>
              <w:t>видео и аудио садржаје.</w:t>
            </w:r>
          </w:p>
        </w:tc>
        <w:tc>
          <w:tcPr>
            <w:tcW w:w="32" w:type="dxa"/>
            <w:vAlign w:val="bottom"/>
          </w:tcPr>
          <w:p w14:paraId="4421F58D" w14:textId="77777777" w:rsidR="006A2E30" w:rsidRPr="00EE0878" w:rsidRDefault="006A2E30" w:rsidP="00867F5A">
            <w:pPr>
              <w:rPr>
                <w:rFonts w:ascii="Garamond" w:hAnsi="Garamond"/>
                <w:sz w:val="20"/>
                <w:szCs w:val="20"/>
              </w:rPr>
            </w:pPr>
          </w:p>
        </w:tc>
      </w:tr>
      <w:tr w:rsidR="006A2E30" w:rsidRPr="00EE0878" w14:paraId="6FEBE964" w14:textId="77777777" w:rsidTr="00867F5A">
        <w:trPr>
          <w:trHeight w:val="444"/>
        </w:trPr>
        <w:tc>
          <w:tcPr>
            <w:tcW w:w="4140" w:type="dxa"/>
            <w:tcBorders>
              <w:left w:val="single" w:sz="8" w:space="0" w:color="auto"/>
              <w:right w:val="single" w:sz="8" w:space="0" w:color="auto"/>
            </w:tcBorders>
            <w:vAlign w:val="bottom"/>
          </w:tcPr>
          <w:p w14:paraId="5FC605DE"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мултимедијалним презентацијама;</w:t>
            </w:r>
          </w:p>
        </w:tc>
        <w:tc>
          <w:tcPr>
            <w:tcW w:w="1704" w:type="dxa"/>
            <w:tcBorders>
              <w:right w:val="single" w:sz="8" w:space="0" w:color="auto"/>
            </w:tcBorders>
            <w:vAlign w:val="bottom"/>
          </w:tcPr>
          <w:p w14:paraId="4ADBFE66"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74BB6658" w14:textId="77777777" w:rsidR="006A2E30" w:rsidRPr="00EE0878" w:rsidRDefault="006A2E30" w:rsidP="00867F5A">
            <w:pPr>
              <w:rPr>
                <w:rFonts w:ascii="Garamond" w:hAnsi="Garamond"/>
                <w:sz w:val="20"/>
                <w:szCs w:val="20"/>
              </w:rPr>
            </w:pPr>
          </w:p>
        </w:tc>
        <w:tc>
          <w:tcPr>
            <w:tcW w:w="32" w:type="dxa"/>
            <w:vAlign w:val="bottom"/>
          </w:tcPr>
          <w:p w14:paraId="54522F42" w14:textId="77777777" w:rsidR="006A2E30" w:rsidRPr="00EE0878" w:rsidRDefault="006A2E30" w:rsidP="00867F5A">
            <w:pPr>
              <w:rPr>
                <w:rFonts w:ascii="Garamond" w:hAnsi="Garamond"/>
                <w:sz w:val="20"/>
                <w:szCs w:val="20"/>
              </w:rPr>
            </w:pPr>
          </w:p>
        </w:tc>
      </w:tr>
      <w:tr w:rsidR="006A2E30" w:rsidRPr="00EE0878" w14:paraId="70B7DBF3" w14:textId="77777777" w:rsidTr="00867F5A">
        <w:trPr>
          <w:trHeight w:val="523"/>
        </w:trPr>
        <w:tc>
          <w:tcPr>
            <w:tcW w:w="4140" w:type="dxa"/>
            <w:tcBorders>
              <w:left w:val="single" w:sz="8" w:space="0" w:color="auto"/>
              <w:right w:val="single" w:sz="8" w:space="0" w:color="auto"/>
            </w:tcBorders>
            <w:vAlign w:val="bottom"/>
          </w:tcPr>
          <w:p w14:paraId="4865892E"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креира и обрађује дигиталну слику;</w:t>
            </w:r>
          </w:p>
        </w:tc>
        <w:tc>
          <w:tcPr>
            <w:tcW w:w="1704" w:type="dxa"/>
            <w:tcBorders>
              <w:right w:val="single" w:sz="8" w:space="0" w:color="auto"/>
            </w:tcBorders>
            <w:vAlign w:val="bottom"/>
          </w:tcPr>
          <w:p w14:paraId="7A4C7A41"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62FB19EE" w14:textId="77777777" w:rsidR="006A2E30" w:rsidRPr="00EE0878" w:rsidRDefault="006A2E30" w:rsidP="00867F5A">
            <w:pPr>
              <w:rPr>
                <w:rFonts w:ascii="Garamond" w:hAnsi="Garamond"/>
                <w:sz w:val="20"/>
                <w:szCs w:val="20"/>
              </w:rPr>
            </w:pPr>
          </w:p>
        </w:tc>
        <w:tc>
          <w:tcPr>
            <w:tcW w:w="32" w:type="dxa"/>
            <w:vAlign w:val="bottom"/>
          </w:tcPr>
          <w:p w14:paraId="561EA54A" w14:textId="77777777" w:rsidR="006A2E30" w:rsidRPr="00EE0878" w:rsidRDefault="006A2E30" w:rsidP="00867F5A">
            <w:pPr>
              <w:rPr>
                <w:rFonts w:ascii="Garamond" w:hAnsi="Garamond"/>
                <w:sz w:val="20"/>
                <w:szCs w:val="20"/>
              </w:rPr>
            </w:pPr>
          </w:p>
        </w:tc>
      </w:tr>
      <w:tr w:rsidR="006A2E30" w:rsidRPr="00EE0878" w14:paraId="62A3F9C1" w14:textId="77777777" w:rsidTr="00867F5A">
        <w:trPr>
          <w:trHeight w:val="523"/>
        </w:trPr>
        <w:tc>
          <w:tcPr>
            <w:tcW w:w="4140" w:type="dxa"/>
            <w:tcBorders>
              <w:left w:val="single" w:sz="8" w:space="0" w:color="auto"/>
              <w:right w:val="single" w:sz="8" w:space="0" w:color="auto"/>
            </w:tcBorders>
            <w:vAlign w:val="bottom"/>
          </w:tcPr>
          <w:p w14:paraId="587DF1D6"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самостално снима и врши основну обраду</w:t>
            </w:r>
          </w:p>
        </w:tc>
        <w:tc>
          <w:tcPr>
            <w:tcW w:w="1704" w:type="dxa"/>
            <w:tcBorders>
              <w:right w:val="single" w:sz="8" w:space="0" w:color="auto"/>
            </w:tcBorders>
            <w:vAlign w:val="bottom"/>
          </w:tcPr>
          <w:p w14:paraId="72B3829E"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6BA6EC78" w14:textId="77777777" w:rsidR="006A2E30" w:rsidRPr="00EE0878" w:rsidRDefault="006A2E30" w:rsidP="00867F5A">
            <w:pPr>
              <w:rPr>
                <w:rFonts w:ascii="Garamond" w:hAnsi="Garamond"/>
                <w:sz w:val="20"/>
                <w:szCs w:val="20"/>
              </w:rPr>
            </w:pPr>
          </w:p>
        </w:tc>
        <w:tc>
          <w:tcPr>
            <w:tcW w:w="32" w:type="dxa"/>
            <w:vAlign w:val="bottom"/>
          </w:tcPr>
          <w:p w14:paraId="7DCAA835" w14:textId="77777777" w:rsidR="006A2E30" w:rsidRPr="00EE0878" w:rsidRDefault="006A2E30" w:rsidP="00867F5A">
            <w:pPr>
              <w:rPr>
                <w:rFonts w:ascii="Garamond" w:hAnsi="Garamond"/>
                <w:sz w:val="20"/>
                <w:szCs w:val="20"/>
              </w:rPr>
            </w:pPr>
          </w:p>
        </w:tc>
      </w:tr>
      <w:tr w:rsidR="006A2E30" w:rsidRPr="00EE0878" w14:paraId="051E9544" w14:textId="77777777" w:rsidTr="00867F5A">
        <w:trPr>
          <w:trHeight w:val="436"/>
        </w:trPr>
        <w:tc>
          <w:tcPr>
            <w:tcW w:w="4140" w:type="dxa"/>
            <w:tcBorders>
              <w:left w:val="single" w:sz="8" w:space="0" w:color="auto"/>
              <w:right w:val="single" w:sz="8" w:space="0" w:color="auto"/>
            </w:tcBorders>
            <w:vAlign w:val="bottom"/>
          </w:tcPr>
          <w:p w14:paraId="47B14EBC" w14:textId="77777777" w:rsidR="006A2E30" w:rsidRPr="00EE0878" w:rsidRDefault="006A2E30" w:rsidP="00867F5A">
            <w:pPr>
              <w:spacing w:line="263" w:lineRule="exact"/>
              <w:ind w:left="120"/>
              <w:rPr>
                <w:rFonts w:ascii="Garamond" w:hAnsi="Garamond"/>
                <w:sz w:val="20"/>
                <w:szCs w:val="20"/>
              </w:rPr>
            </w:pPr>
            <w:r w:rsidRPr="00EE0878">
              <w:rPr>
                <w:rFonts w:ascii="Garamond" w:eastAsia="Calibri" w:hAnsi="Garamond" w:cs="Calibri"/>
                <w:sz w:val="20"/>
                <w:szCs w:val="20"/>
              </w:rPr>
              <w:t>аудио и видео записа;</w:t>
            </w:r>
          </w:p>
        </w:tc>
        <w:tc>
          <w:tcPr>
            <w:tcW w:w="1704" w:type="dxa"/>
            <w:tcBorders>
              <w:right w:val="single" w:sz="8" w:space="0" w:color="auto"/>
            </w:tcBorders>
            <w:vAlign w:val="bottom"/>
          </w:tcPr>
          <w:p w14:paraId="7826522B"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712B2D96" w14:textId="77777777" w:rsidR="006A2E30" w:rsidRPr="00EE0878" w:rsidRDefault="006A2E30" w:rsidP="00867F5A">
            <w:pPr>
              <w:rPr>
                <w:rFonts w:ascii="Garamond" w:hAnsi="Garamond"/>
                <w:sz w:val="20"/>
                <w:szCs w:val="20"/>
              </w:rPr>
            </w:pPr>
          </w:p>
        </w:tc>
        <w:tc>
          <w:tcPr>
            <w:tcW w:w="32" w:type="dxa"/>
            <w:vAlign w:val="bottom"/>
          </w:tcPr>
          <w:p w14:paraId="2080B7F9" w14:textId="77777777" w:rsidR="006A2E30" w:rsidRPr="00EE0878" w:rsidRDefault="006A2E30" w:rsidP="00867F5A">
            <w:pPr>
              <w:rPr>
                <w:rFonts w:ascii="Garamond" w:hAnsi="Garamond"/>
                <w:sz w:val="20"/>
                <w:szCs w:val="20"/>
              </w:rPr>
            </w:pPr>
          </w:p>
        </w:tc>
      </w:tr>
      <w:tr w:rsidR="006A2E30" w:rsidRPr="00EE0878" w14:paraId="3E041AA6" w14:textId="77777777" w:rsidTr="00867F5A">
        <w:trPr>
          <w:trHeight w:val="523"/>
        </w:trPr>
        <w:tc>
          <w:tcPr>
            <w:tcW w:w="4140" w:type="dxa"/>
            <w:tcBorders>
              <w:left w:val="single" w:sz="8" w:space="0" w:color="auto"/>
              <w:right w:val="single" w:sz="8" w:space="0" w:color="auto"/>
            </w:tcBorders>
            <w:vAlign w:val="bottom"/>
          </w:tcPr>
          <w:p w14:paraId="015101F6"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уређује мултимедијалну презентацију која</w:t>
            </w:r>
          </w:p>
        </w:tc>
        <w:tc>
          <w:tcPr>
            <w:tcW w:w="1704" w:type="dxa"/>
            <w:tcBorders>
              <w:right w:val="single" w:sz="8" w:space="0" w:color="auto"/>
            </w:tcBorders>
            <w:vAlign w:val="bottom"/>
          </w:tcPr>
          <w:p w14:paraId="1BC4ECF2"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6CC2CAB1" w14:textId="77777777" w:rsidR="006A2E30" w:rsidRPr="00EE0878" w:rsidRDefault="006A2E30" w:rsidP="00867F5A">
            <w:pPr>
              <w:rPr>
                <w:rFonts w:ascii="Garamond" w:hAnsi="Garamond"/>
                <w:sz w:val="20"/>
                <w:szCs w:val="20"/>
              </w:rPr>
            </w:pPr>
          </w:p>
        </w:tc>
        <w:tc>
          <w:tcPr>
            <w:tcW w:w="32" w:type="dxa"/>
            <w:vAlign w:val="bottom"/>
          </w:tcPr>
          <w:p w14:paraId="07E6D849" w14:textId="77777777" w:rsidR="006A2E30" w:rsidRPr="00EE0878" w:rsidRDefault="006A2E30" w:rsidP="00867F5A">
            <w:pPr>
              <w:rPr>
                <w:rFonts w:ascii="Garamond" w:hAnsi="Garamond"/>
                <w:sz w:val="20"/>
                <w:szCs w:val="20"/>
              </w:rPr>
            </w:pPr>
          </w:p>
        </w:tc>
      </w:tr>
      <w:tr w:rsidR="006A2E30" w:rsidRPr="00EE0878" w14:paraId="7ADA6FC2" w14:textId="77777777" w:rsidTr="00867F5A">
        <w:trPr>
          <w:trHeight w:val="444"/>
        </w:trPr>
        <w:tc>
          <w:tcPr>
            <w:tcW w:w="4140" w:type="dxa"/>
            <w:tcBorders>
              <w:left w:val="single" w:sz="8" w:space="0" w:color="auto"/>
              <w:right w:val="single" w:sz="8" w:space="0" w:color="auto"/>
            </w:tcBorders>
            <w:vAlign w:val="bottom"/>
          </w:tcPr>
          <w:p w14:paraId="3E7F19A3"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садржи видео и аудио садржаје;</w:t>
            </w:r>
          </w:p>
        </w:tc>
        <w:tc>
          <w:tcPr>
            <w:tcW w:w="1704" w:type="dxa"/>
            <w:tcBorders>
              <w:right w:val="single" w:sz="8" w:space="0" w:color="auto"/>
            </w:tcBorders>
            <w:vAlign w:val="bottom"/>
          </w:tcPr>
          <w:p w14:paraId="2D07590F"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0DF05BEF" w14:textId="77777777" w:rsidR="006A2E30" w:rsidRPr="00EE0878" w:rsidRDefault="006A2E30" w:rsidP="00867F5A">
            <w:pPr>
              <w:rPr>
                <w:rFonts w:ascii="Garamond" w:hAnsi="Garamond"/>
                <w:sz w:val="20"/>
                <w:szCs w:val="20"/>
              </w:rPr>
            </w:pPr>
          </w:p>
        </w:tc>
        <w:tc>
          <w:tcPr>
            <w:tcW w:w="32" w:type="dxa"/>
            <w:vAlign w:val="bottom"/>
          </w:tcPr>
          <w:p w14:paraId="59039E3D" w14:textId="77777777" w:rsidR="006A2E30" w:rsidRPr="00EE0878" w:rsidRDefault="006A2E30" w:rsidP="00867F5A">
            <w:pPr>
              <w:rPr>
                <w:rFonts w:ascii="Garamond" w:hAnsi="Garamond"/>
                <w:sz w:val="20"/>
                <w:szCs w:val="20"/>
              </w:rPr>
            </w:pPr>
          </w:p>
        </w:tc>
      </w:tr>
      <w:tr w:rsidR="006A2E30" w:rsidRPr="00EE0878" w14:paraId="5CFDE184" w14:textId="77777777" w:rsidTr="00867F5A">
        <w:trPr>
          <w:trHeight w:val="93"/>
        </w:trPr>
        <w:tc>
          <w:tcPr>
            <w:tcW w:w="4140" w:type="dxa"/>
            <w:tcBorders>
              <w:left w:val="single" w:sz="8" w:space="0" w:color="auto"/>
              <w:bottom w:val="single" w:sz="8" w:space="0" w:color="auto"/>
              <w:right w:val="single" w:sz="8" w:space="0" w:color="auto"/>
            </w:tcBorders>
            <w:vAlign w:val="bottom"/>
          </w:tcPr>
          <w:p w14:paraId="28FE715F" w14:textId="77777777" w:rsidR="006A2E30" w:rsidRPr="00EE0878" w:rsidRDefault="006A2E30" w:rsidP="00867F5A">
            <w:pPr>
              <w:rPr>
                <w:rFonts w:ascii="Garamond" w:hAnsi="Garamond"/>
                <w:sz w:val="20"/>
                <w:szCs w:val="20"/>
              </w:rPr>
            </w:pPr>
          </w:p>
        </w:tc>
        <w:tc>
          <w:tcPr>
            <w:tcW w:w="1704" w:type="dxa"/>
            <w:tcBorders>
              <w:bottom w:val="single" w:sz="8" w:space="0" w:color="auto"/>
              <w:right w:val="single" w:sz="8" w:space="0" w:color="auto"/>
            </w:tcBorders>
            <w:vAlign w:val="bottom"/>
          </w:tcPr>
          <w:p w14:paraId="445001C8" w14:textId="77777777" w:rsidR="006A2E30" w:rsidRPr="00EE0878" w:rsidRDefault="006A2E30" w:rsidP="00867F5A">
            <w:pPr>
              <w:rPr>
                <w:rFonts w:ascii="Garamond" w:hAnsi="Garamond"/>
                <w:sz w:val="20"/>
                <w:szCs w:val="20"/>
              </w:rPr>
            </w:pPr>
          </w:p>
        </w:tc>
        <w:tc>
          <w:tcPr>
            <w:tcW w:w="4050" w:type="dxa"/>
            <w:tcBorders>
              <w:bottom w:val="single" w:sz="8" w:space="0" w:color="auto"/>
              <w:right w:val="single" w:sz="8" w:space="0" w:color="auto"/>
            </w:tcBorders>
            <w:vAlign w:val="bottom"/>
          </w:tcPr>
          <w:p w14:paraId="4C613F4E" w14:textId="77777777" w:rsidR="006A2E30" w:rsidRPr="00EE0878" w:rsidRDefault="006A2E30" w:rsidP="00867F5A">
            <w:pPr>
              <w:rPr>
                <w:rFonts w:ascii="Garamond" w:hAnsi="Garamond"/>
                <w:sz w:val="20"/>
                <w:szCs w:val="20"/>
              </w:rPr>
            </w:pPr>
          </w:p>
        </w:tc>
        <w:tc>
          <w:tcPr>
            <w:tcW w:w="32" w:type="dxa"/>
            <w:vAlign w:val="bottom"/>
          </w:tcPr>
          <w:p w14:paraId="49C67185" w14:textId="77777777" w:rsidR="006A2E30" w:rsidRPr="00EE0878" w:rsidRDefault="006A2E30" w:rsidP="00867F5A">
            <w:pPr>
              <w:rPr>
                <w:rFonts w:ascii="Garamond" w:hAnsi="Garamond"/>
                <w:sz w:val="20"/>
                <w:szCs w:val="20"/>
              </w:rPr>
            </w:pPr>
          </w:p>
        </w:tc>
      </w:tr>
      <w:tr w:rsidR="006A2E30" w:rsidRPr="00EE0878" w14:paraId="0FFCCA9A" w14:textId="77777777" w:rsidTr="00867F5A">
        <w:trPr>
          <w:trHeight w:val="492"/>
        </w:trPr>
        <w:tc>
          <w:tcPr>
            <w:tcW w:w="4140" w:type="dxa"/>
            <w:tcBorders>
              <w:left w:val="single" w:sz="8" w:space="0" w:color="auto"/>
              <w:right w:val="single" w:sz="8" w:space="0" w:color="auto"/>
            </w:tcBorders>
            <w:vAlign w:val="bottom"/>
          </w:tcPr>
          <w:p w14:paraId="12C17BDE" w14:textId="77777777" w:rsidR="006A2E30" w:rsidRPr="00EE0878" w:rsidRDefault="006A2E30" w:rsidP="00867F5A">
            <w:pPr>
              <w:spacing w:line="255" w:lineRule="exact"/>
              <w:ind w:left="120"/>
              <w:rPr>
                <w:rFonts w:ascii="Garamond" w:hAnsi="Garamond"/>
                <w:sz w:val="20"/>
                <w:szCs w:val="20"/>
              </w:rPr>
            </w:pPr>
            <w:r w:rsidRPr="00EE0878">
              <w:rPr>
                <w:rFonts w:ascii="Garamond" w:eastAsia="Calibri" w:hAnsi="Garamond" w:cs="Calibri"/>
                <w:sz w:val="20"/>
                <w:szCs w:val="20"/>
              </w:rPr>
              <w:t>По завршеној области/теми ученик ће бити у</w:t>
            </w:r>
          </w:p>
        </w:tc>
        <w:tc>
          <w:tcPr>
            <w:tcW w:w="1704" w:type="dxa"/>
            <w:tcBorders>
              <w:right w:val="single" w:sz="8" w:space="0" w:color="auto"/>
            </w:tcBorders>
            <w:vAlign w:val="bottom"/>
          </w:tcPr>
          <w:p w14:paraId="23B9B13E"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25D156D7"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Употреба ИКТ уређаја на одговоран и сигуран начин у</w:t>
            </w:r>
          </w:p>
        </w:tc>
        <w:tc>
          <w:tcPr>
            <w:tcW w:w="32" w:type="dxa"/>
            <w:vAlign w:val="bottom"/>
          </w:tcPr>
          <w:p w14:paraId="6AFD3C3C" w14:textId="77777777" w:rsidR="006A2E30" w:rsidRPr="00EE0878" w:rsidRDefault="006A2E30" w:rsidP="00867F5A">
            <w:pPr>
              <w:rPr>
                <w:rFonts w:ascii="Garamond" w:hAnsi="Garamond"/>
                <w:sz w:val="20"/>
                <w:szCs w:val="20"/>
              </w:rPr>
            </w:pPr>
          </w:p>
        </w:tc>
      </w:tr>
      <w:tr w:rsidR="006A2E30" w:rsidRPr="00EE0878" w14:paraId="411AB968" w14:textId="77777777" w:rsidTr="00867F5A">
        <w:trPr>
          <w:trHeight w:val="444"/>
        </w:trPr>
        <w:tc>
          <w:tcPr>
            <w:tcW w:w="4140" w:type="dxa"/>
            <w:tcBorders>
              <w:left w:val="single" w:sz="8" w:space="0" w:color="auto"/>
              <w:right w:val="single" w:sz="8" w:space="0" w:color="auto"/>
            </w:tcBorders>
            <w:vAlign w:val="bottom"/>
          </w:tcPr>
          <w:p w14:paraId="6FF532B6"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стању да:</w:t>
            </w:r>
          </w:p>
        </w:tc>
        <w:tc>
          <w:tcPr>
            <w:tcW w:w="1704" w:type="dxa"/>
            <w:tcBorders>
              <w:right w:val="single" w:sz="8" w:space="0" w:color="auto"/>
            </w:tcBorders>
            <w:vAlign w:val="bottom"/>
          </w:tcPr>
          <w:p w14:paraId="2CA755DF"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2A961944"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мрежном окружењу.</w:t>
            </w:r>
          </w:p>
        </w:tc>
        <w:tc>
          <w:tcPr>
            <w:tcW w:w="32" w:type="dxa"/>
            <w:vAlign w:val="bottom"/>
          </w:tcPr>
          <w:p w14:paraId="5B540398" w14:textId="77777777" w:rsidR="006A2E30" w:rsidRPr="00EE0878" w:rsidRDefault="006A2E30" w:rsidP="00867F5A">
            <w:pPr>
              <w:rPr>
                <w:rFonts w:ascii="Garamond" w:hAnsi="Garamond"/>
                <w:sz w:val="20"/>
                <w:szCs w:val="20"/>
              </w:rPr>
            </w:pPr>
          </w:p>
        </w:tc>
      </w:tr>
      <w:tr w:rsidR="006A2E30" w:rsidRPr="00EE0878" w14:paraId="42A61335" w14:textId="77777777" w:rsidTr="00867F5A">
        <w:trPr>
          <w:trHeight w:val="523"/>
        </w:trPr>
        <w:tc>
          <w:tcPr>
            <w:tcW w:w="4140" w:type="dxa"/>
            <w:vMerge w:val="restart"/>
            <w:tcBorders>
              <w:left w:val="single" w:sz="8" w:space="0" w:color="auto"/>
              <w:right w:val="single" w:sz="8" w:space="0" w:color="auto"/>
            </w:tcBorders>
            <w:vAlign w:val="bottom"/>
          </w:tcPr>
          <w:p w14:paraId="3947A6CB"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-чува и организује податке локално и у облаку;</w:t>
            </w:r>
          </w:p>
        </w:tc>
        <w:tc>
          <w:tcPr>
            <w:tcW w:w="1704" w:type="dxa"/>
            <w:tcBorders>
              <w:right w:val="single" w:sz="8" w:space="0" w:color="auto"/>
            </w:tcBorders>
            <w:vAlign w:val="bottom"/>
          </w:tcPr>
          <w:p w14:paraId="0CD695B0"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1F392F8C"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Интернет сервиси.</w:t>
            </w:r>
          </w:p>
        </w:tc>
        <w:tc>
          <w:tcPr>
            <w:tcW w:w="32" w:type="dxa"/>
            <w:vAlign w:val="bottom"/>
          </w:tcPr>
          <w:p w14:paraId="6FE1C095" w14:textId="77777777" w:rsidR="006A2E30" w:rsidRPr="00EE0878" w:rsidRDefault="006A2E30" w:rsidP="00867F5A">
            <w:pPr>
              <w:rPr>
                <w:rFonts w:ascii="Garamond" w:hAnsi="Garamond"/>
                <w:sz w:val="20"/>
                <w:szCs w:val="20"/>
              </w:rPr>
            </w:pPr>
          </w:p>
        </w:tc>
      </w:tr>
      <w:tr w:rsidR="006A2E30" w:rsidRPr="00EE0878" w14:paraId="0D601C09" w14:textId="77777777" w:rsidTr="00867F5A">
        <w:trPr>
          <w:trHeight w:val="309"/>
        </w:trPr>
        <w:tc>
          <w:tcPr>
            <w:tcW w:w="4140" w:type="dxa"/>
            <w:vMerge/>
            <w:tcBorders>
              <w:left w:val="single" w:sz="8" w:space="0" w:color="auto"/>
              <w:right w:val="single" w:sz="8" w:space="0" w:color="auto"/>
            </w:tcBorders>
            <w:vAlign w:val="bottom"/>
          </w:tcPr>
          <w:p w14:paraId="783BB47D"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25881041"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6FE4565E"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Правила безбедног рада на Интернету.</w:t>
            </w:r>
          </w:p>
        </w:tc>
        <w:tc>
          <w:tcPr>
            <w:tcW w:w="32" w:type="dxa"/>
            <w:vAlign w:val="bottom"/>
          </w:tcPr>
          <w:p w14:paraId="25D23C4D" w14:textId="77777777" w:rsidR="006A2E30" w:rsidRPr="00EE0878" w:rsidRDefault="006A2E30" w:rsidP="00867F5A">
            <w:pPr>
              <w:rPr>
                <w:rFonts w:ascii="Garamond" w:hAnsi="Garamond"/>
                <w:sz w:val="20"/>
                <w:szCs w:val="20"/>
              </w:rPr>
            </w:pPr>
          </w:p>
        </w:tc>
      </w:tr>
      <w:tr w:rsidR="006A2E30" w:rsidRPr="00EE0878" w14:paraId="086FF946" w14:textId="77777777" w:rsidTr="00867F5A">
        <w:trPr>
          <w:trHeight w:val="215"/>
        </w:trPr>
        <w:tc>
          <w:tcPr>
            <w:tcW w:w="4140" w:type="dxa"/>
            <w:vMerge w:val="restart"/>
            <w:tcBorders>
              <w:left w:val="single" w:sz="8" w:space="0" w:color="auto"/>
              <w:right w:val="single" w:sz="8" w:space="0" w:color="auto"/>
            </w:tcBorders>
            <w:vAlign w:val="bottom"/>
          </w:tcPr>
          <w:p w14:paraId="3B203261"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одговорно и правилно користи ИКТ уређаје у</w:t>
            </w:r>
          </w:p>
        </w:tc>
        <w:tc>
          <w:tcPr>
            <w:tcW w:w="1704" w:type="dxa"/>
            <w:tcBorders>
              <w:right w:val="single" w:sz="8" w:space="0" w:color="auto"/>
            </w:tcBorders>
            <w:vAlign w:val="bottom"/>
          </w:tcPr>
          <w:p w14:paraId="5D39740D"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0025F523" w14:textId="77777777" w:rsidR="006A2E30" w:rsidRPr="00EE0878" w:rsidRDefault="006A2E30" w:rsidP="00867F5A">
            <w:pPr>
              <w:rPr>
                <w:rFonts w:ascii="Garamond" w:hAnsi="Garamond"/>
                <w:sz w:val="20"/>
                <w:szCs w:val="20"/>
              </w:rPr>
            </w:pPr>
          </w:p>
        </w:tc>
        <w:tc>
          <w:tcPr>
            <w:tcW w:w="32" w:type="dxa"/>
            <w:vAlign w:val="bottom"/>
          </w:tcPr>
          <w:p w14:paraId="4B39EE18" w14:textId="77777777" w:rsidR="006A2E30" w:rsidRPr="00EE0878" w:rsidRDefault="006A2E30" w:rsidP="00867F5A">
            <w:pPr>
              <w:rPr>
                <w:rFonts w:ascii="Garamond" w:hAnsi="Garamond"/>
                <w:sz w:val="20"/>
                <w:szCs w:val="20"/>
              </w:rPr>
            </w:pPr>
          </w:p>
        </w:tc>
      </w:tr>
      <w:tr w:rsidR="006A2E30" w:rsidRPr="00EE0878" w14:paraId="45A9F43F" w14:textId="77777777" w:rsidTr="00867F5A">
        <w:trPr>
          <w:trHeight w:val="309"/>
        </w:trPr>
        <w:tc>
          <w:tcPr>
            <w:tcW w:w="4140" w:type="dxa"/>
            <w:vMerge/>
            <w:tcBorders>
              <w:left w:val="single" w:sz="8" w:space="0" w:color="auto"/>
              <w:right w:val="single" w:sz="8" w:space="0" w:color="auto"/>
            </w:tcBorders>
            <w:vAlign w:val="bottom"/>
          </w:tcPr>
          <w:p w14:paraId="4ABA992B"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7392DCF0"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6432C69E"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Претраживање Интернета, одабир резултата и</w:t>
            </w:r>
          </w:p>
        </w:tc>
        <w:tc>
          <w:tcPr>
            <w:tcW w:w="32" w:type="dxa"/>
            <w:vAlign w:val="bottom"/>
          </w:tcPr>
          <w:p w14:paraId="0AFA76BD" w14:textId="77777777" w:rsidR="006A2E30" w:rsidRPr="00EE0878" w:rsidRDefault="006A2E30" w:rsidP="00867F5A">
            <w:pPr>
              <w:rPr>
                <w:rFonts w:ascii="Garamond" w:hAnsi="Garamond"/>
                <w:sz w:val="20"/>
                <w:szCs w:val="20"/>
              </w:rPr>
            </w:pPr>
          </w:p>
        </w:tc>
      </w:tr>
      <w:tr w:rsidR="006A2E30" w:rsidRPr="00EE0878" w14:paraId="5FDCEE29" w14:textId="77777777" w:rsidTr="00867F5A">
        <w:trPr>
          <w:trHeight w:val="215"/>
        </w:trPr>
        <w:tc>
          <w:tcPr>
            <w:tcW w:w="4140" w:type="dxa"/>
            <w:vMerge w:val="restart"/>
            <w:tcBorders>
              <w:left w:val="single" w:sz="8" w:space="0" w:color="auto"/>
              <w:right w:val="single" w:sz="8" w:space="0" w:color="auto"/>
            </w:tcBorders>
            <w:vAlign w:val="bottom"/>
          </w:tcPr>
          <w:p w14:paraId="240BE895"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мрежном окружењу;</w:t>
            </w:r>
          </w:p>
        </w:tc>
        <w:tc>
          <w:tcPr>
            <w:tcW w:w="1704" w:type="dxa"/>
            <w:tcBorders>
              <w:right w:val="single" w:sz="8" w:space="0" w:color="auto"/>
            </w:tcBorders>
            <w:vAlign w:val="bottom"/>
          </w:tcPr>
          <w:p w14:paraId="77E671D8"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5EAA63E1" w14:textId="77777777" w:rsidR="006A2E30" w:rsidRPr="00EE0878" w:rsidRDefault="006A2E30" w:rsidP="00867F5A">
            <w:pPr>
              <w:rPr>
                <w:rFonts w:ascii="Garamond" w:hAnsi="Garamond"/>
                <w:sz w:val="20"/>
                <w:szCs w:val="20"/>
              </w:rPr>
            </w:pPr>
          </w:p>
        </w:tc>
        <w:tc>
          <w:tcPr>
            <w:tcW w:w="32" w:type="dxa"/>
            <w:vAlign w:val="bottom"/>
          </w:tcPr>
          <w:p w14:paraId="49C684AE" w14:textId="77777777" w:rsidR="006A2E30" w:rsidRPr="00EE0878" w:rsidRDefault="006A2E30" w:rsidP="00867F5A">
            <w:pPr>
              <w:rPr>
                <w:rFonts w:ascii="Garamond" w:hAnsi="Garamond"/>
                <w:sz w:val="20"/>
                <w:szCs w:val="20"/>
              </w:rPr>
            </w:pPr>
          </w:p>
        </w:tc>
      </w:tr>
      <w:tr w:rsidR="006A2E30" w:rsidRPr="00EE0878" w14:paraId="13DB96AC" w14:textId="77777777" w:rsidTr="00867F5A">
        <w:trPr>
          <w:trHeight w:val="230"/>
        </w:trPr>
        <w:tc>
          <w:tcPr>
            <w:tcW w:w="4140" w:type="dxa"/>
            <w:vMerge/>
            <w:tcBorders>
              <w:left w:val="single" w:sz="8" w:space="0" w:color="auto"/>
              <w:right w:val="single" w:sz="8" w:space="0" w:color="auto"/>
            </w:tcBorders>
            <w:vAlign w:val="bottom"/>
          </w:tcPr>
          <w:p w14:paraId="39A98AC3"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383D3BF3"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20319C57"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преузимање садржаја.</w:t>
            </w:r>
          </w:p>
        </w:tc>
        <w:tc>
          <w:tcPr>
            <w:tcW w:w="32" w:type="dxa"/>
            <w:vAlign w:val="bottom"/>
          </w:tcPr>
          <w:p w14:paraId="2A477EE3" w14:textId="77777777" w:rsidR="006A2E30" w:rsidRPr="00EE0878" w:rsidRDefault="006A2E30" w:rsidP="00867F5A">
            <w:pPr>
              <w:rPr>
                <w:rFonts w:ascii="Garamond" w:hAnsi="Garamond"/>
                <w:sz w:val="20"/>
                <w:szCs w:val="20"/>
              </w:rPr>
            </w:pPr>
          </w:p>
        </w:tc>
      </w:tr>
      <w:tr w:rsidR="006A2E30" w:rsidRPr="00EE0878" w14:paraId="0EACC83F" w14:textId="77777777" w:rsidTr="00867F5A">
        <w:trPr>
          <w:trHeight w:val="215"/>
        </w:trPr>
        <w:tc>
          <w:tcPr>
            <w:tcW w:w="4140" w:type="dxa"/>
            <w:vMerge w:val="restart"/>
            <w:tcBorders>
              <w:left w:val="single" w:sz="8" w:space="0" w:color="auto"/>
              <w:right w:val="single" w:sz="8" w:space="0" w:color="auto"/>
            </w:tcBorders>
            <w:vAlign w:val="bottom"/>
          </w:tcPr>
          <w:p w14:paraId="6A2FED8B"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разликује основне интернет сервисе;</w:t>
            </w:r>
          </w:p>
        </w:tc>
        <w:tc>
          <w:tcPr>
            <w:tcW w:w="1704" w:type="dxa"/>
            <w:tcBorders>
              <w:right w:val="single" w:sz="8" w:space="0" w:color="auto"/>
            </w:tcBorders>
            <w:vAlign w:val="bottom"/>
          </w:tcPr>
          <w:p w14:paraId="4BB8DC04"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0DDD5C39" w14:textId="77777777" w:rsidR="006A2E30" w:rsidRPr="00EE0878" w:rsidRDefault="006A2E30" w:rsidP="00867F5A">
            <w:pPr>
              <w:rPr>
                <w:rFonts w:ascii="Garamond" w:hAnsi="Garamond"/>
                <w:sz w:val="20"/>
                <w:szCs w:val="20"/>
              </w:rPr>
            </w:pPr>
          </w:p>
        </w:tc>
        <w:tc>
          <w:tcPr>
            <w:tcW w:w="32" w:type="dxa"/>
            <w:vAlign w:val="bottom"/>
          </w:tcPr>
          <w:p w14:paraId="0027B739" w14:textId="77777777" w:rsidR="006A2E30" w:rsidRPr="00EE0878" w:rsidRDefault="006A2E30" w:rsidP="00867F5A">
            <w:pPr>
              <w:rPr>
                <w:rFonts w:ascii="Garamond" w:hAnsi="Garamond"/>
                <w:sz w:val="20"/>
                <w:szCs w:val="20"/>
              </w:rPr>
            </w:pPr>
          </w:p>
        </w:tc>
      </w:tr>
      <w:tr w:rsidR="006A2E30" w:rsidRPr="00EE0878" w14:paraId="48E784AF" w14:textId="77777777" w:rsidTr="00867F5A">
        <w:trPr>
          <w:trHeight w:val="389"/>
        </w:trPr>
        <w:tc>
          <w:tcPr>
            <w:tcW w:w="4140" w:type="dxa"/>
            <w:vMerge/>
            <w:tcBorders>
              <w:left w:val="single" w:sz="8" w:space="0" w:color="auto"/>
              <w:right w:val="single" w:sz="8" w:space="0" w:color="auto"/>
            </w:tcBorders>
            <w:vAlign w:val="bottom"/>
          </w:tcPr>
          <w:p w14:paraId="158AD7C2"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0A83D82C" w14:textId="77777777" w:rsidR="006A2E30" w:rsidRPr="00EE0878" w:rsidRDefault="006A2E30" w:rsidP="00867F5A">
            <w:pPr>
              <w:spacing w:line="235" w:lineRule="exact"/>
              <w:jc w:val="center"/>
              <w:rPr>
                <w:rFonts w:ascii="Garamond" w:hAnsi="Garamond"/>
                <w:sz w:val="20"/>
                <w:szCs w:val="20"/>
              </w:rPr>
            </w:pPr>
            <w:r w:rsidRPr="00EE0878">
              <w:rPr>
                <w:rFonts w:ascii="Garamond" w:eastAsia="Calibri" w:hAnsi="Garamond" w:cs="Calibri"/>
                <w:b/>
                <w:bCs/>
                <w:sz w:val="20"/>
                <w:szCs w:val="20"/>
              </w:rPr>
              <w:t>2. ДИГИТАЛНА ПИСМЕНОСТ</w:t>
            </w:r>
          </w:p>
        </w:tc>
        <w:tc>
          <w:tcPr>
            <w:tcW w:w="4050" w:type="dxa"/>
            <w:vMerge w:val="restart"/>
            <w:tcBorders>
              <w:right w:val="single" w:sz="8" w:space="0" w:color="auto"/>
            </w:tcBorders>
            <w:vAlign w:val="bottom"/>
          </w:tcPr>
          <w:p w14:paraId="7F08B979"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Заштита приватности личних података и ауторских права.</w:t>
            </w:r>
          </w:p>
        </w:tc>
        <w:tc>
          <w:tcPr>
            <w:tcW w:w="32" w:type="dxa"/>
            <w:vAlign w:val="bottom"/>
          </w:tcPr>
          <w:p w14:paraId="0CC050C6" w14:textId="77777777" w:rsidR="006A2E30" w:rsidRPr="00EE0878" w:rsidRDefault="006A2E30" w:rsidP="00867F5A">
            <w:pPr>
              <w:rPr>
                <w:rFonts w:ascii="Garamond" w:hAnsi="Garamond"/>
                <w:sz w:val="20"/>
                <w:szCs w:val="20"/>
              </w:rPr>
            </w:pPr>
          </w:p>
        </w:tc>
      </w:tr>
      <w:tr w:rsidR="006A2E30" w:rsidRPr="00EE0878" w14:paraId="31D9FB8D" w14:textId="77777777" w:rsidTr="00867F5A">
        <w:trPr>
          <w:trHeight w:val="136"/>
        </w:trPr>
        <w:tc>
          <w:tcPr>
            <w:tcW w:w="4140" w:type="dxa"/>
            <w:vMerge w:val="restart"/>
            <w:tcBorders>
              <w:left w:val="single" w:sz="8" w:space="0" w:color="auto"/>
              <w:right w:val="single" w:sz="8" w:space="0" w:color="auto"/>
            </w:tcBorders>
            <w:vAlign w:val="bottom"/>
          </w:tcPr>
          <w:p w14:paraId="74DA15B9"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примењује поступке и правила за безбедно</w:t>
            </w:r>
          </w:p>
        </w:tc>
        <w:tc>
          <w:tcPr>
            <w:tcW w:w="1704" w:type="dxa"/>
            <w:tcBorders>
              <w:right w:val="single" w:sz="8" w:space="0" w:color="auto"/>
            </w:tcBorders>
            <w:vAlign w:val="bottom"/>
          </w:tcPr>
          <w:p w14:paraId="6D80467A"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6D1CA24A" w14:textId="77777777" w:rsidR="006A2E30" w:rsidRPr="00EE0878" w:rsidRDefault="006A2E30" w:rsidP="00867F5A">
            <w:pPr>
              <w:rPr>
                <w:rFonts w:ascii="Garamond" w:hAnsi="Garamond"/>
                <w:sz w:val="20"/>
                <w:szCs w:val="20"/>
              </w:rPr>
            </w:pPr>
          </w:p>
        </w:tc>
        <w:tc>
          <w:tcPr>
            <w:tcW w:w="32" w:type="dxa"/>
            <w:vAlign w:val="bottom"/>
          </w:tcPr>
          <w:p w14:paraId="7E8AE757" w14:textId="77777777" w:rsidR="006A2E30" w:rsidRPr="00EE0878" w:rsidRDefault="006A2E30" w:rsidP="00867F5A">
            <w:pPr>
              <w:rPr>
                <w:rFonts w:ascii="Garamond" w:hAnsi="Garamond"/>
                <w:sz w:val="20"/>
                <w:szCs w:val="20"/>
              </w:rPr>
            </w:pPr>
          </w:p>
        </w:tc>
      </w:tr>
      <w:tr w:rsidR="006A2E30" w:rsidRPr="00EE0878" w14:paraId="0231F998" w14:textId="77777777" w:rsidTr="00867F5A">
        <w:trPr>
          <w:trHeight w:val="309"/>
        </w:trPr>
        <w:tc>
          <w:tcPr>
            <w:tcW w:w="4140" w:type="dxa"/>
            <w:vMerge/>
            <w:tcBorders>
              <w:left w:val="single" w:sz="8" w:space="0" w:color="auto"/>
              <w:right w:val="single" w:sz="8" w:space="0" w:color="auto"/>
            </w:tcBorders>
            <w:vAlign w:val="bottom"/>
          </w:tcPr>
          <w:p w14:paraId="12942F4F"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59E7B06E"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286857C9" w14:textId="77777777" w:rsidR="006A2E30" w:rsidRPr="00EE0878" w:rsidRDefault="006A2E30" w:rsidP="00867F5A">
            <w:pPr>
              <w:rPr>
                <w:rFonts w:ascii="Garamond" w:hAnsi="Garamond"/>
                <w:sz w:val="20"/>
                <w:szCs w:val="20"/>
              </w:rPr>
            </w:pPr>
          </w:p>
        </w:tc>
        <w:tc>
          <w:tcPr>
            <w:tcW w:w="32" w:type="dxa"/>
            <w:vAlign w:val="bottom"/>
          </w:tcPr>
          <w:p w14:paraId="45FC7C1B" w14:textId="77777777" w:rsidR="006A2E30" w:rsidRPr="00EE0878" w:rsidRDefault="006A2E30" w:rsidP="00867F5A">
            <w:pPr>
              <w:rPr>
                <w:rFonts w:ascii="Garamond" w:hAnsi="Garamond"/>
                <w:sz w:val="20"/>
                <w:szCs w:val="20"/>
              </w:rPr>
            </w:pPr>
          </w:p>
        </w:tc>
      </w:tr>
      <w:tr w:rsidR="006A2E30" w:rsidRPr="00EE0878" w14:paraId="30AB4434" w14:textId="77777777" w:rsidTr="00867F5A">
        <w:trPr>
          <w:trHeight w:val="436"/>
        </w:trPr>
        <w:tc>
          <w:tcPr>
            <w:tcW w:w="4140" w:type="dxa"/>
            <w:tcBorders>
              <w:left w:val="single" w:sz="8" w:space="0" w:color="auto"/>
              <w:right w:val="single" w:sz="8" w:space="0" w:color="auto"/>
            </w:tcBorders>
            <w:vAlign w:val="bottom"/>
          </w:tcPr>
          <w:p w14:paraId="5240F144" w14:textId="77777777" w:rsidR="006A2E30" w:rsidRPr="00EE0878" w:rsidRDefault="006A2E30" w:rsidP="00867F5A">
            <w:pPr>
              <w:spacing w:line="263" w:lineRule="exact"/>
              <w:ind w:left="120"/>
              <w:rPr>
                <w:rFonts w:ascii="Garamond" w:hAnsi="Garamond"/>
                <w:sz w:val="20"/>
                <w:szCs w:val="20"/>
              </w:rPr>
            </w:pPr>
            <w:r w:rsidRPr="00EE0878">
              <w:rPr>
                <w:rFonts w:ascii="Garamond" w:eastAsia="Calibri" w:hAnsi="Garamond" w:cs="Calibri"/>
                <w:sz w:val="20"/>
                <w:szCs w:val="20"/>
              </w:rPr>
              <w:t>понашање и представљање на мрежи;</w:t>
            </w:r>
          </w:p>
        </w:tc>
        <w:tc>
          <w:tcPr>
            <w:tcW w:w="1704" w:type="dxa"/>
            <w:tcBorders>
              <w:right w:val="single" w:sz="8" w:space="0" w:color="auto"/>
            </w:tcBorders>
            <w:vAlign w:val="bottom"/>
          </w:tcPr>
          <w:p w14:paraId="2074AEA0" w14:textId="77777777" w:rsidR="006A2E30" w:rsidRPr="00EE0878" w:rsidRDefault="006A2E30" w:rsidP="00867F5A">
            <w:pPr>
              <w:spacing w:line="240" w:lineRule="exact"/>
              <w:jc w:val="center"/>
              <w:rPr>
                <w:rFonts w:ascii="Garamond" w:hAnsi="Garamond"/>
                <w:sz w:val="20"/>
                <w:szCs w:val="20"/>
              </w:rPr>
            </w:pPr>
            <w:r w:rsidRPr="00EE0878">
              <w:rPr>
                <w:rFonts w:ascii="Garamond" w:eastAsia="Calibri" w:hAnsi="Garamond" w:cs="Calibri"/>
                <w:b/>
                <w:bCs/>
                <w:w w:val="96"/>
                <w:sz w:val="20"/>
                <w:szCs w:val="20"/>
              </w:rPr>
              <w:t>(4)</w:t>
            </w:r>
          </w:p>
        </w:tc>
        <w:tc>
          <w:tcPr>
            <w:tcW w:w="4050" w:type="dxa"/>
            <w:tcBorders>
              <w:right w:val="single" w:sz="8" w:space="0" w:color="auto"/>
            </w:tcBorders>
            <w:vAlign w:val="bottom"/>
          </w:tcPr>
          <w:p w14:paraId="375BF057" w14:textId="77777777" w:rsidR="006A2E30" w:rsidRPr="00EE0878" w:rsidRDefault="006A2E30" w:rsidP="00867F5A">
            <w:pPr>
              <w:rPr>
                <w:rFonts w:ascii="Garamond" w:hAnsi="Garamond"/>
                <w:sz w:val="20"/>
                <w:szCs w:val="20"/>
              </w:rPr>
            </w:pPr>
          </w:p>
        </w:tc>
        <w:tc>
          <w:tcPr>
            <w:tcW w:w="32" w:type="dxa"/>
            <w:vAlign w:val="bottom"/>
          </w:tcPr>
          <w:p w14:paraId="5D2006A1" w14:textId="77777777" w:rsidR="006A2E30" w:rsidRPr="00EE0878" w:rsidRDefault="006A2E30" w:rsidP="00867F5A">
            <w:pPr>
              <w:rPr>
                <w:rFonts w:ascii="Garamond" w:hAnsi="Garamond"/>
                <w:sz w:val="20"/>
                <w:szCs w:val="20"/>
              </w:rPr>
            </w:pPr>
          </w:p>
        </w:tc>
      </w:tr>
      <w:tr w:rsidR="006A2E30" w:rsidRPr="00EE0878" w14:paraId="0F1F340B" w14:textId="77777777" w:rsidTr="00867F5A">
        <w:trPr>
          <w:trHeight w:val="523"/>
        </w:trPr>
        <w:tc>
          <w:tcPr>
            <w:tcW w:w="4140" w:type="dxa"/>
            <w:tcBorders>
              <w:left w:val="single" w:sz="8" w:space="0" w:color="auto"/>
              <w:right w:val="single" w:sz="8" w:space="0" w:color="auto"/>
            </w:tcBorders>
            <w:vAlign w:val="bottom"/>
          </w:tcPr>
          <w:p w14:paraId="35644014"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приступа Интернету, самостално претражује,</w:t>
            </w:r>
          </w:p>
        </w:tc>
        <w:tc>
          <w:tcPr>
            <w:tcW w:w="1704" w:type="dxa"/>
            <w:tcBorders>
              <w:right w:val="single" w:sz="8" w:space="0" w:color="auto"/>
            </w:tcBorders>
            <w:vAlign w:val="bottom"/>
          </w:tcPr>
          <w:p w14:paraId="61FB1A27"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792730AB" w14:textId="77777777" w:rsidR="006A2E30" w:rsidRPr="00EE0878" w:rsidRDefault="006A2E30" w:rsidP="00867F5A">
            <w:pPr>
              <w:rPr>
                <w:rFonts w:ascii="Garamond" w:hAnsi="Garamond"/>
                <w:sz w:val="20"/>
                <w:szCs w:val="20"/>
              </w:rPr>
            </w:pPr>
          </w:p>
        </w:tc>
        <w:tc>
          <w:tcPr>
            <w:tcW w:w="32" w:type="dxa"/>
            <w:vAlign w:val="bottom"/>
          </w:tcPr>
          <w:p w14:paraId="6F82FC8A" w14:textId="77777777" w:rsidR="006A2E30" w:rsidRPr="00EE0878" w:rsidRDefault="006A2E30" w:rsidP="00867F5A">
            <w:pPr>
              <w:rPr>
                <w:rFonts w:ascii="Garamond" w:hAnsi="Garamond"/>
                <w:sz w:val="20"/>
                <w:szCs w:val="20"/>
              </w:rPr>
            </w:pPr>
          </w:p>
        </w:tc>
      </w:tr>
      <w:tr w:rsidR="006A2E30" w:rsidRPr="00EE0878" w14:paraId="0DA301DA" w14:textId="77777777" w:rsidTr="00867F5A">
        <w:trPr>
          <w:trHeight w:val="444"/>
        </w:trPr>
        <w:tc>
          <w:tcPr>
            <w:tcW w:w="4140" w:type="dxa"/>
            <w:tcBorders>
              <w:left w:val="single" w:sz="8" w:space="0" w:color="auto"/>
              <w:right w:val="single" w:sz="8" w:space="0" w:color="auto"/>
            </w:tcBorders>
            <w:vAlign w:val="bottom"/>
          </w:tcPr>
          <w:p w14:paraId="3B1C51DA"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проналази и процењује информације и</w:t>
            </w:r>
          </w:p>
        </w:tc>
        <w:tc>
          <w:tcPr>
            <w:tcW w:w="1704" w:type="dxa"/>
            <w:tcBorders>
              <w:right w:val="single" w:sz="8" w:space="0" w:color="auto"/>
            </w:tcBorders>
            <w:vAlign w:val="bottom"/>
          </w:tcPr>
          <w:p w14:paraId="487CF974"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7D7AA822" w14:textId="77777777" w:rsidR="006A2E30" w:rsidRPr="00EE0878" w:rsidRDefault="006A2E30" w:rsidP="00867F5A">
            <w:pPr>
              <w:rPr>
                <w:rFonts w:ascii="Garamond" w:hAnsi="Garamond"/>
                <w:sz w:val="20"/>
                <w:szCs w:val="20"/>
              </w:rPr>
            </w:pPr>
          </w:p>
        </w:tc>
        <w:tc>
          <w:tcPr>
            <w:tcW w:w="32" w:type="dxa"/>
            <w:vAlign w:val="bottom"/>
          </w:tcPr>
          <w:p w14:paraId="65912E1D" w14:textId="77777777" w:rsidR="006A2E30" w:rsidRPr="00EE0878" w:rsidRDefault="006A2E30" w:rsidP="00867F5A">
            <w:pPr>
              <w:rPr>
                <w:rFonts w:ascii="Garamond" w:hAnsi="Garamond"/>
                <w:sz w:val="20"/>
                <w:szCs w:val="20"/>
              </w:rPr>
            </w:pPr>
          </w:p>
        </w:tc>
      </w:tr>
      <w:tr w:rsidR="006A2E30" w:rsidRPr="00EE0878" w14:paraId="18E47212" w14:textId="77777777" w:rsidTr="00867F5A">
        <w:trPr>
          <w:trHeight w:val="444"/>
        </w:trPr>
        <w:tc>
          <w:tcPr>
            <w:tcW w:w="4140" w:type="dxa"/>
            <w:tcBorders>
              <w:left w:val="single" w:sz="8" w:space="0" w:color="auto"/>
              <w:right w:val="single" w:sz="8" w:space="0" w:color="auto"/>
            </w:tcBorders>
            <w:vAlign w:val="bottom"/>
          </w:tcPr>
          <w:p w14:paraId="418AD094"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преузима их на свој уређај поштујући ауторска</w:t>
            </w:r>
          </w:p>
        </w:tc>
        <w:tc>
          <w:tcPr>
            <w:tcW w:w="1704" w:type="dxa"/>
            <w:tcBorders>
              <w:right w:val="single" w:sz="8" w:space="0" w:color="auto"/>
            </w:tcBorders>
            <w:vAlign w:val="bottom"/>
          </w:tcPr>
          <w:p w14:paraId="05708314"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48614A6A" w14:textId="77777777" w:rsidR="006A2E30" w:rsidRPr="00EE0878" w:rsidRDefault="006A2E30" w:rsidP="00867F5A">
            <w:pPr>
              <w:rPr>
                <w:rFonts w:ascii="Garamond" w:hAnsi="Garamond"/>
                <w:sz w:val="20"/>
                <w:szCs w:val="20"/>
              </w:rPr>
            </w:pPr>
          </w:p>
        </w:tc>
        <w:tc>
          <w:tcPr>
            <w:tcW w:w="32" w:type="dxa"/>
            <w:vAlign w:val="bottom"/>
          </w:tcPr>
          <w:p w14:paraId="5770AE88" w14:textId="77777777" w:rsidR="006A2E30" w:rsidRPr="00EE0878" w:rsidRDefault="006A2E30" w:rsidP="00867F5A">
            <w:pPr>
              <w:rPr>
                <w:rFonts w:ascii="Garamond" w:hAnsi="Garamond"/>
                <w:sz w:val="20"/>
                <w:szCs w:val="20"/>
              </w:rPr>
            </w:pPr>
          </w:p>
        </w:tc>
      </w:tr>
      <w:tr w:rsidR="006A2E30" w:rsidRPr="00EE0878" w14:paraId="403CD02C" w14:textId="77777777" w:rsidTr="00867F5A">
        <w:trPr>
          <w:trHeight w:val="444"/>
        </w:trPr>
        <w:tc>
          <w:tcPr>
            <w:tcW w:w="4140" w:type="dxa"/>
            <w:tcBorders>
              <w:left w:val="single" w:sz="8" w:space="0" w:color="auto"/>
              <w:right w:val="single" w:sz="8" w:space="0" w:color="auto"/>
            </w:tcBorders>
            <w:vAlign w:val="bottom"/>
          </w:tcPr>
          <w:p w14:paraId="0EF8EE24"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права;</w:t>
            </w:r>
          </w:p>
        </w:tc>
        <w:tc>
          <w:tcPr>
            <w:tcW w:w="1704" w:type="dxa"/>
            <w:tcBorders>
              <w:right w:val="single" w:sz="8" w:space="0" w:color="auto"/>
            </w:tcBorders>
            <w:vAlign w:val="bottom"/>
          </w:tcPr>
          <w:p w14:paraId="7ED48722"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3A511C10" w14:textId="77777777" w:rsidR="006A2E30" w:rsidRPr="00EE0878" w:rsidRDefault="006A2E30" w:rsidP="00867F5A">
            <w:pPr>
              <w:rPr>
                <w:rFonts w:ascii="Garamond" w:hAnsi="Garamond"/>
                <w:sz w:val="20"/>
                <w:szCs w:val="20"/>
              </w:rPr>
            </w:pPr>
          </w:p>
        </w:tc>
        <w:tc>
          <w:tcPr>
            <w:tcW w:w="32" w:type="dxa"/>
            <w:vAlign w:val="bottom"/>
          </w:tcPr>
          <w:p w14:paraId="54AE5D44" w14:textId="77777777" w:rsidR="006A2E30" w:rsidRPr="00EE0878" w:rsidRDefault="006A2E30" w:rsidP="00867F5A">
            <w:pPr>
              <w:rPr>
                <w:rFonts w:ascii="Garamond" w:hAnsi="Garamond"/>
                <w:sz w:val="20"/>
                <w:szCs w:val="20"/>
              </w:rPr>
            </w:pPr>
          </w:p>
        </w:tc>
      </w:tr>
      <w:tr w:rsidR="006A2E30" w:rsidRPr="00EE0878" w14:paraId="5A861DE6" w14:textId="77777777" w:rsidTr="00867F5A">
        <w:trPr>
          <w:trHeight w:val="523"/>
        </w:trPr>
        <w:tc>
          <w:tcPr>
            <w:tcW w:w="4140" w:type="dxa"/>
            <w:tcBorders>
              <w:left w:val="single" w:sz="8" w:space="0" w:color="auto"/>
              <w:right w:val="single" w:sz="8" w:space="0" w:color="auto"/>
            </w:tcBorders>
            <w:vAlign w:val="bottom"/>
          </w:tcPr>
          <w:p w14:paraId="780AF2FC"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објасни поступак заштите дигиталног</w:t>
            </w:r>
          </w:p>
        </w:tc>
        <w:tc>
          <w:tcPr>
            <w:tcW w:w="1704" w:type="dxa"/>
            <w:tcBorders>
              <w:right w:val="single" w:sz="8" w:space="0" w:color="auto"/>
            </w:tcBorders>
            <w:vAlign w:val="bottom"/>
          </w:tcPr>
          <w:p w14:paraId="5718A6EE"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67C8DC30" w14:textId="77777777" w:rsidR="006A2E30" w:rsidRPr="00EE0878" w:rsidRDefault="006A2E30" w:rsidP="00867F5A">
            <w:pPr>
              <w:rPr>
                <w:rFonts w:ascii="Garamond" w:hAnsi="Garamond"/>
                <w:sz w:val="20"/>
                <w:szCs w:val="20"/>
              </w:rPr>
            </w:pPr>
          </w:p>
        </w:tc>
        <w:tc>
          <w:tcPr>
            <w:tcW w:w="32" w:type="dxa"/>
            <w:vAlign w:val="bottom"/>
          </w:tcPr>
          <w:p w14:paraId="1FB41493" w14:textId="77777777" w:rsidR="006A2E30" w:rsidRPr="00EE0878" w:rsidRDefault="006A2E30" w:rsidP="00867F5A">
            <w:pPr>
              <w:rPr>
                <w:rFonts w:ascii="Garamond" w:hAnsi="Garamond"/>
                <w:sz w:val="20"/>
                <w:szCs w:val="20"/>
              </w:rPr>
            </w:pPr>
          </w:p>
        </w:tc>
      </w:tr>
      <w:tr w:rsidR="006A2E30" w:rsidRPr="00EE0878" w14:paraId="05E45A93" w14:textId="77777777" w:rsidTr="00867F5A">
        <w:trPr>
          <w:trHeight w:val="444"/>
        </w:trPr>
        <w:tc>
          <w:tcPr>
            <w:tcW w:w="4140" w:type="dxa"/>
            <w:tcBorders>
              <w:left w:val="single" w:sz="8" w:space="0" w:color="auto"/>
              <w:right w:val="single" w:sz="8" w:space="0" w:color="auto"/>
            </w:tcBorders>
            <w:vAlign w:val="bottom"/>
          </w:tcPr>
          <w:p w14:paraId="6635D9DE"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производа/садржаја одговарајућом CC</w:t>
            </w:r>
          </w:p>
        </w:tc>
        <w:tc>
          <w:tcPr>
            <w:tcW w:w="1704" w:type="dxa"/>
            <w:tcBorders>
              <w:right w:val="single" w:sz="8" w:space="0" w:color="auto"/>
            </w:tcBorders>
            <w:vAlign w:val="bottom"/>
          </w:tcPr>
          <w:p w14:paraId="3AF40745"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3EC7B1F1" w14:textId="77777777" w:rsidR="006A2E30" w:rsidRPr="00EE0878" w:rsidRDefault="006A2E30" w:rsidP="00867F5A">
            <w:pPr>
              <w:rPr>
                <w:rFonts w:ascii="Garamond" w:hAnsi="Garamond"/>
                <w:sz w:val="20"/>
                <w:szCs w:val="20"/>
              </w:rPr>
            </w:pPr>
          </w:p>
        </w:tc>
        <w:tc>
          <w:tcPr>
            <w:tcW w:w="32" w:type="dxa"/>
            <w:vAlign w:val="bottom"/>
          </w:tcPr>
          <w:p w14:paraId="0E023628" w14:textId="77777777" w:rsidR="006A2E30" w:rsidRPr="00EE0878" w:rsidRDefault="006A2E30" w:rsidP="00867F5A">
            <w:pPr>
              <w:rPr>
                <w:rFonts w:ascii="Garamond" w:hAnsi="Garamond"/>
                <w:sz w:val="20"/>
                <w:szCs w:val="20"/>
              </w:rPr>
            </w:pPr>
          </w:p>
        </w:tc>
      </w:tr>
      <w:tr w:rsidR="006A2E30" w:rsidRPr="00EE0878" w14:paraId="402D3889" w14:textId="77777777" w:rsidTr="00867F5A">
        <w:trPr>
          <w:trHeight w:val="451"/>
        </w:trPr>
        <w:tc>
          <w:tcPr>
            <w:tcW w:w="4140" w:type="dxa"/>
            <w:tcBorders>
              <w:left w:val="single" w:sz="8" w:space="0" w:color="auto"/>
              <w:bottom w:val="single" w:sz="8" w:space="0" w:color="auto"/>
              <w:right w:val="single" w:sz="8" w:space="0" w:color="auto"/>
            </w:tcBorders>
            <w:vAlign w:val="bottom"/>
          </w:tcPr>
          <w:p w14:paraId="24737C2A"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лиценцом;</w:t>
            </w:r>
          </w:p>
        </w:tc>
        <w:tc>
          <w:tcPr>
            <w:tcW w:w="1704" w:type="dxa"/>
            <w:tcBorders>
              <w:bottom w:val="single" w:sz="8" w:space="0" w:color="auto"/>
              <w:right w:val="single" w:sz="8" w:space="0" w:color="auto"/>
            </w:tcBorders>
            <w:vAlign w:val="bottom"/>
          </w:tcPr>
          <w:p w14:paraId="7D6F2B06" w14:textId="77777777" w:rsidR="006A2E30" w:rsidRPr="00EE0878" w:rsidRDefault="006A2E30" w:rsidP="00867F5A">
            <w:pPr>
              <w:rPr>
                <w:rFonts w:ascii="Garamond" w:hAnsi="Garamond"/>
                <w:sz w:val="20"/>
                <w:szCs w:val="20"/>
              </w:rPr>
            </w:pPr>
          </w:p>
        </w:tc>
        <w:tc>
          <w:tcPr>
            <w:tcW w:w="4050" w:type="dxa"/>
            <w:tcBorders>
              <w:bottom w:val="single" w:sz="8" w:space="0" w:color="auto"/>
              <w:right w:val="single" w:sz="8" w:space="0" w:color="auto"/>
            </w:tcBorders>
            <w:vAlign w:val="bottom"/>
          </w:tcPr>
          <w:p w14:paraId="2CD2883B" w14:textId="77777777" w:rsidR="006A2E30" w:rsidRPr="00EE0878" w:rsidRDefault="006A2E30" w:rsidP="00867F5A">
            <w:pPr>
              <w:rPr>
                <w:rFonts w:ascii="Garamond" w:hAnsi="Garamond"/>
                <w:sz w:val="20"/>
                <w:szCs w:val="20"/>
              </w:rPr>
            </w:pPr>
          </w:p>
        </w:tc>
        <w:tc>
          <w:tcPr>
            <w:tcW w:w="32" w:type="dxa"/>
            <w:vAlign w:val="bottom"/>
          </w:tcPr>
          <w:p w14:paraId="23C10D70" w14:textId="77777777" w:rsidR="006A2E30" w:rsidRPr="00EE0878" w:rsidRDefault="006A2E30" w:rsidP="00867F5A">
            <w:pPr>
              <w:rPr>
                <w:rFonts w:ascii="Garamond" w:hAnsi="Garamond"/>
                <w:sz w:val="20"/>
                <w:szCs w:val="20"/>
              </w:rPr>
            </w:pPr>
          </w:p>
        </w:tc>
      </w:tr>
      <w:tr w:rsidR="006A2E30" w:rsidRPr="00EE0878" w14:paraId="00C9A78D" w14:textId="77777777" w:rsidTr="00867F5A">
        <w:trPr>
          <w:trHeight w:val="499"/>
        </w:trPr>
        <w:tc>
          <w:tcPr>
            <w:tcW w:w="4140" w:type="dxa"/>
            <w:tcBorders>
              <w:left w:val="single" w:sz="8" w:space="0" w:color="auto"/>
              <w:right w:val="single" w:sz="8" w:space="0" w:color="auto"/>
            </w:tcBorders>
            <w:vAlign w:val="bottom"/>
          </w:tcPr>
          <w:p w14:paraId="21DEB81D" w14:textId="77777777" w:rsidR="006A2E30" w:rsidRPr="00EE0878" w:rsidRDefault="006A2E30" w:rsidP="00867F5A">
            <w:pPr>
              <w:spacing w:line="259" w:lineRule="exact"/>
              <w:ind w:left="120"/>
              <w:rPr>
                <w:rFonts w:ascii="Garamond" w:hAnsi="Garamond"/>
                <w:sz w:val="20"/>
                <w:szCs w:val="20"/>
              </w:rPr>
            </w:pPr>
            <w:r w:rsidRPr="00EE0878">
              <w:rPr>
                <w:rFonts w:ascii="Garamond" w:eastAsia="Calibri" w:hAnsi="Garamond" w:cs="Calibri"/>
                <w:sz w:val="20"/>
                <w:szCs w:val="20"/>
              </w:rPr>
              <w:t>По завршеној области/теми ученик ће бити у</w:t>
            </w:r>
          </w:p>
        </w:tc>
        <w:tc>
          <w:tcPr>
            <w:tcW w:w="1704" w:type="dxa"/>
            <w:tcBorders>
              <w:right w:val="single" w:sz="8" w:space="0" w:color="auto"/>
            </w:tcBorders>
            <w:vAlign w:val="bottom"/>
          </w:tcPr>
          <w:p w14:paraId="7849E9ED" w14:textId="77777777" w:rsidR="006A2E30" w:rsidRPr="00EE0878" w:rsidRDefault="006A2E30" w:rsidP="00867F5A">
            <w:pPr>
              <w:spacing w:line="259" w:lineRule="exact"/>
              <w:jc w:val="center"/>
              <w:rPr>
                <w:rFonts w:ascii="Garamond" w:hAnsi="Garamond"/>
                <w:sz w:val="20"/>
                <w:szCs w:val="20"/>
              </w:rPr>
            </w:pPr>
            <w:r w:rsidRPr="00EE0878">
              <w:rPr>
                <w:rFonts w:ascii="Garamond" w:eastAsia="Calibri" w:hAnsi="Garamond" w:cs="Calibri"/>
                <w:b/>
                <w:bCs/>
                <w:w w:val="99"/>
                <w:sz w:val="20"/>
                <w:szCs w:val="20"/>
              </w:rPr>
              <w:t>3. РАЧУНАРСТВО</w:t>
            </w:r>
          </w:p>
        </w:tc>
        <w:tc>
          <w:tcPr>
            <w:tcW w:w="4050" w:type="dxa"/>
            <w:tcBorders>
              <w:right w:val="single" w:sz="8" w:space="0" w:color="auto"/>
            </w:tcBorders>
            <w:vAlign w:val="bottom"/>
          </w:tcPr>
          <w:p w14:paraId="46A02E8B"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Основе изабраног програмског језика.</w:t>
            </w:r>
          </w:p>
        </w:tc>
        <w:tc>
          <w:tcPr>
            <w:tcW w:w="32" w:type="dxa"/>
            <w:vAlign w:val="bottom"/>
          </w:tcPr>
          <w:p w14:paraId="0A2677AC" w14:textId="77777777" w:rsidR="006A2E30" w:rsidRPr="00EE0878" w:rsidRDefault="006A2E30" w:rsidP="00867F5A">
            <w:pPr>
              <w:rPr>
                <w:rFonts w:ascii="Garamond" w:hAnsi="Garamond"/>
                <w:sz w:val="20"/>
                <w:szCs w:val="20"/>
              </w:rPr>
            </w:pPr>
          </w:p>
        </w:tc>
      </w:tr>
      <w:tr w:rsidR="006A2E30" w:rsidRPr="00EE0878" w14:paraId="76C5A5C3" w14:textId="77777777" w:rsidTr="00867F5A">
        <w:trPr>
          <w:trHeight w:val="523"/>
        </w:trPr>
        <w:tc>
          <w:tcPr>
            <w:tcW w:w="4140" w:type="dxa"/>
            <w:tcBorders>
              <w:left w:val="single" w:sz="8" w:space="0" w:color="auto"/>
              <w:right w:val="single" w:sz="8" w:space="0" w:color="auto"/>
            </w:tcBorders>
            <w:vAlign w:val="bottom"/>
          </w:tcPr>
          <w:p w14:paraId="532D8A30" w14:textId="77777777" w:rsidR="006A2E30" w:rsidRPr="00EE0878" w:rsidRDefault="006A2E30" w:rsidP="00867F5A">
            <w:pPr>
              <w:spacing w:line="263" w:lineRule="exact"/>
              <w:ind w:left="120"/>
              <w:rPr>
                <w:rFonts w:ascii="Garamond" w:hAnsi="Garamond"/>
                <w:sz w:val="20"/>
                <w:szCs w:val="20"/>
              </w:rPr>
            </w:pPr>
            <w:r w:rsidRPr="00EE0878">
              <w:rPr>
                <w:rFonts w:ascii="Garamond" w:eastAsia="Calibri" w:hAnsi="Garamond" w:cs="Calibri"/>
                <w:sz w:val="20"/>
                <w:szCs w:val="20"/>
              </w:rPr>
              <w:lastRenderedPageBreak/>
              <w:t>стању да:</w:t>
            </w:r>
          </w:p>
        </w:tc>
        <w:tc>
          <w:tcPr>
            <w:tcW w:w="1704" w:type="dxa"/>
            <w:vMerge w:val="restart"/>
            <w:tcBorders>
              <w:right w:val="single" w:sz="8" w:space="0" w:color="auto"/>
            </w:tcBorders>
            <w:vAlign w:val="bottom"/>
          </w:tcPr>
          <w:p w14:paraId="151B3599" w14:textId="77777777" w:rsidR="006A2E30" w:rsidRPr="00EE0878" w:rsidRDefault="006A2E30" w:rsidP="00867F5A">
            <w:pPr>
              <w:jc w:val="center"/>
              <w:rPr>
                <w:rFonts w:ascii="Garamond" w:hAnsi="Garamond"/>
                <w:sz w:val="20"/>
                <w:szCs w:val="20"/>
              </w:rPr>
            </w:pPr>
            <w:r w:rsidRPr="00EE0878">
              <w:rPr>
                <w:rFonts w:ascii="Garamond" w:eastAsia="Calibri" w:hAnsi="Garamond" w:cs="Calibri"/>
                <w:b/>
                <w:bCs/>
                <w:w w:val="99"/>
                <w:sz w:val="20"/>
                <w:szCs w:val="20"/>
              </w:rPr>
              <w:t>(15)</w:t>
            </w:r>
          </w:p>
        </w:tc>
        <w:tc>
          <w:tcPr>
            <w:tcW w:w="4050" w:type="dxa"/>
            <w:tcBorders>
              <w:right w:val="single" w:sz="8" w:space="0" w:color="auto"/>
            </w:tcBorders>
            <w:vAlign w:val="bottom"/>
          </w:tcPr>
          <w:p w14:paraId="4FE3EB93"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Основне аритметичке операције.</w:t>
            </w:r>
          </w:p>
        </w:tc>
        <w:tc>
          <w:tcPr>
            <w:tcW w:w="32" w:type="dxa"/>
            <w:vAlign w:val="bottom"/>
          </w:tcPr>
          <w:p w14:paraId="75D13AB2" w14:textId="77777777" w:rsidR="006A2E30" w:rsidRPr="00EE0878" w:rsidRDefault="006A2E30" w:rsidP="00867F5A">
            <w:pPr>
              <w:rPr>
                <w:rFonts w:ascii="Garamond" w:hAnsi="Garamond"/>
                <w:sz w:val="20"/>
                <w:szCs w:val="20"/>
              </w:rPr>
            </w:pPr>
          </w:p>
        </w:tc>
      </w:tr>
      <w:tr w:rsidR="006A2E30" w:rsidRPr="00EE0878" w14:paraId="68F77312" w14:textId="77777777" w:rsidTr="00867F5A">
        <w:trPr>
          <w:trHeight w:val="246"/>
        </w:trPr>
        <w:tc>
          <w:tcPr>
            <w:tcW w:w="4140" w:type="dxa"/>
            <w:tcBorders>
              <w:left w:val="single" w:sz="8" w:space="0" w:color="auto"/>
              <w:right w:val="single" w:sz="8" w:space="0" w:color="auto"/>
            </w:tcBorders>
            <w:vAlign w:val="bottom"/>
          </w:tcPr>
          <w:p w14:paraId="177527A6" w14:textId="77777777" w:rsidR="006A2E30" w:rsidRPr="00EE0878" w:rsidRDefault="006A2E30" w:rsidP="00867F5A">
            <w:pPr>
              <w:rPr>
                <w:rFonts w:ascii="Garamond" w:hAnsi="Garamond"/>
                <w:sz w:val="20"/>
                <w:szCs w:val="20"/>
              </w:rPr>
            </w:pPr>
          </w:p>
        </w:tc>
        <w:tc>
          <w:tcPr>
            <w:tcW w:w="1704" w:type="dxa"/>
            <w:vMerge/>
            <w:tcBorders>
              <w:right w:val="single" w:sz="8" w:space="0" w:color="auto"/>
            </w:tcBorders>
            <w:vAlign w:val="bottom"/>
          </w:tcPr>
          <w:p w14:paraId="047EBDE3"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0D4751E2"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Уграђене функције.</w:t>
            </w:r>
          </w:p>
        </w:tc>
        <w:tc>
          <w:tcPr>
            <w:tcW w:w="32" w:type="dxa"/>
            <w:vAlign w:val="bottom"/>
          </w:tcPr>
          <w:p w14:paraId="041D0939" w14:textId="77777777" w:rsidR="006A2E30" w:rsidRPr="00EE0878" w:rsidRDefault="006A2E30" w:rsidP="00867F5A">
            <w:pPr>
              <w:rPr>
                <w:rFonts w:ascii="Garamond" w:hAnsi="Garamond"/>
                <w:sz w:val="20"/>
                <w:szCs w:val="20"/>
              </w:rPr>
            </w:pPr>
          </w:p>
        </w:tc>
      </w:tr>
      <w:tr w:rsidR="006A2E30" w:rsidRPr="00EE0878" w14:paraId="76738E69" w14:textId="77777777" w:rsidTr="00867F5A">
        <w:trPr>
          <w:trHeight w:val="278"/>
        </w:trPr>
        <w:tc>
          <w:tcPr>
            <w:tcW w:w="4140" w:type="dxa"/>
            <w:vMerge w:val="restart"/>
            <w:tcBorders>
              <w:left w:val="single" w:sz="8" w:space="0" w:color="auto"/>
              <w:right w:val="single" w:sz="8" w:space="0" w:color="auto"/>
            </w:tcBorders>
            <w:vAlign w:val="bottom"/>
          </w:tcPr>
          <w:p w14:paraId="78066F8C"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-објасни поступак прикупљања података путем</w:t>
            </w:r>
          </w:p>
        </w:tc>
        <w:tc>
          <w:tcPr>
            <w:tcW w:w="1704" w:type="dxa"/>
            <w:tcBorders>
              <w:right w:val="single" w:sz="8" w:space="0" w:color="auto"/>
            </w:tcBorders>
            <w:vAlign w:val="bottom"/>
          </w:tcPr>
          <w:p w14:paraId="29F25149"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50252813" w14:textId="77777777" w:rsidR="006A2E30" w:rsidRPr="00EE0878" w:rsidRDefault="006A2E30" w:rsidP="00867F5A">
            <w:pPr>
              <w:rPr>
                <w:rFonts w:ascii="Garamond" w:hAnsi="Garamond"/>
                <w:sz w:val="20"/>
                <w:szCs w:val="20"/>
              </w:rPr>
            </w:pPr>
          </w:p>
        </w:tc>
        <w:tc>
          <w:tcPr>
            <w:tcW w:w="32" w:type="dxa"/>
            <w:vAlign w:val="bottom"/>
          </w:tcPr>
          <w:p w14:paraId="3C7F307A" w14:textId="77777777" w:rsidR="006A2E30" w:rsidRPr="00EE0878" w:rsidRDefault="006A2E30" w:rsidP="00867F5A">
            <w:pPr>
              <w:rPr>
                <w:rFonts w:ascii="Garamond" w:hAnsi="Garamond"/>
                <w:sz w:val="20"/>
                <w:szCs w:val="20"/>
              </w:rPr>
            </w:pPr>
          </w:p>
        </w:tc>
      </w:tr>
      <w:tr w:rsidR="006A2E30" w:rsidRPr="00EE0878" w14:paraId="029B0F63" w14:textId="77777777" w:rsidTr="00867F5A">
        <w:trPr>
          <w:trHeight w:val="230"/>
        </w:trPr>
        <w:tc>
          <w:tcPr>
            <w:tcW w:w="4140" w:type="dxa"/>
            <w:vMerge/>
            <w:tcBorders>
              <w:left w:val="single" w:sz="8" w:space="0" w:color="auto"/>
              <w:right w:val="single" w:sz="8" w:space="0" w:color="auto"/>
            </w:tcBorders>
            <w:vAlign w:val="bottom"/>
          </w:tcPr>
          <w:p w14:paraId="4A2B4708"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7950E587" w14:textId="77777777" w:rsidR="006A2E30" w:rsidRPr="00EE0878" w:rsidRDefault="006A2E30" w:rsidP="00867F5A">
            <w:pPr>
              <w:rPr>
                <w:rFonts w:ascii="Garamond" w:hAnsi="Garamond"/>
                <w:sz w:val="20"/>
                <w:szCs w:val="20"/>
              </w:rPr>
            </w:pPr>
          </w:p>
        </w:tc>
        <w:tc>
          <w:tcPr>
            <w:tcW w:w="4050" w:type="dxa"/>
            <w:vMerge w:val="restart"/>
            <w:tcBorders>
              <w:right w:val="single" w:sz="8" w:space="0" w:color="auto"/>
            </w:tcBorders>
            <w:vAlign w:val="bottom"/>
          </w:tcPr>
          <w:p w14:paraId="2F827444"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Ниске (стрингови).</w:t>
            </w:r>
          </w:p>
        </w:tc>
        <w:tc>
          <w:tcPr>
            <w:tcW w:w="32" w:type="dxa"/>
            <w:vAlign w:val="bottom"/>
          </w:tcPr>
          <w:p w14:paraId="3AB310DF" w14:textId="77777777" w:rsidR="006A2E30" w:rsidRPr="00EE0878" w:rsidRDefault="006A2E30" w:rsidP="00867F5A">
            <w:pPr>
              <w:rPr>
                <w:rFonts w:ascii="Garamond" w:hAnsi="Garamond"/>
                <w:sz w:val="20"/>
                <w:szCs w:val="20"/>
              </w:rPr>
            </w:pPr>
          </w:p>
        </w:tc>
      </w:tr>
      <w:tr w:rsidR="006A2E30" w:rsidRPr="00EE0878" w14:paraId="49B24317" w14:textId="77777777" w:rsidTr="00867F5A">
        <w:trPr>
          <w:trHeight w:val="294"/>
        </w:trPr>
        <w:tc>
          <w:tcPr>
            <w:tcW w:w="4140" w:type="dxa"/>
            <w:vMerge w:val="restart"/>
            <w:tcBorders>
              <w:left w:val="single" w:sz="8" w:space="0" w:color="auto"/>
              <w:right w:val="single" w:sz="8" w:space="0" w:color="auto"/>
            </w:tcBorders>
            <w:vAlign w:val="bottom"/>
          </w:tcPr>
          <w:p w14:paraId="11A9EA50" w14:textId="77777777" w:rsidR="006A2E30" w:rsidRPr="00EE0878" w:rsidRDefault="006A2E30" w:rsidP="00867F5A">
            <w:pPr>
              <w:spacing w:line="265" w:lineRule="exact"/>
              <w:ind w:left="120"/>
              <w:rPr>
                <w:rFonts w:ascii="Garamond" w:hAnsi="Garamond"/>
                <w:sz w:val="20"/>
                <w:szCs w:val="20"/>
              </w:rPr>
            </w:pPr>
            <w:r w:rsidRPr="00EE0878">
              <w:rPr>
                <w:rFonts w:ascii="Garamond" w:eastAsia="Calibri" w:hAnsi="Garamond" w:cs="Calibri"/>
                <w:sz w:val="20"/>
                <w:szCs w:val="20"/>
              </w:rPr>
              <w:t>онлајн упитника;</w:t>
            </w:r>
          </w:p>
        </w:tc>
        <w:tc>
          <w:tcPr>
            <w:tcW w:w="1704" w:type="dxa"/>
            <w:tcBorders>
              <w:right w:val="single" w:sz="8" w:space="0" w:color="auto"/>
            </w:tcBorders>
            <w:vAlign w:val="bottom"/>
          </w:tcPr>
          <w:p w14:paraId="3E8EAC06" w14:textId="77777777" w:rsidR="006A2E30" w:rsidRPr="00EE0878" w:rsidRDefault="006A2E30" w:rsidP="00867F5A">
            <w:pPr>
              <w:rPr>
                <w:rFonts w:ascii="Garamond" w:hAnsi="Garamond"/>
                <w:sz w:val="20"/>
                <w:szCs w:val="20"/>
              </w:rPr>
            </w:pPr>
          </w:p>
        </w:tc>
        <w:tc>
          <w:tcPr>
            <w:tcW w:w="4050" w:type="dxa"/>
            <w:vMerge/>
            <w:tcBorders>
              <w:right w:val="single" w:sz="8" w:space="0" w:color="auto"/>
            </w:tcBorders>
            <w:vAlign w:val="bottom"/>
          </w:tcPr>
          <w:p w14:paraId="026A2C10" w14:textId="77777777" w:rsidR="006A2E30" w:rsidRPr="00EE0878" w:rsidRDefault="006A2E30" w:rsidP="00867F5A">
            <w:pPr>
              <w:rPr>
                <w:rFonts w:ascii="Garamond" w:hAnsi="Garamond"/>
                <w:sz w:val="20"/>
                <w:szCs w:val="20"/>
              </w:rPr>
            </w:pPr>
          </w:p>
        </w:tc>
        <w:tc>
          <w:tcPr>
            <w:tcW w:w="32" w:type="dxa"/>
            <w:vAlign w:val="bottom"/>
          </w:tcPr>
          <w:p w14:paraId="3E291909" w14:textId="77777777" w:rsidR="006A2E30" w:rsidRPr="00EE0878" w:rsidRDefault="006A2E30" w:rsidP="00867F5A">
            <w:pPr>
              <w:rPr>
                <w:rFonts w:ascii="Garamond" w:hAnsi="Garamond"/>
                <w:sz w:val="20"/>
                <w:szCs w:val="20"/>
              </w:rPr>
            </w:pPr>
          </w:p>
        </w:tc>
      </w:tr>
      <w:tr w:rsidR="006A2E30" w:rsidRPr="00EE0878" w14:paraId="23840A7B" w14:textId="77777777" w:rsidTr="00867F5A">
        <w:trPr>
          <w:trHeight w:val="142"/>
        </w:trPr>
        <w:tc>
          <w:tcPr>
            <w:tcW w:w="4140" w:type="dxa"/>
            <w:vMerge/>
            <w:tcBorders>
              <w:left w:val="single" w:sz="8" w:space="0" w:color="auto"/>
              <w:right w:val="single" w:sz="8" w:space="0" w:color="auto"/>
            </w:tcBorders>
            <w:vAlign w:val="bottom"/>
          </w:tcPr>
          <w:p w14:paraId="56C4AB83"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51F4987B"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2F8A82FF" w14:textId="77777777" w:rsidR="006A2E30" w:rsidRPr="00EE0878" w:rsidRDefault="006A2E30" w:rsidP="00867F5A">
            <w:pPr>
              <w:rPr>
                <w:rFonts w:ascii="Garamond" w:hAnsi="Garamond"/>
                <w:sz w:val="20"/>
                <w:szCs w:val="20"/>
              </w:rPr>
            </w:pPr>
          </w:p>
        </w:tc>
        <w:tc>
          <w:tcPr>
            <w:tcW w:w="32" w:type="dxa"/>
            <w:vAlign w:val="bottom"/>
          </w:tcPr>
          <w:p w14:paraId="6FD04215" w14:textId="77777777" w:rsidR="006A2E30" w:rsidRPr="00EE0878" w:rsidRDefault="006A2E30" w:rsidP="00867F5A">
            <w:pPr>
              <w:rPr>
                <w:rFonts w:ascii="Garamond" w:hAnsi="Garamond"/>
                <w:sz w:val="20"/>
                <w:szCs w:val="20"/>
              </w:rPr>
            </w:pPr>
          </w:p>
        </w:tc>
      </w:tr>
      <w:tr w:rsidR="006A2E30" w:rsidRPr="00EE0878" w14:paraId="713D0B99" w14:textId="77777777" w:rsidTr="00867F5A">
        <w:trPr>
          <w:trHeight w:val="379"/>
        </w:trPr>
        <w:tc>
          <w:tcPr>
            <w:tcW w:w="4140" w:type="dxa"/>
            <w:vMerge w:val="restart"/>
            <w:tcBorders>
              <w:left w:val="single" w:sz="8" w:space="0" w:color="auto"/>
              <w:right w:val="single" w:sz="8" w:space="0" w:color="auto"/>
            </w:tcBorders>
            <w:vAlign w:val="bottom"/>
          </w:tcPr>
          <w:p w14:paraId="1B92C510"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креира једноставан програм у текстуалном</w:t>
            </w:r>
          </w:p>
        </w:tc>
        <w:tc>
          <w:tcPr>
            <w:tcW w:w="1704" w:type="dxa"/>
            <w:tcBorders>
              <w:right w:val="single" w:sz="8" w:space="0" w:color="auto"/>
            </w:tcBorders>
            <w:vAlign w:val="bottom"/>
          </w:tcPr>
          <w:p w14:paraId="689EA903"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29C6CCC1" w14:textId="77777777" w:rsidR="006A2E30" w:rsidRPr="00EE0878" w:rsidRDefault="006A2E30" w:rsidP="00867F5A">
            <w:pPr>
              <w:spacing w:line="230" w:lineRule="exact"/>
              <w:ind w:left="80"/>
              <w:rPr>
                <w:rFonts w:ascii="Garamond" w:hAnsi="Garamond"/>
                <w:sz w:val="20"/>
                <w:szCs w:val="20"/>
              </w:rPr>
            </w:pPr>
            <w:r w:rsidRPr="00EE0878">
              <w:rPr>
                <w:rFonts w:ascii="Garamond" w:eastAsia="Calibri" w:hAnsi="Garamond" w:cs="Calibri"/>
                <w:sz w:val="20"/>
                <w:szCs w:val="20"/>
              </w:rPr>
              <w:t>- Структуре података.</w:t>
            </w:r>
          </w:p>
        </w:tc>
        <w:tc>
          <w:tcPr>
            <w:tcW w:w="32" w:type="dxa"/>
            <w:vAlign w:val="bottom"/>
          </w:tcPr>
          <w:p w14:paraId="4AA9DAD5" w14:textId="77777777" w:rsidR="006A2E30" w:rsidRPr="00EE0878" w:rsidRDefault="006A2E30" w:rsidP="00867F5A">
            <w:pPr>
              <w:rPr>
                <w:rFonts w:ascii="Garamond" w:hAnsi="Garamond"/>
                <w:sz w:val="20"/>
                <w:szCs w:val="20"/>
              </w:rPr>
            </w:pPr>
          </w:p>
        </w:tc>
      </w:tr>
      <w:tr w:rsidR="006A2E30" w:rsidRPr="00EE0878" w14:paraId="2BAF6A8C" w14:textId="77777777" w:rsidTr="00867F5A">
        <w:trPr>
          <w:trHeight w:val="142"/>
        </w:trPr>
        <w:tc>
          <w:tcPr>
            <w:tcW w:w="4140" w:type="dxa"/>
            <w:vMerge/>
            <w:tcBorders>
              <w:left w:val="single" w:sz="8" w:space="0" w:color="auto"/>
              <w:right w:val="single" w:sz="8" w:space="0" w:color="auto"/>
            </w:tcBorders>
            <w:vAlign w:val="bottom"/>
          </w:tcPr>
          <w:p w14:paraId="4DF2CDD7" w14:textId="77777777" w:rsidR="006A2E30" w:rsidRPr="00EE0878" w:rsidRDefault="006A2E30" w:rsidP="00867F5A">
            <w:pPr>
              <w:rPr>
                <w:rFonts w:ascii="Garamond" w:hAnsi="Garamond"/>
                <w:sz w:val="20"/>
                <w:szCs w:val="20"/>
              </w:rPr>
            </w:pPr>
          </w:p>
        </w:tc>
        <w:tc>
          <w:tcPr>
            <w:tcW w:w="1704" w:type="dxa"/>
            <w:tcBorders>
              <w:right w:val="single" w:sz="8" w:space="0" w:color="auto"/>
            </w:tcBorders>
            <w:vAlign w:val="bottom"/>
          </w:tcPr>
          <w:p w14:paraId="76CF8240"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11C4C697" w14:textId="77777777" w:rsidR="006A2E30" w:rsidRPr="00EE0878" w:rsidRDefault="006A2E30" w:rsidP="00867F5A">
            <w:pPr>
              <w:rPr>
                <w:rFonts w:ascii="Garamond" w:hAnsi="Garamond"/>
                <w:sz w:val="20"/>
                <w:szCs w:val="20"/>
              </w:rPr>
            </w:pPr>
          </w:p>
        </w:tc>
        <w:tc>
          <w:tcPr>
            <w:tcW w:w="32" w:type="dxa"/>
            <w:vAlign w:val="bottom"/>
          </w:tcPr>
          <w:p w14:paraId="450353B7" w14:textId="77777777" w:rsidR="006A2E30" w:rsidRPr="00EE0878" w:rsidRDefault="006A2E30" w:rsidP="00867F5A">
            <w:pPr>
              <w:rPr>
                <w:rFonts w:ascii="Garamond" w:hAnsi="Garamond"/>
                <w:sz w:val="20"/>
                <w:szCs w:val="20"/>
              </w:rPr>
            </w:pPr>
          </w:p>
        </w:tc>
      </w:tr>
      <w:tr w:rsidR="006A2E30" w:rsidRPr="00EE0878" w14:paraId="4C00B661" w14:textId="77777777" w:rsidTr="00867F5A">
        <w:trPr>
          <w:trHeight w:val="444"/>
        </w:trPr>
        <w:tc>
          <w:tcPr>
            <w:tcW w:w="4140" w:type="dxa"/>
            <w:tcBorders>
              <w:left w:val="single" w:sz="8" w:space="0" w:color="auto"/>
              <w:right w:val="single" w:sz="8" w:space="0" w:color="auto"/>
            </w:tcBorders>
            <w:vAlign w:val="bottom"/>
          </w:tcPr>
          <w:p w14:paraId="03975940"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програмском језику;</w:t>
            </w:r>
          </w:p>
        </w:tc>
        <w:tc>
          <w:tcPr>
            <w:tcW w:w="1704" w:type="dxa"/>
            <w:tcBorders>
              <w:right w:val="single" w:sz="8" w:space="0" w:color="auto"/>
            </w:tcBorders>
            <w:vAlign w:val="bottom"/>
          </w:tcPr>
          <w:p w14:paraId="60479E4D" w14:textId="77777777" w:rsidR="006A2E30" w:rsidRPr="00EE0878" w:rsidRDefault="006A2E30" w:rsidP="00867F5A">
            <w:pPr>
              <w:rPr>
                <w:rFonts w:ascii="Garamond" w:hAnsi="Garamond"/>
                <w:sz w:val="20"/>
                <w:szCs w:val="20"/>
              </w:rPr>
            </w:pPr>
          </w:p>
        </w:tc>
        <w:tc>
          <w:tcPr>
            <w:tcW w:w="4050" w:type="dxa"/>
            <w:tcBorders>
              <w:right w:val="single" w:sz="8" w:space="0" w:color="auto"/>
            </w:tcBorders>
            <w:vAlign w:val="bottom"/>
          </w:tcPr>
          <w:p w14:paraId="3690D6B3" w14:textId="77777777" w:rsidR="006A2E30" w:rsidRPr="00EE0878" w:rsidRDefault="006A2E30" w:rsidP="00867F5A">
            <w:pPr>
              <w:spacing w:line="230" w:lineRule="exact"/>
              <w:ind w:left="80"/>
              <w:rPr>
                <w:rFonts w:ascii="Garamond" w:hAnsi="Garamond"/>
                <w:sz w:val="20"/>
                <w:szCs w:val="20"/>
              </w:rPr>
            </w:pPr>
            <w:r w:rsidRPr="00EE0878">
              <w:rPr>
                <w:rFonts w:ascii="Garamond" w:eastAsia="Calibri" w:hAnsi="Garamond" w:cs="Calibri"/>
                <w:sz w:val="20"/>
                <w:szCs w:val="20"/>
              </w:rPr>
              <w:t>- Гранање.</w:t>
            </w:r>
          </w:p>
        </w:tc>
        <w:tc>
          <w:tcPr>
            <w:tcW w:w="32" w:type="dxa"/>
            <w:vAlign w:val="bottom"/>
          </w:tcPr>
          <w:p w14:paraId="6D896BFD" w14:textId="77777777" w:rsidR="006A2E30" w:rsidRPr="00EE0878" w:rsidRDefault="006A2E30" w:rsidP="00867F5A">
            <w:pPr>
              <w:rPr>
                <w:rFonts w:ascii="Garamond" w:hAnsi="Garamond"/>
                <w:sz w:val="20"/>
                <w:szCs w:val="20"/>
              </w:rPr>
            </w:pPr>
          </w:p>
        </w:tc>
      </w:tr>
      <w:tr w:rsidR="006A2E30" w:rsidRPr="00EE0878" w14:paraId="2F40F19D" w14:textId="77777777" w:rsidTr="00867F5A">
        <w:trPr>
          <w:trHeight w:val="172"/>
        </w:trPr>
        <w:tc>
          <w:tcPr>
            <w:tcW w:w="4140" w:type="dxa"/>
            <w:tcBorders>
              <w:left w:val="single" w:sz="8" w:space="0" w:color="auto"/>
              <w:bottom w:val="single" w:sz="8" w:space="0" w:color="auto"/>
              <w:right w:val="single" w:sz="8" w:space="0" w:color="auto"/>
            </w:tcBorders>
            <w:vAlign w:val="bottom"/>
          </w:tcPr>
          <w:p w14:paraId="52618F9D" w14:textId="77777777" w:rsidR="006A2E30" w:rsidRPr="00EE0878" w:rsidRDefault="006A2E30" w:rsidP="00867F5A">
            <w:pPr>
              <w:rPr>
                <w:rFonts w:ascii="Garamond" w:hAnsi="Garamond"/>
                <w:sz w:val="20"/>
                <w:szCs w:val="20"/>
              </w:rPr>
            </w:pPr>
          </w:p>
        </w:tc>
        <w:tc>
          <w:tcPr>
            <w:tcW w:w="1704" w:type="dxa"/>
            <w:tcBorders>
              <w:bottom w:val="single" w:sz="8" w:space="0" w:color="auto"/>
              <w:right w:val="single" w:sz="8" w:space="0" w:color="auto"/>
            </w:tcBorders>
            <w:vAlign w:val="bottom"/>
          </w:tcPr>
          <w:p w14:paraId="03CF54DA" w14:textId="77777777" w:rsidR="006A2E30" w:rsidRPr="00EE0878" w:rsidRDefault="006A2E30" w:rsidP="00867F5A">
            <w:pPr>
              <w:rPr>
                <w:rFonts w:ascii="Garamond" w:hAnsi="Garamond"/>
                <w:sz w:val="20"/>
                <w:szCs w:val="20"/>
              </w:rPr>
            </w:pPr>
          </w:p>
        </w:tc>
        <w:tc>
          <w:tcPr>
            <w:tcW w:w="4050" w:type="dxa"/>
            <w:tcBorders>
              <w:bottom w:val="single" w:sz="8" w:space="0" w:color="auto"/>
              <w:right w:val="single" w:sz="8" w:space="0" w:color="auto"/>
            </w:tcBorders>
            <w:vAlign w:val="bottom"/>
          </w:tcPr>
          <w:p w14:paraId="43F6E85E" w14:textId="77777777" w:rsidR="006A2E30" w:rsidRPr="00EE0878" w:rsidRDefault="006A2E30" w:rsidP="00867F5A">
            <w:pPr>
              <w:rPr>
                <w:rFonts w:ascii="Garamond" w:hAnsi="Garamond"/>
                <w:sz w:val="20"/>
                <w:szCs w:val="20"/>
              </w:rPr>
            </w:pPr>
          </w:p>
        </w:tc>
        <w:tc>
          <w:tcPr>
            <w:tcW w:w="32" w:type="dxa"/>
            <w:vAlign w:val="bottom"/>
          </w:tcPr>
          <w:p w14:paraId="723D2853" w14:textId="77777777" w:rsidR="006A2E30" w:rsidRPr="00EE0878" w:rsidRDefault="006A2E30" w:rsidP="00867F5A">
            <w:pPr>
              <w:rPr>
                <w:rFonts w:ascii="Garamond" w:hAnsi="Garamond"/>
                <w:sz w:val="20"/>
                <w:szCs w:val="20"/>
              </w:rPr>
            </w:pPr>
          </w:p>
        </w:tc>
      </w:tr>
    </w:tbl>
    <w:tbl>
      <w:tblPr>
        <w:tblpPr w:leftFromText="180" w:rightFromText="180" w:vertAnchor="text" w:horzAnchor="page" w:tblpX="1146" w:tblpY="29"/>
        <w:tblW w:w="9910" w:type="dxa"/>
        <w:tblLayout w:type="fixed"/>
        <w:tblCellMar>
          <w:left w:w="0" w:type="dxa"/>
          <w:right w:w="0" w:type="dxa"/>
        </w:tblCellMar>
        <w:tblLook w:val="04A0" w:firstRow="1" w:lastRow="0" w:firstColumn="1" w:lastColumn="0" w:noHBand="0" w:noVBand="1"/>
      </w:tblPr>
      <w:tblGrid>
        <w:gridCol w:w="2329"/>
        <w:gridCol w:w="1696"/>
        <w:gridCol w:w="175"/>
        <w:gridCol w:w="1660"/>
        <w:gridCol w:w="4050"/>
      </w:tblGrid>
      <w:tr w:rsidR="006A2E30" w:rsidRPr="00EE0878" w14:paraId="47EC46FC" w14:textId="77777777" w:rsidTr="00867F5A">
        <w:trPr>
          <w:trHeight w:val="137"/>
        </w:trPr>
        <w:tc>
          <w:tcPr>
            <w:tcW w:w="4200" w:type="dxa"/>
            <w:gridSpan w:val="3"/>
            <w:tcBorders>
              <w:top w:val="single" w:sz="8" w:space="0" w:color="auto"/>
              <w:left w:val="single" w:sz="8" w:space="0" w:color="auto"/>
              <w:right w:val="single" w:sz="8" w:space="0" w:color="auto"/>
            </w:tcBorders>
            <w:vAlign w:val="bottom"/>
          </w:tcPr>
          <w:p w14:paraId="6981D871"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 користи математичке изразе за израчунавања</w:t>
            </w:r>
          </w:p>
        </w:tc>
        <w:tc>
          <w:tcPr>
            <w:tcW w:w="1660" w:type="dxa"/>
            <w:tcBorders>
              <w:top w:val="single" w:sz="8" w:space="0" w:color="auto"/>
              <w:right w:val="single" w:sz="8" w:space="0" w:color="auto"/>
            </w:tcBorders>
            <w:vAlign w:val="bottom"/>
          </w:tcPr>
          <w:p w14:paraId="35596109" w14:textId="77777777" w:rsidR="006A2E30" w:rsidRPr="00EE0878" w:rsidRDefault="006A2E30" w:rsidP="00867F5A">
            <w:pPr>
              <w:rPr>
                <w:rFonts w:ascii="Garamond" w:hAnsi="Garamond"/>
                <w:sz w:val="23"/>
                <w:szCs w:val="23"/>
              </w:rPr>
            </w:pPr>
          </w:p>
        </w:tc>
        <w:tc>
          <w:tcPr>
            <w:tcW w:w="4050" w:type="dxa"/>
            <w:tcBorders>
              <w:top w:val="single" w:sz="8" w:space="0" w:color="auto"/>
              <w:right w:val="single" w:sz="4" w:space="0" w:color="auto"/>
            </w:tcBorders>
            <w:vAlign w:val="bottom"/>
          </w:tcPr>
          <w:p w14:paraId="40EC6505" w14:textId="77777777" w:rsidR="006A2E30" w:rsidRPr="00EE0878" w:rsidRDefault="006A2E30" w:rsidP="00867F5A">
            <w:pPr>
              <w:ind w:left="80"/>
              <w:rPr>
                <w:rFonts w:ascii="Garamond" w:hAnsi="Garamond"/>
                <w:sz w:val="20"/>
                <w:szCs w:val="20"/>
              </w:rPr>
            </w:pPr>
            <w:r w:rsidRPr="00EE0878">
              <w:rPr>
                <w:rFonts w:ascii="Garamond" w:eastAsia="Calibri" w:hAnsi="Garamond" w:cs="Calibri"/>
              </w:rPr>
              <w:t>- Понављање.</w:t>
            </w:r>
          </w:p>
        </w:tc>
      </w:tr>
      <w:tr w:rsidR="006A2E30" w:rsidRPr="00EE0878" w14:paraId="048DA420" w14:textId="77777777" w:rsidTr="00867F5A">
        <w:trPr>
          <w:trHeight w:val="163"/>
        </w:trPr>
        <w:tc>
          <w:tcPr>
            <w:tcW w:w="4025" w:type="dxa"/>
            <w:gridSpan w:val="2"/>
            <w:tcBorders>
              <w:left w:val="single" w:sz="8" w:space="0" w:color="auto"/>
            </w:tcBorders>
            <w:vAlign w:val="bottom"/>
          </w:tcPr>
          <w:p w14:paraId="4E6C070A"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у једноставним програмима;</w:t>
            </w:r>
          </w:p>
        </w:tc>
        <w:tc>
          <w:tcPr>
            <w:tcW w:w="175" w:type="dxa"/>
            <w:tcBorders>
              <w:right w:val="single" w:sz="8" w:space="0" w:color="auto"/>
            </w:tcBorders>
            <w:vAlign w:val="bottom"/>
          </w:tcPr>
          <w:p w14:paraId="2156EE24" w14:textId="77777777" w:rsidR="006A2E30" w:rsidRPr="00EE0878" w:rsidRDefault="006A2E30" w:rsidP="00867F5A">
            <w:pPr>
              <w:rPr>
                <w:rFonts w:ascii="Garamond" w:hAnsi="Garamond"/>
                <w:sz w:val="24"/>
                <w:szCs w:val="24"/>
              </w:rPr>
            </w:pPr>
          </w:p>
        </w:tc>
        <w:tc>
          <w:tcPr>
            <w:tcW w:w="1660" w:type="dxa"/>
            <w:tcBorders>
              <w:right w:val="single" w:sz="8" w:space="0" w:color="auto"/>
            </w:tcBorders>
            <w:vAlign w:val="bottom"/>
          </w:tcPr>
          <w:p w14:paraId="1EFA96F3" w14:textId="77777777" w:rsidR="006A2E30" w:rsidRPr="00EE0878" w:rsidRDefault="006A2E30" w:rsidP="00867F5A">
            <w:pPr>
              <w:rPr>
                <w:rFonts w:ascii="Garamond" w:hAnsi="Garamond"/>
                <w:sz w:val="24"/>
                <w:szCs w:val="24"/>
              </w:rPr>
            </w:pPr>
          </w:p>
        </w:tc>
        <w:tc>
          <w:tcPr>
            <w:tcW w:w="4050" w:type="dxa"/>
            <w:tcBorders>
              <w:right w:val="single" w:sz="4" w:space="0" w:color="auto"/>
            </w:tcBorders>
            <w:vAlign w:val="bottom"/>
          </w:tcPr>
          <w:p w14:paraId="0E7DA0C7" w14:textId="77777777" w:rsidR="006A2E30" w:rsidRPr="00EE0878" w:rsidRDefault="006A2E30" w:rsidP="00867F5A">
            <w:pPr>
              <w:ind w:left="80"/>
              <w:rPr>
                <w:rFonts w:ascii="Garamond" w:hAnsi="Garamond"/>
                <w:sz w:val="20"/>
                <w:szCs w:val="20"/>
              </w:rPr>
            </w:pPr>
            <w:r w:rsidRPr="00EE0878">
              <w:rPr>
                <w:rFonts w:ascii="Garamond" w:eastAsia="Calibri" w:hAnsi="Garamond" w:cs="Calibri"/>
              </w:rPr>
              <w:t>- Основни алгоритми.</w:t>
            </w:r>
          </w:p>
        </w:tc>
      </w:tr>
      <w:tr w:rsidR="006A2E30" w:rsidRPr="00EE0878" w14:paraId="12575872" w14:textId="77777777" w:rsidTr="00867F5A">
        <w:trPr>
          <w:trHeight w:val="134"/>
        </w:trPr>
        <w:tc>
          <w:tcPr>
            <w:tcW w:w="4025" w:type="dxa"/>
            <w:gridSpan w:val="2"/>
            <w:tcBorders>
              <w:left w:val="single" w:sz="8" w:space="0" w:color="auto"/>
            </w:tcBorders>
            <w:vAlign w:val="bottom"/>
          </w:tcPr>
          <w:p w14:paraId="48DE0B15" w14:textId="77777777" w:rsidR="006A2E30" w:rsidRPr="00EE0878" w:rsidRDefault="006A2E30" w:rsidP="00867F5A">
            <w:pPr>
              <w:spacing w:line="263" w:lineRule="exact"/>
              <w:ind w:left="120"/>
              <w:rPr>
                <w:rFonts w:ascii="Garamond" w:hAnsi="Garamond"/>
                <w:sz w:val="20"/>
                <w:szCs w:val="20"/>
              </w:rPr>
            </w:pPr>
            <w:r w:rsidRPr="00EE0878">
              <w:rPr>
                <w:rFonts w:ascii="Garamond" w:eastAsia="Calibri" w:hAnsi="Garamond" w:cs="Calibri"/>
              </w:rPr>
              <w:t>– објасни и примени одговарајућу програмску</w:t>
            </w:r>
          </w:p>
        </w:tc>
        <w:tc>
          <w:tcPr>
            <w:tcW w:w="175" w:type="dxa"/>
            <w:tcBorders>
              <w:right w:val="single" w:sz="8" w:space="0" w:color="auto"/>
            </w:tcBorders>
            <w:vAlign w:val="bottom"/>
          </w:tcPr>
          <w:p w14:paraId="095C0BF5" w14:textId="77777777" w:rsidR="006A2E30" w:rsidRPr="00EE0878" w:rsidRDefault="006A2E30" w:rsidP="00867F5A">
            <w:pPr>
              <w:rPr>
                <w:rFonts w:ascii="Garamond" w:hAnsi="Garamond"/>
              </w:rPr>
            </w:pPr>
          </w:p>
        </w:tc>
        <w:tc>
          <w:tcPr>
            <w:tcW w:w="1660" w:type="dxa"/>
            <w:tcBorders>
              <w:right w:val="single" w:sz="8" w:space="0" w:color="auto"/>
            </w:tcBorders>
            <w:vAlign w:val="bottom"/>
          </w:tcPr>
          <w:p w14:paraId="2B437BFD" w14:textId="77777777" w:rsidR="006A2E30" w:rsidRPr="00EE0878" w:rsidRDefault="006A2E30" w:rsidP="00867F5A">
            <w:pPr>
              <w:rPr>
                <w:rFonts w:ascii="Garamond" w:hAnsi="Garamond"/>
              </w:rPr>
            </w:pPr>
          </w:p>
        </w:tc>
        <w:tc>
          <w:tcPr>
            <w:tcW w:w="4050" w:type="dxa"/>
            <w:tcBorders>
              <w:right w:val="single" w:sz="4" w:space="0" w:color="auto"/>
            </w:tcBorders>
            <w:vAlign w:val="bottom"/>
          </w:tcPr>
          <w:p w14:paraId="56F86569" w14:textId="77777777" w:rsidR="006A2E30" w:rsidRPr="00EE0878" w:rsidRDefault="006A2E30" w:rsidP="00867F5A">
            <w:pPr>
              <w:rPr>
                <w:rFonts w:ascii="Garamond" w:hAnsi="Garamond"/>
              </w:rPr>
            </w:pPr>
          </w:p>
        </w:tc>
      </w:tr>
      <w:tr w:rsidR="006A2E30" w:rsidRPr="00EE0878" w14:paraId="10A78160" w14:textId="77777777" w:rsidTr="00867F5A">
        <w:trPr>
          <w:trHeight w:val="137"/>
        </w:trPr>
        <w:tc>
          <w:tcPr>
            <w:tcW w:w="4025" w:type="dxa"/>
            <w:gridSpan w:val="2"/>
            <w:tcBorders>
              <w:left w:val="single" w:sz="8" w:space="0" w:color="auto"/>
            </w:tcBorders>
            <w:vAlign w:val="bottom"/>
          </w:tcPr>
          <w:p w14:paraId="3BE8C516"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структуру (наредбе доделе, гранања, петље);</w:t>
            </w:r>
          </w:p>
        </w:tc>
        <w:tc>
          <w:tcPr>
            <w:tcW w:w="175" w:type="dxa"/>
            <w:tcBorders>
              <w:right w:val="single" w:sz="8" w:space="0" w:color="auto"/>
            </w:tcBorders>
            <w:vAlign w:val="bottom"/>
          </w:tcPr>
          <w:p w14:paraId="6BDDB541" w14:textId="77777777" w:rsidR="006A2E30" w:rsidRPr="00EE0878" w:rsidRDefault="006A2E30" w:rsidP="00867F5A">
            <w:pPr>
              <w:rPr>
                <w:rFonts w:ascii="Garamond" w:hAnsi="Garamond"/>
                <w:sz w:val="23"/>
                <w:szCs w:val="23"/>
              </w:rPr>
            </w:pPr>
          </w:p>
        </w:tc>
        <w:tc>
          <w:tcPr>
            <w:tcW w:w="1660" w:type="dxa"/>
            <w:tcBorders>
              <w:right w:val="single" w:sz="8" w:space="0" w:color="auto"/>
            </w:tcBorders>
            <w:vAlign w:val="bottom"/>
          </w:tcPr>
          <w:p w14:paraId="337F7DC5" w14:textId="77777777" w:rsidR="006A2E30" w:rsidRPr="00EE0878" w:rsidRDefault="006A2E30" w:rsidP="00867F5A">
            <w:pPr>
              <w:rPr>
                <w:rFonts w:ascii="Garamond" w:hAnsi="Garamond"/>
                <w:sz w:val="23"/>
                <w:szCs w:val="23"/>
              </w:rPr>
            </w:pPr>
          </w:p>
        </w:tc>
        <w:tc>
          <w:tcPr>
            <w:tcW w:w="4050" w:type="dxa"/>
            <w:tcBorders>
              <w:right w:val="single" w:sz="4" w:space="0" w:color="auto"/>
            </w:tcBorders>
            <w:vAlign w:val="bottom"/>
          </w:tcPr>
          <w:p w14:paraId="3D08AB7C" w14:textId="77777777" w:rsidR="006A2E30" w:rsidRPr="00EE0878" w:rsidRDefault="006A2E30" w:rsidP="00867F5A">
            <w:pPr>
              <w:rPr>
                <w:rFonts w:ascii="Garamond" w:hAnsi="Garamond"/>
                <w:sz w:val="23"/>
                <w:szCs w:val="23"/>
              </w:rPr>
            </w:pPr>
          </w:p>
        </w:tc>
      </w:tr>
      <w:tr w:rsidR="006A2E30" w:rsidRPr="00EE0878" w14:paraId="2D443EBA" w14:textId="77777777" w:rsidTr="00867F5A">
        <w:trPr>
          <w:trHeight w:val="161"/>
        </w:trPr>
        <w:tc>
          <w:tcPr>
            <w:tcW w:w="4025" w:type="dxa"/>
            <w:gridSpan w:val="2"/>
            <w:tcBorders>
              <w:left w:val="single" w:sz="8" w:space="0" w:color="auto"/>
            </w:tcBorders>
            <w:vAlign w:val="bottom"/>
          </w:tcPr>
          <w:p w14:paraId="051B04BD"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 користи у оквиру програма нумеричке,</w:t>
            </w:r>
          </w:p>
        </w:tc>
        <w:tc>
          <w:tcPr>
            <w:tcW w:w="175" w:type="dxa"/>
            <w:tcBorders>
              <w:right w:val="single" w:sz="8" w:space="0" w:color="auto"/>
            </w:tcBorders>
            <w:vAlign w:val="bottom"/>
          </w:tcPr>
          <w:p w14:paraId="7891775C" w14:textId="77777777" w:rsidR="006A2E30" w:rsidRPr="00EE0878" w:rsidRDefault="006A2E30" w:rsidP="00867F5A">
            <w:pPr>
              <w:rPr>
                <w:rFonts w:ascii="Garamond" w:hAnsi="Garamond"/>
                <w:sz w:val="24"/>
                <w:szCs w:val="24"/>
              </w:rPr>
            </w:pPr>
          </w:p>
        </w:tc>
        <w:tc>
          <w:tcPr>
            <w:tcW w:w="1660" w:type="dxa"/>
            <w:tcBorders>
              <w:right w:val="single" w:sz="8" w:space="0" w:color="auto"/>
            </w:tcBorders>
            <w:vAlign w:val="bottom"/>
          </w:tcPr>
          <w:p w14:paraId="7F9D072B" w14:textId="77777777" w:rsidR="006A2E30" w:rsidRPr="00EE0878" w:rsidRDefault="006A2E30" w:rsidP="00867F5A">
            <w:pPr>
              <w:rPr>
                <w:rFonts w:ascii="Garamond" w:hAnsi="Garamond"/>
                <w:sz w:val="24"/>
                <w:szCs w:val="24"/>
              </w:rPr>
            </w:pPr>
          </w:p>
        </w:tc>
        <w:tc>
          <w:tcPr>
            <w:tcW w:w="4050" w:type="dxa"/>
            <w:tcBorders>
              <w:right w:val="single" w:sz="4" w:space="0" w:color="auto"/>
            </w:tcBorders>
            <w:vAlign w:val="bottom"/>
          </w:tcPr>
          <w:p w14:paraId="4628FB7A" w14:textId="77777777" w:rsidR="006A2E30" w:rsidRPr="00EE0878" w:rsidRDefault="006A2E30" w:rsidP="00867F5A">
            <w:pPr>
              <w:rPr>
                <w:rFonts w:ascii="Garamond" w:hAnsi="Garamond"/>
                <w:sz w:val="24"/>
                <w:szCs w:val="24"/>
              </w:rPr>
            </w:pPr>
          </w:p>
        </w:tc>
      </w:tr>
      <w:tr w:rsidR="006A2E30" w:rsidRPr="00EE0878" w14:paraId="71CEE8F9" w14:textId="77777777" w:rsidTr="00867F5A">
        <w:trPr>
          <w:trHeight w:val="137"/>
        </w:trPr>
        <w:tc>
          <w:tcPr>
            <w:tcW w:w="4025" w:type="dxa"/>
            <w:gridSpan w:val="2"/>
            <w:tcBorders>
              <w:left w:val="single" w:sz="8" w:space="0" w:color="auto"/>
            </w:tcBorders>
            <w:vAlign w:val="bottom"/>
          </w:tcPr>
          <w:p w14:paraId="2E274362"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текстуалне и једнодимензионе низовске</w:t>
            </w:r>
          </w:p>
        </w:tc>
        <w:tc>
          <w:tcPr>
            <w:tcW w:w="175" w:type="dxa"/>
            <w:tcBorders>
              <w:right w:val="single" w:sz="8" w:space="0" w:color="auto"/>
            </w:tcBorders>
            <w:vAlign w:val="bottom"/>
          </w:tcPr>
          <w:p w14:paraId="3350C9F7" w14:textId="77777777" w:rsidR="006A2E30" w:rsidRPr="00EE0878" w:rsidRDefault="006A2E30" w:rsidP="00867F5A">
            <w:pPr>
              <w:rPr>
                <w:rFonts w:ascii="Garamond" w:hAnsi="Garamond"/>
                <w:sz w:val="23"/>
                <w:szCs w:val="23"/>
              </w:rPr>
            </w:pPr>
          </w:p>
        </w:tc>
        <w:tc>
          <w:tcPr>
            <w:tcW w:w="1660" w:type="dxa"/>
            <w:tcBorders>
              <w:right w:val="single" w:sz="8" w:space="0" w:color="auto"/>
            </w:tcBorders>
            <w:vAlign w:val="bottom"/>
          </w:tcPr>
          <w:p w14:paraId="3D60C785" w14:textId="77777777" w:rsidR="006A2E30" w:rsidRPr="00EE0878" w:rsidRDefault="006A2E30" w:rsidP="00867F5A">
            <w:pPr>
              <w:rPr>
                <w:rFonts w:ascii="Garamond" w:hAnsi="Garamond"/>
                <w:sz w:val="23"/>
                <w:szCs w:val="23"/>
              </w:rPr>
            </w:pPr>
          </w:p>
        </w:tc>
        <w:tc>
          <w:tcPr>
            <w:tcW w:w="4050" w:type="dxa"/>
            <w:tcBorders>
              <w:right w:val="single" w:sz="4" w:space="0" w:color="auto"/>
            </w:tcBorders>
            <w:vAlign w:val="bottom"/>
          </w:tcPr>
          <w:p w14:paraId="44D31B66" w14:textId="77777777" w:rsidR="006A2E30" w:rsidRPr="00EE0878" w:rsidRDefault="006A2E30" w:rsidP="00867F5A">
            <w:pPr>
              <w:rPr>
                <w:rFonts w:ascii="Garamond" w:hAnsi="Garamond"/>
                <w:sz w:val="23"/>
                <w:szCs w:val="23"/>
              </w:rPr>
            </w:pPr>
          </w:p>
        </w:tc>
      </w:tr>
      <w:tr w:rsidR="006A2E30" w:rsidRPr="00EE0878" w14:paraId="65873C98" w14:textId="77777777" w:rsidTr="00867F5A">
        <w:trPr>
          <w:trHeight w:val="137"/>
        </w:trPr>
        <w:tc>
          <w:tcPr>
            <w:tcW w:w="2329" w:type="dxa"/>
            <w:tcBorders>
              <w:left w:val="single" w:sz="8" w:space="0" w:color="auto"/>
            </w:tcBorders>
            <w:vAlign w:val="bottom"/>
          </w:tcPr>
          <w:p w14:paraId="29CC9F41"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вредности;</w:t>
            </w:r>
          </w:p>
        </w:tc>
        <w:tc>
          <w:tcPr>
            <w:tcW w:w="1696" w:type="dxa"/>
            <w:vAlign w:val="bottom"/>
          </w:tcPr>
          <w:p w14:paraId="2A0651C3" w14:textId="77777777" w:rsidR="006A2E30" w:rsidRPr="00EE0878" w:rsidRDefault="006A2E30" w:rsidP="00867F5A">
            <w:pPr>
              <w:rPr>
                <w:rFonts w:ascii="Garamond" w:hAnsi="Garamond"/>
                <w:sz w:val="23"/>
                <w:szCs w:val="23"/>
              </w:rPr>
            </w:pPr>
          </w:p>
        </w:tc>
        <w:tc>
          <w:tcPr>
            <w:tcW w:w="175" w:type="dxa"/>
            <w:tcBorders>
              <w:right w:val="single" w:sz="8" w:space="0" w:color="auto"/>
            </w:tcBorders>
            <w:vAlign w:val="bottom"/>
          </w:tcPr>
          <w:p w14:paraId="4F7B74D0" w14:textId="77777777" w:rsidR="006A2E30" w:rsidRPr="00EE0878" w:rsidRDefault="006A2E30" w:rsidP="00867F5A">
            <w:pPr>
              <w:rPr>
                <w:rFonts w:ascii="Garamond" w:hAnsi="Garamond"/>
                <w:sz w:val="23"/>
                <w:szCs w:val="23"/>
              </w:rPr>
            </w:pPr>
          </w:p>
        </w:tc>
        <w:tc>
          <w:tcPr>
            <w:tcW w:w="1660" w:type="dxa"/>
            <w:tcBorders>
              <w:right w:val="single" w:sz="8" w:space="0" w:color="auto"/>
            </w:tcBorders>
            <w:vAlign w:val="bottom"/>
          </w:tcPr>
          <w:p w14:paraId="4E3D3AA2" w14:textId="77777777" w:rsidR="006A2E30" w:rsidRPr="00EE0878" w:rsidRDefault="006A2E30" w:rsidP="00867F5A">
            <w:pPr>
              <w:rPr>
                <w:rFonts w:ascii="Garamond" w:hAnsi="Garamond"/>
                <w:sz w:val="23"/>
                <w:szCs w:val="23"/>
              </w:rPr>
            </w:pPr>
          </w:p>
        </w:tc>
        <w:tc>
          <w:tcPr>
            <w:tcW w:w="4050" w:type="dxa"/>
            <w:tcBorders>
              <w:right w:val="single" w:sz="4" w:space="0" w:color="auto"/>
            </w:tcBorders>
            <w:vAlign w:val="bottom"/>
          </w:tcPr>
          <w:p w14:paraId="1DFF4859" w14:textId="77777777" w:rsidR="006A2E30" w:rsidRPr="00EE0878" w:rsidRDefault="006A2E30" w:rsidP="00867F5A">
            <w:pPr>
              <w:rPr>
                <w:rFonts w:ascii="Garamond" w:hAnsi="Garamond"/>
                <w:sz w:val="23"/>
                <w:szCs w:val="23"/>
              </w:rPr>
            </w:pPr>
          </w:p>
        </w:tc>
      </w:tr>
      <w:tr w:rsidR="006A2E30" w:rsidRPr="00EE0878" w14:paraId="4750B82B" w14:textId="77777777" w:rsidTr="00867F5A">
        <w:trPr>
          <w:trHeight w:val="161"/>
        </w:trPr>
        <w:tc>
          <w:tcPr>
            <w:tcW w:w="4025" w:type="dxa"/>
            <w:gridSpan w:val="2"/>
            <w:tcBorders>
              <w:left w:val="single" w:sz="8" w:space="0" w:color="auto"/>
            </w:tcBorders>
            <w:vAlign w:val="bottom"/>
          </w:tcPr>
          <w:p w14:paraId="102C9140"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 разложи сложени проблем на једноставније</w:t>
            </w:r>
          </w:p>
        </w:tc>
        <w:tc>
          <w:tcPr>
            <w:tcW w:w="175" w:type="dxa"/>
            <w:tcBorders>
              <w:right w:val="single" w:sz="8" w:space="0" w:color="auto"/>
            </w:tcBorders>
            <w:vAlign w:val="bottom"/>
          </w:tcPr>
          <w:p w14:paraId="18CD0BA9" w14:textId="77777777" w:rsidR="006A2E30" w:rsidRPr="00EE0878" w:rsidRDefault="006A2E30" w:rsidP="00867F5A">
            <w:pPr>
              <w:rPr>
                <w:rFonts w:ascii="Garamond" w:hAnsi="Garamond"/>
                <w:sz w:val="24"/>
                <w:szCs w:val="24"/>
              </w:rPr>
            </w:pPr>
          </w:p>
        </w:tc>
        <w:tc>
          <w:tcPr>
            <w:tcW w:w="1660" w:type="dxa"/>
            <w:tcBorders>
              <w:right w:val="single" w:sz="8" w:space="0" w:color="auto"/>
            </w:tcBorders>
            <w:vAlign w:val="bottom"/>
          </w:tcPr>
          <w:p w14:paraId="0D4509D8" w14:textId="77777777" w:rsidR="006A2E30" w:rsidRPr="00EE0878" w:rsidRDefault="006A2E30" w:rsidP="00867F5A">
            <w:pPr>
              <w:rPr>
                <w:rFonts w:ascii="Garamond" w:hAnsi="Garamond"/>
                <w:sz w:val="24"/>
                <w:szCs w:val="24"/>
              </w:rPr>
            </w:pPr>
          </w:p>
        </w:tc>
        <w:tc>
          <w:tcPr>
            <w:tcW w:w="4050" w:type="dxa"/>
            <w:tcBorders>
              <w:right w:val="single" w:sz="4" w:space="0" w:color="auto"/>
            </w:tcBorders>
            <w:vAlign w:val="bottom"/>
          </w:tcPr>
          <w:p w14:paraId="2C9766D5" w14:textId="77777777" w:rsidR="006A2E30" w:rsidRPr="00EE0878" w:rsidRDefault="006A2E30" w:rsidP="00867F5A">
            <w:pPr>
              <w:rPr>
                <w:rFonts w:ascii="Garamond" w:hAnsi="Garamond"/>
                <w:sz w:val="24"/>
                <w:szCs w:val="24"/>
              </w:rPr>
            </w:pPr>
          </w:p>
        </w:tc>
      </w:tr>
      <w:tr w:rsidR="006A2E30" w:rsidRPr="00EE0878" w14:paraId="6E2846C5" w14:textId="77777777" w:rsidTr="00867F5A">
        <w:trPr>
          <w:trHeight w:val="137"/>
        </w:trPr>
        <w:tc>
          <w:tcPr>
            <w:tcW w:w="4025" w:type="dxa"/>
            <w:gridSpan w:val="2"/>
            <w:tcBorders>
              <w:left w:val="single" w:sz="8" w:space="0" w:color="auto"/>
            </w:tcBorders>
            <w:vAlign w:val="bottom"/>
          </w:tcPr>
          <w:p w14:paraId="7EB62BB3"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функционалне целине (потпрограме);</w:t>
            </w:r>
          </w:p>
        </w:tc>
        <w:tc>
          <w:tcPr>
            <w:tcW w:w="175" w:type="dxa"/>
            <w:tcBorders>
              <w:right w:val="single" w:sz="8" w:space="0" w:color="auto"/>
            </w:tcBorders>
            <w:vAlign w:val="bottom"/>
          </w:tcPr>
          <w:p w14:paraId="2DB76951" w14:textId="77777777" w:rsidR="006A2E30" w:rsidRPr="00EE0878" w:rsidRDefault="006A2E30" w:rsidP="00867F5A">
            <w:pPr>
              <w:rPr>
                <w:rFonts w:ascii="Garamond" w:hAnsi="Garamond"/>
                <w:sz w:val="23"/>
                <w:szCs w:val="23"/>
              </w:rPr>
            </w:pPr>
          </w:p>
        </w:tc>
        <w:tc>
          <w:tcPr>
            <w:tcW w:w="1660" w:type="dxa"/>
            <w:tcBorders>
              <w:right w:val="single" w:sz="8" w:space="0" w:color="auto"/>
            </w:tcBorders>
            <w:vAlign w:val="bottom"/>
          </w:tcPr>
          <w:p w14:paraId="7050027E" w14:textId="77777777" w:rsidR="006A2E30" w:rsidRPr="00EE0878" w:rsidRDefault="006A2E30" w:rsidP="00867F5A">
            <w:pPr>
              <w:rPr>
                <w:rFonts w:ascii="Garamond" w:hAnsi="Garamond"/>
                <w:sz w:val="23"/>
                <w:szCs w:val="23"/>
              </w:rPr>
            </w:pPr>
          </w:p>
        </w:tc>
        <w:tc>
          <w:tcPr>
            <w:tcW w:w="4050" w:type="dxa"/>
            <w:tcBorders>
              <w:right w:val="single" w:sz="4" w:space="0" w:color="auto"/>
            </w:tcBorders>
            <w:vAlign w:val="bottom"/>
          </w:tcPr>
          <w:p w14:paraId="487C9335" w14:textId="77777777" w:rsidR="006A2E30" w:rsidRPr="00EE0878" w:rsidRDefault="006A2E30" w:rsidP="00867F5A">
            <w:pPr>
              <w:rPr>
                <w:rFonts w:ascii="Garamond" w:hAnsi="Garamond"/>
                <w:sz w:val="23"/>
                <w:szCs w:val="23"/>
              </w:rPr>
            </w:pPr>
          </w:p>
        </w:tc>
      </w:tr>
      <w:tr w:rsidR="006A2E30" w:rsidRPr="00EE0878" w14:paraId="1684B7CF" w14:textId="77777777" w:rsidTr="00867F5A">
        <w:trPr>
          <w:trHeight w:val="161"/>
        </w:trPr>
        <w:tc>
          <w:tcPr>
            <w:tcW w:w="4025" w:type="dxa"/>
            <w:gridSpan w:val="2"/>
            <w:tcBorders>
              <w:left w:val="single" w:sz="8" w:space="0" w:color="auto"/>
            </w:tcBorders>
            <w:vAlign w:val="bottom"/>
          </w:tcPr>
          <w:p w14:paraId="1A2FF0B3" w14:textId="77777777" w:rsidR="006A2E30" w:rsidRPr="00EE0878" w:rsidRDefault="006A2E30" w:rsidP="00867F5A">
            <w:pPr>
              <w:ind w:left="120"/>
              <w:rPr>
                <w:rFonts w:ascii="Garamond" w:hAnsi="Garamond"/>
                <w:sz w:val="20"/>
                <w:szCs w:val="20"/>
              </w:rPr>
            </w:pPr>
            <w:r w:rsidRPr="00EE0878">
              <w:rPr>
                <w:rFonts w:ascii="Garamond" w:eastAsia="Calibri" w:hAnsi="Garamond" w:cs="Calibri"/>
              </w:rPr>
              <w:t>– проналази и отклања грешке у програму;</w:t>
            </w:r>
          </w:p>
        </w:tc>
        <w:tc>
          <w:tcPr>
            <w:tcW w:w="175" w:type="dxa"/>
            <w:tcBorders>
              <w:right w:val="single" w:sz="8" w:space="0" w:color="auto"/>
            </w:tcBorders>
            <w:vAlign w:val="bottom"/>
          </w:tcPr>
          <w:p w14:paraId="3C31C3B1" w14:textId="77777777" w:rsidR="006A2E30" w:rsidRPr="00EE0878" w:rsidRDefault="006A2E30" w:rsidP="00867F5A">
            <w:pPr>
              <w:rPr>
                <w:rFonts w:ascii="Garamond" w:hAnsi="Garamond"/>
                <w:sz w:val="24"/>
                <w:szCs w:val="24"/>
              </w:rPr>
            </w:pPr>
          </w:p>
        </w:tc>
        <w:tc>
          <w:tcPr>
            <w:tcW w:w="1660" w:type="dxa"/>
            <w:tcBorders>
              <w:right w:val="single" w:sz="8" w:space="0" w:color="auto"/>
            </w:tcBorders>
            <w:vAlign w:val="bottom"/>
          </w:tcPr>
          <w:p w14:paraId="5C2D2DC6" w14:textId="77777777" w:rsidR="006A2E30" w:rsidRPr="00EE0878" w:rsidRDefault="006A2E30" w:rsidP="00867F5A">
            <w:pPr>
              <w:rPr>
                <w:rFonts w:ascii="Garamond" w:hAnsi="Garamond"/>
                <w:sz w:val="24"/>
                <w:szCs w:val="24"/>
              </w:rPr>
            </w:pPr>
          </w:p>
        </w:tc>
        <w:tc>
          <w:tcPr>
            <w:tcW w:w="4050" w:type="dxa"/>
            <w:tcBorders>
              <w:right w:val="single" w:sz="4" w:space="0" w:color="auto"/>
            </w:tcBorders>
            <w:vAlign w:val="bottom"/>
          </w:tcPr>
          <w:p w14:paraId="4C41E1EA" w14:textId="77777777" w:rsidR="006A2E30" w:rsidRPr="00EE0878" w:rsidRDefault="006A2E30" w:rsidP="00867F5A">
            <w:pPr>
              <w:rPr>
                <w:rFonts w:ascii="Garamond" w:hAnsi="Garamond"/>
                <w:sz w:val="24"/>
                <w:szCs w:val="24"/>
              </w:rPr>
            </w:pPr>
          </w:p>
        </w:tc>
      </w:tr>
      <w:tr w:rsidR="006A2E30" w:rsidRPr="00EE0878" w14:paraId="35C13DBE" w14:textId="77777777" w:rsidTr="00867F5A">
        <w:trPr>
          <w:trHeight w:val="29"/>
        </w:trPr>
        <w:tc>
          <w:tcPr>
            <w:tcW w:w="2329" w:type="dxa"/>
            <w:tcBorders>
              <w:left w:val="single" w:sz="8" w:space="0" w:color="auto"/>
              <w:bottom w:val="single" w:sz="8" w:space="0" w:color="auto"/>
            </w:tcBorders>
            <w:vAlign w:val="bottom"/>
          </w:tcPr>
          <w:p w14:paraId="7C8C45F4" w14:textId="77777777" w:rsidR="006A2E30" w:rsidRPr="00EE0878" w:rsidRDefault="006A2E30" w:rsidP="00867F5A">
            <w:pPr>
              <w:rPr>
                <w:rFonts w:ascii="Garamond" w:hAnsi="Garamond"/>
                <w:sz w:val="4"/>
                <w:szCs w:val="4"/>
              </w:rPr>
            </w:pPr>
          </w:p>
        </w:tc>
        <w:tc>
          <w:tcPr>
            <w:tcW w:w="1696" w:type="dxa"/>
            <w:tcBorders>
              <w:bottom w:val="single" w:sz="8" w:space="0" w:color="auto"/>
            </w:tcBorders>
            <w:vAlign w:val="bottom"/>
          </w:tcPr>
          <w:p w14:paraId="2C64A5F7" w14:textId="77777777" w:rsidR="006A2E30" w:rsidRPr="00EE0878" w:rsidRDefault="006A2E30" w:rsidP="00867F5A">
            <w:pPr>
              <w:rPr>
                <w:rFonts w:ascii="Garamond" w:hAnsi="Garamond"/>
                <w:sz w:val="4"/>
                <w:szCs w:val="4"/>
              </w:rPr>
            </w:pPr>
          </w:p>
        </w:tc>
        <w:tc>
          <w:tcPr>
            <w:tcW w:w="175" w:type="dxa"/>
            <w:tcBorders>
              <w:bottom w:val="single" w:sz="8" w:space="0" w:color="auto"/>
              <w:right w:val="single" w:sz="8" w:space="0" w:color="auto"/>
            </w:tcBorders>
            <w:vAlign w:val="bottom"/>
          </w:tcPr>
          <w:p w14:paraId="2C3FC62E" w14:textId="77777777" w:rsidR="006A2E30" w:rsidRPr="00EE0878" w:rsidRDefault="006A2E30" w:rsidP="00867F5A">
            <w:pPr>
              <w:rPr>
                <w:rFonts w:ascii="Garamond" w:hAnsi="Garamond"/>
                <w:sz w:val="4"/>
                <w:szCs w:val="4"/>
              </w:rPr>
            </w:pPr>
          </w:p>
        </w:tc>
        <w:tc>
          <w:tcPr>
            <w:tcW w:w="1660" w:type="dxa"/>
            <w:tcBorders>
              <w:bottom w:val="single" w:sz="8" w:space="0" w:color="auto"/>
              <w:right w:val="single" w:sz="8" w:space="0" w:color="auto"/>
            </w:tcBorders>
            <w:vAlign w:val="bottom"/>
          </w:tcPr>
          <w:p w14:paraId="25A29733" w14:textId="77777777" w:rsidR="006A2E30" w:rsidRPr="00EE0878" w:rsidRDefault="006A2E30" w:rsidP="00867F5A">
            <w:pPr>
              <w:rPr>
                <w:rFonts w:ascii="Garamond" w:hAnsi="Garamond"/>
                <w:sz w:val="4"/>
                <w:szCs w:val="4"/>
              </w:rPr>
            </w:pPr>
          </w:p>
        </w:tc>
        <w:tc>
          <w:tcPr>
            <w:tcW w:w="4050" w:type="dxa"/>
            <w:tcBorders>
              <w:bottom w:val="single" w:sz="8" w:space="0" w:color="auto"/>
              <w:right w:val="single" w:sz="4" w:space="0" w:color="auto"/>
            </w:tcBorders>
            <w:vAlign w:val="bottom"/>
          </w:tcPr>
          <w:p w14:paraId="698F33C0" w14:textId="77777777" w:rsidR="006A2E30" w:rsidRPr="00EE0878" w:rsidRDefault="006A2E30" w:rsidP="00867F5A">
            <w:pPr>
              <w:rPr>
                <w:rFonts w:ascii="Garamond" w:hAnsi="Garamond"/>
                <w:sz w:val="4"/>
                <w:szCs w:val="4"/>
              </w:rPr>
            </w:pPr>
          </w:p>
        </w:tc>
      </w:tr>
      <w:tr w:rsidR="006A2E30" w:rsidRPr="00EE0878" w14:paraId="6E9734C2" w14:textId="77777777" w:rsidTr="00867F5A">
        <w:trPr>
          <w:trHeight w:val="152"/>
        </w:trPr>
        <w:tc>
          <w:tcPr>
            <w:tcW w:w="4025" w:type="dxa"/>
            <w:gridSpan w:val="2"/>
            <w:tcBorders>
              <w:left w:val="single" w:sz="8" w:space="0" w:color="auto"/>
            </w:tcBorders>
            <w:vAlign w:val="bottom"/>
          </w:tcPr>
          <w:p w14:paraId="516A7891" w14:textId="77777777" w:rsidR="006A2E30" w:rsidRPr="00EE0878" w:rsidRDefault="006A2E30" w:rsidP="00867F5A">
            <w:pPr>
              <w:spacing w:line="255" w:lineRule="exact"/>
              <w:ind w:left="120"/>
              <w:rPr>
                <w:rFonts w:ascii="Garamond" w:hAnsi="Garamond"/>
                <w:sz w:val="20"/>
                <w:szCs w:val="20"/>
              </w:rPr>
            </w:pPr>
            <w:r w:rsidRPr="00EE0878">
              <w:rPr>
                <w:rFonts w:ascii="Garamond" w:eastAsia="Calibri" w:hAnsi="Garamond" w:cs="Calibri"/>
              </w:rPr>
              <w:t>По завршеној области/теми ученик ће бити у</w:t>
            </w:r>
          </w:p>
        </w:tc>
        <w:tc>
          <w:tcPr>
            <w:tcW w:w="175" w:type="dxa"/>
            <w:tcBorders>
              <w:right w:val="single" w:sz="8" w:space="0" w:color="auto"/>
            </w:tcBorders>
            <w:vAlign w:val="bottom"/>
          </w:tcPr>
          <w:p w14:paraId="7CA024A5" w14:textId="77777777" w:rsidR="006A2E30" w:rsidRPr="00EE0878" w:rsidRDefault="006A2E30" w:rsidP="00867F5A">
            <w:pPr>
              <w:rPr>
                <w:rFonts w:ascii="Garamond" w:hAnsi="Garamond"/>
                <w:sz w:val="24"/>
                <w:szCs w:val="24"/>
              </w:rPr>
            </w:pPr>
          </w:p>
        </w:tc>
        <w:tc>
          <w:tcPr>
            <w:tcW w:w="1660" w:type="dxa"/>
            <w:tcBorders>
              <w:right w:val="single" w:sz="8" w:space="0" w:color="auto"/>
            </w:tcBorders>
            <w:vAlign w:val="bottom"/>
          </w:tcPr>
          <w:p w14:paraId="26AAC335" w14:textId="77777777" w:rsidR="006A2E30" w:rsidRPr="00EE0878" w:rsidRDefault="006A2E30" w:rsidP="00867F5A">
            <w:pPr>
              <w:rPr>
                <w:rFonts w:ascii="Garamond" w:hAnsi="Garamond"/>
                <w:sz w:val="24"/>
                <w:szCs w:val="24"/>
              </w:rPr>
            </w:pPr>
          </w:p>
        </w:tc>
        <w:tc>
          <w:tcPr>
            <w:tcW w:w="4050" w:type="dxa"/>
            <w:tcBorders>
              <w:right w:val="single" w:sz="4" w:space="0" w:color="auto"/>
            </w:tcBorders>
            <w:vAlign w:val="bottom"/>
          </w:tcPr>
          <w:p w14:paraId="000F8613" w14:textId="77777777" w:rsidR="006A2E30" w:rsidRPr="00EE0878" w:rsidRDefault="006A2E30" w:rsidP="00867F5A">
            <w:pPr>
              <w:ind w:left="80"/>
              <w:rPr>
                <w:rFonts w:ascii="Garamond" w:hAnsi="Garamond"/>
                <w:sz w:val="20"/>
                <w:szCs w:val="20"/>
              </w:rPr>
            </w:pPr>
            <w:r w:rsidRPr="00EE0878">
              <w:rPr>
                <w:rFonts w:ascii="Garamond" w:eastAsia="Calibri" w:hAnsi="Garamond" w:cs="Calibri"/>
              </w:rPr>
              <w:t>- Фазе пројектног задатка од израде плана до</w:t>
            </w:r>
          </w:p>
        </w:tc>
      </w:tr>
      <w:tr w:rsidR="006A2E30" w:rsidRPr="00EE0878" w14:paraId="265134A9" w14:textId="77777777" w:rsidTr="00867F5A">
        <w:trPr>
          <w:trHeight w:val="137"/>
        </w:trPr>
        <w:tc>
          <w:tcPr>
            <w:tcW w:w="2329" w:type="dxa"/>
            <w:tcBorders>
              <w:left w:val="single" w:sz="8" w:space="0" w:color="auto"/>
            </w:tcBorders>
            <w:vAlign w:val="bottom"/>
          </w:tcPr>
          <w:p w14:paraId="39CFD69D" w14:textId="77777777" w:rsidR="006A2E30" w:rsidRPr="00EE0878" w:rsidRDefault="006A2E30" w:rsidP="00867F5A">
            <w:pPr>
              <w:spacing w:line="263" w:lineRule="exact"/>
              <w:ind w:left="120"/>
              <w:rPr>
                <w:rFonts w:ascii="Garamond" w:hAnsi="Garamond"/>
                <w:sz w:val="20"/>
                <w:szCs w:val="20"/>
              </w:rPr>
            </w:pPr>
            <w:r w:rsidRPr="00EE0878">
              <w:rPr>
                <w:rFonts w:ascii="Garamond" w:eastAsia="Calibri" w:hAnsi="Garamond" w:cs="Calibri"/>
              </w:rPr>
              <w:t>стању да:</w:t>
            </w:r>
          </w:p>
        </w:tc>
        <w:tc>
          <w:tcPr>
            <w:tcW w:w="1696" w:type="dxa"/>
            <w:vAlign w:val="bottom"/>
          </w:tcPr>
          <w:p w14:paraId="756907F1" w14:textId="77777777" w:rsidR="006A2E30" w:rsidRPr="00EE0878" w:rsidRDefault="006A2E30" w:rsidP="00867F5A">
            <w:pPr>
              <w:rPr>
                <w:rFonts w:ascii="Garamond" w:hAnsi="Garamond"/>
                <w:sz w:val="23"/>
                <w:szCs w:val="23"/>
              </w:rPr>
            </w:pPr>
          </w:p>
        </w:tc>
        <w:tc>
          <w:tcPr>
            <w:tcW w:w="175" w:type="dxa"/>
            <w:tcBorders>
              <w:right w:val="single" w:sz="8" w:space="0" w:color="auto"/>
            </w:tcBorders>
            <w:vAlign w:val="bottom"/>
          </w:tcPr>
          <w:p w14:paraId="5962B09F" w14:textId="77777777" w:rsidR="006A2E30" w:rsidRPr="00EE0878" w:rsidRDefault="006A2E30" w:rsidP="00867F5A">
            <w:pPr>
              <w:rPr>
                <w:rFonts w:ascii="Garamond" w:hAnsi="Garamond"/>
                <w:sz w:val="23"/>
                <w:szCs w:val="23"/>
              </w:rPr>
            </w:pPr>
          </w:p>
        </w:tc>
        <w:tc>
          <w:tcPr>
            <w:tcW w:w="1660" w:type="dxa"/>
            <w:tcBorders>
              <w:right w:val="single" w:sz="8" w:space="0" w:color="auto"/>
            </w:tcBorders>
            <w:vAlign w:val="bottom"/>
          </w:tcPr>
          <w:p w14:paraId="3A1E9835" w14:textId="77777777" w:rsidR="006A2E30" w:rsidRPr="00EE0878" w:rsidRDefault="006A2E30" w:rsidP="00867F5A">
            <w:pPr>
              <w:rPr>
                <w:rFonts w:ascii="Garamond" w:hAnsi="Garamond"/>
                <w:sz w:val="23"/>
                <w:szCs w:val="23"/>
              </w:rPr>
            </w:pPr>
          </w:p>
        </w:tc>
        <w:tc>
          <w:tcPr>
            <w:tcW w:w="4050" w:type="dxa"/>
            <w:tcBorders>
              <w:right w:val="single" w:sz="4" w:space="0" w:color="auto"/>
            </w:tcBorders>
            <w:vAlign w:val="bottom"/>
          </w:tcPr>
          <w:p w14:paraId="42C1F7EE" w14:textId="77777777" w:rsidR="006A2E30" w:rsidRPr="00EE0878" w:rsidRDefault="006A2E30" w:rsidP="00867F5A">
            <w:pPr>
              <w:ind w:left="80"/>
              <w:rPr>
                <w:rFonts w:ascii="Garamond" w:hAnsi="Garamond"/>
                <w:sz w:val="20"/>
                <w:szCs w:val="20"/>
              </w:rPr>
            </w:pPr>
            <w:r w:rsidRPr="00EE0878">
              <w:rPr>
                <w:rFonts w:ascii="Garamond" w:eastAsia="Calibri" w:hAnsi="Garamond" w:cs="Calibri"/>
              </w:rPr>
              <w:t>представљања решења.</w:t>
            </w:r>
          </w:p>
        </w:tc>
      </w:tr>
      <w:tr w:rsidR="006A2E30" w:rsidRPr="00EE0878" w14:paraId="6BB2BE50" w14:textId="77777777" w:rsidTr="00867F5A">
        <w:trPr>
          <w:trHeight w:val="161"/>
        </w:trPr>
        <w:tc>
          <w:tcPr>
            <w:tcW w:w="4025" w:type="dxa"/>
            <w:gridSpan w:val="2"/>
            <w:vMerge w:val="restart"/>
            <w:tcBorders>
              <w:left w:val="single" w:sz="8" w:space="0" w:color="auto"/>
            </w:tcBorders>
            <w:vAlign w:val="bottom"/>
          </w:tcPr>
          <w:p w14:paraId="145E1103"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-сарађује са осталим члановима групе у</w:t>
            </w:r>
          </w:p>
        </w:tc>
        <w:tc>
          <w:tcPr>
            <w:tcW w:w="175" w:type="dxa"/>
            <w:tcBorders>
              <w:right w:val="single" w:sz="8" w:space="0" w:color="auto"/>
            </w:tcBorders>
            <w:vAlign w:val="bottom"/>
          </w:tcPr>
          <w:p w14:paraId="77BF5CDB"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035A2351"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34098151"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Израда пројектног задатка у корелацији са другим</w:t>
            </w:r>
          </w:p>
        </w:tc>
      </w:tr>
      <w:tr w:rsidR="006A2E30" w:rsidRPr="00EE0878" w14:paraId="0EBECA23" w14:textId="77777777" w:rsidTr="00867F5A">
        <w:trPr>
          <w:trHeight w:val="93"/>
        </w:trPr>
        <w:tc>
          <w:tcPr>
            <w:tcW w:w="4025" w:type="dxa"/>
            <w:gridSpan w:val="2"/>
            <w:vMerge/>
            <w:tcBorders>
              <w:left w:val="single" w:sz="8" w:space="0" w:color="auto"/>
            </w:tcBorders>
            <w:vAlign w:val="bottom"/>
          </w:tcPr>
          <w:p w14:paraId="433C049D" w14:textId="77777777" w:rsidR="006A2E30" w:rsidRPr="00EE0878" w:rsidRDefault="006A2E30" w:rsidP="00867F5A">
            <w:pPr>
              <w:rPr>
                <w:rFonts w:ascii="Garamond" w:hAnsi="Garamond"/>
                <w:sz w:val="20"/>
                <w:szCs w:val="20"/>
              </w:rPr>
            </w:pPr>
          </w:p>
        </w:tc>
        <w:tc>
          <w:tcPr>
            <w:tcW w:w="175" w:type="dxa"/>
            <w:tcBorders>
              <w:right w:val="single" w:sz="8" w:space="0" w:color="auto"/>
            </w:tcBorders>
            <w:vAlign w:val="bottom"/>
          </w:tcPr>
          <w:p w14:paraId="7089D71F"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730EA32A" w14:textId="77777777" w:rsidR="006A2E30" w:rsidRPr="00EE0878" w:rsidRDefault="006A2E30" w:rsidP="00867F5A">
            <w:pPr>
              <w:rPr>
                <w:rFonts w:ascii="Garamond" w:hAnsi="Garamond"/>
                <w:sz w:val="20"/>
                <w:szCs w:val="20"/>
              </w:rPr>
            </w:pPr>
          </w:p>
        </w:tc>
        <w:tc>
          <w:tcPr>
            <w:tcW w:w="4050" w:type="dxa"/>
            <w:vMerge w:val="restart"/>
            <w:tcBorders>
              <w:right w:val="single" w:sz="4" w:space="0" w:color="auto"/>
            </w:tcBorders>
            <w:vAlign w:val="bottom"/>
          </w:tcPr>
          <w:p w14:paraId="13967979"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предметима.</w:t>
            </w:r>
          </w:p>
        </w:tc>
      </w:tr>
      <w:tr w:rsidR="006A2E30" w:rsidRPr="00EE0878" w14:paraId="457FD624" w14:textId="77777777" w:rsidTr="00867F5A">
        <w:trPr>
          <w:trHeight w:val="43"/>
        </w:trPr>
        <w:tc>
          <w:tcPr>
            <w:tcW w:w="4025" w:type="dxa"/>
            <w:gridSpan w:val="2"/>
            <w:vMerge w:val="restart"/>
            <w:tcBorders>
              <w:left w:val="single" w:sz="8" w:space="0" w:color="auto"/>
            </w:tcBorders>
            <w:vAlign w:val="bottom"/>
          </w:tcPr>
          <w:p w14:paraId="485D5683"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одабиру теме, прикупљању и обради</w:t>
            </w:r>
          </w:p>
        </w:tc>
        <w:tc>
          <w:tcPr>
            <w:tcW w:w="175" w:type="dxa"/>
            <w:tcBorders>
              <w:right w:val="single" w:sz="8" w:space="0" w:color="auto"/>
            </w:tcBorders>
            <w:vAlign w:val="bottom"/>
          </w:tcPr>
          <w:p w14:paraId="3FCCC977"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2E59A6F5" w14:textId="77777777" w:rsidR="006A2E30" w:rsidRPr="00EE0878" w:rsidRDefault="006A2E30" w:rsidP="00867F5A">
            <w:pPr>
              <w:rPr>
                <w:rFonts w:ascii="Garamond" w:hAnsi="Garamond"/>
                <w:sz w:val="20"/>
                <w:szCs w:val="20"/>
              </w:rPr>
            </w:pPr>
          </w:p>
        </w:tc>
        <w:tc>
          <w:tcPr>
            <w:tcW w:w="4050" w:type="dxa"/>
            <w:vMerge/>
            <w:tcBorders>
              <w:right w:val="single" w:sz="4" w:space="0" w:color="auto"/>
            </w:tcBorders>
            <w:vAlign w:val="bottom"/>
          </w:tcPr>
          <w:p w14:paraId="4066DED8" w14:textId="77777777" w:rsidR="006A2E30" w:rsidRPr="00EE0878" w:rsidRDefault="006A2E30" w:rsidP="00867F5A">
            <w:pPr>
              <w:rPr>
                <w:rFonts w:ascii="Garamond" w:hAnsi="Garamond"/>
                <w:sz w:val="20"/>
                <w:szCs w:val="20"/>
              </w:rPr>
            </w:pPr>
          </w:p>
        </w:tc>
      </w:tr>
      <w:tr w:rsidR="006A2E30" w:rsidRPr="00EE0878" w14:paraId="71264B56" w14:textId="77777777" w:rsidTr="00867F5A">
        <w:trPr>
          <w:trHeight w:val="93"/>
        </w:trPr>
        <w:tc>
          <w:tcPr>
            <w:tcW w:w="4025" w:type="dxa"/>
            <w:gridSpan w:val="2"/>
            <w:vMerge/>
            <w:tcBorders>
              <w:left w:val="single" w:sz="8" w:space="0" w:color="auto"/>
            </w:tcBorders>
            <w:vAlign w:val="bottom"/>
          </w:tcPr>
          <w:p w14:paraId="5446FC77" w14:textId="77777777" w:rsidR="006A2E30" w:rsidRPr="00EE0878" w:rsidRDefault="006A2E30" w:rsidP="00867F5A">
            <w:pPr>
              <w:rPr>
                <w:rFonts w:ascii="Garamond" w:hAnsi="Garamond"/>
                <w:sz w:val="20"/>
                <w:szCs w:val="20"/>
              </w:rPr>
            </w:pPr>
          </w:p>
        </w:tc>
        <w:tc>
          <w:tcPr>
            <w:tcW w:w="175" w:type="dxa"/>
            <w:tcBorders>
              <w:right w:val="single" w:sz="8" w:space="0" w:color="auto"/>
            </w:tcBorders>
            <w:vAlign w:val="bottom"/>
          </w:tcPr>
          <w:p w14:paraId="425055D2"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1EF9250B" w14:textId="77777777" w:rsidR="006A2E30" w:rsidRPr="00EE0878" w:rsidRDefault="006A2E30" w:rsidP="00867F5A">
            <w:pPr>
              <w:rPr>
                <w:rFonts w:ascii="Garamond" w:hAnsi="Garamond"/>
                <w:sz w:val="20"/>
                <w:szCs w:val="20"/>
              </w:rPr>
            </w:pPr>
          </w:p>
        </w:tc>
        <w:tc>
          <w:tcPr>
            <w:tcW w:w="4050" w:type="dxa"/>
            <w:vMerge w:val="restart"/>
            <w:tcBorders>
              <w:right w:val="single" w:sz="4" w:space="0" w:color="auto"/>
            </w:tcBorders>
            <w:vAlign w:val="bottom"/>
          </w:tcPr>
          <w:p w14:paraId="570EE2F9" w14:textId="77777777" w:rsidR="006A2E30" w:rsidRPr="00EE0878" w:rsidRDefault="006A2E30" w:rsidP="00867F5A">
            <w:pPr>
              <w:ind w:left="80"/>
              <w:rPr>
                <w:rFonts w:ascii="Garamond" w:hAnsi="Garamond"/>
                <w:sz w:val="20"/>
                <w:szCs w:val="20"/>
              </w:rPr>
            </w:pPr>
            <w:r w:rsidRPr="00EE0878">
              <w:rPr>
                <w:rFonts w:ascii="Garamond" w:eastAsia="Calibri" w:hAnsi="Garamond" w:cs="Calibri"/>
                <w:sz w:val="20"/>
                <w:szCs w:val="20"/>
              </w:rPr>
              <w:t>- Вредновање резултата пројектног задатка.</w:t>
            </w:r>
          </w:p>
        </w:tc>
      </w:tr>
      <w:tr w:rsidR="006A2E30" w:rsidRPr="00EE0878" w14:paraId="05259093" w14:textId="77777777" w:rsidTr="00867F5A">
        <w:trPr>
          <w:trHeight w:val="71"/>
        </w:trPr>
        <w:tc>
          <w:tcPr>
            <w:tcW w:w="4025" w:type="dxa"/>
            <w:gridSpan w:val="2"/>
            <w:vMerge w:val="restart"/>
            <w:tcBorders>
              <w:left w:val="single" w:sz="8" w:space="0" w:color="auto"/>
            </w:tcBorders>
            <w:vAlign w:val="bottom"/>
          </w:tcPr>
          <w:p w14:paraId="65251D1F"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материјала, представљању пројектних</w:t>
            </w:r>
          </w:p>
        </w:tc>
        <w:tc>
          <w:tcPr>
            <w:tcW w:w="175" w:type="dxa"/>
            <w:tcBorders>
              <w:right w:val="single" w:sz="8" w:space="0" w:color="auto"/>
            </w:tcBorders>
            <w:vAlign w:val="bottom"/>
          </w:tcPr>
          <w:p w14:paraId="5BDB2A44"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01F16426" w14:textId="77777777" w:rsidR="006A2E30" w:rsidRPr="00EE0878" w:rsidRDefault="006A2E30" w:rsidP="00867F5A">
            <w:pPr>
              <w:rPr>
                <w:rFonts w:ascii="Garamond" w:hAnsi="Garamond"/>
                <w:sz w:val="20"/>
                <w:szCs w:val="20"/>
              </w:rPr>
            </w:pPr>
          </w:p>
        </w:tc>
        <w:tc>
          <w:tcPr>
            <w:tcW w:w="4050" w:type="dxa"/>
            <w:vMerge/>
            <w:tcBorders>
              <w:right w:val="single" w:sz="4" w:space="0" w:color="auto"/>
            </w:tcBorders>
            <w:vAlign w:val="bottom"/>
          </w:tcPr>
          <w:p w14:paraId="249BB96F" w14:textId="77777777" w:rsidR="006A2E30" w:rsidRPr="00EE0878" w:rsidRDefault="006A2E30" w:rsidP="00867F5A">
            <w:pPr>
              <w:rPr>
                <w:rFonts w:ascii="Garamond" w:hAnsi="Garamond"/>
                <w:sz w:val="20"/>
                <w:szCs w:val="20"/>
              </w:rPr>
            </w:pPr>
          </w:p>
        </w:tc>
      </w:tr>
      <w:tr w:rsidR="006A2E30" w:rsidRPr="00EE0878" w14:paraId="510666DE" w14:textId="77777777" w:rsidTr="00867F5A">
        <w:trPr>
          <w:trHeight w:val="66"/>
        </w:trPr>
        <w:tc>
          <w:tcPr>
            <w:tcW w:w="4025" w:type="dxa"/>
            <w:gridSpan w:val="2"/>
            <w:vMerge/>
            <w:tcBorders>
              <w:left w:val="single" w:sz="8" w:space="0" w:color="auto"/>
            </w:tcBorders>
            <w:vAlign w:val="bottom"/>
          </w:tcPr>
          <w:p w14:paraId="0D281931" w14:textId="77777777" w:rsidR="006A2E30" w:rsidRPr="00EE0878" w:rsidRDefault="006A2E30" w:rsidP="00867F5A">
            <w:pPr>
              <w:rPr>
                <w:rFonts w:ascii="Garamond" w:hAnsi="Garamond"/>
                <w:sz w:val="20"/>
                <w:szCs w:val="20"/>
              </w:rPr>
            </w:pPr>
          </w:p>
        </w:tc>
        <w:tc>
          <w:tcPr>
            <w:tcW w:w="175" w:type="dxa"/>
            <w:tcBorders>
              <w:right w:val="single" w:sz="8" w:space="0" w:color="auto"/>
            </w:tcBorders>
            <w:vAlign w:val="bottom"/>
          </w:tcPr>
          <w:p w14:paraId="565B32B5"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03B535A8"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59D810B9" w14:textId="77777777" w:rsidR="006A2E30" w:rsidRPr="00EE0878" w:rsidRDefault="006A2E30" w:rsidP="00867F5A">
            <w:pPr>
              <w:rPr>
                <w:rFonts w:ascii="Garamond" w:hAnsi="Garamond"/>
                <w:sz w:val="20"/>
                <w:szCs w:val="20"/>
              </w:rPr>
            </w:pPr>
          </w:p>
        </w:tc>
      </w:tr>
      <w:tr w:rsidR="006A2E30" w:rsidRPr="00EE0878" w14:paraId="504ABC4B" w14:textId="77777777" w:rsidTr="00867F5A">
        <w:trPr>
          <w:trHeight w:val="137"/>
        </w:trPr>
        <w:tc>
          <w:tcPr>
            <w:tcW w:w="2329" w:type="dxa"/>
            <w:tcBorders>
              <w:left w:val="single" w:sz="8" w:space="0" w:color="auto"/>
            </w:tcBorders>
            <w:vAlign w:val="bottom"/>
          </w:tcPr>
          <w:p w14:paraId="7DA52E6F"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резултата и закључака;</w:t>
            </w:r>
          </w:p>
        </w:tc>
        <w:tc>
          <w:tcPr>
            <w:tcW w:w="1696" w:type="dxa"/>
            <w:vAlign w:val="bottom"/>
          </w:tcPr>
          <w:p w14:paraId="44F345B8" w14:textId="77777777" w:rsidR="006A2E30" w:rsidRPr="00EE0878" w:rsidRDefault="006A2E30" w:rsidP="00867F5A">
            <w:pPr>
              <w:rPr>
                <w:rFonts w:ascii="Garamond" w:hAnsi="Garamond"/>
                <w:sz w:val="20"/>
                <w:szCs w:val="20"/>
              </w:rPr>
            </w:pPr>
          </w:p>
        </w:tc>
        <w:tc>
          <w:tcPr>
            <w:tcW w:w="175" w:type="dxa"/>
            <w:tcBorders>
              <w:right w:val="single" w:sz="8" w:space="0" w:color="auto"/>
            </w:tcBorders>
            <w:vAlign w:val="bottom"/>
          </w:tcPr>
          <w:p w14:paraId="43C6852D"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center"/>
          </w:tcPr>
          <w:p w14:paraId="31EFE751" w14:textId="77777777" w:rsidR="006A2E30" w:rsidRPr="00EE0878" w:rsidRDefault="006A2E30" w:rsidP="00867F5A">
            <w:pPr>
              <w:spacing w:line="221" w:lineRule="exact"/>
              <w:ind w:left="520"/>
              <w:rPr>
                <w:rFonts w:ascii="Garamond" w:hAnsi="Garamond"/>
                <w:sz w:val="20"/>
                <w:szCs w:val="20"/>
              </w:rPr>
            </w:pPr>
            <w:r w:rsidRPr="00EE0878">
              <w:rPr>
                <w:rFonts w:ascii="Garamond" w:eastAsia="Calibri" w:hAnsi="Garamond" w:cs="Calibri"/>
                <w:b/>
                <w:bCs/>
                <w:sz w:val="20"/>
                <w:szCs w:val="20"/>
              </w:rPr>
              <w:t>4. ПРОЈЕКТНИ ЗАДАТАК (7)</w:t>
            </w:r>
          </w:p>
        </w:tc>
        <w:tc>
          <w:tcPr>
            <w:tcW w:w="4050" w:type="dxa"/>
            <w:tcBorders>
              <w:right w:val="single" w:sz="4" w:space="0" w:color="auto"/>
            </w:tcBorders>
            <w:vAlign w:val="bottom"/>
          </w:tcPr>
          <w:p w14:paraId="5B89CB57" w14:textId="77777777" w:rsidR="006A2E30" w:rsidRPr="00EE0878" w:rsidRDefault="006A2E30" w:rsidP="00867F5A">
            <w:pPr>
              <w:rPr>
                <w:rFonts w:ascii="Garamond" w:hAnsi="Garamond"/>
                <w:sz w:val="20"/>
                <w:szCs w:val="20"/>
              </w:rPr>
            </w:pPr>
          </w:p>
        </w:tc>
      </w:tr>
      <w:tr w:rsidR="006A2E30" w:rsidRPr="00EE0878" w14:paraId="6F0C3B43" w14:textId="77777777" w:rsidTr="00867F5A">
        <w:trPr>
          <w:trHeight w:val="161"/>
        </w:trPr>
        <w:tc>
          <w:tcPr>
            <w:tcW w:w="4025" w:type="dxa"/>
            <w:gridSpan w:val="2"/>
            <w:tcBorders>
              <w:left w:val="single" w:sz="8" w:space="0" w:color="auto"/>
            </w:tcBorders>
            <w:vAlign w:val="bottom"/>
          </w:tcPr>
          <w:p w14:paraId="5E267478"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користи могућности које пружају рачунарске</w:t>
            </w:r>
          </w:p>
        </w:tc>
        <w:tc>
          <w:tcPr>
            <w:tcW w:w="175" w:type="dxa"/>
            <w:tcBorders>
              <w:right w:val="single" w:sz="8" w:space="0" w:color="auto"/>
            </w:tcBorders>
            <w:vAlign w:val="bottom"/>
          </w:tcPr>
          <w:p w14:paraId="044EF6AA"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64598DC7"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5AA10A12" w14:textId="77777777" w:rsidR="006A2E30" w:rsidRPr="00EE0878" w:rsidRDefault="006A2E30" w:rsidP="00867F5A">
            <w:pPr>
              <w:rPr>
                <w:rFonts w:ascii="Garamond" w:hAnsi="Garamond"/>
                <w:sz w:val="20"/>
                <w:szCs w:val="20"/>
              </w:rPr>
            </w:pPr>
          </w:p>
        </w:tc>
      </w:tr>
      <w:tr w:rsidR="006A2E30" w:rsidRPr="00EE0878" w14:paraId="6FEDB51E" w14:textId="77777777" w:rsidTr="00867F5A">
        <w:trPr>
          <w:trHeight w:val="137"/>
        </w:trPr>
        <w:tc>
          <w:tcPr>
            <w:tcW w:w="4025" w:type="dxa"/>
            <w:gridSpan w:val="2"/>
            <w:tcBorders>
              <w:left w:val="single" w:sz="8" w:space="0" w:color="auto"/>
            </w:tcBorders>
            <w:vAlign w:val="bottom"/>
          </w:tcPr>
          <w:p w14:paraId="434A7AAB"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мреже у сфери комуникације и сарадње;</w:t>
            </w:r>
          </w:p>
        </w:tc>
        <w:tc>
          <w:tcPr>
            <w:tcW w:w="175" w:type="dxa"/>
            <w:tcBorders>
              <w:right w:val="single" w:sz="8" w:space="0" w:color="auto"/>
            </w:tcBorders>
            <w:vAlign w:val="bottom"/>
          </w:tcPr>
          <w:p w14:paraId="1B50B961"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02E48E1E"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152CBA24" w14:textId="77777777" w:rsidR="006A2E30" w:rsidRPr="00EE0878" w:rsidRDefault="006A2E30" w:rsidP="00867F5A">
            <w:pPr>
              <w:rPr>
                <w:rFonts w:ascii="Garamond" w:hAnsi="Garamond"/>
                <w:sz w:val="20"/>
                <w:szCs w:val="20"/>
              </w:rPr>
            </w:pPr>
          </w:p>
        </w:tc>
      </w:tr>
      <w:tr w:rsidR="006A2E30" w:rsidRPr="00EE0878" w14:paraId="59FAA2C7" w14:textId="77777777" w:rsidTr="00867F5A">
        <w:trPr>
          <w:trHeight w:val="161"/>
        </w:trPr>
        <w:tc>
          <w:tcPr>
            <w:tcW w:w="4025" w:type="dxa"/>
            <w:gridSpan w:val="2"/>
            <w:tcBorders>
              <w:left w:val="single" w:sz="8" w:space="0" w:color="auto"/>
            </w:tcBorders>
            <w:vAlign w:val="bottom"/>
          </w:tcPr>
          <w:p w14:paraId="0D4A4007"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 креира, објављује и представља дигиталне</w:t>
            </w:r>
          </w:p>
        </w:tc>
        <w:tc>
          <w:tcPr>
            <w:tcW w:w="175" w:type="dxa"/>
            <w:tcBorders>
              <w:right w:val="single" w:sz="8" w:space="0" w:color="auto"/>
            </w:tcBorders>
            <w:vAlign w:val="bottom"/>
          </w:tcPr>
          <w:p w14:paraId="74871765"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7D996923"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01634FD7" w14:textId="77777777" w:rsidR="006A2E30" w:rsidRPr="00EE0878" w:rsidRDefault="006A2E30" w:rsidP="00867F5A">
            <w:pPr>
              <w:rPr>
                <w:rFonts w:ascii="Garamond" w:hAnsi="Garamond"/>
                <w:sz w:val="20"/>
                <w:szCs w:val="20"/>
              </w:rPr>
            </w:pPr>
          </w:p>
        </w:tc>
      </w:tr>
      <w:tr w:rsidR="006A2E30" w:rsidRPr="00EE0878" w14:paraId="00A39684" w14:textId="77777777" w:rsidTr="00867F5A">
        <w:trPr>
          <w:trHeight w:val="137"/>
        </w:trPr>
        <w:tc>
          <w:tcPr>
            <w:tcW w:w="4025" w:type="dxa"/>
            <w:gridSpan w:val="2"/>
            <w:tcBorders>
              <w:left w:val="single" w:sz="8" w:space="0" w:color="auto"/>
            </w:tcBorders>
            <w:vAlign w:val="bottom"/>
          </w:tcPr>
          <w:p w14:paraId="7F43848E" w14:textId="77777777" w:rsidR="006A2E30" w:rsidRPr="00EE0878" w:rsidRDefault="006A2E30" w:rsidP="00867F5A">
            <w:pPr>
              <w:ind w:left="120"/>
              <w:rPr>
                <w:rFonts w:ascii="Garamond" w:hAnsi="Garamond"/>
                <w:sz w:val="20"/>
                <w:szCs w:val="20"/>
              </w:rPr>
            </w:pPr>
            <w:r w:rsidRPr="00EE0878">
              <w:rPr>
                <w:rFonts w:ascii="Garamond" w:eastAsia="Calibri" w:hAnsi="Garamond" w:cs="Calibri"/>
                <w:sz w:val="20"/>
                <w:szCs w:val="20"/>
              </w:rPr>
              <w:t>садржаје користећи расположиве алате;</w:t>
            </w:r>
          </w:p>
        </w:tc>
        <w:tc>
          <w:tcPr>
            <w:tcW w:w="175" w:type="dxa"/>
            <w:tcBorders>
              <w:right w:val="single" w:sz="8" w:space="0" w:color="auto"/>
            </w:tcBorders>
            <w:vAlign w:val="bottom"/>
          </w:tcPr>
          <w:p w14:paraId="5C414634"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4F2F143A"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5C27DF04" w14:textId="77777777" w:rsidR="006A2E30" w:rsidRPr="00EE0878" w:rsidRDefault="006A2E30" w:rsidP="00867F5A">
            <w:pPr>
              <w:rPr>
                <w:rFonts w:ascii="Garamond" w:hAnsi="Garamond"/>
                <w:sz w:val="20"/>
                <w:szCs w:val="20"/>
              </w:rPr>
            </w:pPr>
          </w:p>
        </w:tc>
      </w:tr>
      <w:tr w:rsidR="006A2E30" w:rsidRPr="00EE0878" w14:paraId="2C87DC5D" w14:textId="77777777" w:rsidTr="00867F5A">
        <w:trPr>
          <w:trHeight w:val="161"/>
        </w:trPr>
        <w:tc>
          <w:tcPr>
            <w:tcW w:w="4025" w:type="dxa"/>
            <w:gridSpan w:val="2"/>
            <w:tcBorders>
              <w:left w:val="single" w:sz="8" w:space="0" w:color="auto"/>
            </w:tcBorders>
            <w:vAlign w:val="bottom"/>
          </w:tcPr>
          <w:p w14:paraId="1ED1F54F" w14:textId="77777777" w:rsidR="006A2E30" w:rsidRPr="00EE0878" w:rsidRDefault="006A2E30" w:rsidP="00867F5A">
            <w:pPr>
              <w:ind w:left="280"/>
              <w:rPr>
                <w:rFonts w:ascii="Garamond" w:hAnsi="Garamond"/>
                <w:sz w:val="20"/>
                <w:szCs w:val="20"/>
              </w:rPr>
            </w:pPr>
            <w:r w:rsidRPr="00EE0878">
              <w:rPr>
                <w:rFonts w:ascii="Garamond" w:eastAsia="Calibri" w:hAnsi="Garamond" w:cs="Calibri"/>
                <w:sz w:val="20"/>
                <w:szCs w:val="20"/>
              </w:rPr>
              <w:t>– вреднује процес и резултате пројектних</w:t>
            </w:r>
          </w:p>
        </w:tc>
        <w:tc>
          <w:tcPr>
            <w:tcW w:w="175" w:type="dxa"/>
            <w:tcBorders>
              <w:right w:val="single" w:sz="8" w:space="0" w:color="auto"/>
            </w:tcBorders>
            <w:vAlign w:val="bottom"/>
          </w:tcPr>
          <w:p w14:paraId="77BCA9BE" w14:textId="77777777" w:rsidR="006A2E30" w:rsidRPr="00EE0878" w:rsidRDefault="006A2E30" w:rsidP="00867F5A">
            <w:pPr>
              <w:rPr>
                <w:rFonts w:ascii="Garamond" w:hAnsi="Garamond"/>
                <w:sz w:val="20"/>
                <w:szCs w:val="20"/>
              </w:rPr>
            </w:pPr>
          </w:p>
        </w:tc>
        <w:tc>
          <w:tcPr>
            <w:tcW w:w="1660" w:type="dxa"/>
            <w:tcBorders>
              <w:right w:val="single" w:sz="8" w:space="0" w:color="auto"/>
            </w:tcBorders>
            <w:vAlign w:val="bottom"/>
          </w:tcPr>
          <w:p w14:paraId="1BC8E5C2" w14:textId="77777777" w:rsidR="006A2E30" w:rsidRPr="00EE0878" w:rsidRDefault="006A2E30" w:rsidP="00867F5A">
            <w:pPr>
              <w:rPr>
                <w:rFonts w:ascii="Garamond" w:hAnsi="Garamond"/>
                <w:sz w:val="20"/>
                <w:szCs w:val="20"/>
              </w:rPr>
            </w:pPr>
          </w:p>
        </w:tc>
        <w:tc>
          <w:tcPr>
            <w:tcW w:w="4050" w:type="dxa"/>
            <w:tcBorders>
              <w:right w:val="single" w:sz="4" w:space="0" w:color="auto"/>
            </w:tcBorders>
            <w:vAlign w:val="bottom"/>
          </w:tcPr>
          <w:p w14:paraId="05230BC9" w14:textId="77777777" w:rsidR="006A2E30" w:rsidRPr="00EE0878" w:rsidRDefault="006A2E30" w:rsidP="00867F5A">
            <w:pPr>
              <w:rPr>
                <w:rFonts w:ascii="Garamond" w:hAnsi="Garamond"/>
                <w:sz w:val="20"/>
                <w:szCs w:val="20"/>
              </w:rPr>
            </w:pPr>
          </w:p>
        </w:tc>
      </w:tr>
      <w:tr w:rsidR="006A2E30" w:rsidRPr="00EE0878" w14:paraId="27A22474" w14:textId="77777777" w:rsidTr="00867F5A">
        <w:trPr>
          <w:trHeight w:val="139"/>
        </w:trPr>
        <w:tc>
          <w:tcPr>
            <w:tcW w:w="2329" w:type="dxa"/>
            <w:tcBorders>
              <w:left w:val="single" w:sz="8" w:space="0" w:color="auto"/>
              <w:bottom w:val="single" w:sz="8" w:space="0" w:color="auto"/>
            </w:tcBorders>
            <w:vAlign w:val="bottom"/>
          </w:tcPr>
          <w:p w14:paraId="731D940E" w14:textId="77777777" w:rsidR="006A2E30" w:rsidRPr="00EE0878" w:rsidRDefault="006A2E30" w:rsidP="00867F5A">
            <w:pPr>
              <w:ind w:left="280"/>
              <w:rPr>
                <w:rFonts w:ascii="Garamond" w:hAnsi="Garamond"/>
                <w:sz w:val="20"/>
                <w:szCs w:val="20"/>
              </w:rPr>
            </w:pPr>
            <w:r w:rsidRPr="00EE0878">
              <w:rPr>
                <w:rFonts w:ascii="Garamond" w:eastAsia="Calibri" w:hAnsi="Garamond" w:cs="Calibri"/>
                <w:sz w:val="20"/>
                <w:szCs w:val="20"/>
              </w:rPr>
              <w:t>активности.</w:t>
            </w:r>
          </w:p>
        </w:tc>
        <w:tc>
          <w:tcPr>
            <w:tcW w:w="1696" w:type="dxa"/>
            <w:tcBorders>
              <w:bottom w:val="single" w:sz="8" w:space="0" w:color="auto"/>
            </w:tcBorders>
            <w:vAlign w:val="bottom"/>
          </w:tcPr>
          <w:p w14:paraId="50C5C6BC" w14:textId="77777777" w:rsidR="006A2E30" w:rsidRPr="00EE0878" w:rsidRDefault="006A2E30" w:rsidP="00867F5A">
            <w:pPr>
              <w:rPr>
                <w:rFonts w:ascii="Garamond" w:hAnsi="Garamond"/>
                <w:sz w:val="20"/>
                <w:szCs w:val="20"/>
              </w:rPr>
            </w:pPr>
          </w:p>
        </w:tc>
        <w:tc>
          <w:tcPr>
            <w:tcW w:w="175" w:type="dxa"/>
            <w:tcBorders>
              <w:bottom w:val="single" w:sz="8" w:space="0" w:color="auto"/>
              <w:right w:val="single" w:sz="8" w:space="0" w:color="auto"/>
            </w:tcBorders>
            <w:vAlign w:val="bottom"/>
          </w:tcPr>
          <w:p w14:paraId="4E65F8A2" w14:textId="77777777" w:rsidR="006A2E30" w:rsidRPr="00EE0878" w:rsidRDefault="006A2E30" w:rsidP="00867F5A">
            <w:pPr>
              <w:rPr>
                <w:rFonts w:ascii="Garamond" w:hAnsi="Garamond"/>
                <w:sz w:val="20"/>
                <w:szCs w:val="20"/>
              </w:rPr>
            </w:pPr>
          </w:p>
        </w:tc>
        <w:tc>
          <w:tcPr>
            <w:tcW w:w="1660" w:type="dxa"/>
            <w:tcBorders>
              <w:bottom w:val="single" w:sz="8" w:space="0" w:color="auto"/>
              <w:right w:val="single" w:sz="8" w:space="0" w:color="auto"/>
            </w:tcBorders>
            <w:vAlign w:val="bottom"/>
          </w:tcPr>
          <w:p w14:paraId="39002CA1" w14:textId="77777777" w:rsidR="006A2E30" w:rsidRPr="00EE0878" w:rsidRDefault="006A2E30" w:rsidP="00867F5A">
            <w:pPr>
              <w:rPr>
                <w:rFonts w:ascii="Garamond" w:hAnsi="Garamond"/>
                <w:sz w:val="20"/>
                <w:szCs w:val="20"/>
              </w:rPr>
            </w:pPr>
          </w:p>
        </w:tc>
        <w:tc>
          <w:tcPr>
            <w:tcW w:w="4050" w:type="dxa"/>
            <w:tcBorders>
              <w:bottom w:val="single" w:sz="8" w:space="0" w:color="auto"/>
              <w:right w:val="single" w:sz="4" w:space="0" w:color="auto"/>
            </w:tcBorders>
            <w:vAlign w:val="bottom"/>
          </w:tcPr>
          <w:p w14:paraId="56BCE4CB" w14:textId="77777777" w:rsidR="006A2E30" w:rsidRPr="00EE0878" w:rsidRDefault="006A2E30" w:rsidP="00867F5A">
            <w:pPr>
              <w:rPr>
                <w:rFonts w:ascii="Garamond" w:hAnsi="Garamond"/>
                <w:sz w:val="20"/>
                <w:szCs w:val="20"/>
              </w:rPr>
            </w:pPr>
          </w:p>
        </w:tc>
      </w:tr>
      <w:tr w:rsidR="006A2E30" w:rsidRPr="00EE0878" w14:paraId="3D3058EE" w14:textId="77777777" w:rsidTr="00867F5A">
        <w:trPr>
          <w:gridAfter w:val="3"/>
          <w:wAfter w:w="5885" w:type="dxa"/>
          <w:trHeight w:val="255"/>
        </w:trPr>
        <w:tc>
          <w:tcPr>
            <w:tcW w:w="2329" w:type="dxa"/>
            <w:vAlign w:val="bottom"/>
          </w:tcPr>
          <w:p w14:paraId="125D2E6A" w14:textId="77777777" w:rsidR="006A2E30" w:rsidRPr="00EE0878" w:rsidRDefault="006A2E30" w:rsidP="00867F5A">
            <w:pPr>
              <w:rPr>
                <w:rFonts w:ascii="Garamond" w:hAnsi="Garamond"/>
                <w:sz w:val="20"/>
                <w:szCs w:val="20"/>
              </w:rPr>
            </w:pPr>
          </w:p>
        </w:tc>
        <w:tc>
          <w:tcPr>
            <w:tcW w:w="1696" w:type="dxa"/>
            <w:vAlign w:val="bottom"/>
          </w:tcPr>
          <w:p w14:paraId="1BCA5BCC" w14:textId="77777777" w:rsidR="006A2E30" w:rsidRPr="00EE0878" w:rsidRDefault="006A2E30" w:rsidP="00867F5A">
            <w:pPr>
              <w:rPr>
                <w:rFonts w:ascii="Garamond" w:hAnsi="Garamond"/>
                <w:sz w:val="20"/>
                <w:szCs w:val="20"/>
              </w:rPr>
            </w:pPr>
          </w:p>
        </w:tc>
      </w:tr>
    </w:tbl>
    <w:p w14:paraId="02D088AB" w14:textId="77777777" w:rsidR="006A2E30" w:rsidRPr="00EE0878" w:rsidRDefault="006A2E30" w:rsidP="006A2E30">
      <w:pPr>
        <w:rPr>
          <w:rFonts w:ascii="Garamond" w:hAnsi="Garamond"/>
          <w:b/>
          <w:sz w:val="20"/>
          <w:szCs w:val="20"/>
          <w:lang w:val="ru-RU"/>
        </w:rPr>
      </w:pPr>
    </w:p>
    <w:p w14:paraId="1517B24F" w14:textId="77777777" w:rsidR="006A2E30" w:rsidRPr="00EE0878" w:rsidRDefault="006A2E30" w:rsidP="006A2E30">
      <w:pPr>
        <w:rPr>
          <w:rFonts w:ascii="Garamond" w:hAnsi="Garamond"/>
          <w:b/>
          <w:sz w:val="20"/>
          <w:szCs w:val="20"/>
          <w:lang w:val="ru-RU"/>
        </w:rPr>
      </w:pPr>
    </w:p>
    <w:p w14:paraId="49203E4B" w14:textId="77777777" w:rsidR="006A2E30" w:rsidRPr="00EE0878" w:rsidRDefault="006A2E30" w:rsidP="006A2E30">
      <w:pPr>
        <w:rPr>
          <w:rFonts w:ascii="Garamond" w:hAnsi="Garamond"/>
          <w:b/>
          <w:sz w:val="20"/>
          <w:szCs w:val="20"/>
          <w:lang w:val="ru-RU"/>
        </w:rPr>
      </w:pPr>
    </w:p>
    <w:p w14:paraId="75029990" w14:textId="77777777" w:rsidR="006A2E30" w:rsidRPr="00EE0878" w:rsidRDefault="006A2E30" w:rsidP="006A2E30">
      <w:pPr>
        <w:rPr>
          <w:rFonts w:ascii="Garamond" w:hAnsi="Garamond"/>
          <w:b/>
          <w:sz w:val="20"/>
          <w:szCs w:val="20"/>
          <w:lang w:val="ru-RU"/>
        </w:rPr>
      </w:pPr>
    </w:p>
    <w:p w14:paraId="7FCA0CBD" w14:textId="77777777" w:rsidR="006A2E30" w:rsidRPr="00EE0878" w:rsidRDefault="006A2E30" w:rsidP="006A2E30">
      <w:pPr>
        <w:rPr>
          <w:rFonts w:ascii="Garamond" w:hAnsi="Garamond"/>
          <w:b/>
          <w:sz w:val="20"/>
          <w:szCs w:val="20"/>
          <w:lang w:val="ru-RU"/>
        </w:rPr>
      </w:pPr>
    </w:p>
    <w:p w14:paraId="0557B05D" w14:textId="77777777" w:rsidR="006A2E30" w:rsidRPr="00EE0878" w:rsidRDefault="006A2E30" w:rsidP="006A2E30">
      <w:pPr>
        <w:rPr>
          <w:rFonts w:ascii="Garamond" w:hAnsi="Garamond"/>
          <w:b/>
          <w:sz w:val="20"/>
          <w:szCs w:val="20"/>
          <w:lang w:val="ru-RU"/>
        </w:rPr>
      </w:pPr>
    </w:p>
    <w:tbl>
      <w:tblPr>
        <w:tblW w:w="10032" w:type="dxa"/>
        <w:tblInd w:w="490" w:type="dxa"/>
        <w:tblLayout w:type="fixed"/>
        <w:tblCellMar>
          <w:left w:w="0" w:type="dxa"/>
          <w:right w:w="0" w:type="dxa"/>
        </w:tblCellMar>
        <w:tblLook w:val="04A0" w:firstRow="1" w:lastRow="0" w:firstColumn="1" w:lastColumn="0" w:noHBand="0" w:noVBand="1"/>
      </w:tblPr>
      <w:tblGrid>
        <w:gridCol w:w="1689"/>
        <w:gridCol w:w="1506"/>
        <w:gridCol w:w="6082"/>
        <w:gridCol w:w="30"/>
        <w:gridCol w:w="704"/>
        <w:gridCol w:w="21"/>
      </w:tblGrid>
      <w:tr w:rsidR="006A2E30" w:rsidRPr="00EE0878" w14:paraId="4A4CF1D3" w14:textId="77777777" w:rsidTr="00867F5A">
        <w:trPr>
          <w:trHeight w:val="248"/>
        </w:trPr>
        <w:tc>
          <w:tcPr>
            <w:tcW w:w="1689" w:type="dxa"/>
            <w:tcBorders>
              <w:top w:val="single" w:sz="8" w:space="0" w:color="auto"/>
              <w:left w:val="single" w:sz="8" w:space="0" w:color="auto"/>
              <w:bottom w:val="single" w:sz="8" w:space="0" w:color="auto"/>
              <w:right w:val="single" w:sz="8" w:space="0" w:color="auto"/>
            </w:tcBorders>
            <w:vAlign w:val="bottom"/>
          </w:tcPr>
          <w:p w14:paraId="1015A373" w14:textId="77777777" w:rsidR="006A2E30" w:rsidRPr="00EE0878" w:rsidRDefault="006A2E30" w:rsidP="00867F5A">
            <w:pPr>
              <w:spacing w:line="250" w:lineRule="exact"/>
              <w:ind w:left="500"/>
              <w:rPr>
                <w:rFonts w:ascii="Garamond" w:hAnsi="Garamond"/>
                <w:sz w:val="20"/>
                <w:szCs w:val="20"/>
              </w:rPr>
            </w:pPr>
            <w:r w:rsidRPr="00EE0878">
              <w:rPr>
                <w:rFonts w:ascii="Garamond" w:eastAsia="Calibri" w:hAnsi="Garamond" w:cs="Calibri"/>
                <w:b/>
                <w:bCs/>
                <w:sz w:val="20"/>
                <w:szCs w:val="20"/>
              </w:rPr>
              <w:t>ОБЛАСТ/ТЕМА</w:t>
            </w:r>
          </w:p>
        </w:tc>
        <w:tc>
          <w:tcPr>
            <w:tcW w:w="1506" w:type="dxa"/>
            <w:tcBorders>
              <w:top w:val="single" w:sz="8" w:space="0" w:color="auto"/>
              <w:bottom w:val="single" w:sz="8" w:space="0" w:color="auto"/>
            </w:tcBorders>
            <w:vAlign w:val="bottom"/>
          </w:tcPr>
          <w:p w14:paraId="292C2714" w14:textId="77777777" w:rsidR="006A2E30" w:rsidRPr="00EE0878" w:rsidRDefault="006A2E30" w:rsidP="00867F5A">
            <w:pPr>
              <w:rPr>
                <w:rFonts w:ascii="Garamond" w:hAnsi="Garamond"/>
                <w:sz w:val="20"/>
                <w:szCs w:val="20"/>
              </w:rPr>
            </w:pPr>
          </w:p>
        </w:tc>
        <w:tc>
          <w:tcPr>
            <w:tcW w:w="6112" w:type="dxa"/>
            <w:gridSpan w:val="2"/>
            <w:tcBorders>
              <w:top w:val="single" w:sz="8" w:space="0" w:color="auto"/>
              <w:bottom w:val="single" w:sz="8" w:space="0" w:color="auto"/>
              <w:right w:val="single" w:sz="8" w:space="0" w:color="auto"/>
            </w:tcBorders>
            <w:vAlign w:val="bottom"/>
          </w:tcPr>
          <w:p w14:paraId="1DE3FBDD" w14:textId="77777777" w:rsidR="006A2E30" w:rsidRPr="00EE0878" w:rsidRDefault="006A2E30" w:rsidP="00867F5A">
            <w:pPr>
              <w:spacing w:line="250" w:lineRule="exact"/>
              <w:ind w:left="60"/>
              <w:rPr>
                <w:rFonts w:ascii="Garamond" w:hAnsi="Garamond"/>
                <w:sz w:val="20"/>
                <w:szCs w:val="20"/>
              </w:rPr>
            </w:pPr>
            <w:r w:rsidRPr="00EE0878">
              <w:rPr>
                <w:rFonts w:ascii="Garamond" w:eastAsia="Calibri" w:hAnsi="Garamond" w:cs="Calibri"/>
                <w:b/>
                <w:bCs/>
                <w:sz w:val="20"/>
                <w:szCs w:val="20"/>
              </w:rPr>
              <w:t>НАЧИН И ПОСТУПЦИ ЗА ОСТВАРИВАЊЕ ПРОГРАМА (по областима)</w:t>
            </w:r>
          </w:p>
        </w:tc>
        <w:tc>
          <w:tcPr>
            <w:tcW w:w="704" w:type="dxa"/>
            <w:vAlign w:val="bottom"/>
          </w:tcPr>
          <w:p w14:paraId="4E421FB5" w14:textId="77777777" w:rsidR="006A2E30" w:rsidRPr="00EE0878" w:rsidRDefault="006A2E30" w:rsidP="00867F5A">
            <w:pPr>
              <w:rPr>
                <w:rFonts w:ascii="Garamond" w:hAnsi="Garamond"/>
                <w:sz w:val="20"/>
                <w:szCs w:val="20"/>
              </w:rPr>
            </w:pPr>
          </w:p>
        </w:tc>
        <w:tc>
          <w:tcPr>
            <w:tcW w:w="21" w:type="dxa"/>
            <w:vAlign w:val="bottom"/>
          </w:tcPr>
          <w:p w14:paraId="59C73519" w14:textId="77777777" w:rsidR="006A2E30" w:rsidRPr="00EE0878" w:rsidRDefault="006A2E30" w:rsidP="00867F5A">
            <w:pPr>
              <w:rPr>
                <w:rFonts w:ascii="Garamond" w:hAnsi="Garamond"/>
                <w:sz w:val="20"/>
                <w:szCs w:val="20"/>
              </w:rPr>
            </w:pPr>
          </w:p>
        </w:tc>
      </w:tr>
      <w:tr w:rsidR="00D87357" w:rsidRPr="00EE0878" w14:paraId="586063A4" w14:textId="77777777" w:rsidTr="00867F5A">
        <w:trPr>
          <w:trHeight w:val="249"/>
        </w:trPr>
        <w:tc>
          <w:tcPr>
            <w:tcW w:w="1689" w:type="dxa"/>
            <w:tcBorders>
              <w:left w:val="single" w:sz="8" w:space="0" w:color="auto"/>
              <w:right w:val="single" w:sz="8" w:space="0" w:color="auto"/>
            </w:tcBorders>
            <w:vAlign w:val="bottom"/>
          </w:tcPr>
          <w:p w14:paraId="04E5FB28"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05E0D64C" w14:textId="77777777" w:rsidR="006A2E30" w:rsidRPr="00EE0878" w:rsidRDefault="006A2E30" w:rsidP="00867F5A">
            <w:pPr>
              <w:spacing w:line="255" w:lineRule="exact"/>
              <w:ind w:left="100"/>
              <w:rPr>
                <w:rFonts w:ascii="Garamond" w:hAnsi="Garamond"/>
                <w:sz w:val="20"/>
                <w:szCs w:val="20"/>
              </w:rPr>
            </w:pPr>
            <w:r w:rsidRPr="00EE0878">
              <w:rPr>
                <w:rFonts w:ascii="Garamond" w:eastAsia="Calibri" w:hAnsi="Garamond" w:cs="Calibri"/>
                <w:sz w:val="20"/>
                <w:szCs w:val="20"/>
              </w:rPr>
              <w:t>- Поновити и дискутовати са ученицима врсте дигиталних уређаја.</w:t>
            </w:r>
          </w:p>
        </w:tc>
        <w:tc>
          <w:tcPr>
            <w:tcW w:w="704" w:type="dxa"/>
            <w:vAlign w:val="bottom"/>
          </w:tcPr>
          <w:p w14:paraId="1D89CDE5" w14:textId="77777777" w:rsidR="006A2E30" w:rsidRPr="00EE0878" w:rsidRDefault="006A2E30" w:rsidP="00867F5A">
            <w:pPr>
              <w:rPr>
                <w:rFonts w:ascii="Garamond" w:hAnsi="Garamond"/>
                <w:sz w:val="20"/>
                <w:szCs w:val="20"/>
              </w:rPr>
            </w:pPr>
          </w:p>
        </w:tc>
        <w:tc>
          <w:tcPr>
            <w:tcW w:w="21" w:type="dxa"/>
            <w:vAlign w:val="bottom"/>
          </w:tcPr>
          <w:p w14:paraId="4AAC8B14" w14:textId="77777777" w:rsidR="006A2E30" w:rsidRPr="00EE0878" w:rsidRDefault="006A2E30" w:rsidP="00867F5A">
            <w:pPr>
              <w:rPr>
                <w:rFonts w:ascii="Garamond" w:hAnsi="Garamond"/>
                <w:sz w:val="20"/>
                <w:szCs w:val="20"/>
              </w:rPr>
            </w:pPr>
          </w:p>
        </w:tc>
      </w:tr>
      <w:tr w:rsidR="00D87357" w:rsidRPr="00EE0878" w14:paraId="3A255956" w14:textId="77777777" w:rsidTr="00867F5A">
        <w:trPr>
          <w:trHeight w:val="262"/>
        </w:trPr>
        <w:tc>
          <w:tcPr>
            <w:tcW w:w="1689" w:type="dxa"/>
            <w:tcBorders>
              <w:left w:val="single" w:sz="8" w:space="0" w:color="auto"/>
              <w:right w:val="single" w:sz="8" w:space="0" w:color="auto"/>
            </w:tcBorders>
            <w:vAlign w:val="bottom"/>
          </w:tcPr>
          <w:p w14:paraId="04DB8191"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74065C3B"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Ученици би требало да знају да наведу и препознају из којих се компоненти састоји стони и/или преносни</w:t>
            </w:r>
          </w:p>
        </w:tc>
        <w:tc>
          <w:tcPr>
            <w:tcW w:w="704" w:type="dxa"/>
            <w:vAlign w:val="bottom"/>
          </w:tcPr>
          <w:p w14:paraId="330D4B5B" w14:textId="77777777" w:rsidR="006A2E30" w:rsidRPr="00EE0878" w:rsidRDefault="006A2E30" w:rsidP="00867F5A">
            <w:pPr>
              <w:rPr>
                <w:rFonts w:ascii="Garamond" w:hAnsi="Garamond"/>
                <w:sz w:val="20"/>
                <w:szCs w:val="20"/>
              </w:rPr>
            </w:pPr>
          </w:p>
        </w:tc>
        <w:tc>
          <w:tcPr>
            <w:tcW w:w="21" w:type="dxa"/>
            <w:vAlign w:val="bottom"/>
          </w:tcPr>
          <w:p w14:paraId="2010A8B8" w14:textId="77777777" w:rsidR="006A2E30" w:rsidRPr="00EE0878" w:rsidRDefault="006A2E30" w:rsidP="00867F5A">
            <w:pPr>
              <w:rPr>
                <w:rFonts w:ascii="Garamond" w:hAnsi="Garamond"/>
                <w:sz w:val="20"/>
                <w:szCs w:val="20"/>
              </w:rPr>
            </w:pPr>
          </w:p>
        </w:tc>
      </w:tr>
      <w:tr w:rsidR="00D87357" w:rsidRPr="00EE0878" w14:paraId="37DE1A2B" w14:textId="77777777" w:rsidTr="00867F5A">
        <w:trPr>
          <w:trHeight w:val="262"/>
        </w:trPr>
        <w:tc>
          <w:tcPr>
            <w:tcW w:w="1689" w:type="dxa"/>
            <w:tcBorders>
              <w:left w:val="single" w:sz="8" w:space="0" w:color="auto"/>
              <w:right w:val="single" w:sz="8" w:space="0" w:color="auto"/>
            </w:tcBorders>
            <w:vAlign w:val="bottom"/>
          </w:tcPr>
          <w:p w14:paraId="45E0FE73"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638E632F"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рачунар и укратко опишу основну улогу сваке од њих.</w:t>
            </w:r>
          </w:p>
        </w:tc>
        <w:tc>
          <w:tcPr>
            <w:tcW w:w="704" w:type="dxa"/>
            <w:vAlign w:val="bottom"/>
          </w:tcPr>
          <w:p w14:paraId="687FE102" w14:textId="77777777" w:rsidR="006A2E30" w:rsidRPr="00EE0878" w:rsidRDefault="006A2E30" w:rsidP="00867F5A">
            <w:pPr>
              <w:rPr>
                <w:rFonts w:ascii="Garamond" w:hAnsi="Garamond"/>
                <w:sz w:val="20"/>
                <w:szCs w:val="20"/>
              </w:rPr>
            </w:pPr>
          </w:p>
        </w:tc>
        <w:tc>
          <w:tcPr>
            <w:tcW w:w="21" w:type="dxa"/>
            <w:vAlign w:val="bottom"/>
          </w:tcPr>
          <w:p w14:paraId="0CE7E8E4" w14:textId="77777777" w:rsidR="006A2E30" w:rsidRPr="00EE0878" w:rsidRDefault="006A2E30" w:rsidP="00867F5A">
            <w:pPr>
              <w:rPr>
                <w:rFonts w:ascii="Garamond" w:hAnsi="Garamond"/>
                <w:sz w:val="20"/>
                <w:szCs w:val="20"/>
              </w:rPr>
            </w:pPr>
          </w:p>
        </w:tc>
      </w:tr>
      <w:tr w:rsidR="00D87357" w:rsidRPr="00EE0878" w14:paraId="40745C5F" w14:textId="77777777" w:rsidTr="00867F5A">
        <w:trPr>
          <w:trHeight w:val="262"/>
        </w:trPr>
        <w:tc>
          <w:tcPr>
            <w:tcW w:w="1689" w:type="dxa"/>
            <w:tcBorders>
              <w:left w:val="single" w:sz="8" w:space="0" w:color="auto"/>
              <w:right w:val="single" w:sz="8" w:space="0" w:color="auto"/>
            </w:tcBorders>
            <w:vAlign w:val="bottom"/>
          </w:tcPr>
          <w:p w14:paraId="5E9EA4F5"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072B33D5"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Оспособити ученике за рад у програму за управљање документима на рачунару.</w:t>
            </w:r>
          </w:p>
        </w:tc>
        <w:tc>
          <w:tcPr>
            <w:tcW w:w="704" w:type="dxa"/>
            <w:vAlign w:val="bottom"/>
          </w:tcPr>
          <w:p w14:paraId="1F702A47" w14:textId="77777777" w:rsidR="006A2E30" w:rsidRPr="00EE0878" w:rsidRDefault="006A2E30" w:rsidP="00867F5A">
            <w:pPr>
              <w:rPr>
                <w:rFonts w:ascii="Garamond" w:hAnsi="Garamond"/>
                <w:sz w:val="20"/>
                <w:szCs w:val="20"/>
              </w:rPr>
            </w:pPr>
          </w:p>
        </w:tc>
        <w:tc>
          <w:tcPr>
            <w:tcW w:w="21" w:type="dxa"/>
            <w:vAlign w:val="bottom"/>
          </w:tcPr>
          <w:p w14:paraId="2D12AC9A" w14:textId="77777777" w:rsidR="006A2E30" w:rsidRPr="00EE0878" w:rsidRDefault="006A2E30" w:rsidP="00867F5A">
            <w:pPr>
              <w:rPr>
                <w:rFonts w:ascii="Garamond" w:hAnsi="Garamond"/>
                <w:sz w:val="20"/>
                <w:szCs w:val="20"/>
              </w:rPr>
            </w:pPr>
          </w:p>
        </w:tc>
      </w:tr>
      <w:tr w:rsidR="00D87357" w:rsidRPr="00EE0878" w14:paraId="56EEB7D5" w14:textId="77777777" w:rsidTr="00867F5A">
        <w:trPr>
          <w:trHeight w:val="262"/>
        </w:trPr>
        <w:tc>
          <w:tcPr>
            <w:tcW w:w="1689" w:type="dxa"/>
            <w:vMerge w:val="restart"/>
            <w:tcBorders>
              <w:left w:val="single" w:sz="8" w:space="0" w:color="auto"/>
              <w:right w:val="single" w:sz="8" w:space="0" w:color="auto"/>
            </w:tcBorders>
            <w:vAlign w:val="bottom"/>
          </w:tcPr>
          <w:p w14:paraId="4B088CD7" w14:textId="77777777" w:rsidR="006A2E30" w:rsidRPr="00EE0878" w:rsidRDefault="006A2E30" w:rsidP="00867F5A">
            <w:pPr>
              <w:jc w:val="center"/>
              <w:rPr>
                <w:rFonts w:ascii="Garamond" w:hAnsi="Garamond"/>
                <w:sz w:val="20"/>
                <w:szCs w:val="20"/>
              </w:rPr>
            </w:pPr>
            <w:r w:rsidRPr="00EE0878">
              <w:rPr>
                <w:rFonts w:ascii="Garamond" w:eastAsia="Calibri" w:hAnsi="Garamond" w:cs="Calibri"/>
                <w:b/>
                <w:bCs/>
                <w:w w:val="97"/>
                <w:sz w:val="20"/>
                <w:szCs w:val="20"/>
              </w:rPr>
              <w:t>1. ИКТ (10)</w:t>
            </w:r>
          </w:p>
        </w:tc>
        <w:tc>
          <w:tcPr>
            <w:tcW w:w="7618" w:type="dxa"/>
            <w:gridSpan w:val="3"/>
            <w:tcBorders>
              <w:right w:val="single" w:sz="8" w:space="0" w:color="auto"/>
            </w:tcBorders>
            <w:vAlign w:val="bottom"/>
          </w:tcPr>
          <w:p w14:paraId="220FF644"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Представити функције стандардних дијалога за учитавање, снимање и проналажење датотека.</w:t>
            </w:r>
          </w:p>
        </w:tc>
        <w:tc>
          <w:tcPr>
            <w:tcW w:w="704" w:type="dxa"/>
            <w:vAlign w:val="bottom"/>
          </w:tcPr>
          <w:p w14:paraId="5967403B" w14:textId="77777777" w:rsidR="006A2E30" w:rsidRPr="00EE0878" w:rsidRDefault="006A2E30" w:rsidP="00867F5A">
            <w:pPr>
              <w:rPr>
                <w:rFonts w:ascii="Garamond" w:hAnsi="Garamond"/>
                <w:sz w:val="20"/>
                <w:szCs w:val="20"/>
              </w:rPr>
            </w:pPr>
          </w:p>
        </w:tc>
        <w:tc>
          <w:tcPr>
            <w:tcW w:w="21" w:type="dxa"/>
            <w:vAlign w:val="bottom"/>
          </w:tcPr>
          <w:p w14:paraId="6917F3BE" w14:textId="77777777" w:rsidR="006A2E30" w:rsidRPr="00EE0878" w:rsidRDefault="006A2E30" w:rsidP="00867F5A">
            <w:pPr>
              <w:rPr>
                <w:rFonts w:ascii="Garamond" w:hAnsi="Garamond"/>
                <w:sz w:val="20"/>
                <w:szCs w:val="20"/>
              </w:rPr>
            </w:pPr>
          </w:p>
        </w:tc>
      </w:tr>
      <w:tr w:rsidR="00D87357" w:rsidRPr="00EE0878" w14:paraId="623D3D2D" w14:textId="77777777" w:rsidTr="00867F5A">
        <w:trPr>
          <w:trHeight w:val="164"/>
        </w:trPr>
        <w:tc>
          <w:tcPr>
            <w:tcW w:w="1689" w:type="dxa"/>
            <w:vMerge/>
            <w:tcBorders>
              <w:left w:val="single" w:sz="8" w:space="0" w:color="auto"/>
              <w:right w:val="single" w:sz="8" w:space="0" w:color="auto"/>
            </w:tcBorders>
            <w:vAlign w:val="bottom"/>
          </w:tcPr>
          <w:p w14:paraId="1F0F513B" w14:textId="77777777" w:rsidR="006A2E30" w:rsidRPr="00EE0878" w:rsidRDefault="006A2E30" w:rsidP="00867F5A">
            <w:pPr>
              <w:rPr>
                <w:rFonts w:ascii="Garamond" w:hAnsi="Garamond"/>
                <w:sz w:val="20"/>
                <w:szCs w:val="20"/>
              </w:rPr>
            </w:pPr>
          </w:p>
        </w:tc>
        <w:tc>
          <w:tcPr>
            <w:tcW w:w="7618" w:type="dxa"/>
            <w:gridSpan w:val="3"/>
            <w:vMerge w:val="restart"/>
            <w:tcBorders>
              <w:right w:val="single" w:sz="8" w:space="0" w:color="auto"/>
            </w:tcBorders>
            <w:vAlign w:val="bottom"/>
          </w:tcPr>
          <w:p w14:paraId="29ABF8A9"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При раду са текстом фокусирати се на креирање и форматирање докумената из стварног живота који могу</w:t>
            </w:r>
          </w:p>
        </w:tc>
        <w:tc>
          <w:tcPr>
            <w:tcW w:w="704" w:type="dxa"/>
            <w:vAlign w:val="bottom"/>
          </w:tcPr>
          <w:p w14:paraId="456F3606" w14:textId="77777777" w:rsidR="006A2E30" w:rsidRPr="00EE0878" w:rsidRDefault="006A2E30" w:rsidP="00867F5A">
            <w:pPr>
              <w:rPr>
                <w:rFonts w:ascii="Garamond" w:hAnsi="Garamond"/>
                <w:sz w:val="20"/>
                <w:szCs w:val="20"/>
              </w:rPr>
            </w:pPr>
          </w:p>
        </w:tc>
        <w:tc>
          <w:tcPr>
            <w:tcW w:w="21" w:type="dxa"/>
            <w:vAlign w:val="bottom"/>
          </w:tcPr>
          <w:p w14:paraId="56785AB9" w14:textId="77777777" w:rsidR="006A2E30" w:rsidRPr="00EE0878" w:rsidRDefault="006A2E30" w:rsidP="00867F5A">
            <w:pPr>
              <w:rPr>
                <w:rFonts w:ascii="Garamond" w:hAnsi="Garamond"/>
                <w:sz w:val="20"/>
                <w:szCs w:val="20"/>
              </w:rPr>
            </w:pPr>
          </w:p>
        </w:tc>
      </w:tr>
      <w:tr w:rsidR="00D87357" w:rsidRPr="00EE0878" w14:paraId="17003FF1" w14:textId="77777777" w:rsidTr="00867F5A">
        <w:trPr>
          <w:trHeight w:val="98"/>
        </w:trPr>
        <w:tc>
          <w:tcPr>
            <w:tcW w:w="1689" w:type="dxa"/>
            <w:tcBorders>
              <w:left w:val="single" w:sz="8" w:space="0" w:color="auto"/>
              <w:right w:val="single" w:sz="8" w:space="0" w:color="auto"/>
            </w:tcBorders>
            <w:vAlign w:val="bottom"/>
          </w:tcPr>
          <w:p w14:paraId="6260DC9C" w14:textId="77777777" w:rsidR="006A2E30" w:rsidRPr="00EE0878" w:rsidRDefault="006A2E30" w:rsidP="00867F5A">
            <w:pPr>
              <w:rPr>
                <w:rFonts w:ascii="Garamond" w:hAnsi="Garamond"/>
                <w:sz w:val="20"/>
                <w:szCs w:val="20"/>
              </w:rPr>
            </w:pPr>
          </w:p>
        </w:tc>
        <w:tc>
          <w:tcPr>
            <w:tcW w:w="7618" w:type="dxa"/>
            <w:gridSpan w:val="3"/>
            <w:vMerge/>
            <w:tcBorders>
              <w:right w:val="single" w:sz="8" w:space="0" w:color="auto"/>
            </w:tcBorders>
            <w:vAlign w:val="bottom"/>
          </w:tcPr>
          <w:p w14:paraId="38FC30C7" w14:textId="77777777" w:rsidR="006A2E30" w:rsidRPr="00EE0878" w:rsidRDefault="006A2E30" w:rsidP="00867F5A">
            <w:pPr>
              <w:rPr>
                <w:rFonts w:ascii="Garamond" w:hAnsi="Garamond"/>
                <w:sz w:val="20"/>
                <w:szCs w:val="20"/>
              </w:rPr>
            </w:pPr>
          </w:p>
        </w:tc>
        <w:tc>
          <w:tcPr>
            <w:tcW w:w="704" w:type="dxa"/>
            <w:vAlign w:val="bottom"/>
          </w:tcPr>
          <w:p w14:paraId="3DE80F8B" w14:textId="77777777" w:rsidR="006A2E30" w:rsidRPr="00EE0878" w:rsidRDefault="006A2E30" w:rsidP="00867F5A">
            <w:pPr>
              <w:rPr>
                <w:rFonts w:ascii="Garamond" w:hAnsi="Garamond"/>
                <w:sz w:val="20"/>
                <w:szCs w:val="20"/>
              </w:rPr>
            </w:pPr>
          </w:p>
        </w:tc>
        <w:tc>
          <w:tcPr>
            <w:tcW w:w="21" w:type="dxa"/>
            <w:vAlign w:val="bottom"/>
          </w:tcPr>
          <w:p w14:paraId="0AA92BC1" w14:textId="77777777" w:rsidR="006A2E30" w:rsidRPr="00EE0878" w:rsidRDefault="006A2E30" w:rsidP="00867F5A">
            <w:pPr>
              <w:rPr>
                <w:rFonts w:ascii="Garamond" w:hAnsi="Garamond"/>
                <w:sz w:val="20"/>
                <w:szCs w:val="20"/>
              </w:rPr>
            </w:pPr>
          </w:p>
        </w:tc>
      </w:tr>
      <w:tr w:rsidR="00D87357" w:rsidRPr="00EE0878" w14:paraId="3DA8C8E0" w14:textId="77777777" w:rsidTr="00867F5A">
        <w:trPr>
          <w:trHeight w:val="262"/>
        </w:trPr>
        <w:tc>
          <w:tcPr>
            <w:tcW w:w="1689" w:type="dxa"/>
            <w:vMerge w:val="restart"/>
            <w:tcBorders>
              <w:left w:val="single" w:sz="8" w:space="0" w:color="auto"/>
              <w:right w:val="single" w:sz="8" w:space="0" w:color="auto"/>
            </w:tcBorders>
            <w:vAlign w:val="bottom"/>
          </w:tcPr>
          <w:p w14:paraId="7FA1B632" w14:textId="77777777" w:rsidR="006A2E30" w:rsidRPr="00EE0878" w:rsidRDefault="006A2E30" w:rsidP="00867F5A">
            <w:pPr>
              <w:ind w:right="890"/>
              <w:jc w:val="right"/>
              <w:rPr>
                <w:rFonts w:ascii="Garamond" w:hAnsi="Garamond"/>
                <w:sz w:val="20"/>
                <w:szCs w:val="20"/>
              </w:rPr>
            </w:pPr>
          </w:p>
        </w:tc>
        <w:tc>
          <w:tcPr>
            <w:tcW w:w="7618" w:type="dxa"/>
            <w:gridSpan w:val="3"/>
            <w:tcBorders>
              <w:right w:val="single" w:sz="8" w:space="0" w:color="auto"/>
            </w:tcBorders>
            <w:vAlign w:val="bottom"/>
          </w:tcPr>
          <w:p w14:paraId="79D79E76"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бити блиски ученицима овог узраста.</w:t>
            </w:r>
          </w:p>
        </w:tc>
        <w:tc>
          <w:tcPr>
            <w:tcW w:w="704" w:type="dxa"/>
            <w:vAlign w:val="bottom"/>
          </w:tcPr>
          <w:p w14:paraId="5FE71046" w14:textId="77777777" w:rsidR="006A2E30" w:rsidRPr="00EE0878" w:rsidRDefault="006A2E30" w:rsidP="00867F5A">
            <w:pPr>
              <w:rPr>
                <w:rFonts w:ascii="Garamond" w:hAnsi="Garamond"/>
                <w:sz w:val="20"/>
                <w:szCs w:val="20"/>
              </w:rPr>
            </w:pPr>
          </w:p>
        </w:tc>
        <w:tc>
          <w:tcPr>
            <w:tcW w:w="21" w:type="dxa"/>
            <w:vAlign w:val="bottom"/>
          </w:tcPr>
          <w:p w14:paraId="3E682D90" w14:textId="77777777" w:rsidR="006A2E30" w:rsidRPr="00EE0878" w:rsidRDefault="006A2E30" w:rsidP="00867F5A">
            <w:pPr>
              <w:rPr>
                <w:rFonts w:ascii="Garamond" w:hAnsi="Garamond"/>
                <w:sz w:val="20"/>
                <w:szCs w:val="20"/>
              </w:rPr>
            </w:pPr>
          </w:p>
        </w:tc>
      </w:tr>
      <w:tr w:rsidR="00D87357" w:rsidRPr="00EE0878" w14:paraId="298EFAF6" w14:textId="77777777" w:rsidTr="00867F5A">
        <w:trPr>
          <w:trHeight w:val="136"/>
        </w:trPr>
        <w:tc>
          <w:tcPr>
            <w:tcW w:w="1689" w:type="dxa"/>
            <w:vMerge/>
            <w:tcBorders>
              <w:left w:val="single" w:sz="8" w:space="0" w:color="auto"/>
              <w:right w:val="single" w:sz="8" w:space="0" w:color="auto"/>
            </w:tcBorders>
            <w:vAlign w:val="bottom"/>
          </w:tcPr>
          <w:p w14:paraId="0F2F11DE" w14:textId="77777777" w:rsidR="006A2E30" w:rsidRPr="00EE0878" w:rsidRDefault="006A2E30" w:rsidP="00867F5A">
            <w:pPr>
              <w:rPr>
                <w:rFonts w:ascii="Garamond" w:hAnsi="Garamond"/>
                <w:sz w:val="20"/>
                <w:szCs w:val="20"/>
              </w:rPr>
            </w:pPr>
          </w:p>
        </w:tc>
        <w:tc>
          <w:tcPr>
            <w:tcW w:w="7618" w:type="dxa"/>
            <w:gridSpan w:val="3"/>
            <w:vMerge w:val="restart"/>
            <w:tcBorders>
              <w:right w:val="single" w:sz="8" w:space="0" w:color="auto"/>
            </w:tcBorders>
            <w:vAlign w:val="bottom"/>
          </w:tcPr>
          <w:p w14:paraId="1BCD38FC"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При раду са текстом фокусирати се на креирање и форматирање докумената из стварног живота који могу</w:t>
            </w:r>
          </w:p>
        </w:tc>
        <w:tc>
          <w:tcPr>
            <w:tcW w:w="704" w:type="dxa"/>
            <w:vAlign w:val="bottom"/>
          </w:tcPr>
          <w:p w14:paraId="2B0FCC07" w14:textId="77777777" w:rsidR="006A2E30" w:rsidRPr="00EE0878" w:rsidRDefault="006A2E30" w:rsidP="00867F5A">
            <w:pPr>
              <w:rPr>
                <w:rFonts w:ascii="Garamond" w:hAnsi="Garamond"/>
                <w:sz w:val="20"/>
                <w:szCs w:val="20"/>
              </w:rPr>
            </w:pPr>
          </w:p>
        </w:tc>
        <w:tc>
          <w:tcPr>
            <w:tcW w:w="21" w:type="dxa"/>
            <w:vAlign w:val="bottom"/>
          </w:tcPr>
          <w:p w14:paraId="1812F007" w14:textId="77777777" w:rsidR="006A2E30" w:rsidRPr="00EE0878" w:rsidRDefault="006A2E30" w:rsidP="00867F5A">
            <w:pPr>
              <w:rPr>
                <w:rFonts w:ascii="Garamond" w:hAnsi="Garamond"/>
                <w:sz w:val="20"/>
                <w:szCs w:val="20"/>
              </w:rPr>
            </w:pPr>
          </w:p>
        </w:tc>
      </w:tr>
      <w:tr w:rsidR="00D87357" w:rsidRPr="00EE0878" w14:paraId="6FF267DD" w14:textId="77777777" w:rsidTr="00867F5A">
        <w:trPr>
          <w:trHeight w:val="127"/>
        </w:trPr>
        <w:tc>
          <w:tcPr>
            <w:tcW w:w="1689" w:type="dxa"/>
            <w:tcBorders>
              <w:left w:val="single" w:sz="8" w:space="0" w:color="auto"/>
              <w:right w:val="single" w:sz="8" w:space="0" w:color="auto"/>
            </w:tcBorders>
            <w:vAlign w:val="bottom"/>
          </w:tcPr>
          <w:p w14:paraId="6D3E6E9B" w14:textId="77777777" w:rsidR="006A2E30" w:rsidRPr="00EE0878" w:rsidRDefault="006A2E30" w:rsidP="00867F5A">
            <w:pPr>
              <w:rPr>
                <w:rFonts w:ascii="Garamond" w:hAnsi="Garamond"/>
                <w:sz w:val="20"/>
                <w:szCs w:val="20"/>
              </w:rPr>
            </w:pPr>
          </w:p>
        </w:tc>
        <w:tc>
          <w:tcPr>
            <w:tcW w:w="7618" w:type="dxa"/>
            <w:gridSpan w:val="3"/>
            <w:vMerge/>
            <w:tcBorders>
              <w:right w:val="single" w:sz="8" w:space="0" w:color="auto"/>
            </w:tcBorders>
            <w:vAlign w:val="bottom"/>
          </w:tcPr>
          <w:p w14:paraId="0F2615D7" w14:textId="77777777" w:rsidR="006A2E30" w:rsidRPr="00EE0878" w:rsidRDefault="006A2E30" w:rsidP="00867F5A">
            <w:pPr>
              <w:rPr>
                <w:rFonts w:ascii="Garamond" w:hAnsi="Garamond"/>
                <w:sz w:val="20"/>
                <w:szCs w:val="20"/>
              </w:rPr>
            </w:pPr>
          </w:p>
        </w:tc>
        <w:tc>
          <w:tcPr>
            <w:tcW w:w="704" w:type="dxa"/>
            <w:vAlign w:val="bottom"/>
          </w:tcPr>
          <w:p w14:paraId="43209160" w14:textId="77777777" w:rsidR="006A2E30" w:rsidRPr="00EE0878" w:rsidRDefault="006A2E30" w:rsidP="00867F5A">
            <w:pPr>
              <w:rPr>
                <w:rFonts w:ascii="Garamond" w:hAnsi="Garamond"/>
                <w:sz w:val="20"/>
                <w:szCs w:val="20"/>
              </w:rPr>
            </w:pPr>
          </w:p>
        </w:tc>
        <w:tc>
          <w:tcPr>
            <w:tcW w:w="21" w:type="dxa"/>
            <w:vAlign w:val="bottom"/>
          </w:tcPr>
          <w:p w14:paraId="5375F986" w14:textId="77777777" w:rsidR="006A2E30" w:rsidRPr="00EE0878" w:rsidRDefault="006A2E30" w:rsidP="00867F5A">
            <w:pPr>
              <w:rPr>
                <w:rFonts w:ascii="Garamond" w:hAnsi="Garamond"/>
                <w:sz w:val="20"/>
                <w:szCs w:val="20"/>
              </w:rPr>
            </w:pPr>
          </w:p>
        </w:tc>
      </w:tr>
      <w:tr w:rsidR="00D87357" w:rsidRPr="00EE0878" w14:paraId="5268EBB5" w14:textId="77777777" w:rsidTr="00867F5A">
        <w:trPr>
          <w:trHeight w:val="262"/>
        </w:trPr>
        <w:tc>
          <w:tcPr>
            <w:tcW w:w="1689" w:type="dxa"/>
            <w:tcBorders>
              <w:left w:val="single" w:sz="8" w:space="0" w:color="auto"/>
              <w:right w:val="single" w:sz="8" w:space="0" w:color="auto"/>
            </w:tcBorders>
            <w:vAlign w:val="bottom"/>
          </w:tcPr>
          <w:p w14:paraId="41876F7D"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03CCDEF6"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бити блиски ученицима овог узраста</w:t>
            </w:r>
          </w:p>
        </w:tc>
        <w:tc>
          <w:tcPr>
            <w:tcW w:w="704" w:type="dxa"/>
            <w:vAlign w:val="bottom"/>
          </w:tcPr>
          <w:p w14:paraId="659240F5" w14:textId="77777777" w:rsidR="006A2E30" w:rsidRPr="00EE0878" w:rsidRDefault="006A2E30" w:rsidP="00867F5A">
            <w:pPr>
              <w:rPr>
                <w:rFonts w:ascii="Garamond" w:hAnsi="Garamond"/>
                <w:sz w:val="20"/>
                <w:szCs w:val="20"/>
              </w:rPr>
            </w:pPr>
          </w:p>
        </w:tc>
        <w:tc>
          <w:tcPr>
            <w:tcW w:w="21" w:type="dxa"/>
            <w:vAlign w:val="bottom"/>
          </w:tcPr>
          <w:p w14:paraId="36D2DCAF" w14:textId="77777777" w:rsidR="006A2E30" w:rsidRPr="00EE0878" w:rsidRDefault="006A2E30" w:rsidP="00867F5A">
            <w:pPr>
              <w:rPr>
                <w:rFonts w:ascii="Garamond" w:hAnsi="Garamond"/>
                <w:sz w:val="20"/>
                <w:szCs w:val="20"/>
              </w:rPr>
            </w:pPr>
          </w:p>
        </w:tc>
      </w:tr>
      <w:tr w:rsidR="00D87357" w:rsidRPr="00EE0878" w14:paraId="671F85BE" w14:textId="77777777" w:rsidTr="00867F5A">
        <w:trPr>
          <w:trHeight w:val="262"/>
        </w:trPr>
        <w:tc>
          <w:tcPr>
            <w:tcW w:w="1689" w:type="dxa"/>
            <w:tcBorders>
              <w:left w:val="single" w:sz="8" w:space="0" w:color="auto"/>
              <w:right w:val="single" w:sz="8" w:space="0" w:color="auto"/>
            </w:tcBorders>
            <w:vAlign w:val="bottom"/>
          </w:tcPr>
          <w:p w14:paraId="1E275932"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66958FDB"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Најпре обновити рад са основним алатима за уређивање и обликовање текста (унос текста, додавање,</w:t>
            </w:r>
          </w:p>
        </w:tc>
        <w:tc>
          <w:tcPr>
            <w:tcW w:w="704" w:type="dxa"/>
            <w:vAlign w:val="bottom"/>
          </w:tcPr>
          <w:p w14:paraId="12BCA359" w14:textId="77777777" w:rsidR="006A2E30" w:rsidRPr="00EE0878" w:rsidRDefault="006A2E30" w:rsidP="00867F5A">
            <w:pPr>
              <w:rPr>
                <w:rFonts w:ascii="Garamond" w:hAnsi="Garamond"/>
                <w:sz w:val="20"/>
                <w:szCs w:val="20"/>
              </w:rPr>
            </w:pPr>
          </w:p>
        </w:tc>
        <w:tc>
          <w:tcPr>
            <w:tcW w:w="21" w:type="dxa"/>
            <w:vAlign w:val="bottom"/>
          </w:tcPr>
          <w:p w14:paraId="69D33830" w14:textId="77777777" w:rsidR="006A2E30" w:rsidRPr="00EE0878" w:rsidRDefault="006A2E30" w:rsidP="00867F5A">
            <w:pPr>
              <w:rPr>
                <w:rFonts w:ascii="Garamond" w:hAnsi="Garamond"/>
                <w:sz w:val="20"/>
                <w:szCs w:val="20"/>
              </w:rPr>
            </w:pPr>
          </w:p>
        </w:tc>
      </w:tr>
      <w:tr w:rsidR="00D87357" w:rsidRPr="00EE0878" w14:paraId="7B553AC5" w14:textId="77777777" w:rsidTr="00867F5A">
        <w:trPr>
          <w:trHeight w:val="257"/>
        </w:trPr>
        <w:tc>
          <w:tcPr>
            <w:tcW w:w="1689" w:type="dxa"/>
            <w:tcBorders>
              <w:left w:val="single" w:sz="8" w:space="0" w:color="auto"/>
              <w:right w:val="single" w:sz="8" w:space="0" w:color="auto"/>
            </w:tcBorders>
            <w:vAlign w:val="bottom"/>
          </w:tcPr>
          <w:p w14:paraId="3F5AB0FA"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15443054" w14:textId="77777777" w:rsidR="006A2E30" w:rsidRPr="00EE0878" w:rsidRDefault="006A2E30" w:rsidP="00867F5A">
            <w:pPr>
              <w:spacing w:line="263" w:lineRule="exact"/>
              <w:ind w:left="100"/>
              <w:rPr>
                <w:rFonts w:ascii="Garamond" w:hAnsi="Garamond"/>
                <w:sz w:val="20"/>
                <w:szCs w:val="20"/>
              </w:rPr>
            </w:pPr>
            <w:r w:rsidRPr="00EE0878">
              <w:rPr>
                <w:rFonts w:ascii="Garamond" w:eastAsia="Calibri" w:hAnsi="Garamond" w:cs="Calibri"/>
                <w:sz w:val="20"/>
                <w:szCs w:val="20"/>
              </w:rPr>
              <w:t>брисање, копирање, селектовање, поравнање, промена фонта, боје, величине слова, уметање слика, ...).</w:t>
            </w:r>
          </w:p>
        </w:tc>
        <w:tc>
          <w:tcPr>
            <w:tcW w:w="704" w:type="dxa"/>
            <w:vAlign w:val="bottom"/>
          </w:tcPr>
          <w:p w14:paraId="73FEC142" w14:textId="77777777" w:rsidR="006A2E30" w:rsidRPr="00EE0878" w:rsidRDefault="006A2E30" w:rsidP="00867F5A">
            <w:pPr>
              <w:rPr>
                <w:rFonts w:ascii="Garamond" w:hAnsi="Garamond"/>
                <w:sz w:val="20"/>
                <w:szCs w:val="20"/>
              </w:rPr>
            </w:pPr>
          </w:p>
        </w:tc>
        <w:tc>
          <w:tcPr>
            <w:tcW w:w="21" w:type="dxa"/>
            <w:vAlign w:val="bottom"/>
          </w:tcPr>
          <w:p w14:paraId="0F48EA67" w14:textId="77777777" w:rsidR="006A2E30" w:rsidRPr="00EE0878" w:rsidRDefault="006A2E30" w:rsidP="00867F5A">
            <w:pPr>
              <w:rPr>
                <w:rFonts w:ascii="Garamond" w:hAnsi="Garamond"/>
                <w:sz w:val="20"/>
                <w:szCs w:val="20"/>
              </w:rPr>
            </w:pPr>
          </w:p>
        </w:tc>
      </w:tr>
      <w:tr w:rsidR="00D87357" w:rsidRPr="00EE0878" w14:paraId="662A3A18" w14:textId="77777777" w:rsidTr="00867F5A">
        <w:trPr>
          <w:trHeight w:val="262"/>
        </w:trPr>
        <w:tc>
          <w:tcPr>
            <w:tcW w:w="1689" w:type="dxa"/>
            <w:tcBorders>
              <w:left w:val="single" w:sz="8" w:space="0" w:color="auto"/>
              <w:right w:val="single" w:sz="8" w:space="0" w:color="auto"/>
            </w:tcBorders>
            <w:vAlign w:val="bottom"/>
          </w:tcPr>
          <w:p w14:paraId="0FBC911A" w14:textId="77777777" w:rsidR="006A2E30" w:rsidRPr="00EE0878" w:rsidRDefault="006A2E30" w:rsidP="00867F5A">
            <w:pPr>
              <w:rPr>
                <w:rFonts w:ascii="Garamond" w:hAnsi="Garamond"/>
                <w:sz w:val="20"/>
                <w:szCs w:val="20"/>
              </w:rPr>
            </w:pPr>
          </w:p>
        </w:tc>
        <w:tc>
          <w:tcPr>
            <w:tcW w:w="7618" w:type="dxa"/>
            <w:gridSpan w:val="3"/>
            <w:tcBorders>
              <w:right w:val="single" w:sz="8" w:space="0" w:color="auto"/>
            </w:tcBorders>
            <w:vAlign w:val="bottom"/>
          </w:tcPr>
          <w:p w14:paraId="50175DE6"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Наглашавати потребу одабира одговарајућег писма одабиром тастатурног распореда за наше говорно подручје</w:t>
            </w:r>
          </w:p>
        </w:tc>
        <w:tc>
          <w:tcPr>
            <w:tcW w:w="704" w:type="dxa"/>
            <w:vAlign w:val="bottom"/>
          </w:tcPr>
          <w:p w14:paraId="2B7A1706" w14:textId="77777777" w:rsidR="006A2E30" w:rsidRPr="00EE0878" w:rsidRDefault="006A2E30" w:rsidP="00867F5A">
            <w:pPr>
              <w:rPr>
                <w:rFonts w:ascii="Garamond" w:hAnsi="Garamond"/>
                <w:sz w:val="20"/>
                <w:szCs w:val="20"/>
              </w:rPr>
            </w:pPr>
          </w:p>
        </w:tc>
        <w:tc>
          <w:tcPr>
            <w:tcW w:w="21" w:type="dxa"/>
            <w:vAlign w:val="bottom"/>
          </w:tcPr>
          <w:p w14:paraId="05D20C30" w14:textId="77777777" w:rsidR="006A2E30" w:rsidRPr="00EE0878" w:rsidRDefault="006A2E30" w:rsidP="00867F5A">
            <w:pPr>
              <w:rPr>
                <w:rFonts w:ascii="Garamond" w:hAnsi="Garamond"/>
                <w:sz w:val="20"/>
                <w:szCs w:val="20"/>
              </w:rPr>
            </w:pPr>
          </w:p>
        </w:tc>
      </w:tr>
      <w:tr w:rsidR="00D87357" w:rsidRPr="00EE0878" w14:paraId="727BD172" w14:textId="77777777" w:rsidTr="00867F5A">
        <w:trPr>
          <w:trHeight w:val="268"/>
        </w:trPr>
        <w:tc>
          <w:tcPr>
            <w:tcW w:w="1689" w:type="dxa"/>
            <w:tcBorders>
              <w:left w:val="single" w:sz="8" w:space="0" w:color="auto"/>
              <w:bottom w:val="single" w:sz="8" w:space="0" w:color="auto"/>
              <w:right w:val="single" w:sz="8" w:space="0" w:color="auto"/>
            </w:tcBorders>
            <w:vAlign w:val="bottom"/>
          </w:tcPr>
          <w:p w14:paraId="7D038E72" w14:textId="77777777" w:rsidR="006A2E30" w:rsidRPr="00EE0878" w:rsidRDefault="006A2E30" w:rsidP="00867F5A">
            <w:pPr>
              <w:rPr>
                <w:rFonts w:ascii="Garamond" w:hAnsi="Garamond"/>
                <w:sz w:val="20"/>
                <w:szCs w:val="20"/>
              </w:rPr>
            </w:pPr>
          </w:p>
        </w:tc>
        <w:tc>
          <w:tcPr>
            <w:tcW w:w="7588" w:type="dxa"/>
            <w:gridSpan w:val="2"/>
            <w:tcBorders>
              <w:bottom w:val="single" w:sz="8" w:space="0" w:color="auto"/>
            </w:tcBorders>
            <w:vAlign w:val="bottom"/>
          </w:tcPr>
          <w:p w14:paraId="0C7CA28E"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(ћирилица, латиница...) и инсистирати на примени језичког и дигиталног правописа.</w:t>
            </w:r>
          </w:p>
        </w:tc>
        <w:tc>
          <w:tcPr>
            <w:tcW w:w="30" w:type="dxa"/>
            <w:tcBorders>
              <w:right w:val="single" w:sz="8" w:space="0" w:color="auto"/>
            </w:tcBorders>
            <w:vAlign w:val="bottom"/>
          </w:tcPr>
          <w:p w14:paraId="2474CDDF" w14:textId="77777777" w:rsidR="006A2E30" w:rsidRPr="00EE0878" w:rsidRDefault="006A2E30" w:rsidP="00867F5A">
            <w:pPr>
              <w:rPr>
                <w:rFonts w:ascii="Garamond" w:hAnsi="Garamond"/>
                <w:sz w:val="20"/>
                <w:szCs w:val="20"/>
              </w:rPr>
            </w:pPr>
          </w:p>
        </w:tc>
        <w:tc>
          <w:tcPr>
            <w:tcW w:w="704" w:type="dxa"/>
            <w:vAlign w:val="bottom"/>
          </w:tcPr>
          <w:p w14:paraId="300AA4E7" w14:textId="77777777" w:rsidR="006A2E30" w:rsidRPr="00EE0878" w:rsidRDefault="006A2E30" w:rsidP="00867F5A">
            <w:pPr>
              <w:rPr>
                <w:rFonts w:ascii="Garamond" w:hAnsi="Garamond"/>
                <w:sz w:val="20"/>
                <w:szCs w:val="20"/>
              </w:rPr>
            </w:pPr>
          </w:p>
        </w:tc>
        <w:tc>
          <w:tcPr>
            <w:tcW w:w="21" w:type="dxa"/>
            <w:vAlign w:val="bottom"/>
          </w:tcPr>
          <w:p w14:paraId="2364F0EF" w14:textId="77777777" w:rsidR="006A2E30" w:rsidRPr="00EE0878" w:rsidRDefault="006A2E30" w:rsidP="00867F5A">
            <w:pPr>
              <w:rPr>
                <w:rFonts w:ascii="Garamond" w:hAnsi="Garamond"/>
                <w:sz w:val="20"/>
                <w:szCs w:val="20"/>
              </w:rPr>
            </w:pPr>
          </w:p>
        </w:tc>
      </w:tr>
    </w:tbl>
    <w:p w14:paraId="131EED57" w14:textId="0980805C" w:rsidR="006A2E30" w:rsidRPr="00EE0878" w:rsidRDefault="006A2E30" w:rsidP="006A2E30">
      <w:pPr>
        <w:spacing w:line="20" w:lineRule="exact"/>
        <w:rPr>
          <w:rFonts w:ascii="Garamond" w:hAnsi="Garamond"/>
          <w:sz w:val="20"/>
          <w:szCs w:val="20"/>
        </w:rPr>
      </w:pPr>
      <w:r w:rsidRPr="00EE0878">
        <w:rPr>
          <w:rFonts w:ascii="Garamond" w:hAnsi="Garamond"/>
          <w:noProof/>
          <w:sz w:val="20"/>
          <w:szCs w:val="20"/>
          <w:lang w:val="en-US"/>
        </w:rPr>
        <mc:AlternateContent>
          <mc:Choice Requires="wps">
            <w:drawing>
              <wp:anchor distT="0" distB="0" distL="0" distR="0" simplePos="0" relativeHeight="251658240" behindDoc="1" locked="0" layoutInCell="0" allowOverlap="1" wp14:anchorId="3A8D4B45" wp14:editId="17DCB7B6">
                <wp:simplePos x="0" y="0"/>
                <wp:positionH relativeFrom="column">
                  <wp:posOffset>8677275</wp:posOffset>
                </wp:positionH>
                <wp:positionV relativeFrom="paragraph">
                  <wp:posOffset>-8890</wp:posOffset>
                </wp:positionV>
                <wp:extent cx="12065" cy="12065"/>
                <wp:effectExtent l="0" t="635"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BD55" id="Rectangle 4" o:spid="_x0000_s1026" style="position:absolute;margin-left:683.25pt;margin-top:-.7pt;width:.95pt;height:.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1qcA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" o:allowincell="f" fillcolor="black" stroked="f"/>
            </w:pict>
          </mc:Fallback>
        </mc:AlternateContent>
      </w:r>
    </w:p>
    <w:p w14:paraId="2483DDE0" w14:textId="77777777" w:rsidR="006A2E30" w:rsidRPr="00EE0878" w:rsidRDefault="006A2E30" w:rsidP="006A2E30">
      <w:pPr>
        <w:rPr>
          <w:rFonts w:ascii="Garamond" w:hAnsi="Garamond"/>
          <w:b/>
          <w:sz w:val="20"/>
          <w:szCs w:val="20"/>
          <w:lang w:val="ru-RU"/>
        </w:rPr>
      </w:pPr>
    </w:p>
    <w:p w14:paraId="71E3A7D9" w14:textId="77777777" w:rsidR="006A2E30" w:rsidRPr="00EE0878" w:rsidRDefault="006A2E30" w:rsidP="006A2E30">
      <w:pPr>
        <w:rPr>
          <w:rFonts w:ascii="Garamond" w:hAnsi="Garamond"/>
          <w:b/>
          <w:sz w:val="20"/>
          <w:szCs w:val="20"/>
          <w:lang w:val="ru-RU"/>
        </w:rPr>
      </w:pPr>
    </w:p>
    <w:tbl>
      <w:tblPr>
        <w:tblW w:w="9360" w:type="dxa"/>
        <w:tblInd w:w="48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5"/>
        <w:gridCol w:w="7614"/>
        <w:gridCol w:w="30"/>
        <w:gridCol w:w="31"/>
      </w:tblGrid>
      <w:tr w:rsidR="006A2E30" w:rsidRPr="00EE0878" w14:paraId="2BB82A9C" w14:textId="77777777" w:rsidTr="00867F5A">
        <w:trPr>
          <w:gridAfter w:val="1"/>
          <w:wAfter w:w="31" w:type="dxa"/>
          <w:trHeight w:val="248"/>
        </w:trPr>
        <w:tc>
          <w:tcPr>
            <w:tcW w:w="1685" w:type="dxa"/>
            <w:vAlign w:val="bottom"/>
          </w:tcPr>
          <w:p w14:paraId="45AB28FE" w14:textId="77777777" w:rsidR="006A2E30" w:rsidRPr="00EE0878" w:rsidRDefault="006A2E30" w:rsidP="00867F5A">
            <w:pPr>
              <w:rPr>
                <w:rFonts w:ascii="Garamond" w:hAnsi="Garamond"/>
                <w:sz w:val="20"/>
                <w:szCs w:val="20"/>
              </w:rPr>
            </w:pPr>
          </w:p>
        </w:tc>
        <w:tc>
          <w:tcPr>
            <w:tcW w:w="7614" w:type="dxa"/>
            <w:vAlign w:val="bottom"/>
          </w:tcPr>
          <w:p w14:paraId="5250672C"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обликовање садржаја у изабраном програму. Поред алата за уређивање и обликовање текста и слика,</w:t>
            </w:r>
          </w:p>
        </w:tc>
        <w:tc>
          <w:tcPr>
            <w:tcW w:w="30" w:type="dxa"/>
            <w:vAlign w:val="bottom"/>
          </w:tcPr>
          <w:p w14:paraId="7192E716" w14:textId="77777777" w:rsidR="006A2E30" w:rsidRPr="00EE0878" w:rsidRDefault="006A2E30" w:rsidP="00867F5A">
            <w:pPr>
              <w:rPr>
                <w:rFonts w:ascii="Garamond" w:hAnsi="Garamond"/>
                <w:sz w:val="20"/>
                <w:szCs w:val="20"/>
              </w:rPr>
            </w:pPr>
          </w:p>
        </w:tc>
      </w:tr>
      <w:tr w:rsidR="006A2E30" w:rsidRPr="00EE0878" w14:paraId="48ED76CE" w14:textId="77777777" w:rsidTr="00867F5A">
        <w:trPr>
          <w:gridAfter w:val="1"/>
          <w:wAfter w:w="31" w:type="dxa"/>
          <w:trHeight w:val="288"/>
        </w:trPr>
        <w:tc>
          <w:tcPr>
            <w:tcW w:w="1685" w:type="dxa"/>
            <w:vAlign w:val="bottom"/>
          </w:tcPr>
          <w:p w14:paraId="534760A3" w14:textId="77777777" w:rsidR="006A2E30" w:rsidRPr="00EE0878" w:rsidRDefault="006A2E30" w:rsidP="00867F5A">
            <w:pPr>
              <w:rPr>
                <w:rFonts w:ascii="Garamond" w:hAnsi="Garamond"/>
                <w:sz w:val="20"/>
                <w:szCs w:val="20"/>
              </w:rPr>
            </w:pPr>
          </w:p>
        </w:tc>
        <w:tc>
          <w:tcPr>
            <w:tcW w:w="7614" w:type="dxa"/>
            <w:vAlign w:val="bottom"/>
          </w:tcPr>
          <w:p w14:paraId="74532F5E"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представити алате за рад са уметнутим елементима проширујући примену на рад са табелама, графичким</w:t>
            </w:r>
          </w:p>
        </w:tc>
        <w:tc>
          <w:tcPr>
            <w:tcW w:w="30" w:type="dxa"/>
            <w:vAlign w:val="bottom"/>
          </w:tcPr>
          <w:p w14:paraId="364D2767" w14:textId="77777777" w:rsidR="006A2E30" w:rsidRPr="00EE0878" w:rsidRDefault="006A2E30" w:rsidP="00867F5A">
            <w:pPr>
              <w:rPr>
                <w:rFonts w:ascii="Garamond" w:hAnsi="Garamond"/>
                <w:sz w:val="20"/>
                <w:szCs w:val="20"/>
              </w:rPr>
            </w:pPr>
          </w:p>
        </w:tc>
      </w:tr>
      <w:tr w:rsidR="006A2E30" w:rsidRPr="00EE0878" w14:paraId="6E936120" w14:textId="77777777" w:rsidTr="00867F5A">
        <w:trPr>
          <w:gridAfter w:val="1"/>
          <w:wAfter w:w="31" w:type="dxa"/>
          <w:trHeight w:val="284"/>
        </w:trPr>
        <w:tc>
          <w:tcPr>
            <w:tcW w:w="1685" w:type="dxa"/>
            <w:vAlign w:val="bottom"/>
          </w:tcPr>
          <w:p w14:paraId="58F39540" w14:textId="77777777" w:rsidR="006A2E30" w:rsidRPr="00EE0878" w:rsidRDefault="006A2E30" w:rsidP="00867F5A">
            <w:pPr>
              <w:rPr>
                <w:rFonts w:ascii="Garamond" w:hAnsi="Garamond"/>
                <w:sz w:val="20"/>
                <w:szCs w:val="20"/>
              </w:rPr>
            </w:pPr>
          </w:p>
        </w:tc>
        <w:tc>
          <w:tcPr>
            <w:tcW w:w="7614" w:type="dxa"/>
            <w:vAlign w:val="bottom"/>
          </w:tcPr>
          <w:p w14:paraId="13B19EFB"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објектима, видео и аудио записима (користити претходно креиране звучне и видео записе, прилагодити тип</w:t>
            </w:r>
          </w:p>
        </w:tc>
        <w:tc>
          <w:tcPr>
            <w:tcW w:w="30" w:type="dxa"/>
            <w:vAlign w:val="bottom"/>
          </w:tcPr>
          <w:p w14:paraId="202CB7C9" w14:textId="77777777" w:rsidR="006A2E30" w:rsidRPr="00EE0878" w:rsidRDefault="006A2E30" w:rsidP="00867F5A">
            <w:pPr>
              <w:rPr>
                <w:rFonts w:ascii="Garamond" w:hAnsi="Garamond"/>
                <w:sz w:val="20"/>
                <w:szCs w:val="20"/>
              </w:rPr>
            </w:pPr>
          </w:p>
        </w:tc>
      </w:tr>
      <w:tr w:rsidR="006A2E30" w:rsidRPr="00EE0878" w14:paraId="4AC1170F" w14:textId="77777777" w:rsidTr="00867F5A">
        <w:trPr>
          <w:gridAfter w:val="1"/>
          <w:wAfter w:w="31" w:type="dxa"/>
          <w:trHeight w:val="284"/>
        </w:trPr>
        <w:tc>
          <w:tcPr>
            <w:tcW w:w="1685" w:type="dxa"/>
            <w:vAlign w:val="bottom"/>
          </w:tcPr>
          <w:p w14:paraId="2701F0ED" w14:textId="77777777" w:rsidR="006A2E30" w:rsidRPr="00EE0878" w:rsidRDefault="006A2E30" w:rsidP="00867F5A">
            <w:pPr>
              <w:rPr>
                <w:rFonts w:ascii="Garamond" w:hAnsi="Garamond"/>
                <w:sz w:val="20"/>
                <w:szCs w:val="20"/>
              </w:rPr>
            </w:pPr>
          </w:p>
        </w:tc>
        <w:tc>
          <w:tcPr>
            <w:tcW w:w="7614" w:type="dxa"/>
            <w:vAlign w:val="bottom"/>
          </w:tcPr>
          <w:p w14:paraId="108487F2"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датотеке изабраном програму – представити ученицима неки од расположивих програма за конверзију</w:t>
            </w:r>
          </w:p>
        </w:tc>
        <w:tc>
          <w:tcPr>
            <w:tcW w:w="30" w:type="dxa"/>
            <w:vAlign w:val="bottom"/>
          </w:tcPr>
          <w:p w14:paraId="47600C35" w14:textId="77777777" w:rsidR="006A2E30" w:rsidRPr="00EE0878" w:rsidRDefault="006A2E30" w:rsidP="00867F5A">
            <w:pPr>
              <w:rPr>
                <w:rFonts w:ascii="Garamond" w:hAnsi="Garamond"/>
                <w:sz w:val="20"/>
                <w:szCs w:val="20"/>
              </w:rPr>
            </w:pPr>
          </w:p>
        </w:tc>
      </w:tr>
      <w:tr w:rsidR="006A2E30" w:rsidRPr="00EE0878" w14:paraId="034EB834" w14:textId="77777777" w:rsidTr="00867F5A">
        <w:trPr>
          <w:gridAfter w:val="1"/>
          <w:wAfter w:w="31" w:type="dxa"/>
          <w:trHeight w:val="289"/>
        </w:trPr>
        <w:tc>
          <w:tcPr>
            <w:tcW w:w="1685" w:type="dxa"/>
            <w:vAlign w:val="bottom"/>
          </w:tcPr>
          <w:p w14:paraId="6C9E7110" w14:textId="77777777" w:rsidR="006A2E30" w:rsidRPr="00EE0878" w:rsidRDefault="006A2E30" w:rsidP="00867F5A">
            <w:pPr>
              <w:rPr>
                <w:rFonts w:ascii="Garamond" w:hAnsi="Garamond"/>
                <w:sz w:val="20"/>
                <w:szCs w:val="20"/>
              </w:rPr>
            </w:pPr>
          </w:p>
        </w:tc>
        <w:tc>
          <w:tcPr>
            <w:tcW w:w="7614" w:type="dxa"/>
            <w:vAlign w:val="bottom"/>
          </w:tcPr>
          <w:p w14:paraId="1564721E"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формата датотека).</w:t>
            </w:r>
          </w:p>
        </w:tc>
        <w:tc>
          <w:tcPr>
            <w:tcW w:w="30" w:type="dxa"/>
            <w:vAlign w:val="bottom"/>
          </w:tcPr>
          <w:p w14:paraId="497AB3C0" w14:textId="77777777" w:rsidR="006A2E30" w:rsidRPr="00EE0878" w:rsidRDefault="006A2E30" w:rsidP="00867F5A">
            <w:pPr>
              <w:rPr>
                <w:rFonts w:ascii="Garamond" w:hAnsi="Garamond"/>
                <w:sz w:val="20"/>
                <w:szCs w:val="20"/>
              </w:rPr>
            </w:pPr>
          </w:p>
        </w:tc>
      </w:tr>
      <w:tr w:rsidR="006A2E30" w:rsidRPr="00EE0878" w14:paraId="580C1CEE" w14:textId="77777777" w:rsidTr="00867F5A">
        <w:trPr>
          <w:gridAfter w:val="1"/>
          <w:wAfter w:w="31" w:type="dxa"/>
          <w:trHeight w:val="284"/>
        </w:trPr>
        <w:tc>
          <w:tcPr>
            <w:tcW w:w="1685" w:type="dxa"/>
            <w:vAlign w:val="bottom"/>
          </w:tcPr>
          <w:p w14:paraId="7DFD4222" w14:textId="77777777" w:rsidR="006A2E30" w:rsidRPr="00EE0878" w:rsidRDefault="006A2E30" w:rsidP="00867F5A">
            <w:pPr>
              <w:rPr>
                <w:rFonts w:ascii="Garamond" w:hAnsi="Garamond"/>
                <w:sz w:val="20"/>
                <w:szCs w:val="20"/>
              </w:rPr>
            </w:pPr>
          </w:p>
        </w:tc>
        <w:tc>
          <w:tcPr>
            <w:tcW w:w="7614" w:type="dxa"/>
            <w:vAlign w:val="bottom"/>
          </w:tcPr>
          <w:p w14:paraId="77DF08BD"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 Оспособити ученике да подесе радно окружење, бирају одговарајући поглед на презентацију, креирају</w:t>
            </w:r>
          </w:p>
        </w:tc>
        <w:tc>
          <w:tcPr>
            <w:tcW w:w="30" w:type="dxa"/>
            <w:vAlign w:val="bottom"/>
          </w:tcPr>
          <w:p w14:paraId="425F2B47" w14:textId="77777777" w:rsidR="006A2E30" w:rsidRPr="00EE0878" w:rsidRDefault="006A2E30" w:rsidP="00867F5A">
            <w:pPr>
              <w:rPr>
                <w:rFonts w:ascii="Garamond" w:hAnsi="Garamond"/>
                <w:sz w:val="20"/>
                <w:szCs w:val="20"/>
              </w:rPr>
            </w:pPr>
          </w:p>
        </w:tc>
      </w:tr>
      <w:tr w:rsidR="006A2E30" w:rsidRPr="00EE0878" w14:paraId="11803A6F" w14:textId="77777777" w:rsidTr="00867F5A">
        <w:trPr>
          <w:gridAfter w:val="1"/>
          <w:wAfter w:w="31" w:type="dxa"/>
          <w:trHeight w:val="284"/>
        </w:trPr>
        <w:tc>
          <w:tcPr>
            <w:tcW w:w="1685" w:type="dxa"/>
            <w:vAlign w:val="bottom"/>
          </w:tcPr>
          <w:p w14:paraId="63BEC401" w14:textId="77777777" w:rsidR="006A2E30" w:rsidRPr="00EE0878" w:rsidRDefault="006A2E30" w:rsidP="00867F5A">
            <w:pPr>
              <w:rPr>
                <w:rFonts w:ascii="Garamond" w:hAnsi="Garamond"/>
                <w:sz w:val="20"/>
                <w:szCs w:val="20"/>
              </w:rPr>
            </w:pPr>
          </w:p>
        </w:tc>
        <w:tc>
          <w:tcPr>
            <w:tcW w:w="7614" w:type="dxa"/>
            <w:vAlign w:val="bottom"/>
          </w:tcPr>
          <w:p w14:paraId="287249A2"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слајдове, уносе текст и друге објекте (слике, табеле, графиконе) и доследно их форматирају (користећи мастер</w:t>
            </w:r>
          </w:p>
        </w:tc>
        <w:tc>
          <w:tcPr>
            <w:tcW w:w="30" w:type="dxa"/>
            <w:vAlign w:val="bottom"/>
          </w:tcPr>
          <w:p w14:paraId="437F9B93" w14:textId="77777777" w:rsidR="006A2E30" w:rsidRPr="00EE0878" w:rsidRDefault="006A2E30" w:rsidP="00867F5A">
            <w:pPr>
              <w:rPr>
                <w:rFonts w:ascii="Garamond" w:hAnsi="Garamond"/>
                <w:sz w:val="20"/>
                <w:szCs w:val="20"/>
              </w:rPr>
            </w:pPr>
          </w:p>
        </w:tc>
      </w:tr>
      <w:tr w:rsidR="006A2E30" w:rsidRPr="00EE0878" w14:paraId="7999ED5E" w14:textId="77777777" w:rsidTr="00867F5A">
        <w:trPr>
          <w:gridAfter w:val="1"/>
          <w:wAfter w:w="31" w:type="dxa"/>
          <w:trHeight w:val="288"/>
        </w:trPr>
        <w:tc>
          <w:tcPr>
            <w:tcW w:w="1685" w:type="dxa"/>
            <w:vAlign w:val="bottom"/>
          </w:tcPr>
          <w:p w14:paraId="7F4E7A9A" w14:textId="77777777" w:rsidR="006A2E30" w:rsidRPr="00EE0878" w:rsidRDefault="006A2E30" w:rsidP="00867F5A">
            <w:pPr>
              <w:rPr>
                <w:rFonts w:ascii="Garamond" w:hAnsi="Garamond"/>
                <w:sz w:val="20"/>
                <w:szCs w:val="20"/>
              </w:rPr>
            </w:pPr>
          </w:p>
        </w:tc>
        <w:tc>
          <w:tcPr>
            <w:tcW w:w="7614" w:type="dxa"/>
            <w:vAlign w:val="bottom"/>
          </w:tcPr>
          <w:p w14:paraId="00C274B0"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слајд). Теме треба да буду смислене и релевантне за ученике, најбоље је да се користе презентације у којима</w:t>
            </w:r>
          </w:p>
        </w:tc>
        <w:tc>
          <w:tcPr>
            <w:tcW w:w="30" w:type="dxa"/>
            <w:vAlign w:val="bottom"/>
          </w:tcPr>
          <w:p w14:paraId="3F033876" w14:textId="77777777" w:rsidR="006A2E30" w:rsidRPr="00EE0878" w:rsidRDefault="006A2E30" w:rsidP="00867F5A">
            <w:pPr>
              <w:rPr>
                <w:rFonts w:ascii="Garamond" w:hAnsi="Garamond"/>
                <w:sz w:val="20"/>
                <w:szCs w:val="20"/>
              </w:rPr>
            </w:pPr>
          </w:p>
        </w:tc>
      </w:tr>
      <w:tr w:rsidR="006A2E30" w:rsidRPr="00EE0878" w14:paraId="1247B1DB" w14:textId="77777777" w:rsidTr="00867F5A">
        <w:trPr>
          <w:gridAfter w:val="1"/>
          <w:wAfter w:w="31" w:type="dxa"/>
          <w:trHeight w:val="284"/>
        </w:trPr>
        <w:tc>
          <w:tcPr>
            <w:tcW w:w="1685" w:type="dxa"/>
            <w:vAlign w:val="bottom"/>
          </w:tcPr>
          <w:p w14:paraId="21342709" w14:textId="77777777" w:rsidR="006A2E30" w:rsidRPr="00EE0878" w:rsidRDefault="006A2E30" w:rsidP="00867F5A">
            <w:pPr>
              <w:rPr>
                <w:rFonts w:ascii="Garamond" w:hAnsi="Garamond"/>
                <w:sz w:val="20"/>
                <w:szCs w:val="20"/>
              </w:rPr>
            </w:pPr>
          </w:p>
        </w:tc>
        <w:tc>
          <w:tcPr>
            <w:tcW w:w="7614" w:type="dxa"/>
            <w:vAlign w:val="bottom"/>
          </w:tcPr>
          <w:p w14:paraId="68CA4FB8"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се обрађују теме из наставе, како информатике и рачунарства, тако и других предмета.</w:t>
            </w:r>
          </w:p>
        </w:tc>
        <w:tc>
          <w:tcPr>
            <w:tcW w:w="30" w:type="dxa"/>
            <w:vAlign w:val="bottom"/>
          </w:tcPr>
          <w:p w14:paraId="346142AD" w14:textId="77777777" w:rsidR="006A2E30" w:rsidRPr="00EE0878" w:rsidRDefault="006A2E30" w:rsidP="00867F5A">
            <w:pPr>
              <w:rPr>
                <w:rFonts w:ascii="Garamond" w:hAnsi="Garamond"/>
                <w:sz w:val="20"/>
                <w:szCs w:val="20"/>
              </w:rPr>
            </w:pPr>
          </w:p>
        </w:tc>
      </w:tr>
      <w:tr w:rsidR="006A2E30" w:rsidRPr="00EE0878" w14:paraId="3908DB53" w14:textId="77777777" w:rsidTr="00867F5A">
        <w:trPr>
          <w:gridAfter w:val="1"/>
          <w:wAfter w:w="31" w:type="dxa"/>
          <w:trHeight w:val="284"/>
        </w:trPr>
        <w:tc>
          <w:tcPr>
            <w:tcW w:w="1685" w:type="dxa"/>
            <w:vAlign w:val="bottom"/>
          </w:tcPr>
          <w:p w14:paraId="637ECB37" w14:textId="77777777" w:rsidR="006A2E30" w:rsidRPr="00EE0878" w:rsidRDefault="006A2E30" w:rsidP="00867F5A">
            <w:pPr>
              <w:rPr>
                <w:rFonts w:ascii="Garamond" w:hAnsi="Garamond"/>
                <w:sz w:val="20"/>
                <w:szCs w:val="20"/>
              </w:rPr>
            </w:pPr>
          </w:p>
        </w:tc>
        <w:tc>
          <w:tcPr>
            <w:tcW w:w="7614" w:type="dxa"/>
            <w:vAlign w:val="bottom"/>
          </w:tcPr>
          <w:p w14:paraId="1246E0B7"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 Ученици неке презентације могу да креирају и у склопу домаћих задатака, а на часу је могуће анализирати</w:t>
            </w:r>
          </w:p>
        </w:tc>
        <w:tc>
          <w:tcPr>
            <w:tcW w:w="30" w:type="dxa"/>
            <w:vAlign w:val="bottom"/>
          </w:tcPr>
          <w:p w14:paraId="442776E4" w14:textId="77777777" w:rsidR="006A2E30" w:rsidRPr="00EE0878" w:rsidRDefault="006A2E30" w:rsidP="00867F5A">
            <w:pPr>
              <w:rPr>
                <w:rFonts w:ascii="Garamond" w:hAnsi="Garamond"/>
                <w:sz w:val="20"/>
                <w:szCs w:val="20"/>
              </w:rPr>
            </w:pPr>
          </w:p>
        </w:tc>
      </w:tr>
      <w:tr w:rsidR="006A2E30" w:rsidRPr="00EE0878" w14:paraId="6D15B74A" w14:textId="77777777" w:rsidTr="00867F5A">
        <w:trPr>
          <w:gridAfter w:val="1"/>
          <w:wAfter w:w="31" w:type="dxa"/>
          <w:trHeight w:val="288"/>
        </w:trPr>
        <w:tc>
          <w:tcPr>
            <w:tcW w:w="1685" w:type="dxa"/>
            <w:vAlign w:val="bottom"/>
          </w:tcPr>
          <w:p w14:paraId="23D2D878" w14:textId="77777777" w:rsidR="006A2E30" w:rsidRPr="00EE0878" w:rsidRDefault="006A2E30" w:rsidP="00867F5A">
            <w:pPr>
              <w:rPr>
                <w:rFonts w:ascii="Garamond" w:hAnsi="Garamond"/>
                <w:sz w:val="20"/>
                <w:szCs w:val="20"/>
              </w:rPr>
            </w:pPr>
          </w:p>
        </w:tc>
        <w:tc>
          <w:tcPr>
            <w:tcW w:w="7614" w:type="dxa"/>
            <w:vAlign w:val="bottom"/>
          </w:tcPr>
          <w:p w14:paraId="6AC73AD9"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презентације направљене код куће. Кроз разговор са ученицима дефинисати појам добре презентације и</w:t>
            </w:r>
          </w:p>
        </w:tc>
        <w:tc>
          <w:tcPr>
            <w:tcW w:w="30" w:type="dxa"/>
            <w:vAlign w:val="bottom"/>
          </w:tcPr>
          <w:p w14:paraId="78298D11" w14:textId="77777777" w:rsidR="006A2E30" w:rsidRPr="00EE0878" w:rsidRDefault="006A2E30" w:rsidP="00867F5A">
            <w:pPr>
              <w:rPr>
                <w:rFonts w:ascii="Garamond" w:hAnsi="Garamond"/>
                <w:sz w:val="20"/>
                <w:szCs w:val="20"/>
              </w:rPr>
            </w:pPr>
          </w:p>
        </w:tc>
      </w:tr>
      <w:tr w:rsidR="006A2E30" w:rsidRPr="00EE0878" w14:paraId="799BEA7B" w14:textId="77777777" w:rsidTr="00867F5A">
        <w:trPr>
          <w:gridAfter w:val="1"/>
          <w:wAfter w:w="31" w:type="dxa"/>
          <w:trHeight w:val="284"/>
        </w:trPr>
        <w:tc>
          <w:tcPr>
            <w:tcW w:w="1685" w:type="dxa"/>
            <w:vAlign w:val="bottom"/>
          </w:tcPr>
          <w:p w14:paraId="7525844C" w14:textId="77777777" w:rsidR="006A2E30" w:rsidRPr="00EE0878" w:rsidRDefault="006A2E30" w:rsidP="00867F5A">
            <w:pPr>
              <w:rPr>
                <w:rFonts w:ascii="Garamond" w:hAnsi="Garamond"/>
                <w:sz w:val="20"/>
                <w:szCs w:val="20"/>
              </w:rPr>
            </w:pPr>
          </w:p>
        </w:tc>
        <w:tc>
          <w:tcPr>
            <w:tcW w:w="7614" w:type="dxa"/>
            <w:vAlign w:val="bottom"/>
          </w:tcPr>
          <w:p w14:paraId="3B513F89"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демонстрирати начине представљања. Нагласити да презентације треба да буду једино у функцији садржаја,</w:t>
            </w:r>
          </w:p>
        </w:tc>
        <w:tc>
          <w:tcPr>
            <w:tcW w:w="30" w:type="dxa"/>
            <w:vAlign w:val="bottom"/>
          </w:tcPr>
          <w:p w14:paraId="36FF4236" w14:textId="77777777" w:rsidR="006A2E30" w:rsidRPr="00EE0878" w:rsidRDefault="006A2E30" w:rsidP="00867F5A">
            <w:pPr>
              <w:rPr>
                <w:rFonts w:ascii="Garamond" w:hAnsi="Garamond"/>
                <w:sz w:val="20"/>
                <w:szCs w:val="20"/>
              </w:rPr>
            </w:pPr>
          </w:p>
        </w:tc>
      </w:tr>
      <w:tr w:rsidR="006A2E30" w:rsidRPr="00EE0878" w14:paraId="5D99F62E" w14:textId="77777777" w:rsidTr="00867F5A">
        <w:trPr>
          <w:gridAfter w:val="1"/>
          <w:wAfter w:w="31" w:type="dxa"/>
          <w:trHeight w:val="284"/>
        </w:trPr>
        <w:tc>
          <w:tcPr>
            <w:tcW w:w="1685" w:type="dxa"/>
            <w:vAlign w:val="bottom"/>
          </w:tcPr>
          <w:p w14:paraId="6D7F5ADB" w14:textId="77777777" w:rsidR="006A2E30" w:rsidRPr="00EE0878" w:rsidRDefault="006A2E30" w:rsidP="00867F5A">
            <w:pPr>
              <w:rPr>
                <w:rFonts w:ascii="Garamond" w:hAnsi="Garamond"/>
                <w:sz w:val="20"/>
                <w:szCs w:val="20"/>
              </w:rPr>
            </w:pPr>
          </w:p>
        </w:tc>
        <w:tc>
          <w:tcPr>
            <w:tcW w:w="7614" w:type="dxa"/>
            <w:vAlign w:val="bottom"/>
          </w:tcPr>
          <w:p w14:paraId="49CD6C3C"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избегавати анимације „по сваку цену” које оптерећују презентацију.</w:t>
            </w:r>
          </w:p>
        </w:tc>
        <w:tc>
          <w:tcPr>
            <w:tcW w:w="30" w:type="dxa"/>
            <w:vAlign w:val="bottom"/>
          </w:tcPr>
          <w:p w14:paraId="68BE0A31" w14:textId="77777777" w:rsidR="006A2E30" w:rsidRPr="00EE0878" w:rsidRDefault="006A2E30" w:rsidP="00867F5A">
            <w:pPr>
              <w:rPr>
                <w:rFonts w:ascii="Garamond" w:hAnsi="Garamond"/>
                <w:sz w:val="20"/>
                <w:szCs w:val="20"/>
              </w:rPr>
            </w:pPr>
          </w:p>
        </w:tc>
      </w:tr>
      <w:tr w:rsidR="006A2E30" w:rsidRPr="00EE0878" w14:paraId="053AA871" w14:textId="77777777" w:rsidTr="00867F5A">
        <w:trPr>
          <w:gridAfter w:val="1"/>
          <w:wAfter w:w="31" w:type="dxa"/>
          <w:trHeight w:val="225"/>
        </w:trPr>
        <w:tc>
          <w:tcPr>
            <w:tcW w:w="1685" w:type="dxa"/>
            <w:vAlign w:val="bottom"/>
          </w:tcPr>
          <w:p w14:paraId="768630A1" w14:textId="77777777" w:rsidR="006A2E30" w:rsidRPr="00EE0878" w:rsidRDefault="006A2E30" w:rsidP="00867F5A">
            <w:pPr>
              <w:rPr>
                <w:rFonts w:ascii="Garamond" w:hAnsi="Garamond"/>
                <w:sz w:val="20"/>
                <w:szCs w:val="20"/>
              </w:rPr>
            </w:pPr>
          </w:p>
        </w:tc>
        <w:tc>
          <w:tcPr>
            <w:tcW w:w="7614" w:type="dxa"/>
            <w:vAlign w:val="bottom"/>
          </w:tcPr>
          <w:p w14:paraId="15047C3D" w14:textId="77777777" w:rsidR="006A2E30" w:rsidRPr="00EE0878" w:rsidRDefault="006A2E30" w:rsidP="00867F5A">
            <w:pPr>
              <w:rPr>
                <w:rFonts w:ascii="Garamond" w:hAnsi="Garamond"/>
                <w:sz w:val="20"/>
                <w:szCs w:val="20"/>
              </w:rPr>
            </w:pPr>
          </w:p>
        </w:tc>
        <w:tc>
          <w:tcPr>
            <w:tcW w:w="30" w:type="dxa"/>
            <w:vAlign w:val="bottom"/>
          </w:tcPr>
          <w:p w14:paraId="681EEB6D" w14:textId="77777777" w:rsidR="006A2E30" w:rsidRPr="00EE0878" w:rsidRDefault="006A2E30" w:rsidP="00867F5A">
            <w:pPr>
              <w:rPr>
                <w:rFonts w:ascii="Garamond" w:hAnsi="Garamond"/>
                <w:sz w:val="20"/>
                <w:szCs w:val="20"/>
              </w:rPr>
            </w:pPr>
          </w:p>
        </w:tc>
      </w:tr>
      <w:tr w:rsidR="006A2E30" w:rsidRPr="00EE0878" w14:paraId="7675952C" w14:textId="77777777" w:rsidTr="00867F5A">
        <w:trPr>
          <w:gridAfter w:val="1"/>
          <w:wAfter w:w="31" w:type="dxa"/>
          <w:trHeight w:val="240"/>
        </w:trPr>
        <w:tc>
          <w:tcPr>
            <w:tcW w:w="1685" w:type="dxa"/>
            <w:vAlign w:val="bottom"/>
          </w:tcPr>
          <w:p w14:paraId="365CA37C" w14:textId="77777777" w:rsidR="006A2E30" w:rsidRPr="00EE0878" w:rsidRDefault="006A2E30" w:rsidP="00867F5A">
            <w:pPr>
              <w:rPr>
                <w:rFonts w:ascii="Garamond" w:hAnsi="Garamond"/>
                <w:sz w:val="20"/>
                <w:szCs w:val="20"/>
              </w:rPr>
            </w:pPr>
          </w:p>
        </w:tc>
        <w:tc>
          <w:tcPr>
            <w:tcW w:w="7614" w:type="dxa"/>
            <w:vAlign w:val="bottom"/>
          </w:tcPr>
          <w:p w14:paraId="1AF89AE0" w14:textId="77777777" w:rsidR="006A2E30" w:rsidRPr="00EE0878" w:rsidRDefault="006A2E30" w:rsidP="00867F5A">
            <w:pPr>
              <w:spacing w:line="259" w:lineRule="exact"/>
              <w:ind w:left="320"/>
              <w:rPr>
                <w:rFonts w:ascii="Garamond" w:hAnsi="Garamond"/>
                <w:sz w:val="20"/>
                <w:szCs w:val="20"/>
              </w:rPr>
            </w:pPr>
            <w:r w:rsidRPr="00EE0878">
              <w:rPr>
                <w:rFonts w:ascii="Garamond" w:eastAsia="Calibri" w:hAnsi="Garamond" w:cs="Calibri"/>
                <w:sz w:val="20"/>
                <w:szCs w:val="20"/>
              </w:rPr>
              <w:t>- Представити појам и врсте рачунарских мрежа и увести основне појмове и терминологију из ове области</w:t>
            </w:r>
          </w:p>
        </w:tc>
        <w:tc>
          <w:tcPr>
            <w:tcW w:w="30" w:type="dxa"/>
            <w:vAlign w:val="bottom"/>
          </w:tcPr>
          <w:p w14:paraId="4E5A3A26" w14:textId="77777777" w:rsidR="006A2E30" w:rsidRPr="00EE0878" w:rsidRDefault="006A2E30" w:rsidP="00867F5A">
            <w:pPr>
              <w:rPr>
                <w:rFonts w:ascii="Garamond" w:hAnsi="Garamond"/>
                <w:sz w:val="20"/>
                <w:szCs w:val="20"/>
              </w:rPr>
            </w:pPr>
          </w:p>
        </w:tc>
      </w:tr>
      <w:tr w:rsidR="006A2E30" w:rsidRPr="00EE0878" w14:paraId="292EBE9A" w14:textId="77777777" w:rsidTr="00867F5A">
        <w:trPr>
          <w:gridAfter w:val="1"/>
          <w:wAfter w:w="31" w:type="dxa"/>
          <w:trHeight w:val="284"/>
        </w:trPr>
        <w:tc>
          <w:tcPr>
            <w:tcW w:w="1685" w:type="dxa"/>
            <w:vAlign w:val="bottom"/>
          </w:tcPr>
          <w:p w14:paraId="17E8C33B" w14:textId="77777777" w:rsidR="006A2E30" w:rsidRPr="00EE0878" w:rsidRDefault="006A2E30" w:rsidP="00867F5A">
            <w:pPr>
              <w:rPr>
                <w:rFonts w:ascii="Garamond" w:hAnsi="Garamond"/>
                <w:sz w:val="20"/>
                <w:szCs w:val="20"/>
              </w:rPr>
            </w:pPr>
          </w:p>
        </w:tc>
        <w:tc>
          <w:tcPr>
            <w:tcW w:w="7614" w:type="dxa"/>
            <w:vAlign w:val="bottom"/>
          </w:tcPr>
          <w:p w14:paraId="579666DA"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(сервер, клијент, локалне мреже, мреже широког распона, глобална мрежа – Интернет). Подсетити ученике на</w:t>
            </w:r>
          </w:p>
        </w:tc>
        <w:tc>
          <w:tcPr>
            <w:tcW w:w="30" w:type="dxa"/>
            <w:vAlign w:val="bottom"/>
          </w:tcPr>
          <w:p w14:paraId="3FF4B0C8" w14:textId="77777777" w:rsidR="006A2E30" w:rsidRPr="00EE0878" w:rsidRDefault="006A2E30" w:rsidP="00867F5A">
            <w:pPr>
              <w:rPr>
                <w:rFonts w:ascii="Garamond" w:hAnsi="Garamond"/>
                <w:sz w:val="20"/>
                <w:szCs w:val="20"/>
              </w:rPr>
            </w:pPr>
          </w:p>
        </w:tc>
      </w:tr>
      <w:tr w:rsidR="006A2E30" w:rsidRPr="00EE0878" w14:paraId="2E767DA9" w14:textId="77777777" w:rsidTr="00867F5A">
        <w:trPr>
          <w:gridAfter w:val="1"/>
          <w:wAfter w:w="31" w:type="dxa"/>
          <w:trHeight w:val="284"/>
        </w:trPr>
        <w:tc>
          <w:tcPr>
            <w:tcW w:w="1685" w:type="dxa"/>
            <w:vAlign w:val="bottom"/>
          </w:tcPr>
          <w:p w14:paraId="0152DA8A" w14:textId="77777777" w:rsidR="006A2E30" w:rsidRPr="00EE0878" w:rsidRDefault="006A2E30" w:rsidP="00867F5A">
            <w:pPr>
              <w:rPr>
                <w:rFonts w:ascii="Garamond" w:hAnsi="Garamond"/>
                <w:sz w:val="20"/>
                <w:szCs w:val="20"/>
              </w:rPr>
            </w:pPr>
          </w:p>
        </w:tc>
        <w:tc>
          <w:tcPr>
            <w:tcW w:w="7614" w:type="dxa"/>
            <w:vAlign w:val="bottom"/>
          </w:tcPr>
          <w:p w14:paraId="62968346"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правила коришћења ИКТ уређаја на одговоран и сигуран начин, сада у мрежном окружењу.</w:t>
            </w:r>
          </w:p>
        </w:tc>
        <w:tc>
          <w:tcPr>
            <w:tcW w:w="30" w:type="dxa"/>
            <w:vAlign w:val="bottom"/>
          </w:tcPr>
          <w:p w14:paraId="4336F58A" w14:textId="77777777" w:rsidR="006A2E30" w:rsidRPr="00EE0878" w:rsidRDefault="006A2E30" w:rsidP="00867F5A">
            <w:pPr>
              <w:rPr>
                <w:rFonts w:ascii="Garamond" w:hAnsi="Garamond"/>
                <w:sz w:val="20"/>
                <w:szCs w:val="20"/>
              </w:rPr>
            </w:pPr>
          </w:p>
        </w:tc>
      </w:tr>
      <w:tr w:rsidR="006A2E30" w:rsidRPr="00EE0878" w14:paraId="4AF74844" w14:textId="77777777" w:rsidTr="00867F5A">
        <w:trPr>
          <w:gridAfter w:val="1"/>
          <w:wAfter w:w="31" w:type="dxa"/>
          <w:trHeight w:val="288"/>
        </w:trPr>
        <w:tc>
          <w:tcPr>
            <w:tcW w:w="1685" w:type="dxa"/>
            <w:vAlign w:val="bottom"/>
          </w:tcPr>
          <w:p w14:paraId="12BF7DA9" w14:textId="77777777" w:rsidR="006A2E30" w:rsidRPr="00EE0878" w:rsidRDefault="006A2E30" w:rsidP="00867F5A">
            <w:pPr>
              <w:rPr>
                <w:rFonts w:ascii="Garamond" w:hAnsi="Garamond"/>
                <w:sz w:val="20"/>
                <w:szCs w:val="20"/>
              </w:rPr>
            </w:pPr>
          </w:p>
        </w:tc>
        <w:tc>
          <w:tcPr>
            <w:tcW w:w="7614" w:type="dxa"/>
            <w:vAlign w:val="bottom"/>
          </w:tcPr>
          <w:p w14:paraId="574477E3"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 Представити ученицима основне интернет сервисе: сервис електронске поште, www као јавни информациони</w:t>
            </w:r>
          </w:p>
        </w:tc>
        <w:tc>
          <w:tcPr>
            <w:tcW w:w="30" w:type="dxa"/>
            <w:vAlign w:val="bottom"/>
          </w:tcPr>
          <w:p w14:paraId="78B821D8" w14:textId="77777777" w:rsidR="006A2E30" w:rsidRPr="00EE0878" w:rsidRDefault="006A2E30" w:rsidP="00867F5A">
            <w:pPr>
              <w:rPr>
                <w:rFonts w:ascii="Garamond" w:hAnsi="Garamond"/>
                <w:sz w:val="20"/>
                <w:szCs w:val="20"/>
              </w:rPr>
            </w:pPr>
          </w:p>
        </w:tc>
      </w:tr>
      <w:tr w:rsidR="006A2E30" w:rsidRPr="00EE0878" w14:paraId="10EE758E" w14:textId="77777777" w:rsidTr="00867F5A">
        <w:trPr>
          <w:gridAfter w:val="1"/>
          <w:wAfter w:w="31" w:type="dxa"/>
          <w:trHeight w:val="284"/>
        </w:trPr>
        <w:tc>
          <w:tcPr>
            <w:tcW w:w="1685" w:type="dxa"/>
            <w:vAlign w:val="bottom"/>
          </w:tcPr>
          <w:p w14:paraId="0B9C28A8" w14:textId="77777777" w:rsidR="006A2E30" w:rsidRPr="00EE0878" w:rsidRDefault="006A2E30" w:rsidP="00867F5A">
            <w:pPr>
              <w:rPr>
                <w:rFonts w:ascii="Garamond" w:hAnsi="Garamond"/>
                <w:sz w:val="20"/>
                <w:szCs w:val="20"/>
              </w:rPr>
            </w:pPr>
          </w:p>
        </w:tc>
        <w:tc>
          <w:tcPr>
            <w:tcW w:w="7614" w:type="dxa"/>
            <w:vAlign w:val="bottom"/>
          </w:tcPr>
          <w:p w14:paraId="00D0613E"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сервис, дискусионе групе и сервисе за претраживање интернета. Објаснити чему ти сервиси служе, упознати их</w:t>
            </w:r>
          </w:p>
        </w:tc>
        <w:tc>
          <w:tcPr>
            <w:tcW w:w="30" w:type="dxa"/>
            <w:vAlign w:val="bottom"/>
          </w:tcPr>
          <w:p w14:paraId="552F4171" w14:textId="77777777" w:rsidR="006A2E30" w:rsidRPr="00EE0878" w:rsidRDefault="006A2E30" w:rsidP="00867F5A">
            <w:pPr>
              <w:rPr>
                <w:rFonts w:ascii="Garamond" w:hAnsi="Garamond"/>
                <w:sz w:val="20"/>
                <w:szCs w:val="20"/>
              </w:rPr>
            </w:pPr>
          </w:p>
        </w:tc>
      </w:tr>
      <w:tr w:rsidR="006A2E30" w:rsidRPr="00EE0878" w14:paraId="4E5FFCFB" w14:textId="77777777" w:rsidTr="00867F5A">
        <w:trPr>
          <w:gridAfter w:val="1"/>
          <w:wAfter w:w="31" w:type="dxa"/>
          <w:trHeight w:val="284"/>
        </w:trPr>
        <w:tc>
          <w:tcPr>
            <w:tcW w:w="1685" w:type="dxa"/>
            <w:vAlign w:val="bottom"/>
          </w:tcPr>
          <w:p w14:paraId="27207DF0" w14:textId="77777777" w:rsidR="006A2E30" w:rsidRPr="00EE0878" w:rsidRDefault="006A2E30" w:rsidP="00867F5A">
            <w:pPr>
              <w:rPr>
                <w:rFonts w:ascii="Garamond" w:hAnsi="Garamond"/>
                <w:sz w:val="20"/>
                <w:szCs w:val="20"/>
              </w:rPr>
            </w:pPr>
          </w:p>
        </w:tc>
        <w:tc>
          <w:tcPr>
            <w:tcW w:w="7614" w:type="dxa"/>
            <w:vAlign w:val="bottom"/>
          </w:tcPr>
          <w:p w14:paraId="248C2041"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са планом коришћења ових сервиса.</w:t>
            </w:r>
          </w:p>
        </w:tc>
        <w:tc>
          <w:tcPr>
            <w:tcW w:w="30" w:type="dxa"/>
            <w:vAlign w:val="bottom"/>
          </w:tcPr>
          <w:p w14:paraId="2EBE1CB4" w14:textId="77777777" w:rsidR="006A2E30" w:rsidRPr="00EE0878" w:rsidRDefault="006A2E30" w:rsidP="00867F5A">
            <w:pPr>
              <w:rPr>
                <w:rFonts w:ascii="Garamond" w:hAnsi="Garamond"/>
                <w:sz w:val="20"/>
                <w:szCs w:val="20"/>
              </w:rPr>
            </w:pPr>
          </w:p>
        </w:tc>
      </w:tr>
      <w:tr w:rsidR="006A2E30" w:rsidRPr="00EE0878" w14:paraId="026B2DCD" w14:textId="77777777" w:rsidTr="00867F5A">
        <w:trPr>
          <w:gridAfter w:val="1"/>
          <w:wAfter w:w="31" w:type="dxa"/>
          <w:trHeight w:val="288"/>
        </w:trPr>
        <w:tc>
          <w:tcPr>
            <w:tcW w:w="1685" w:type="dxa"/>
            <w:vAlign w:val="bottom"/>
          </w:tcPr>
          <w:p w14:paraId="53790FFC" w14:textId="77777777" w:rsidR="006A2E30" w:rsidRPr="00EE0878" w:rsidRDefault="006A2E30" w:rsidP="00867F5A">
            <w:pPr>
              <w:rPr>
                <w:rFonts w:ascii="Garamond" w:hAnsi="Garamond"/>
                <w:sz w:val="20"/>
                <w:szCs w:val="20"/>
              </w:rPr>
            </w:pPr>
          </w:p>
        </w:tc>
        <w:tc>
          <w:tcPr>
            <w:tcW w:w="7614" w:type="dxa"/>
            <w:vAlign w:val="bottom"/>
          </w:tcPr>
          <w:p w14:paraId="6667187A"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 Представити веб као најпознатији интернет сервис. Објаснити да веб функционише тако што су корисницима</w:t>
            </w:r>
          </w:p>
        </w:tc>
        <w:tc>
          <w:tcPr>
            <w:tcW w:w="30" w:type="dxa"/>
            <w:vAlign w:val="bottom"/>
          </w:tcPr>
          <w:p w14:paraId="1C22E9AC" w14:textId="77777777" w:rsidR="006A2E30" w:rsidRPr="00EE0878" w:rsidRDefault="006A2E30" w:rsidP="00867F5A">
            <w:pPr>
              <w:rPr>
                <w:rFonts w:ascii="Garamond" w:hAnsi="Garamond"/>
                <w:sz w:val="20"/>
                <w:szCs w:val="20"/>
              </w:rPr>
            </w:pPr>
          </w:p>
        </w:tc>
      </w:tr>
      <w:tr w:rsidR="006A2E30" w:rsidRPr="00EE0878" w14:paraId="40D69AE4" w14:textId="77777777" w:rsidTr="00867F5A">
        <w:trPr>
          <w:gridAfter w:val="1"/>
          <w:wAfter w:w="31" w:type="dxa"/>
          <w:trHeight w:val="284"/>
        </w:trPr>
        <w:tc>
          <w:tcPr>
            <w:tcW w:w="1685" w:type="dxa"/>
            <w:vAlign w:val="center"/>
          </w:tcPr>
          <w:p w14:paraId="64C8BB6E" w14:textId="77777777" w:rsidR="006A2E30" w:rsidRPr="00EE0878" w:rsidRDefault="006A2E30" w:rsidP="00867F5A">
            <w:pPr>
              <w:jc w:val="center"/>
              <w:rPr>
                <w:rFonts w:ascii="Garamond" w:hAnsi="Garamond"/>
                <w:sz w:val="20"/>
                <w:szCs w:val="20"/>
              </w:rPr>
            </w:pPr>
          </w:p>
        </w:tc>
        <w:tc>
          <w:tcPr>
            <w:tcW w:w="7614" w:type="dxa"/>
            <w:vAlign w:val="bottom"/>
          </w:tcPr>
          <w:p w14:paraId="03CB6061"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потребне услуге и њима их пружају уређаји специјализовани за то (сервери). У свакој комуникацији морају да</w:t>
            </w:r>
          </w:p>
        </w:tc>
        <w:tc>
          <w:tcPr>
            <w:tcW w:w="30" w:type="dxa"/>
            <w:vAlign w:val="bottom"/>
          </w:tcPr>
          <w:p w14:paraId="2C3D258F" w14:textId="77777777" w:rsidR="006A2E30" w:rsidRPr="00EE0878" w:rsidRDefault="006A2E30" w:rsidP="00867F5A">
            <w:pPr>
              <w:rPr>
                <w:rFonts w:ascii="Garamond" w:hAnsi="Garamond"/>
                <w:sz w:val="20"/>
                <w:szCs w:val="20"/>
              </w:rPr>
            </w:pPr>
          </w:p>
        </w:tc>
      </w:tr>
      <w:tr w:rsidR="006A2E30" w:rsidRPr="00EE0878" w14:paraId="0D8AC563" w14:textId="77777777" w:rsidTr="00867F5A">
        <w:trPr>
          <w:gridAfter w:val="1"/>
          <w:wAfter w:w="31" w:type="dxa"/>
          <w:trHeight w:val="284"/>
        </w:trPr>
        <w:tc>
          <w:tcPr>
            <w:tcW w:w="1685" w:type="dxa"/>
            <w:vMerge w:val="restart"/>
            <w:vAlign w:val="bottom"/>
          </w:tcPr>
          <w:p w14:paraId="040102A9" w14:textId="77777777" w:rsidR="006A2E30" w:rsidRPr="00EE0878" w:rsidRDefault="006A2E30" w:rsidP="00867F5A">
            <w:pPr>
              <w:ind w:left="110"/>
              <w:jc w:val="center"/>
              <w:rPr>
                <w:rFonts w:ascii="Garamond" w:hAnsi="Garamond"/>
                <w:sz w:val="20"/>
                <w:szCs w:val="20"/>
              </w:rPr>
            </w:pPr>
            <w:r w:rsidRPr="00EE0878">
              <w:rPr>
                <w:rFonts w:ascii="Garamond" w:eastAsia="Calibri" w:hAnsi="Garamond" w:cs="Calibri"/>
                <w:b/>
                <w:bCs/>
                <w:sz w:val="20"/>
                <w:szCs w:val="20"/>
              </w:rPr>
              <w:t>2.ДИГИТАЛНА</w:t>
            </w:r>
          </w:p>
        </w:tc>
        <w:tc>
          <w:tcPr>
            <w:tcW w:w="7614" w:type="dxa"/>
            <w:vAlign w:val="bottom"/>
          </w:tcPr>
          <w:p w14:paraId="35CFBB1A"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постоје правила, односно протоколи (HTTP и HTTPS ) као и правилно навођење и коришћење адреса (домена и</w:t>
            </w:r>
          </w:p>
        </w:tc>
        <w:tc>
          <w:tcPr>
            <w:tcW w:w="30" w:type="dxa"/>
            <w:vAlign w:val="bottom"/>
          </w:tcPr>
          <w:p w14:paraId="7D49A6A3" w14:textId="77777777" w:rsidR="006A2E30" w:rsidRPr="00EE0878" w:rsidRDefault="006A2E30" w:rsidP="00867F5A">
            <w:pPr>
              <w:rPr>
                <w:rFonts w:ascii="Garamond" w:hAnsi="Garamond"/>
                <w:sz w:val="20"/>
                <w:szCs w:val="20"/>
              </w:rPr>
            </w:pPr>
          </w:p>
        </w:tc>
      </w:tr>
      <w:tr w:rsidR="006A2E30" w:rsidRPr="00EE0878" w14:paraId="1C6F4222" w14:textId="77777777" w:rsidTr="00867F5A">
        <w:trPr>
          <w:gridAfter w:val="1"/>
          <w:wAfter w:w="31" w:type="dxa"/>
          <w:trHeight w:val="102"/>
        </w:trPr>
        <w:tc>
          <w:tcPr>
            <w:tcW w:w="1685" w:type="dxa"/>
            <w:vMerge/>
            <w:vAlign w:val="bottom"/>
          </w:tcPr>
          <w:p w14:paraId="1FC31858" w14:textId="77777777" w:rsidR="006A2E30" w:rsidRPr="00EE0878" w:rsidRDefault="006A2E30" w:rsidP="00867F5A">
            <w:pPr>
              <w:rPr>
                <w:rFonts w:ascii="Garamond" w:hAnsi="Garamond"/>
                <w:sz w:val="20"/>
                <w:szCs w:val="20"/>
              </w:rPr>
            </w:pPr>
          </w:p>
        </w:tc>
        <w:tc>
          <w:tcPr>
            <w:tcW w:w="7614" w:type="dxa"/>
            <w:vMerge w:val="restart"/>
            <w:vAlign w:val="bottom"/>
          </w:tcPr>
          <w:p w14:paraId="1A89B659" w14:textId="77777777" w:rsidR="006A2E30" w:rsidRPr="00EE0878" w:rsidRDefault="006A2E30" w:rsidP="00867F5A">
            <w:pPr>
              <w:ind w:left="320"/>
              <w:rPr>
                <w:rFonts w:ascii="Garamond" w:hAnsi="Garamond"/>
                <w:sz w:val="20"/>
                <w:szCs w:val="20"/>
              </w:rPr>
            </w:pPr>
            <w:r w:rsidRPr="00EE0878">
              <w:rPr>
                <w:rFonts w:ascii="Garamond" w:eastAsia="Calibri" w:hAnsi="Garamond" w:cs="Calibri"/>
                <w:sz w:val="20"/>
                <w:szCs w:val="20"/>
              </w:rPr>
              <w:t>УРЛ са једне и IP и MAC адреса са друге стране).</w:t>
            </w:r>
          </w:p>
        </w:tc>
        <w:tc>
          <w:tcPr>
            <w:tcW w:w="30" w:type="dxa"/>
            <w:vAlign w:val="bottom"/>
          </w:tcPr>
          <w:p w14:paraId="302527A9" w14:textId="77777777" w:rsidR="006A2E30" w:rsidRPr="00EE0878" w:rsidRDefault="006A2E30" w:rsidP="00867F5A">
            <w:pPr>
              <w:rPr>
                <w:rFonts w:ascii="Garamond" w:hAnsi="Garamond"/>
                <w:sz w:val="20"/>
                <w:szCs w:val="20"/>
              </w:rPr>
            </w:pPr>
          </w:p>
        </w:tc>
      </w:tr>
      <w:tr w:rsidR="006A2E30" w:rsidRPr="00EE0878" w14:paraId="45E90D92" w14:textId="77777777" w:rsidTr="00867F5A">
        <w:trPr>
          <w:gridAfter w:val="1"/>
          <w:wAfter w:w="31" w:type="dxa"/>
          <w:trHeight w:val="187"/>
        </w:trPr>
        <w:tc>
          <w:tcPr>
            <w:tcW w:w="1685" w:type="dxa"/>
            <w:vMerge w:val="restart"/>
            <w:vAlign w:val="bottom"/>
          </w:tcPr>
          <w:p w14:paraId="7348CD9E" w14:textId="77777777" w:rsidR="006A2E30" w:rsidRPr="00EE0878" w:rsidRDefault="006A2E30" w:rsidP="00867F5A">
            <w:pPr>
              <w:ind w:left="110"/>
              <w:jc w:val="center"/>
              <w:rPr>
                <w:rFonts w:ascii="Garamond" w:hAnsi="Garamond"/>
                <w:sz w:val="20"/>
                <w:szCs w:val="20"/>
              </w:rPr>
            </w:pPr>
            <w:r w:rsidRPr="00EE0878">
              <w:rPr>
                <w:rFonts w:ascii="Garamond" w:eastAsia="Calibri" w:hAnsi="Garamond" w:cs="Calibri"/>
                <w:b/>
                <w:bCs/>
                <w:w w:val="99"/>
                <w:sz w:val="20"/>
                <w:szCs w:val="20"/>
              </w:rPr>
              <w:t>ПИСМЕНОСТ</w:t>
            </w:r>
          </w:p>
        </w:tc>
        <w:tc>
          <w:tcPr>
            <w:tcW w:w="7614" w:type="dxa"/>
            <w:vMerge/>
            <w:vAlign w:val="bottom"/>
          </w:tcPr>
          <w:p w14:paraId="4B051A3D" w14:textId="77777777" w:rsidR="006A2E30" w:rsidRPr="00EE0878" w:rsidRDefault="006A2E30" w:rsidP="00867F5A">
            <w:pPr>
              <w:rPr>
                <w:rFonts w:ascii="Garamond" w:hAnsi="Garamond"/>
                <w:sz w:val="20"/>
                <w:szCs w:val="20"/>
              </w:rPr>
            </w:pPr>
          </w:p>
        </w:tc>
        <w:tc>
          <w:tcPr>
            <w:tcW w:w="30" w:type="dxa"/>
            <w:vAlign w:val="bottom"/>
          </w:tcPr>
          <w:p w14:paraId="1DCC691C" w14:textId="77777777" w:rsidR="006A2E30" w:rsidRPr="00EE0878" w:rsidRDefault="006A2E30" w:rsidP="00867F5A">
            <w:pPr>
              <w:rPr>
                <w:rFonts w:ascii="Garamond" w:hAnsi="Garamond"/>
                <w:sz w:val="20"/>
                <w:szCs w:val="20"/>
              </w:rPr>
            </w:pPr>
          </w:p>
        </w:tc>
      </w:tr>
      <w:tr w:rsidR="006A2E30" w:rsidRPr="00EE0878" w14:paraId="311F999D" w14:textId="77777777" w:rsidTr="00867F5A">
        <w:trPr>
          <w:gridAfter w:val="1"/>
          <w:wAfter w:w="31" w:type="dxa"/>
          <w:trHeight w:val="81"/>
        </w:trPr>
        <w:tc>
          <w:tcPr>
            <w:tcW w:w="1685" w:type="dxa"/>
            <w:vMerge/>
            <w:vAlign w:val="bottom"/>
          </w:tcPr>
          <w:p w14:paraId="18BA6EEF" w14:textId="77777777" w:rsidR="006A2E30" w:rsidRPr="00EE0878" w:rsidRDefault="006A2E30" w:rsidP="00867F5A">
            <w:pPr>
              <w:rPr>
                <w:rFonts w:ascii="Garamond" w:hAnsi="Garamond"/>
                <w:sz w:val="20"/>
                <w:szCs w:val="20"/>
              </w:rPr>
            </w:pPr>
          </w:p>
        </w:tc>
        <w:tc>
          <w:tcPr>
            <w:tcW w:w="7614" w:type="dxa"/>
            <w:vAlign w:val="bottom"/>
          </w:tcPr>
          <w:p w14:paraId="433E98F2" w14:textId="77777777" w:rsidR="006A2E30" w:rsidRPr="00EE0878" w:rsidRDefault="006A2E30" w:rsidP="00867F5A">
            <w:pPr>
              <w:rPr>
                <w:rFonts w:ascii="Garamond" w:hAnsi="Garamond"/>
                <w:sz w:val="20"/>
                <w:szCs w:val="20"/>
              </w:rPr>
            </w:pPr>
          </w:p>
        </w:tc>
        <w:tc>
          <w:tcPr>
            <w:tcW w:w="30" w:type="dxa"/>
            <w:vAlign w:val="bottom"/>
          </w:tcPr>
          <w:p w14:paraId="537E58C0" w14:textId="77777777" w:rsidR="006A2E30" w:rsidRPr="00EE0878" w:rsidRDefault="006A2E30" w:rsidP="00867F5A">
            <w:pPr>
              <w:rPr>
                <w:rFonts w:ascii="Garamond" w:hAnsi="Garamond"/>
                <w:sz w:val="20"/>
                <w:szCs w:val="20"/>
              </w:rPr>
            </w:pPr>
          </w:p>
        </w:tc>
      </w:tr>
      <w:tr w:rsidR="006A2E30" w:rsidRPr="00EE0878" w14:paraId="0A7388F1"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273"/>
        </w:trPr>
        <w:tc>
          <w:tcPr>
            <w:tcW w:w="1685" w:type="dxa"/>
            <w:tcBorders>
              <w:top w:val="single" w:sz="8" w:space="0" w:color="auto"/>
              <w:left w:val="single" w:sz="8" w:space="0" w:color="auto"/>
              <w:right w:val="single" w:sz="8" w:space="0" w:color="auto"/>
            </w:tcBorders>
            <w:vAlign w:val="bottom"/>
          </w:tcPr>
          <w:p w14:paraId="2454EA0A" w14:textId="77777777" w:rsidR="006A2E30" w:rsidRPr="00EE0878" w:rsidRDefault="006A2E30" w:rsidP="00867F5A">
            <w:pPr>
              <w:rPr>
                <w:rFonts w:ascii="Garamond" w:hAnsi="Garamond"/>
                <w:sz w:val="20"/>
                <w:szCs w:val="20"/>
              </w:rPr>
            </w:pPr>
            <w:bookmarkStart w:id="19" w:name="page16"/>
            <w:bookmarkEnd w:id="19"/>
          </w:p>
        </w:tc>
        <w:tc>
          <w:tcPr>
            <w:tcW w:w="7644" w:type="dxa"/>
            <w:gridSpan w:val="2"/>
            <w:tcBorders>
              <w:top w:val="single" w:sz="8" w:space="0" w:color="auto"/>
              <w:right w:val="single" w:sz="8" w:space="0" w:color="auto"/>
            </w:tcBorders>
            <w:vAlign w:val="bottom"/>
          </w:tcPr>
          <w:p w14:paraId="68A3387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Представити концепт текстуалних програмских језика, укратко, потом изабраног програмског језика, као и</w:t>
            </w:r>
          </w:p>
        </w:tc>
        <w:tc>
          <w:tcPr>
            <w:tcW w:w="31" w:type="dxa"/>
            <w:vAlign w:val="bottom"/>
          </w:tcPr>
          <w:p w14:paraId="58BA9F06" w14:textId="77777777" w:rsidR="006A2E30" w:rsidRPr="00EE0878" w:rsidRDefault="006A2E30" w:rsidP="00867F5A">
            <w:pPr>
              <w:rPr>
                <w:rFonts w:ascii="Garamond" w:hAnsi="Garamond"/>
                <w:sz w:val="20"/>
                <w:szCs w:val="20"/>
              </w:rPr>
            </w:pPr>
          </w:p>
        </w:tc>
      </w:tr>
      <w:tr w:rsidR="006A2E30" w:rsidRPr="00EE0878" w14:paraId="091BBEEF"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0D593E46"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33B6CA2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неке основне сличности и разлике у односу на визуелни програмски језик који су ученици користили у петом</w:t>
            </w:r>
          </w:p>
        </w:tc>
        <w:tc>
          <w:tcPr>
            <w:tcW w:w="31" w:type="dxa"/>
            <w:vAlign w:val="bottom"/>
          </w:tcPr>
          <w:p w14:paraId="067672B8" w14:textId="77777777" w:rsidR="006A2E30" w:rsidRPr="00EE0878" w:rsidRDefault="006A2E30" w:rsidP="00867F5A">
            <w:pPr>
              <w:rPr>
                <w:rFonts w:ascii="Garamond" w:hAnsi="Garamond"/>
                <w:sz w:val="20"/>
                <w:szCs w:val="20"/>
              </w:rPr>
            </w:pPr>
          </w:p>
        </w:tc>
      </w:tr>
      <w:tr w:rsidR="006A2E30" w:rsidRPr="00EE0878" w14:paraId="23A44C99"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0878923F"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148F2FF0"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разреду. Укратко представити едитор изабраног текстуалног програмског језика и значај поштовања основних</w:t>
            </w:r>
          </w:p>
        </w:tc>
        <w:tc>
          <w:tcPr>
            <w:tcW w:w="31" w:type="dxa"/>
            <w:vAlign w:val="bottom"/>
          </w:tcPr>
          <w:p w14:paraId="542ED4BE" w14:textId="77777777" w:rsidR="006A2E30" w:rsidRPr="00EE0878" w:rsidRDefault="006A2E30" w:rsidP="00867F5A">
            <w:pPr>
              <w:rPr>
                <w:rFonts w:ascii="Garamond" w:hAnsi="Garamond"/>
                <w:sz w:val="20"/>
                <w:szCs w:val="20"/>
              </w:rPr>
            </w:pPr>
          </w:p>
        </w:tc>
      </w:tr>
      <w:tr w:rsidR="006A2E30" w:rsidRPr="00EE0878" w14:paraId="4E7EE29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711B5FAC"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2323E5F"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правила приликом писања наредби. Направити везу између наредби које записујемо текстом и очекиваног</w:t>
            </w:r>
          </w:p>
        </w:tc>
        <w:tc>
          <w:tcPr>
            <w:tcW w:w="31" w:type="dxa"/>
            <w:vAlign w:val="bottom"/>
          </w:tcPr>
          <w:p w14:paraId="1C8FAA24" w14:textId="77777777" w:rsidR="006A2E30" w:rsidRPr="00EE0878" w:rsidRDefault="006A2E30" w:rsidP="00867F5A">
            <w:pPr>
              <w:rPr>
                <w:rFonts w:ascii="Garamond" w:hAnsi="Garamond"/>
                <w:sz w:val="20"/>
                <w:szCs w:val="20"/>
              </w:rPr>
            </w:pPr>
          </w:p>
        </w:tc>
      </w:tr>
      <w:tr w:rsidR="006A2E30" w:rsidRPr="00EE0878" w14:paraId="6DCDE31C"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1"/>
        </w:trPr>
        <w:tc>
          <w:tcPr>
            <w:tcW w:w="1685" w:type="dxa"/>
            <w:tcBorders>
              <w:left w:val="single" w:sz="8" w:space="0" w:color="auto"/>
              <w:right w:val="single" w:sz="8" w:space="0" w:color="auto"/>
            </w:tcBorders>
            <w:vAlign w:val="bottom"/>
          </w:tcPr>
          <w:p w14:paraId="74C6DD6B"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C293EAC"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дејства те наредбе, на једноставном примеру, као и везу између корака алгоритма и одговарајуће наредбе.</w:t>
            </w:r>
          </w:p>
        </w:tc>
        <w:tc>
          <w:tcPr>
            <w:tcW w:w="31" w:type="dxa"/>
            <w:vAlign w:val="bottom"/>
          </w:tcPr>
          <w:p w14:paraId="2555F612" w14:textId="77777777" w:rsidR="006A2E30" w:rsidRPr="00EE0878" w:rsidRDefault="006A2E30" w:rsidP="00867F5A">
            <w:pPr>
              <w:rPr>
                <w:rFonts w:ascii="Garamond" w:hAnsi="Garamond"/>
                <w:sz w:val="20"/>
                <w:szCs w:val="20"/>
              </w:rPr>
            </w:pPr>
          </w:p>
        </w:tc>
      </w:tr>
      <w:tr w:rsidR="006A2E30" w:rsidRPr="00EE0878" w14:paraId="1EB27DFD"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0E8E897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D3C10B8"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Реализацију теме започети приказом израде задатака израчунавањем, применом операција: сабирања,</w:t>
            </w:r>
          </w:p>
        </w:tc>
        <w:tc>
          <w:tcPr>
            <w:tcW w:w="31" w:type="dxa"/>
            <w:vAlign w:val="bottom"/>
          </w:tcPr>
          <w:p w14:paraId="545A13B2" w14:textId="77777777" w:rsidR="006A2E30" w:rsidRPr="00EE0878" w:rsidRDefault="006A2E30" w:rsidP="00867F5A">
            <w:pPr>
              <w:rPr>
                <w:rFonts w:ascii="Garamond" w:hAnsi="Garamond"/>
                <w:sz w:val="20"/>
                <w:szCs w:val="20"/>
              </w:rPr>
            </w:pPr>
          </w:p>
        </w:tc>
      </w:tr>
      <w:tr w:rsidR="006A2E30" w:rsidRPr="00EE0878" w14:paraId="34E7B13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4098231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2786C41B"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одузимања, множења и (реалног) дељења. Пожељно је бирати задатке који имају реалну примену у стварном</w:t>
            </w:r>
          </w:p>
        </w:tc>
        <w:tc>
          <w:tcPr>
            <w:tcW w:w="31" w:type="dxa"/>
            <w:vAlign w:val="bottom"/>
          </w:tcPr>
          <w:p w14:paraId="781E13BA" w14:textId="77777777" w:rsidR="006A2E30" w:rsidRPr="00EE0878" w:rsidRDefault="006A2E30" w:rsidP="00867F5A">
            <w:pPr>
              <w:rPr>
                <w:rFonts w:ascii="Garamond" w:hAnsi="Garamond"/>
                <w:sz w:val="20"/>
                <w:szCs w:val="20"/>
              </w:rPr>
            </w:pPr>
          </w:p>
        </w:tc>
      </w:tr>
      <w:tr w:rsidR="006A2E30" w:rsidRPr="00EE0878" w14:paraId="6CA14647"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378590EC"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1A158BB2"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животу из области блиских ученицима (спорт, мода), било у другим наставним предметима (математика,</w:t>
            </w:r>
          </w:p>
        </w:tc>
        <w:tc>
          <w:tcPr>
            <w:tcW w:w="31" w:type="dxa"/>
            <w:vAlign w:val="bottom"/>
          </w:tcPr>
          <w:p w14:paraId="479CFCF6" w14:textId="77777777" w:rsidR="006A2E30" w:rsidRPr="00EE0878" w:rsidRDefault="006A2E30" w:rsidP="00867F5A">
            <w:pPr>
              <w:rPr>
                <w:rFonts w:ascii="Garamond" w:hAnsi="Garamond"/>
                <w:sz w:val="20"/>
                <w:szCs w:val="20"/>
              </w:rPr>
            </w:pPr>
          </w:p>
        </w:tc>
      </w:tr>
      <w:tr w:rsidR="006A2E30" w:rsidRPr="00EE0878" w14:paraId="292F7EFB"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6"/>
        </w:trPr>
        <w:tc>
          <w:tcPr>
            <w:tcW w:w="1685" w:type="dxa"/>
            <w:tcBorders>
              <w:left w:val="single" w:sz="8" w:space="0" w:color="auto"/>
              <w:right w:val="single" w:sz="8" w:space="0" w:color="auto"/>
            </w:tcBorders>
            <w:vAlign w:val="bottom"/>
          </w:tcPr>
          <w:p w14:paraId="0211F4A1"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5E26815"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физика, биологија, историја, географија и слично). Увести појам израза у програмском језику и његових</w:t>
            </w:r>
          </w:p>
        </w:tc>
        <w:tc>
          <w:tcPr>
            <w:tcW w:w="31" w:type="dxa"/>
            <w:vAlign w:val="bottom"/>
          </w:tcPr>
          <w:p w14:paraId="59BFABD2" w14:textId="77777777" w:rsidR="006A2E30" w:rsidRPr="00EE0878" w:rsidRDefault="006A2E30" w:rsidP="00867F5A">
            <w:pPr>
              <w:rPr>
                <w:rFonts w:ascii="Garamond" w:hAnsi="Garamond"/>
                <w:sz w:val="20"/>
                <w:szCs w:val="20"/>
              </w:rPr>
            </w:pPr>
          </w:p>
        </w:tc>
      </w:tr>
      <w:tr w:rsidR="006A2E30" w:rsidRPr="00EE0878" w14:paraId="1B5EDBE9"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1E273CBA"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6251615E"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саставних елемената (бројевних константи, променљивих и аритметичких оператора, уз пратећи појам типа).</w:t>
            </w:r>
          </w:p>
        </w:tc>
        <w:tc>
          <w:tcPr>
            <w:tcW w:w="31" w:type="dxa"/>
            <w:vAlign w:val="bottom"/>
          </w:tcPr>
          <w:p w14:paraId="67113D05" w14:textId="77777777" w:rsidR="006A2E30" w:rsidRPr="00EE0878" w:rsidRDefault="006A2E30" w:rsidP="00867F5A">
            <w:pPr>
              <w:rPr>
                <w:rFonts w:ascii="Garamond" w:hAnsi="Garamond"/>
                <w:sz w:val="20"/>
                <w:szCs w:val="20"/>
              </w:rPr>
            </w:pPr>
          </w:p>
        </w:tc>
      </w:tr>
      <w:tr w:rsidR="006A2E30" w:rsidRPr="00EE0878" w14:paraId="3BBE5548"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21272D1F"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76FACFEE"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Увести променљиве као појам за именовање улазних података и међурезултата израчунавања као и</w:t>
            </w:r>
          </w:p>
        </w:tc>
        <w:tc>
          <w:tcPr>
            <w:tcW w:w="31" w:type="dxa"/>
            <w:vAlign w:val="bottom"/>
          </w:tcPr>
          <w:p w14:paraId="0F07DD38" w14:textId="77777777" w:rsidR="006A2E30" w:rsidRPr="00EE0878" w:rsidRDefault="006A2E30" w:rsidP="00867F5A">
            <w:pPr>
              <w:rPr>
                <w:rFonts w:ascii="Garamond" w:hAnsi="Garamond"/>
                <w:sz w:val="20"/>
                <w:szCs w:val="20"/>
              </w:rPr>
            </w:pPr>
          </w:p>
        </w:tc>
      </w:tr>
      <w:tr w:rsidR="006A2E30" w:rsidRPr="00EE0878" w14:paraId="3634495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0FDA7DE1"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C1BE898"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механизам за учитавање вредности улазних података и испис резултата. Променљиве у почетку третирати на</w:t>
            </w:r>
          </w:p>
        </w:tc>
        <w:tc>
          <w:tcPr>
            <w:tcW w:w="31" w:type="dxa"/>
            <w:vAlign w:val="bottom"/>
          </w:tcPr>
          <w:p w14:paraId="65B6F079" w14:textId="77777777" w:rsidR="006A2E30" w:rsidRPr="00EE0878" w:rsidRDefault="006A2E30" w:rsidP="00867F5A">
            <w:pPr>
              <w:rPr>
                <w:rFonts w:ascii="Garamond" w:hAnsi="Garamond"/>
                <w:sz w:val="20"/>
                <w:szCs w:val="20"/>
              </w:rPr>
            </w:pPr>
          </w:p>
        </w:tc>
      </w:tr>
      <w:tr w:rsidR="006A2E30" w:rsidRPr="00EE0878" w14:paraId="11969BA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6"/>
        </w:trPr>
        <w:tc>
          <w:tcPr>
            <w:tcW w:w="1685" w:type="dxa"/>
            <w:tcBorders>
              <w:left w:val="single" w:sz="8" w:space="0" w:color="auto"/>
              <w:right w:val="single" w:sz="8" w:space="0" w:color="auto"/>
            </w:tcBorders>
            <w:vAlign w:val="bottom"/>
          </w:tcPr>
          <w:p w14:paraId="0EED8FD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AB384F7"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исти начин као у математици и не мењати вредности једном додељеним променљивима (императивна</w:t>
            </w:r>
          </w:p>
        </w:tc>
        <w:tc>
          <w:tcPr>
            <w:tcW w:w="31" w:type="dxa"/>
            <w:vAlign w:val="bottom"/>
          </w:tcPr>
          <w:p w14:paraId="6400E679" w14:textId="77777777" w:rsidR="006A2E30" w:rsidRPr="00EE0878" w:rsidRDefault="006A2E30" w:rsidP="00867F5A">
            <w:pPr>
              <w:rPr>
                <w:rFonts w:ascii="Garamond" w:hAnsi="Garamond"/>
                <w:sz w:val="20"/>
                <w:szCs w:val="20"/>
              </w:rPr>
            </w:pPr>
          </w:p>
        </w:tc>
      </w:tr>
      <w:tr w:rsidR="006A2E30" w:rsidRPr="00EE0878" w14:paraId="76B41C10"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59DD4A00"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196CCC07"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додела, попут и=и+1, је нов концепт на који је потребно поново се вратити током обраде итеративних</w:t>
            </w:r>
          </w:p>
        </w:tc>
        <w:tc>
          <w:tcPr>
            <w:tcW w:w="31" w:type="dxa"/>
            <w:vAlign w:val="bottom"/>
          </w:tcPr>
          <w:p w14:paraId="7DDBDCD7" w14:textId="77777777" w:rsidR="006A2E30" w:rsidRPr="00EE0878" w:rsidRDefault="006A2E30" w:rsidP="00867F5A">
            <w:pPr>
              <w:rPr>
                <w:rFonts w:ascii="Garamond" w:hAnsi="Garamond"/>
                <w:sz w:val="20"/>
                <w:szCs w:val="20"/>
              </w:rPr>
            </w:pPr>
          </w:p>
        </w:tc>
      </w:tr>
      <w:tr w:rsidR="006A2E30" w:rsidRPr="00EE0878" w14:paraId="35DACB9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76A58AAB"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7C5C1E0"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поступака). Ако је приликом уноса података неопходна конверзија учитаног текста у број укратко је описати, а</w:t>
            </w:r>
          </w:p>
        </w:tc>
        <w:tc>
          <w:tcPr>
            <w:tcW w:w="31" w:type="dxa"/>
            <w:vAlign w:val="bottom"/>
          </w:tcPr>
          <w:p w14:paraId="08AB7CAE" w14:textId="77777777" w:rsidR="006A2E30" w:rsidRPr="00EE0878" w:rsidRDefault="006A2E30" w:rsidP="00867F5A">
            <w:pPr>
              <w:rPr>
                <w:rFonts w:ascii="Garamond" w:hAnsi="Garamond"/>
                <w:sz w:val="20"/>
                <w:szCs w:val="20"/>
              </w:rPr>
            </w:pPr>
          </w:p>
        </w:tc>
      </w:tr>
      <w:tr w:rsidR="006A2E30" w:rsidRPr="00EE0878" w14:paraId="5B0F3454"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25C067E6"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615E9D72"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детаљно појашњење дати када се буде обрађивала тема рада са текстом.</w:t>
            </w:r>
          </w:p>
        </w:tc>
        <w:tc>
          <w:tcPr>
            <w:tcW w:w="31" w:type="dxa"/>
            <w:vAlign w:val="bottom"/>
          </w:tcPr>
          <w:p w14:paraId="05CB15C7" w14:textId="77777777" w:rsidR="006A2E30" w:rsidRPr="00EE0878" w:rsidRDefault="006A2E30" w:rsidP="00867F5A">
            <w:pPr>
              <w:rPr>
                <w:rFonts w:ascii="Garamond" w:hAnsi="Garamond"/>
                <w:sz w:val="20"/>
                <w:szCs w:val="20"/>
              </w:rPr>
            </w:pPr>
          </w:p>
        </w:tc>
      </w:tr>
      <w:tr w:rsidR="006A2E30" w:rsidRPr="00EE0878" w14:paraId="732A3E0E"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vMerge w:val="restart"/>
            <w:tcBorders>
              <w:left w:val="single" w:sz="8" w:space="0" w:color="auto"/>
              <w:right w:val="single" w:sz="8" w:space="0" w:color="auto"/>
            </w:tcBorders>
            <w:vAlign w:val="bottom"/>
          </w:tcPr>
          <w:p w14:paraId="71576DD4" w14:textId="77777777" w:rsidR="006A2E30" w:rsidRPr="00EE0878" w:rsidRDefault="006A2E30" w:rsidP="00867F5A">
            <w:pPr>
              <w:ind w:left="200"/>
              <w:rPr>
                <w:rFonts w:ascii="Garamond" w:hAnsi="Garamond"/>
                <w:sz w:val="20"/>
                <w:szCs w:val="20"/>
              </w:rPr>
            </w:pPr>
            <w:r w:rsidRPr="00EE0878">
              <w:rPr>
                <w:rFonts w:ascii="Garamond" w:eastAsia="Calibri" w:hAnsi="Garamond" w:cs="Calibri"/>
                <w:b/>
                <w:bCs/>
                <w:sz w:val="20"/>
                <w:szCs w:val="20"/>
              </w:rPr>
              <w:t>3. РАЧУНАРСТВО (15)</w:t>
            </w:r>
          </w:p>
        </w:tc>
        <w:tc>
          <w:tcPr>
            <w:tcW w:w="7644" w:type="dxa"/>
            <w:gridSpan w:val="2"/>
            <w:tcBorders>
              <w:right w:val="single" w:sz="8" w:space="0" w:color="auto"/>
            </w:tcBorders>
            <w:vAlign w:val="bottom"/>
          </w:tcPr>
          <w:p w14:paraId="421D4CC3"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Обратити пажњу на то да се задаци који су у математици обично рађени над конкретним вредностима</w:t>
            </w:r>
          </w:p>
        </w:tc>
        <w:tc>
          <w:tcPr>
            <w:tcW w:w="31" w:type="dxa"/>
            <w:vAlign w:val="bottom"/>
          </w:tcPr>
          <w:p w14:paraId="79169A4C" w14:textId="77777777" w:rsidR="006A2E30" w:rsidRPr="00EE0878" w:rsidRDefault="006A2E30" w:rsidP="00867F5A">
            <w:pPr>
              <w:rPr>
                <w:rFonts w:ascii="Garamond" w:hAnsi="Garamond"/>
                <w:sz w:val="20"/>
                <w:szCs w:val="20"/>
              </w:rPr>
            </w:pPr>
          </w:p>
        </w:tc>
      </w:tr>
      <w:tr w:rsidR="006A2E30" w:rsidRPr="00EE0878" w14:paraId="101F67D7"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205"/>
        </w:trPr>
        <w:tc>
          <w:tcPr>
            <w:tcW w:w="1685" w:type="dxa"/>
            <w:vMerge/>
            <w:tcBorders>
              <w:left w:val="single" w:sz="8" w:space="0" w:color="auto"/>
              <w:right w:val="single" w:sz="8" w:space="0" w:color="auto"/>
            </w:tcBorders>
            <w:vAlign w:val="bottom"/>
          </w:tcPr>
          <w:p w14:paraId="369BA762" w14:textId="77777777" w:rsidR="006A2E30" w:rsidRPr="00EE0878" w:rsidRDefault="006A2E30" w:rsidP="00867F5A">
            <w:pPr>
              <w:rPr>
                <w:rFonts w:ascii="Garamond" w:hAnsi="Garamond"/>
                <w:sz w:val="20"/>
                <w:szCs w:val="20"/>
              </w:rPr>
            </w:pPr>
          </w:p>
        </w:tc>
        <w:tc>
          <w:tcPr>
            <w:tcW w:w="7644" w:type="dxa"/>
            <w:gridSpan w:val="2"/>
            <w:vMerge w:val="restart"/>
            <w:tcBorders>
              <w:right w:val="single" w:sz="8" w:space="0" w:color="auto"/>
            </w:tcBorders>
            <w:vAlign w:val="bottom"/>
          </w:tcPr>
          <w:p w14:paraId="0C711DA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улазних података сада решавају над симболичким вредностима (у општим бројевима) и дати довољно</w:t>
            </w:r>
          </w:p>
        </w:tc>
        <w:tc>
          <w:tcPr>
            <w:tcW w:w="31" w:type="dxa"/>
            <w:vAlign w:val="bottom"/>
          </w:tcPr>
          <w:p w14:paraId="6A8BCC09" w14:textId="77777777" w:rsidR="006A2E30" w:rsidRPr="00EE0878" w:rsidRDefault="006A2E30" w:rsidP="00867F5A">
            <w:pPr>
              <w:rPr>
                <w:rFonts w:ascii="Garamond" w:hAnsi="Garamond"/>
                <w:sz w:val="20"/>
                <w:szCs w:val="20"/>
              </w:rPr>
            </w:pPr>
          </w:p>
        </w:tc>
      </w:tr>
      <w:tr w:rsidR="006A2E30" w:rsidRPr="00EE0878" w14:paraId="7F8DC85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100"/>
        </w:trPr>
        <w:tc>
          <w:tcPr>
            <w:tcW w:w="1685" w:type="dxa"/>
            <w:tcBorders>
              <w:left w:val="single" w:sz="8" w:space="0" w:color="auto"/>
              <w:right w:val="single" w:sz="8" w:space="0" w:color="auto"/>
            </w:tcBorders>
            <w:vAlign w:val="bottom"/>
          </w:tcPr>
          <w:p w14:paraId="1FDF4C2B" w14:textId="77777777" w:rsidR="006A2E30" w:rsidRPr="00EE0878" w:rsidRDefault="006A2E30" w:rsidP="00867F5A">
            <w:pPr>
              <w:rPr>
                <w:rFonts w:ascii="Garamond" w:hAnsi="Garamond"/>
                <w:sz w:val="20"/>
                <w:szCs w:val="20"/>
              </w:rPr>
            </w:pPr>
          </w:p>
        </w:tc>
        <w:tc>
          <w:tcPr>
            <w:tcW w:w="7644" w:type="dxa"/>
            <w:gridSpan w:val="2"/>
            <w:vMerge/>
            <w:tcBorders>
              <w:right w:val="single" w:sz="8" w:space="0" w:color="auto"/>
            </w:tcBorders>
            <w:vAlign w:val="bottom"/>
          </w:tcPr>
          <w:p w14:paraId="5479D5C7" w14:textId="77777777" w:rsidR="006A2E30" w:rsidRPr="00EE0878" w:rsidRDefault="006A2E30" w:rsidP="00867F5A">
            <w:pPr>
              <w:rPr>
                <w:rFonts w:ascii="Garamond" w:hAnsi="Garamond"/>
                <w:sz w:val="20"/>
                <w:szCs w:val="20"/>
              </w:rPr>
            </w:pPr>
          </w:p>
        </w:tc>
        <w:tc>
          <w:tcPr>
            <w:tcW w:w="31" w:type="dxa"/>
            <w:vAlign w:val="bottom"/>
          </w:tcPr>
          <w:p w14:paraId="610B0A0F" w14:textId="77777777" w:rsidR="006A2E30" w:rsidRPr="00EE0878" w:rsidRDefault="006A2E30" w:rsidP="00867F5A">
            <w:pPr>
              <w:rPr>
                <w:rFonts w:ascii="Garamond" w:hAnsi="Garamond"/>
                <w:sz w:val="20"/>
                <w:szCs w:val="20"/>
              </w:rPr>
            </w:pPr>
          </w:p>
        </w:tc>
      </w:tr>
      <w:tr w:rsidR="006A2E30" w:rsidRPr="00EE0878" w14:paraId="48FA3E30"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7D4B010C"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17434F3"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времена ученицима да савладају ту промену.</w:t>
            </w:r>
          </w:p>
        </w:tc>
        <w:tc>
          <w:tcPr>
            <w:tcW w:w="31" w:type="dxa"/>
            <w:vAlign w:val="bottom"/>
          </w:tcPr>
          <w:p w14:paraId="22203767" w14:textId="77777777" w:rsidR="006A2E30" w:rsidRPr="00EE0878" w:rsidRDefault="006A2E30" w:rsidP="00867F5A">
            <w:pPr>
              <w:rPr>
                <w:rFonts w:ascii="Garamond" w:hAnsi="Garamond"/>
                <w:sz w:val="20"/>
                <w:szCs w:val="20"/>
              </w:rPr>
            </w:pPr>
          </w:p>
        </w:tc>
      </w:tr>
      <w:tr w:rsidR="006A2E30" w:rsidRPr="00EE0878" w14:paraId="267871B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43309420"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39AF5D8D"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Увести посебно операције одређивања целобројног количника и остатка и показати могуће примене:</w:t>
            </w:r>
          </w:p>
        </w:tc>
        <w:tc>
          <w:tcPr>
            <w:tcW w:w="31" w:type="dxa"/>
            <w:vAlign w:val="bottom"/>
          </w:tcPr>
          <w:p w14:paraId="17A4C078" w14:textId="77777777" w:rsidR="006A2E30" w:rsidRPr="00EE0878" w:rsidRDefault="006A2E30" w:rsidP="00867F5A">
            <w:pPr>
              <w:rPr>
                <w:rFonts w:ascii="Garamond" w:hAnsi="Garamond"/>
                <w:sz w:val="20"/>
                <w:szCs w:val="20"/>
              </w:rPr>
            </w:pPr>
          </w:p>
        </w:tc>
      </w:tr>
      <w:tr w:rsidR="006A2E30" w:rsidRPr="00EE0878" w14:paraId="0094AC50"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6"/>
        </w:trPr>
        <w:tc>
          <w:tcPr>
            <w:tcW w:w="1685" w:type="dxa"/>
            <w:tcBorders>
              <w:left w:val="single" w:sz="8" w:space="0" w:color="auto"/>
              <w:right w:val="single" w:sz="8" w:space="0" w:color="auto"/>
            </w:tcBorders>
            <w:vAlign w:val="bottom"/>
          </w:tcPr>
          <w:p w14:paraId="75AE72AE"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072862E"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конверзије метричких јединица (нпр. конверзија центиметара у метре и центиметре, конверзија времена из</w:t>
            </w:r>
          </w:p>
        </w:tc>
        <w:tc>
          <w:tcPr>
            <w:tcW w:w="31" w:type="dxa"/>
            <w:vAlign w:val="bottom"/>
          </w:tcPr>
          <w:p w14:paraId="04926E0D" w14:textId="77777777" w:rsidR="006A2E30" w:rsidRPr="00EE0878" w:rsidRDefault="006A2E30" w:rsidP="00867F5A">
            <w:pPr>
              <w:rPr>
                <w:rFonts w:ascii="Garamond" w:hAnsi="Garamond"/>
                <w:sz w:val="20"/>
                <w:szCs w:val="20"/>
              </w:rPr>
            </w:pPr>
          </w:p>
        </w:tc>
      </w:tr>
      <w:tr w:rsidR="006A2E30" w:rsidRPr="00EE0878" w14:paraId="5F2D05E1"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62A32664"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2804C66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минута у сате и минуте, конверзија углова из секунди у степене, минуте и секунде, одређивање цифара</w:t>
            </w:r>
          </w:p>
        </w:tc>
        <w:tc>
          <w:tcPr>
            <w:tcW w:w="31" w:type="dxa"/>
            <w:vAlign w:val="bottom"/>
          </w:tcPr>
          <w:p w14:paraId="5A3C87A7" w14:textId="77777777" w:rsidR="006A2E30" w:rsidRPr="00EE0878" w:rsidRDefault="006A2E30" w:rsidP="00867F5A">
            <w:pPr>
              <w:rPr>
                <w:rFonts w:ascii="Garamond" w:hAnsi="Garamond"/>
                <w:sz w:val="20"/>
                <w:szCs w:val="20"/>
              </w:rPr>
            </w:pPr>
          </w:p>
        </w:tc>
      </w:tr>
      <w:tr w:rsidR="006A2E30" w:rsidRPr="00EE0878" w14:paraId="652A03B7"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5D477E60"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1AC80976"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двоцифреног броја и слично). Обратити пажњу на то да се на часовима математике не уводе функције за</w:t>
            </w:r>
          </w:p>
        </w:tc>
        <w:tc>
          <w:tcPr>
            <w:tcW w:w="31" w:type="dxa"/>
            <w:vAlign w:val="bottom"/>
          </w:tcPr>
          <w:p w14:paraId="071FAC84" w14:textId="77777777" w:rsidR="006A2E30" w:rsidRPr="00EE0878" w:rsidRDefault="006A2E30" w:rsidP="00867F5A">
            <w:pPr>
              <w:rPr>
                <w:rFonts w:ascii="Garamond" w:hAnsi="Garamond"/>
                <w:sz w:val="20"/>
                <w:szCs w:val="20"/>
              </w:rPr>
            </w:pPr>
          </w:p>
        </w:tc>
      </w:tr>
      <w:tr w:rsidR="006A2E30" w:rsidRPr="00EE0878" w14:paraId="4DEE8A04"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17DD736D"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25A1DE50"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одређивање количника и остатка тако да од ученика не треба очекивати предзнање у овом домену.</w:t>
            </w:r>
          </w:p>
        </w:tc>
        <w:tc>
          <w:tcPr>
            <w:tcW w:w="31" w:type="dxa"/>
            <w:vAlign w:val="bottom"/>
          </w:tcPr>
          <w:p w14:paraId="4DDA6200" w14:textId="77777777" w:rsidR="006A2E30" w:rsidRPr="00EE0878" w:rsidRDefault="006A2E30" w:rsidP="00867F5A">
            <w:pPr>
              <w:rPr>
                <w:rFonts w:ascii="Garamond" w:hAnsi="Garamond"/>
                <w:sz w:val="20"/>
                <w:szCs w:val="20"/>
              </w:rPr>
            </w:pPr>
          </w:p>
        </w:tc>
      </w:tr>
      <w:tr w:rsidR="006A2E30" w:rsidRPr="00EE0878" w14:paraId="68F56772"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1"/>
        </w:trPr>
        <w:tc>
          <w:tcPr>
            <w:tcW w:w="1685" w:type="dxa"/>
            <w:tcBorders>
              <w:left w:val="single" w:sz="8" w:space="0" w:color="auto"/>
              <w:right w:val="single" w:sz="8" w:space="0" w:color="auto"/>
            </w:tcBorders>
            <w:vAlign w:val="bottom"/>
          </w:tcPr>
          <w:p w14:paraId="5331AA7F"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3366AB52"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Поред израчунавања, још један незаобилазан елемент програмирања чине наредбе и контрола тока</w:t>
            </w:r>
          </w:p>
        </w:tc>
        <w:tc>
          <w:tcPr>
            <w:tcW w:w="31" w:type="dxa"/>
            <w:vAlign w:val="bottom"/>
          </w:tcPr>
          <w:p w14:paraId="04C732D2" w14:textId="77777777" w:rsidR="006A2E30" w:rsidRPr="00EE0878" w:rsidRDefault="006A2E30" w:rsidP="00867F5A">
            <w:pPr>
              <w:rPr>
                <w:rFonts w:ascii="Garamond" w:hAnsi="Garamond"/>
                <w:sz w:val="20"/>
                <w:szCs w:val="20"/>
              </w:rPr>
            </w:pPr>
          </w:p>
        </w:tc>
      </w:tr>
      <w:tr w:rsidR="006A2E30" w:rsidRPr="00EE0878" w14:paraId="1CE7BACD"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298E735B"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58EC35F6"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програма. Осим секвенцијалног ређања наредби једне иза друге, основу контроле тока чине гранање и</w:t>
            </w:r>
          </w:p>
        </w:tc>
        <w:tc>
          <w:tcPr>
            <w:tcW w:w="31" w:type="dxa"/>
            <w:vAlign w:val="bottom"/>
          </w:tcPr>
          <w:p w14:paraId="78DEF847" w14:textId="77777777" w:rsidR="006A2E30" w:rsidRPr="00EE0878" w:rsidRDefault="006A2E30" w:rsidP="00867F5A">
            <w:pPr>
              <w:rPr>
                <w:rFonts w:ascii="Garamond" w:hAnsi="Garamond"/>
                <w:sz w:val="20"/>
                <w:szCs w:val="20"/>
              </w:rPr>
            </w:pPr>
          </w:p>
        </w:tc>
      </w:tr>
      <w:tr w:rsidR="006A2E30" w:rsidRPr="00EE0878" w14:paraId="76C748CB"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00F5F97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776FACB5"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понављање.</w:t>
            </w:r>
          </w:p>
        </w:tc>
        <w:tc>
          <w:tcPr>
            <w:tcW w:w="31" w:type="dxa"/>
            <w:vAlign w:val="bottom"/>
          </w:tcPr>
          <w:p w14:paraId="1241863B" w14:textId="77777777" w:rsidR="006A2E30" w:rsidRPr="00EE0878" w:rsidRDefault="006A2E30" w:rsidP="00867F5A">
            <w:pPr>
              <w:rPr>
                <w:rFonts w:ascii="Garamond" w:hAnsi="Garamond"/>
                <w:sz w:val="20"/>
                <w:szCs w:val="20"/>
              </w:rPr>
            </w:pPr>
          </w:p>
        </w:tc>
      </w:tr>
      <w:tr w:rsidR="006A2E30" w:rsidRPr="00EE0878" w14:paraId="043EB1EF"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564078E6"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26AF1C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Вежбање контроле тока програма може се веома лепо постићи цртањем уз помоћ покретања објекта који</w:t>
            </w:r>
          </w:p>
        </w:tc>
        <w:tc>
          <w:tcPr>
            <w:tcW w:w="31" w:type="dxa"/>
            <w:vAlign w:val="bottom"/>
          </w:tcPr>
          <w:p w14:paraId="5BCA8AE1" w14:textId="77777777" w:rsidR="006A2E30" w:rsidRPr="00EE0878" w:rsidRDefault="006A2E30" w:rsidP="00867F5A">
            <w:pPr>
              <w:rPr>
                <w:rFonts w:ascii="Garamond" w:hAnsi="Garamond"/>
                <w:sz w:val="20"/>
                <w:szCs w:val="20"/>
              </w:rPr>
            </w:pPr>
          </w:p>
        </w:tc>
      </w:tr>
      <w:tr w:rsidR="006A2E30" w:rsidRPr="00EE0878" w14:paraId="50FCE266"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6"/>
        </w:trPr>
        <w:tc>
          <w:tcPr>
            <w:tcW w:w="1685" w:type="dxa"/>
            <w:tcBorders>
              <w:left w:val="single" w:sz="8" w:space="0" w:color="auto"/>
              <w:right w:val="single" w:sz="8" w:space="0" w:color="auto"/>
            </w:tcBorders>
            <w:vAlign w:val="bottom"/>
          </w:tcPr>
          <w:p w14:paraId="743CE048"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5E752EC7"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током кретања оставља траг на екрану и робота који у лавиринту има задатак да дође на одређено место,</w:t>
            </w:r>
          </w:p>
        </w:tc>
        <w:tc>
          <w:tcPr>
            <w:tcW w:w="31" w:type="dxa"/>
            <w:vAlign w:val="bottom"/>
          </w:tcPr>
          <w:p w14:paraId="5090759D" w14:textId="77777777" w:rsidR="006A2E30" w:rsidRPr="00EE0878" w:rsidRDefault="006A2E30" w:rsidP="00867F5A">
            <w:pPr>
              <w:rPr>
                <w:rFonts w:ascii="Garamond" w:hAnsi="Garamond"/>
                <w:sz w:val="20"/>
                <w:szCs w:val="20"/>
              </w:rPr>
            </w:pPr>
          </w:p>
        </w:tc>
      </w:tr>
      <w:tr w:rsidR="006A2E30" w:rsidRPr="00EE0878" w14:paraId="580FBA28"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10863F2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9312AFD"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заобилазећи при том препреке и премештајући предмете. Ова два приступа су често део уводних курсева</w:t>
            </w:r>
          </w:p>
        </w:tc>
        <w:tc>
          <w:tcPr>
            <w:tcW w:w="31" w:type="dxa"/>
            <w:vAlign w:val="bottom"/>
          </w:tcPr>
          <w:p w14:paraId="3E4AD665" w14:textId="77777777" w:rsidR="006A2E30" w:rsidRPr="00EE0878" w:rsidRDefault="006A2E30" w:rsidP="00867F5A">
            <w:pPr>
              <w:rPr>
                <w:rFonts w:ascii="Garamond" w:hAnsi="Garamond"/>
                <w:sz w:val="20"/>
                <w:szCs w:val="20"/>
              </w:rPr>
            </w:pPr>
          </w:p>
        </w:tc>
      </w:tr>
      <w:tr w:rsidR="006A2E30" w:rsidRPr="00EE0878" w14:paraId="0D141AE3"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6E6565B9"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42FC5834"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програмирања заснованих на блоковском програмирању (нпр. на цоде.орг), а за њих постоји и директна</w:t>
            </w:r>
          </w:p>
        </w:tc>
        <w:tc>
          <w:tcPr>
            <w:tcW w:w="31" w:type="dxa"/>
            <w:vAlign w:val="bottom"/>
          </w:tcPr>
          <w:p w14:paraId="65D08F3E" w14:textId="77777777" w:rsidR="006A2E30" w:rsidRPr="00EE0878" w:rsidRDefault="006A2E30" w:rsidP="00867F5A">
            <w:pPr>
              <w:rPr>
                <w:rFonts w:ascii="Garamond" w:hAnsi="Garamond"/>
                <w:sz w:val="20"/>
                <w:szCs w:val="20"/>
              </w:rPr>
            </w:pPr>
          </w:p>
        </w:tc>
      </w:tr>
      <w:tr w:rsidR="006A2E30" w:rsidRPr="00EE0878" w14:paraId="6CC9570A"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5"/>
        </w:trPr>
        <w:tc>
          <w:tcPr>
            <w:tcW w:w="1685" w:type="dxa"/>
            <w:tcBorders>
              <w:left w:val="single" w:sz="8" w:space="0" w:color="auto"/>
              <w:right w:val="single" w:sz="8" w:space="0" w:color="auto"/>
            </w:tcBorders>
            <w:vAlign w:val="bottom"/>
          </w:tcPr>
          <w:p w14:paraId="57583661"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6E2AFEC1"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подршка у неким програмским језицима и окружењима. Ученицима искорак у рачунарску графику обично бива</w:t>
            </w:r>
          </w:p>
        </w:tc>
        <w:tc>
          <w:tcPr>
            <w:tcW w:w="31" w:type="dxa"/>
            <w:vAlign w:val="bottom"/>
          </w:tcPr>
          <w:p w14:paraId="027C11F3" w14:textId="77777777" w:rsidR="006A2E30" w:rsidRPr="00EE0878" w:rsidRDefault="006A2E30" w:rsidP="00867F5A">
            <w:pPr>
              <w:rPr>
                <w:rFonts w:ascii="Garamond" w:hAnsi="Garamond"/>
                <w:sz w:val="20"/>
                <w:szCs w:val="20"/>
              </w:rPr>
            </w:pPr>
          </w:p>
        </w:tc>
      </w:tr>
      <w:tr w:rsidR="006A2E30" w:rsidRPr="00EE0878" w14:paraId="2A1F7319"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06"/>
        </w:trPr>
        <w:tc>
          <w:tcPr>
            <w:tcW w:w="1685" w:type="dxa"/>
            <w:tcBorders>
              <w:left w:val="single" w:sz="8" w:space="0" w:color="auto"/>
              <w:right w:val="single" w:sz="8" w:space="0" w:color="auto"/>
            </w:tcBorders>
            <w:vAlign w:val="bottom"/>
          </w:tcPr>
          <w:p w14:paraId="031D0A95"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0C2BA88F"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занимљивији од писања програма који раде у чистом текстуалном режиму и стога има смисла током обраде</w:t>
            </w:r>
          </w:p>
        </w:tc>
        <w:tc>
          <w:tcPr>
            <w:tcW w:w="31" w:type="dxa"/>
            <w:vAlign w:val="bottom"/>
          </w:tcPr>
          <w:p w14:paraId="01EE32CC" w14:textId="77777777" w:rsidR="006A2E30" w:rsidRPr="00EE0878" w:rsidRDefault="006A2E30" w:rsidP="00867F5A">
            <w:pPr>
              <w:rPr>
                <w:rFonts w:ascii="Garamond" w:hAnsi="Garamond"/>
                <w:sz w:val="20"/>
                <w:szCs w:val="20"/>
              </w:rPr>
            </w:pPr>
          </w:p>
        </w:tc>
      </w:tr>
      <w:tr w:rsidR="006A2E30" w:rsidRPr="00EE0878" w14:paraId="1A90FB54"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10"/>
        </w:trPr>
        <w:tc>
          <w:tcPr>
            <w:tcW w:w="1685" w:type="dxa"/>
            <w:tcBorders>
              <w:left w:val="single" w:sz="8" w:space="0" w:color="auto"/>
              <w:right w:val="single" w:sz="8" w:space="0" w:color="auto"/>
            </w:tcBorders>
            <w:vAlign w:val="bottom"/>
          </w:tcPr>
          <w:p w14:paraId="138F5D1B" w14:textId="77777777" w:rsidR="006A2E30" w:rsidRPr="00EE0878" w:rsidRDefault="006A2E30" w:rsidP="00867F5A">
            <w:pPr>
              <w:rPr>
                <w:rFonts w:ascii="Garamond" w:hAnsi="Garamond"/>
                <w:sz w:val="20"/>
                <w:szCs w:val="20"/>
              </w:rPr>
            </w:pPr>
          </w:p>
        </w:tc>
        <w:tc>
          <w:tcPr>
            <w:tcW w:w="7644" w:type="dxa"/>
            <w:gridSpan w:val="2"/>
            <w:tcBorders>
              <w:right w:val="single" w:sz="8" w:space="0" w:color="auto"/>
            </w:tcBorders>
            <w:vAlign w:val="bottom"/>
          </w:tcPr>
          <w:p w14:paraId="7DF3A248"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теме контроле тока програма користити овакве библиотеке.</w:t>
            </w:r>
          </w:p>
        </w:tc>
        <w:tc>
          <w:tcPr>
            <w:tcW w:w="31" w:type="dxa"/>
            <w:vAlign w:val="bottom"/>
          </w:tcPr>
          <w:p w14:paraId="06A59D52" w14:textId="77777777" w:rsidR="006A2E30" w:rsidRPr="00EE0878" w:rsidRDefault="006A2E30" w:rsidP="00867F5A">
            <w:pPr>
              <w:rPr>
                <w:rFonts w:ascii="Garamond" w:hAnsi="Garamond"/>
                <w:sz w:val="20"/>
                <w:szCs w:val="20"/>
              </w:rPr>
            </w:pPr>
          </w:p>
        </w:tc>
      </w:tr>
      <w:tr w:rsidR="006A2E30" w:rsidRPr="00EE0878" w14:paraId="2D04F457" w14:textId="77777777" w:rsidTr="00867F5A">
        <w:tblPrEx>
          <w:tblBorders>
            <w:top w:val="none" w:sz="0" w:space="0" w:color="auto"/>
            <w:left w:val="none" w:sz="0" w:space="0" w:color="auto"/>
            <w:bottom w:val="none" w:sz="0" w:space="0" w:color="auto"/>
            <w:right w:val="none" w:sz="0" w:space="0" w:color="auto"/>
            <w:insideV w:val="none" w:sz="0" w:space="0" w:color="auto"/>
          </w:tblBorders>
        </w:tblPrEx>
        <w:trPr>
          <w:trHeight w:val="347"/>
        </w:trPr>
        <w:tc>
          <w:tcPr>
            <w:tcW w:w="1685" w:type="dxa"/>
            <w:tcBorders>
              <w:left w:val="single" w:sz="8" w:space="0" w:color="auto"/>
              <w:bottom w:val="single" w:sz="8" w:space="0" w:color="auto"/>
              <w:right w:val="single" w:sz="8" w:space="0" w:color="auto"/>
            </w:tcBorders>
            <w:vAlign w:val="bottom"/>
          </w:tcPr>
          <w:p w14:paraId="47068342" w14:textId="77777777" w:rsidR="006A2E30" w:rsidRPr="00EE0878" w:rsidRDefault="006A2E30" w:rsidP="00867F5A">
            <w:pPr>
              <w:rPr>
                <w:rFonts w:ascii="Garamond" w:hAnsi="Garamond"/>
                <w:sz w:val="20"/>
                <w:szCs w:val="20"/>
              </w:rPr>
            </w:pPr>
          </w:p>
        </w:tc>
        <w:tc>
          <w:tcPr>
            <w:tcW w:w="7644" w:type="dxa"/>
            <w:gridSpan w:val="2"/>
            <w:tcBorders>
              <w:bottom w:val="single" w:sz="8" w:space="0" w:color="auto"/>
              <w:right w:val="single" w:sz="8" w:space="0" w:color="auto"/>
            </w:tcBorders>
            <w:vAlign w:val="bottom"/>
          </w:tcPr>
          <w:p w14:paraId="5FE6483A" w14:textId="77777777" w:rsidR="006A2E30" w:rsidRPr="00EE0878" w:rsidRDefault="006A2E30" w:rsidP="00867F5A">
            <w:pPr>
              <w:ind w:left="100"/>
              <w:rPr>
                <w:rFonts w:ascii="Garamond" w:hAnsi="Garamond"/>
                <w:sz w:val="20"/>
                <w:szCs w:val="20"/>
              </w:rPr>
            </w:pPr>
            <w:r w:rsidRPr="00EE0878">
              <w:rPr>
                <w:rFonts w:ascii="Garamond" w:eastAsia="Calibri" w:hAnsi="Garamond" w:cs="Calibri"/>
                <w:sz w:val="20"/>
                <w:szCs w:val="20"/>
              </w:rPr>
              <w:t>- У склопу обраде гранања потребно је приказати релацијске операторе (једнако, различито, мање, веће,</w:t>
            </w:r>
          </w:p>
        </w:tc>
        <w:tc>
          <w:tcPr>
            <w:tcW w:w="31" w:type="dxa"/>
            <w:vAlign w:val="bottom"/>
          </w:tcPr>
          <w:p w14:paraId="206DBD54" w14:textId="77777777" w:rsidR="006A2E30" w:rsidRPr="00EE0878" w:rsidRDefault="006A2E30" w:rsidP="00867F5A">
            <w:pPr>
              <w:rPr>
                <w:rFonts w:ascii="Garamond" w:hAnsi="Garamond"/>
                <w:sz w:val="20"/>
                <w:szCs w:val="20"/>
              </w:rPr>
            </w:pPr>
          </w:p>
        </w:tc>
      </w:tr>
    </w:tbl>
    <w:p w14:paraId="321E899E" w14:textId="74B510BF" w:rsidR="006A2E30" w:rsidRPr="00EE0878" w:rsidRDefault="006A2E30" w:rsidP="006A2E30">
      <w:pPr>
        <w:spacing w:line="20" w:lineRule="exact"/>
        <w:rPr>
          <w:rFonts w:ascii="Garamond" w:hAnsi="Garamond"/>
          <w:color w:val="FF0000"/>
          <w:sz w:val="20"/>
          <w:szCs w:val="20"/>
        </w:rPr>
      </w:pPr>
      <w:r w:rsidRPr="00EE0878">
        <w:rPr>
          <w:rFonts w:ascii="Garamond" w:hAnsi="Garamond"/>
          <w:noProof/>
          <w:color w:val="FF0000"/>
          <w:sz w:val="20"/>
          <w:szCs w:val="20"/>
          <w:lang w:val="en-US"/>
        </w:rPr>
        <mc:AlternateContent>
          <mc:Choice Requires="wps">
            <w:drawing>
              <wp:anchor distT="0" distB="0" distL="0" distR="0" simplePos="0" relativeHeight="251662848" behindDoc="1" locked="0" layoutInCell="0" allowOverlap="1" wp14:anchorId="598D6A22" wp14:editId="642B85B3">
                <wp:simplePos x="0" y="0"/>
                <wp:positionH relativeFrom="column">
                  <wp:posOffset>8677275</wp:posOffset>
                </wp:positionH>
                <wp:positionV relativeFrom="paragraph">
                  <wp:posOffset>-8890</wp:posOffset>
                </wp:positionV>
                <wp:extent cx="12065" cy="12065"/>
                <wp:effectExtent l="0" t="63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F324E" id="Rectangle 1" o:spid="_x0000_s1026" style="position:absolute;margin-left:683.25pt;margin-top:-.7pt;width:.95pt;height:.9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y7cQIAAPg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" o:allowincell="f" fillcolor="black" stroked="f"/>
            </w:pict>
          </mc:Fallback>
        </mc:AlternateContent>
      </w:r>
    </w:p>
    <w:p w14:paraId="58924E56" w14:textId="77777777" w:rsidR="006A2E30" w:rsidRPr="00EE0878" w:rsidRDefault="006A2E30" w:rsidP="006A2E30">
      <w:pPr>
        <w:rPr>
          <w:rFonts w:ascii="Garamond" w:hAnsi="Garamond"/>
          <w:b/>
          <w:color w:val="FF0000"/>
          <w:sz w:val="36"/>
          <w:szCs w:val="36"/>
          <w:lang w:val="ru-RU"/>
        </w:rPr>
      </w:pPr>
    </w:p>
    <w:p w14:paraId="332ADBC0" w14:textId="77777777" w:rsidR="00133ADD" w:rsidRPr="00EE0878" w:rsidRDefault="00133ADD" w:rsidP="00133ADD">
      <w:pPr>
        <w:pStyle w:val="Heading4"/>
        <w:rPr>
          <w:rFonts w:ascii="Garamond" w:hAnsi="Garamond"/>
          <w:lang w:val="sr-Cyrl-CS"/>
        </w:rPr>
      </w:pPr>
      <w:r w:rsidRPr="00EE0878">
        <w:rPr>
          <w:rFonts w:ascii="Garamond" w:hAnsi="Garamond"/>
        </w:rPr>
        <w:t xml:space="preserve">3.6.1.Обавезни изборни наставни предмети </w:t>
      </w:r>
    </w:p>
    <w:p w14:paraId="57BB7198" w14:textId="77777777" w:rsidR="003940D8" w:rsidRPr="00EE0878" w:rsidRDefault="003940D8" w:rsidP="003940D8">
      <w:pPr>
        <w:rPr>
          <w:rFonts w:ascii="Garamond" w:hAnsi="Garamond"/>
          <w:lang w:val="ru-RU"/>
        </w:rPr>
      </w:pPr>
    </w:p>
    <w:p w14:paraId="4D01C5E2" w14:textId="77777777" w:rsidR="003940D8" w:rsidRPr="00EE0878" w:rsidRDefault="003940D8" w:rsidP="003940D8">
      <w:pPr>
        <w:rPr>
          <w:rFonts w:ascii="Garamond" w:hAnsi="Garamond"/>
          <w:lang w:val="ru-RU"/>
        </w:rPr>
      </w:pPr>
    </w:p>
    <w:p w14:paraId="58115DFF"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ПРАВОСЛАВНИ КАТИХИЗИС</w:t>
      </w:r>
      <w:r w:rsidRPr="00EE0878">
        <w:rPr>
          <w:rFonts w:ascii="Garamond" w:hAnsi="Garamond"/>
          <w:b/>
          <w:lang w:val="ru-RU"/>
        </w:rPr>
        <w:t xml:space="preserve"> </w:t>
      </w:r>
      <w:r w:rsidRPr="00EE0878">
        <w:rPr>
          <w:rFonts w:ascii="Garamond" w:hAnsi="Garamond"/>
          <w:b/>
          <w:lang w:val="sr-Cyrl-CS"/>
        </w:rPr>
        <w:t>- ШЕСТИ РАЗРЕД</w:t>
      </w:r>
    </w:p>
    <w:p w14:paraId="2D4FD2E2" w14:textId="77777777" w:rsidR="003940D8" w:rsidRPr="00EE0878" w:rsidRDefault="003940D8" w:rsidP="003940D8">
      <w:pPr>
        <w:rPr>
          <w:rFonts w:ascii="Garamond" w:hAnsi="Garamond"/>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6"/>
        <w:gridCol w:w="1956"/>
        <w:gridCol w:w="3841"/>
      </w:tblGrid>
      <w:tr w:rsidR="003940D8" w:rsidRPr="00EE0878" w14:paraId="5BC2E342" w14:textId="77777777" w:rsidTr="00CB07BB">
        <w:tc>
          <w:tcPr>
            <w:tcW w:w="1955" w:type="dxa"/>
            <w:vAlign w:val="center"/>
          </w:tcPr>
          <w:p w14:paraId="6A59FA5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56" w:type="dxa"/>
            <w:vAlign w:val="center"/>
          </w:tcPr>
          <w:p w14:paraId="18E6F94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56" w:type="dxa"/>
            <w:vAlign w:val="center"/>
          </w:tcPr>
          <w:p w14:paraId="6FF6392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841" w:type="dxa"/>
            <w:vAlign w:val="center"/>
          </w:tcPr>
          <w:p w14:paraId="53FAE8D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A82112" w:rsidRPr="00EE0878" w14:paraId="6AA84597" w14:textId="77777777" w:rsidTr="00867F5A">
        <w:trPr>
          <w:trHeight w:val="8325"/>
        </w:trPr>
        <w:tc>
          <w:tcPr>
            <w:tcW w:w="1955" w:type="dxa"/>
          </w:tcPr>
          <w:p w14:paraId="5E953770" w14:textId="77777777" w:rsidR="00A82112" w:rsidRPr="00EE0878" w:rsidRDefault="00A82112" w:rsidP="00CB07BB">
            <w:pPr>
              <w:rPr>
                <w:rFonts w:ascii="Garamond" w:hAnsi="Garamond"/>
                <w:sz w:val="20"/>
                <w:szCs w:val="20"/>
                <w:u w:val="single"/>
                <w:lang w:val="sr-Cyrl-CS"/>
              </w:rPr>
            </w:pPr>
            <w:r w:rsidRPr="00EE0878">
              <w:rPr>
                <w:rFonts w:ascii="Garamond" w:hAnsi="Garamond"/>
                <w:b/>
                <w:sz w:val="20"/>
                <w:szCs w:val="20"/>
              </w:rPr>
              <w:t>Циљ наставе православног</w:t>
            </w:r>
            <w:r w:rsidRPr="00EE0878">
              <w:rPr>
                <w:rFonts w:ascii="Garamond" w:hAnsi="Garamond"/>
                <w:sz w:val="20"/>
                <w:szCs w:val="20"/>
              </w:rPr>
              <w:t xml:space="preserve"> катихизиса (веронауке) у основном образовању и васпитању јесте да пружи целовит православни поглед на свет и живот, уважавајући две димензије: историјски хришћански живот (историјску реалност Цркве) и есхатолошки живот (будућу димензију идеалног). 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w:t>
            </w:r>
            <w:r w:rsidRPr="00EE0878">
              <w:rPr>
                <w:rFonts w:ascii="Garamond" w:hAnsi="Garamond"/>
                <w:sz w:val="20"/>
                <w:szCs w:val="20"/>
                <w:lang w:val="sr-Cyrl-CS"/>
              </w:rPr>
              <w:t>.</w:t>
            </w:r>
          </w:p>
        </w:tc>
        <w:tc>
          <w:tcPr>
            <w:tcW w:w="1956" w:type="dxa"/>
          </w:tcPr>
          <w:p w14:paraId="1D7CA313" w14:textId="77777777" w:rsidR="00A82112" w:rsidRPr="00EE0878" w:rsidRDefault="00A82112" w:rsidP="00CB07BB">
            <w:pPr>
              <w:rPr>
                <w:rFonts w:ascii="Garamond" w:hAnsi="Garamond"/>
                <w:b/>
                <w:sz w:val="20"/>
                <w:szCs w:val="20"/>
                <w:lang w:val="sr-Cyrl-CS"/>
              </w:rPr>
            </w:pPr>
          </w:p>
          <w:p w14:paraId="5188CC25" w14:textId="77777777" w:rsidR="00A82112" w:rsidRPr="00EE0878" w:rsidRDefault="00A82112" w:rsidP="00CB07BB">
            <w:pPr>
              <w:rPr>
                <w:rFonts w:ascii="Garamond" w:hAnsi="Garamond"/>
                <w:b/>
                <w:sz w:val="20"/>
                <w:szCs w:val="20"/>
                <w:lang w:val="sr-Cyrl-CS"/>
              </w:rPr>
            </w:pPr>
            <w:r w:rsidRPr="00EE0878">
              <w:rPr>
                <w:rFonts w:ascii="Garamond" w:hAnsi="Garamond"/>
                <w:b/>
                <w:sz w:val="20"/>
                <w:szCs w:val="20"/>
                <w:lang w:val="sr-Cyrl-CS"/>
              </w:rPr>
              <w:t>Да код ученика:</w:t>
            </w:r>
          </w:p>
          <w:p w14:paraId="080C82C8" w14:textId="77777777" w:rsidR="00A82112" w:rsidRPr="00EE0878" w:rsidRDefault="00A82112" w:rsidP="00CB07BB">
            <w:pPr>
              <w:rPr>
                <w:rFonts w:ascii="Garamond" w:hAnsi="Garamond"/>
                <w:sz w:val="20"/>
                <w:szCs w:val="20"/>
                <w:lang w:val="sr-Cyrl-CS"/>
              </w:rPr>
            </w:pPr>
          </w:p>
          <w:p w14:paraId="6301F63D"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-развије отвореност према Богу, савршенијем од нас</w:t>
            </w:r>
          </w:p>
          <w:p w14:paraId="5D507C38"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-развије способност за постављање питања о смислу живота, о људској слободи, о смрти , оодносу са природом</w:t>
            </w:r>
          </w:p>
          <w:p w14:paraId="73BA460F" w14:textId="77777777" w:rsidR="00A82112" w:rsidRPr="00EE0878" w:rsidRDefault="00A82112" w:rsidP="00CB07BB">
            <w:pPr>
              <w:rPr>
                <w:rFonts w:ascii="Garamond" w:hAnsi="Garamond"/>
                <w:sz w:val="20"/>
                <w:szCs w:val="20"/>
                <w:lang w:val="sr-Cyrl-CS"/>
              </w:rPr>
            </w:pPr>
          </w:p>
          <w:p w14:paraId="4C1EA5DC" w14:textId="77777777" w:rsidR="00A82112" w:rsidRPr="00EE0878" w:rsidRDefault="00A82112" w:rsidP="00CB07BB">
            <w:pPr>
              <w:rPr>
                <w:rFonts w:ascii="Garamond" w:hAnsi="Garamond"/>
                <w:sz w:val="20"/>
                <w:szCs w:val="20"/>
                <w:lang w:val="sr-Cyrl-CS"/>
              </w:rPr>
            </w:pPr>
            <w:r w:rsidRPr="00EE0878">
              <w:rPr>
                <w:rFonts w:ascii="Garamond" w:hAnsi="Garamond"/>
                <w:b/>
                <w:sz w:val="20"/>
                <w:szCs w:val="20"/>
                <w:lang w:val="sr-Cyrl-CS"/>
              </w:rPr>
              <w:t>Ученици треба да</w:t>
            </w:r>
            <w:r w:rsidRPr="00EE0878">
              <w:rPr>
                <w:rFonts w:ascii="Garamond" w:hAnsi="Garamond"/>
                <w:sz w:val="20"/>
                <w:szCs w:val="20"/>
                <w:lang w:val="sr-Cyrl-CS"/>
              </w:rPr>
              <w:t>:</w:t>
            </w:r>
          </w:p>
          <w:p w14:paraId="4ECDBEDD" w14:textId="77777777" w:rsidR="00A82112" w:rsidRPr="00EE0878" w:rsidRDefault="00A82112" w:rsidP="00CB07BB">
            <w:pPr>
              <w:rPr>
                <w:rFonts w:ascii="Garamond" w:hAnsi="Garamond"/>
                <w:sz w:val="20"/>
                <w:szCs w:val="20"/>
                <w:lang w:val="sr-Cyrl-CS"/>
              </w:rPr>
            </w:pPr>
          </w:p>
          <w:p w14:paraId="46200B3D"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-уоче да је слобода кључни елемент у разумевању Тајне Христове</w:t>
            </w:r>
          </w:p>
          <w:p w14:paraId="565BECAA"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-науче да се слобода поистовећује са личношћу</w:t>
            </w:r>
          </w:p>
          <w:p w14:paraId="1F9316DE"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-запазе разлику у приказивању Христа у православној иконографији и ренесансној уметности</w:t>
            </w:r>
          </w:p>
        </w:tc>
        <w:tc>
          <w:tcPr>
            <w:tcW w:w="1956" w:type="dxa"/>
            <w:vAlign w:val="center"/>
          </w:tcPr>
          <w:p w14:paraId="6ED25BAB" w14:textId="338915B8" w:rsidR="00A82112" w:rsidRPr="00EE0878" w:rsidRDefault="00A82112" w:rsidP="00A82112">
            <w:pPr>
              <w:jc w:val="center"/>
              <w:rPr>
                <w:rFonts w:ascii="Garamond" w:hAnsi="Garamond"/>
                <w:sz w:val="20"/>
                <w:szCs w:val="20"/>
                <w:lang w:val="sr-Latn-RS"/>
              </w:rPr>
            </w:pPr>
            <w:r w:rsidRPr="00EE0878">
              <w:rPr>
                <w:rFonts w:ascii="Garamond" w:hAnsi="Garamond"/>
                <w:sz w:val="20"/>
                <w:szCs w:val="20"/>
                <w:lang w:val="sr-Cyrl-RS"/>
              </w:rPr>
              <w:t>-</w:t>
            </w:r>
            <w:r w:rsidRPr="00EE0878">
              <w:rPr>
                <w:rFonts w:ascii="Garamond" w:hAnsi="Garamond"/>
                <w:sz w:val="20"/>
                <w:szCs w:val="20"/>
                <w:lang w:val="sr-Latn-RS"/>
              </w:rPr>
              <w:t>УВОД</w:t>
            </w:r>
          </w:p>
          <w:p w14:paraId="1713A224" w14:textId="77777777" w:rsidR="00A82112" w:rsidRPr="00EE0878" w:rsidRDefault="00A82112" w:rsidP="00A82112">
            <w:pPr>
              <w:jc w:val="center"/>
              <w:rPr>
                <w:rFonts w:ascii="Garamond" w:hAnsi="Garamond"/>
                <w:sz w:val="20"/>
                <w:szCs w:val="20"/>
                <w:lang w:val="sr-Latn-RS"/>
              </w:rPr>
            </w:pPr>
            <w:r w:rsidRPr="00EE0878">
              <w:rPr>
                <w:rFonts w:ascii="Garamond" w:hAnsi="Garamond"/>
                <w:sz w:val="20"/>
                <w:szCs w:val="20"/>
                <w:lang w:val="sr-Latn-RS"/>
              </w:rPr>
              <w:t>-Припрема света за долазак Сина Божијег</w:t>
            </w:r>
          </w:p>
          <w:p w14:paraId="673FEBA9" w14:textId="77777777" w:rsidR="00A82112" w:rsidRPr="00EE0878" w:rsidRDefault="00A82112" w:rsidP="00A82112">
            <w:pPr>
              <w:jc w:val="center"/>
              <w:rPr>
                <w:rFonts w:ascii="Garamond" w:hAnsi="Garamond"/>
                <w:sz w:val="20"/>
                <w:szCs w:val="20"/>
                <w:lang w:val="sr-Latn-RS"/>
              </w:rPr>
            </w:pPr>
            <w:r w:rsidRPr="00EE0878">
              <w:rPr>
                <w:rFonts w:ascii="Garamond" w:hAnsi="Garamond"/>
                <w:sz w:val="20"/>
                <w:szCs w:val="20"/>
                <w:lang w:val="sr-Latn-RS"/>
              </w:rPr>
              <w:t>-Увод у Нови Завет</w:t>
            </w:r>
          </w:p>
          <w:p w14:paraId="1A408F29" w14:textId="77777777" w:rsidR="00A82112" w:rsidRPr="00EE0878" w:rsidRDefault="00A82112" w:rsidP="00A82112">
            <w:pPr>
              <w:jc w:val="center"/>
              <w:rPr>
                <w:rFonts w:ascii="Garamond" w:hAnsi="Garamond"/>
                <w:sz w:val="20"/>
                <w:szCs w:val="20"/>
                <w:lang w:val="sr-Latn-RS"/>
              </w:rPr>
            </w:pPr>
            <w:r w:rsidRPr="00EE0878">
              <w:rPr>
                <w:rFonts w:ascii="Garamond" w:hAnsi="Garamond"/>
                <w:sz w:val="20"/>
                <w:szCs w:val="20"/>
                <w:lang w:val="sr-Latn-RS"/>
              </w:rPr>
              <w:t>-Богочовек – Исус Христос</w:t>
            </w:r>
          </w:p>
          <w:p w14:paraId="68E105B5" w14:textId="39C0C66D" w:rsidR="00A82112" w:rsidRPr="00EE0878" w:rsidRDefault="00A82112" w:rsidP="00A82112">
            <w:pPr>
              <w:jc w:val="center"/>
              <w:rPr>
                <w:rFonts w:ascii="Garamond" w:hAnsi="Garamond"/>
                <w:sz w:val="20"/>
                <w:szCs w:val="20"/>
                <w:lang w:val="sr-Latn-RS"/>
              </w:rPr>
            </w:pPr>
            <w:r w:rsidRPr="00EE0878">
              <w:rPr>
                <w:rFonts w:ascii="Garamond" w:hAnsi="Garamond"/>
                <w:sz w:val="20"/>
                <w:szCs w:val="20"/>
                <w:lang w:val="sr-Latn-RS"/>
              </w:rPr>
              <w:t>-Црква Духа Светога</w:t>
            </w:r>
          </w:p>
        </w:tc>
        <w:tc>
          <w:tcPr>
            <w:tcW w:w="3841" w:type="dxa"/>
          </w:tcPr>
          <w:p w14:paraId="1BA4E066" w14:textId="77777777" w:rsidR="00A82112" w:rsidRPr="00EE0878" w:rsidRDefault="00A82112" w:rsidP="00CB07BB">
            <w:pPr>
              <w:rPr>
                <w:rFonts w:ascii="Garamond" w:hAnsi="Garamond"/>
                <w:sz w:val="20"/>
                <w:szCs w:val="20"/>
                <w:lang w:val="sr-Cyrl-CS"/>
              </w:rPr>
            </w:pPr>
          </w:p>
          <w:p w14:paraId="1F417542" w14:textId="77777777" w:rsidR="00A82112" w:rsidRPr="00EE0878" w:rsidRDefault="00A82112" w:rsidP="00CB07BB">
            <w:pPr>
              <w:rPr>
                <w:rFonts w:ascii="Garamond" w:hAnsi="Garamond"/>
                <w:sz w:val="20"/>
                <w:szCs w:val="20"/>
                <w:lang w:val="sr-Cyrl-CS"/>
              </w:rPr>
            </w:pPr>
          </w:p>
          <w:p w14:paraId="2D3C3467" w14:textId="77777777" w:rsidR="00A82112" w:rsidRPr="00EE0878" w:rsidRDefault="00A82112" w:rsidP="00CB07BB">
            <w:pPr>
              <w:rPr>
                <w:rFonts w:ascii="Garamond" w:hAnsi="Garamond"/>
                <w:sz w:val="20"/>
                <w:szCs w:val="20"/>
                <w:lang w:val="sr-Cyrl-CS"/>
              </w:rPr>
            </w:pPr>
          </w:p>
          <w:p w14:paraId="79B31B92"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Теме треба реализовати на основу сведочанстава забележених у Новом завету. А затим и на основу светоотачких тумачења, уз наглашавање да је кључни елеменат у Тајни Христовој слобода Бога и човека која се изражава као љубав према ближњем.</w:t>
            </w:r>
          </w:p>
          <w:p w14:paraId="6735AD2B" w14:textId="77777777" w:rsidR="00A82112" w:rsidRPr="00EE0878" w:rsidRDefault="00A82112" w:rsidP="00CB07BB">
            <w:pPr>
              <w:rPr>
                <w:rFonts w:ascii="Garamond" w:hAnsi="Garamond"/>
                <w:sz w:val="20"/>
                <w:szCs w:val="20"/>
                <w:lang w:val="sr-Cyrl-CS"/>
              </w:rPr>
            </w:pPr>
          </w:p>
          <w:p w14:paraId="114131A7"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На примерима иконографије указати да је Христос и Бог ичовек.</w:t>
            </w:r>
          </w:p>
          <w:p w14:paraId="0D1A7DC8" w14:textId="77777777" w:rsidR="00A82112" w:rsidRPr="00EE0878" w:rsidRDefault="00A82112" w:rsidP="00CB07BB">
            <w:pPr>
              <w:rPr>
                <w:rFonts w:ascii="Garamond" w:hAnsi="Garamond"/>
                <w:sz w:val="20"/>
                <w:szCs w:val="20"/>
                <w:lang w:val="sr-Cyrl-CS"/>
              </w:rPr>
            </w:pPr>
          </w:p>
          <w:p w14:paraId="4C581847" w14:textId="77777777" w:rsidR="00A82112" w:rsidRPr="00EE0878" w:rsidRDefault="00A82112" w:rsidP="00CB07BB">
            <w:pPr>
              <w:rPr>
                <w:rFonts w:ascii="Garamond" w:hAnsi="Garamond"/>
                <w:sz w:val="20"/>
                <w:szCs w:val="20"/>
                <w:lang w:val="sr-Cyrl-CS"/>
              </w:rPr>
            </w:pPr>
            <w:r w:rsidRPr="00EE0878">
              <w:rPr>
                <w:rFonts w:ascii="Garamond" w:hAnsi="Garamond"/>
                <w:sz w:val="20"/>
                <w:szCs w:val="20"/>
                <w:lang w:val="sr-Cyrl-CS"/>
              </w:rPr>
              <w:t>Указати на сличност и разлике између старог Адама и Христа као новог Адама.</w:t>
            </w:r>
          </w:p>
        </w:tc>
      </w:tr>
    </w:tbl>
    <w:p w14:paraId="2C1D7BD8" w14:textId="77777777" w:rsidR="003940D8" w:rsidRPr="00EE0878" w:rsidRDefault="003940D8" w:rsidP="003940D8">
      <w:pPr>
        <w:rPr>
          <w:rFonts w:ascii="Garamond" w:hAnsi="Garamond"/>
          <w:lang w:val="ru-RU"/>
        </w:rPr>
      </w:pPr>
    </w:p>
    <w:p w14:paraId="0224CAEA" w14:textId="77777777" w:rsidR="003940D8" w:rsidRPr="00EE0878" w:rsidRDefault="003940D8" w:rsidP="003940D8">
      <w:pPr>
        <w:rPr>
          <w:rFonts w:ascii="Garamond" w:hAnsi="Garamond"/>
          <w:lang w:val="ru-RU"/>
        </w:rPr>
      </w:pPr>
    </w:p>
    <w:p w14:paraId="58892462"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ГРАЂАНСКО ВАСПИТАЊЕ- ШЕСТИ РАЗРЕД</w:t>
      </w:r>
    </w:p>
    <w:p w14:paraId="2045B858" w14:textId="77777777" w:rsidR="003940D8" w:rsidRPr="00EE0878" w:rsidRDefault="003940D8" w:rsidP="003940D8">
      <w:pPr>
        <w:rPr>
          <w:rFonts w:ascii="Garamond" w:hAnsi="Garamond"/>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2000"/>
        <w:gridCol w:w="2128"/>
        <w:gridCol w:w="3821"/>
      </w:tblGrid>
      <w:tr w:rsidR="003940D8" w:rsidRPr="00EE0878" w14:paraId="0B85CC51" w14:textId="77777777" w:rsidTr="00CB07BB">
        <w:tc>
          <w:tcPr>
            <w:tcW w:w="1860" w:type="dxa"/>
            <w:vAlign w:val="center"/>
          </w:tcPr>
          <w:p w14:paraId="2DBDD24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000" w:type="dxa"/>
            <w:vAlign w:val="center"/>
          </w:tcPr>
          <w:p w14:paraId="66398EA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128" w:type="dxa"/>
            <w:vAlign w:val="center"/>
          </w:tcPr>
          <w:p w14:paraId="49220C0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821" w:type="dxa"/>
            <w:vAlign w:val="center"/>
          </w:tcPr>
          <w:p w14:paraId="3A3482A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68698F07" w14:textId="77777777" w:rsidTr="00CB07BB">
        <w:trPr>
          <w:trHeight w:val="827"/>
        </w:trPr>
        <w:tc>
          <w:tcPr>
            <w:tcW w:w="1860" w:type="dxa"/>
            <w:vMerge w:val="restart"/>
          </w:tcPr>
          <w:p w14:paraId="26FBEC03" w14:textId="77777777" w:rsidR="003940D8" w:rsidRPr="00EE0878" w:rsidRDefault="003940D8" w:rsidP="00CB07BB">
            <w:pPr>
              <w:ind w:firstLine="720"/>
              <w:rPr>
                <w:rFonts w:ascii="Garamond" w:hAnsi="Garamond"/>
                <w:b/>
                <w:sz w:val="20"/>
                <w:szCs w:val="20"/>
                <w:lang w:val="ru-RU"/>
              </w:rPr>
            </w:pPr>
          </w:p>
          <w:p w14:paraId="2999E57D" w14:textId="77777777" w:rsidR="003940D8" w:rsidRPr="00EE0878" w:rsidRDefault="003940D8" w:rsidP="00CB07BB">
            <w:pPr>
              <w:ind w:firstLine="720"/>
              <w:rPr>
                <w:rFonts w:ascii="Garamond" w:hAnsi="Garamond"/>
                <w:b/>
                <w:sz w:val="20"/>
                <w:szCs w:val="20"/>
                <w:lang w:val="ru-RU"/>
              </w:rPr>
            </w:pPr>
          </w:p>
          <w:p w14:paraId="1005C14F" w14:textId="77777777" w:rsidR="003940D8" w:rsidRPr="00EE0878" w:rsidRDefault="003940D8" w:rsidP="00CB07BB">
            <w:pPr>
              <w:ind w:firstLine="720"/>
              <w:rPr>
                <w:rFonts w:ascii="Garamond" w:hAnsi="Garamond"/>
                <w:b/>
                <w:sz w:val="20"/>
                <w:szCs w:val="20"/>
                <w:lang w:val="ru-RU"/>
              </w:rPr>
            </w:pPr>
          </w:p>
          <w:p w14:paraId="47D59F75" w14:textId="77777777" w:rsidR="003940D8" w:rsidRPr="00EE0878" w:rsidRDefault="003940D8" w:rsidP="00CB07BB">
            <w:pPr>
              <w:rPr>
                <w:rFonts w:ascii="Garamond" w:hAnsi="Garamond"/>
                <w:sz w:val="20"/>
                <w:szCs w:val="20"/>
                <w:lang w:val="ru-RU"/>
              </w:rPr>
            </w:pPr>
            <w:r w:rsidRPr="00EE0878">
              <w:rPr>
                <w:rFonts w:ascii="Garamond" w:hAnsi="Garamond"/>
                <w:b/>
                <w:sz w:val="20"/>
                <w:szCs w:val="20"/>
                <w:lang w:val="ru-RU"/>
              </w:rPr>
              <w:t>Општи циљ предмета</w:t>
            </w:r>
            <w:r w:rsidRPr="00EE0878">
              <w:rPr>
                <w:rFonts w:ascii="Garamond" w:hAnsi="Garamond"/>
                <w:sz w:val="20"/>
                <w:szCs w:val="20"/>
                <w:lang w:val="ru-RU"/>
              </w:rPr>
              <w:t xml:space="preserve">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 </w:t>
            </w:r>
          </w:p>
          <w:p w14:paraId="69532856" w14:textId="77777777" w:rsidR="003940D8" w:rsidRPr="00EE0878" w:rsidRDefault="003940D8" w:rsidP="00CB07BB">
            <w:pPr>
              <w:rPr>
                <w:rFonts w:ascii="Garamond" w:hAnsi="Garamond"/>
                <w:sz w:val="20"/>
                <w:szCs w:val="20"/>
                <w:u w:val="single"/>
                <w:lang w:val="sr-Cyrl-CS"/>
              </w:rPr>
            </w:pPr>
          </w:p>
        </w:tc>
        <w:tc>
          <w:tcPr>
            <w:tcW w:w="2000" w:type="dxa"/>
            <w:vMerge w:val="restart"/>
          </w:tcPr>
          <w:p w14:paraId="363F6D78" w14:textId="77777777" w:rsidR="003940D8" w:rsidRPr="00EE0878" w:rsidRDefault="003940D8" w:rsidP="00CB07BB">
            <w:pPr>
              <w:rPr>
                <w:rFonts w:ascii="Garamond" w:hAnsi="Garamond"/>
                <w:sz w:val="20"/>
                <w:szCs w:val="20"/>
                <w:lang w:val="sr-Cyrl-CS"/>
              </w:rPr>
            </w:pPr>
          </w:p>
          <w:p w14:paraId="3A57629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-подстицање и оспособљавање за активно учешће у животу локалне заједнице </w:t>
            </w:r>
          </w:p>
          <w:p w14:paraId="456E3E6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-разумевање нивоа и органа власти</w:t>
            </w:r>
          </w:p>
          <w:p w14:paraId="315DDA4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мера власти</w:t>
            </w:r>
          </w:p>
          <w:p w14:paraId="788C9BB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-упознавање права и одговорности грађана</w:t>
            </w:r>
          </w:p>
          <w:p w14:paraId="453F34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комуникацијских вештина</w:t>
            </w:r>
          </w:p>
          <w:p w14:paraId="24BB6AA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-обучавање за тимски начин рада</w:t>
            </w:r>
          </w:p>
          <w:p w14:paraId="44F6488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-развијање способности критичког расуђивања</w:t>
            </w:r>
          </w:p>
        </w:tc>
        <w:tc>
          <w:tcPr>
            <w:tcW w:w="2128" w:type="dxa"/>
            <w:vAlign w:val="center"/>
          </w:tcPr>
          <w:p w14:paraId="374A2D8D"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УПОЗНАВАЊЕ ОСНОВНИХ ЕЛЕМЕНАТА ПРОГРАМА (6)</w:t>
            </w:r>
          </w:p>
        </w:tc>
        <w:tc>
          <w:tcPr>
            <w:tcW w:w="3821" w:type="dxa"/>
            <w:vMerge w:val="restart"/>
          </w:tcPr>
          <w:p w14:paraId="33C25C61" w14:textId="77777777" w:rsidR="003940D8" w:rsidRPr="00EE0878" w:rsidRDefault="003940D8" w:rsidP="00CB07BB">
            <w:pPr>
              <w:rPr>
                <w:rFonts w:ascii="Garamond" w:hAnsi="Garamond"/>
                <w:sz w:val="20"/>
                <w:szCs w:val="20"/>
                <w:u w:val="single"/>
                <w:lang w:val="sr-Cyrl-CS"/>
              </w:rPr>
            </w:pPr>
          </w:p>
          <w:p w14:paraId="425ECD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r w:rsidRPr="00EE0878">
              <w:rPr>
                <w:rFonts w:ascii="Garamond" w:hAnsi="Garamond"/>
                <w:b/>
                <w:sz w:val="20"/>
                <w:szCs w:val="20"/>
                <w:lang w:val="sr-Cyrl-CS"/>
              </w:rPr>
              <w:t>Програмске</w:t>
            </w:r>
            <w:r w:rsidRPr="00EE0878">
              <w:rPr>
                <w:rFonts w:ascii="Garamond" w:hAnsi="Garamond"/>
                <w:b/>
                <w:sz w:val="20"/>
                <w:szCs w:val="20"/>
              </w:rPr>
              <w:t xml:space="preserve"> </w:t>
            </w:r>
            <w:r w:rsidRPr="00EE0878">
              <w:rPr>
                <w:rFonts w:ascii="Garamond" w:hAnsi="Garamond"/>
                <w:b/>
                <w:sz w:val="20"/>
                <w:szCs w:val="20"/>
                <w:lang w:val="sr-Cyrl-CS"/>
              </w:rPr>
              <w:t>садржаје</w:t>
            </w:r>
            <w:r w:rsidRPr="00EE0878">
              <w:rPr>
                <w:rFonts w:ascii="Garamond" w:hAnsi="Garamond"/>
                <w:b/>
                <w:sz w:val="20"/>
                <w:szCs w:val="20"/>
              </w:rPr>
              <w:t xml:space="preserve"> </w:t>
            </w:r>
            <w:r w:rsidRPr="00EE0878">
              <w:rPr>
                <w:rFonts w:ascii="Garamond" w:hAnsi="Garamond"/>
                <w:b/>
                <w:sz w:val="20"/>
                <w:szCs w:val="20"/>
                <w:lang w:val="sr-Cyrl-CS"/>
              </w:rPr>
              <w:t>би</w:t>
            </w:r>
            <w:r w:rsidRPr="00EE0878">
              <w:rPr>
                <w:rFonts w:ascii="Garamond" w:hAnsi="Garamond"/>
                <w:b/>
                <w:sz w:val="20"/>
                <w:szCs w:val="20"/>
              </w:rPr>
              <w:t xml:space="preserve"> </w:t>
            </w:r>
            <w:r w:rsidRPr="00EE0878">
              <w:rPr>
                <w:rFonts w:ascii="Garamond" w:hAnsi="Garamond"/>
                <w:b/>
                <w:sz w:val="20"/>
                <w:szCs w:val="20"/>
                <w:lang w:val="sr-Cyrl-CS"/>
              </w:rPr>
              <w:t>требало</w:t>
            </w:r>
            <w:r w:rsidRPr="00EE0878">
              <w:rPr>
                <w:rFonts w:ascii="Garamond" w:hAnsi="Garamond"/>
                <w:b/>
                <w:sz w:val="20"/>
                <w:szCs w:val="20"/>
              </w:rPr>
              <w:t xml:space="preserve"> </w:t>
            </w:r>
            <w:r w:rsidRPr="00EE0878">
              <w:rPr>
                <w:rFonts w:ascii="Garamond" w:hAnsi="Garamond"/>
                <w:b/>
                <w:sz w:val="20"/>
                <w:szCs w:val="20"/>
                <w:lang w:val="sr-Cyrl-CS"/>
              </w:rPr>
              <w:t>реализовати</w:t>
            </w:r>
            <w:r w:rsidRPr="00EE0878">
              <w:rPr>
                <w:rFonts w:ascii="Garamond" w:hAnsi="Garamond"/>
                <w:sz w:val="20"/>
                <w:szCs w:val="20"/>
              </w:rPr>
              <w:t xml:space="preserve"> </w:t>
            </w:r>
            <w:r w:rsidRPr="00EE0878">
              <w:rPr>
                <w:rFonts w:ascii="Garamond" w:hAnsi="Garamond"/>
                <w:b/>
                <w:sz w:val="20"/>
                <w:szCs w:val="20"/>
                <w:lang w:val="sr-Cyrl-CS"/>
              </w:rPr>
              <w:t>тако</w:t>
            </w:r>
            <w:r w:rsidRPr="00EE0878">
              <w:rPr>
                <w:rFonts w:ascii="Garamond" w:hAnsi="Garamond"/>
                <w:b/>
                <w:sz w:val="20"/>
                <w:szCs w:val="20"/>
              </w:rPr>
              <w:t xml:space="preserve"> </w:t>
            </w:r>
            <w:r w:rsidRPr="00EE0878">
              <w:rPr>
                <w:rFonts w:ascii="Garamond" w:hAnsi="Garamond"/>
                <w:b/>
                <w:sz w:val="20"/>
                <w:szCs w:val="20"/>
                <w:lang w:val="sr-Cyrl-CS"/>
              </w:rPr>
              <w:t>да</w:t>
            </w:r>
            <w:r w:rsidRPr="00EE0878">
              <w:rPr>
                <w:rFonts w:ascii="Garamond" w:hAnsi="Garamond"/>
                <w:b/>
                <w:sz w:val="20"/>
                <w:szCs w:val="20"/>
              </w:rPr>
              <w:t xml:space="preserve"> </w:t>
            </w:r>
            <w:r w:rsidRPr="00EE0878">
              <w:rPr>
                <w:rFonts w:ascii="Garamond" w:hAnsi="Garamond"/>
                <w:b/>
                <w:sz w:val="20"/>
                <w:szCs w:val="20"/>
                <w:lang w:val="sr-Cyrl-CS"/>
              </w:rPr>
              <w:t>се</w:t>
            </w:r>
            <w:r w:rsidRPr="00EE0878">
              <w:rPr>
                <w:rFonts w:ascii="Garamond" w:hAnsi="Garamond"/>
                <w:b/>
                <w:sz w:val="20"/>
                <w:szCs w:val="20"/>
              </w:rPr>
              <w:t xml:space="preserve"> </w:t>
            </w:r>
            <w:r w:rsidRPr="00EE0878">
              <w:rPr>
                <w:rFonts w:ascii="Garamond" w:hAnsi="Garamond"/>
                <w:b/>
                <w:sz w:val="20"/>
                <w:szCs w:val="20"/>
                <w:lang w:val="sr-Cyrl-CS"/>
              </w:rPr>
              <w:t>ученицима</w:t>
            </w:r>
            <w:r w:rsidRPr="00EE0878">
              <w:rPr>
                <w:rFonts w:ascii="Garamond" w:hAnsi="Garamond"/>
                <w:b/>
                <w:sz w:val="20"/>
                <w:szCs w:val="20"/>
              </w:rPr>
              <w:t xml:space="preserve"> </w:t>
            </w:r>
            <w:r w:rsidRPr="00EE0878">
              <w:rPr>
                <w:rFonts w:ascii="Garamond" w:hAnsi="Garamond"/>
                <w:b/>
                <w:sz w:val="20"/>
                <w:szCs w:val="20"/>
                <w:lang w:val="sr-Cyrl-CS"/>
              </w:rPr>
              <w:t>омогуће</w:t>
            </w:r>
            <w:r w:rsidRPr="00EE0878">
              <w:rPr>
                <w:rFonts w:ascii="Garamond" w:hAnsi="Garamond"/>
                <w:sz w:val="20"/>
                <w:szCs w:val="20"/>
              </w:rPr>
              <w:t xml:space="preserve">: </w:t>
            </w:r>
            <w:r w:rsidRPr="00EE0878">
              <w:rPr>
                <w:rFonts w:ascii="Garamond" w:hAnsi="Garamond"/>
                <w:sz w:val="20"/>
                <w:szCs w:val="20"/>
                <w:lang w:val="sr-Cyrl-CS"/>
              </w:rPr>
              <w:t>слобода</w:t>
            </w:r>
            <w:r w:rsidRPr="00EE0878">
              <w:rPr>
                <w:rFonts w:ascii="Garamond" w:hAnsi="Garamond"/>
                <w:sz w:val="20"/>
                <w:szCs w:val="20"/>
              </w:rPr>
              <w:t xml:space="preserve"> </w:t>
            </w:r>
            <w:r w:rsidRPr="00EE0878">
              <w:rPr>
                <w:rFonts w:ascii="Garamond" w:hAnsi="Garamond"/>
                <w:sz w:val="20"/>
                <w:szCs w:val="20"/>
                <w:lang w:val="sr-Cyrl-CS"/>
              </w:rPr>
              <w:t>изражавања</w:t>
            </w:r>
            <w:r w:rsidRPr="00EE0878">
              <w:rPr>
                <w:rFonts w:ascii="Garamond" w:hAnsi="Garamond"/>
                <w:sz w:val="20"/>
                <w:szCs w:val="20"/>
              </w:rPr>
              <w:t xml:space="preserve"> </w:t>
            </w:r>
            <w:r w:rsidRPr="00EE0878">
              <w:rPr>
                <w:rFonts w:ascii="Garamond" w:hAnsi="Garamond"/>
                <w:sz w:val="20"/>
                <w:szCs w:val="20"/>
                <w:lang w:val="sr-Cyrl-CS"/>
              </w:rPr>
              <w:t>мишљења</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sz w:val="20"/>
                <w:szCs w:val="20"/>
                <w:lang w:val="sr-Cyrl-CS"/>
              </w:rPr>
              <w:t>ставова</w:t>
            </w:r>
            <w:r w:rsidRPr="00EE0878">
              <w:rPr>
                <w:rFonts w:ascii="Garamond" w:hAnsi="Garamond"/>
                <w:sz w:val="20"/>
                <w:szCs w:val="20"/>
              </w:rPr>
              <w:t xml:space="preserve"> </w:t>
            </w:r>
            <w:r w:rsidRPr="00EE0878">
              <w:rPr>
                <w:rFonts w:ascii="Garamond" w:hAnsi="Garamond"/>
                <w:sz w:val="20"/>
                <w:szCs w:val="20"/>
                <w:lang w:val="sr-Cyrl-CS"/>
              </w:rPr>
              <w:t>о</w:t>
            </w:r>
            <w:r w:rsidRPr="00EE0878">
              <w:rPr>
                <w:rFonts w:ascii="Garamond" w:hAnsi="Garamond"/>
                <w:sz w:val="20"/>
                <w:szCs w:val="20"/>
              </w:rPr>
              <w:t xml:space="preserve"> </w:t>
            </w:r>
            <w:r w:rsidRPr="00EE0878">
              <w:rPr>
                <w:rFonts w:ascii="Garamond" w:hAnsi="Garamond"/>
                <w:sz w:val="20"/>
                <w:szCs w:val="20"/>
                <w:lang w:val="sr-Cyrl-CS"/>
              </w:rPr>
              <w:t>отвореним</w:t>
            </w:r>
            <w:r w:rsidRPr="00EE0878">
              <w:rPr>
                <w:rFonts w:ascii="Garamond" w:hAnsi="Garamond"/>
                <w:sz w:val="20"/>
                <w:szCs w:val="20"/>
              </w:rPr>
              <w:t xml:space="preserve"> </w:t>
            </w:r>
            <w:r w:rsidRPr="00EE0878">
              <w:rPr>
                <w:rFonts w:ascii="Garamond" w:hAnsi="Garamond"/>
                <w:sz w:val="20"/>
                <w:szCs w:val="20"/>
                <w:lang w:val="sr-Cyrl-CS"/>
              </w:rPr>
              <w:t>питањима</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sz w:val="20"/>
                <w:szCs w:val="20"/>
                <w:lang w:val="sr-Cyrl-CS"/>
              </w:rPr>
              <w:t>проблемима</w:t>
            </w:r>
            <w:r w:rsidRPr="00EE0878">
              <w:rPr>
                <w:rFonts w:ascii="Garamond" w:hAnsi="Garamond"/>
                <w:sz w:val="20"/>
                <w:szCs w:val="20"/>
              </w:rPr>
              <w:t xml:space="preserve"> </w:t>
            </w:r>
            <w:r w:rsidRPr="00EE0878">
              <w:rPr>
                <w:rFonts w:ascii="Garamond" w:hAnsi="Garamond"/>
                <w:sz w:val="20"/>
                <w:szCs w:val="20"/>
                <w:lang w:val="sr-Cyrl-CS"/>
              </w:rPr>
              <w:t>које</w:t>
            </w:r>
            <w:r w:rsidRPr="00EE0878">
              <w:rPr>
                <w:rFonts w:ascii="Garamond" w:hAnsi="Garamond"/>
                <w:sz w:val="20"/>
                <w:szCs w:val="20"/>
              </w:rPr>
              <w:t xml:space="preserve"> </w:t>
            </w:r>
            <w:r w:rsidRPr="00EE0878">
              <w:rPr>
                <w:rFonts w:ascii="Garamond" w:hAnsi="Garamond"/>
                <w:sz w:val="20"/>
                <w:szCs w:val="20"/>
                <w:lang w:val="sr-Cyrl-CS"/>
              </w:rPr>
              <w:t>су</w:t>
            </w:r>
            <w:r w:rsidRPr="00EE0878">
              <w:rPr>
                <w:rFonts w:ascii="Garamond" w:hAnsi="Garamond"/>
                <w:sz w:val="20"/>
                <w:szCs w:val="20"/>
              </w:rPr>
              <w:t xml:space="preserve"> </w:t>
            </w:r>
            <w:r w:rsidRPr="00EE0878">
              <w:rPr>
                <w:rFonts w:ascii="Garamond" w:hAnsi="Garamond"/>
                <w:sz w:val="20"/>
                <w:szCs w:val="20"/>
                <w:lang w:val="sr-Cyrl-CS"/>
              </w:rPr>
              <w:t>сами</w:t>
            </w:r>
            <w:r w:rsidRPr="00EE0878">
              <w:rPr>
                <w:rFonts w:ascii="Garamond" w:hAnsi="Garamond"/>
                <w:sz w:val="20"/>
                <w:szCs w:val="20"/>
              </w:rPr>
              <w:t xml:space="preserve"> </w:t>
            </w:r>
            <w:r w:rsidRPr="00EE0878">
              <w:rPr>
                <w:rFonts w:ascii="Garamond" w:hAnsi="Garamond"/>
                <w:sz w:val="20"/>
                <w:szCs w:val="20"/>
                <w:lang w:val="sr-Cyrl-CS"/>
              </w:rPr>
              <w:t>идентификовали</w:t>
            </w:r>
            <w:r w:rsidRPr="00EE0878">
              <w:rPr>
                <w:rFonts w:ascii="Garamond" w:hAnsi="Garamond"/>
                <w:sz w:val="20"/>
                <w:szCs w:val="20"/>
              </w:rPr>
              <w:t xml:space="preserve"> </w:t>
            </w:r>
            <w:r w:rsidRPr="00EE0878">
              <w:rPr>
                <w:rFonts w:ascii="Garamond" w:hAnsi="Garamond"/>
                <w:sz w:val="20"/>
                <w:szCs w:val="20"/>
                <w:lang w:val="sr-Cyrl-CS"/>
              </w:rPr>
              <w:t>као</w:t>
            </w:r>
            <w:r w:rsidRPr="00EE0878">
              <w:rPr>
                <w:rFonts w:ascii="Garamond" w:hAnsi="Garamond"/>
                <w:sz w:val="20"/>
                <w:szCs w:val="20"/>
              </w:rPr>
              <w:t xml:space="preserve"> </w:t>
            </w:r>
            <w:r w:rsidRPr="00EE0878">
              <w:rPr>
                <w:rFonts w:ascii="Garamond" w:hAnsi="Garamond"/>
                <w:sz w:val="20"/>
                <w:szCs w:val="20"/>
                <w:lang w:val="sr-Cyrl-CS"/>
              </w:rPr>
              <w:t>значајне</w:t>
            </w:r>
            <w:r w:rsidRPr="00EE0878">
              <w:rPr>
                <w:rFonts w:ascii="Garamond" w:hAnsi="Garamond"/>
                <w:sz w:val="20"/>
                <w:szCs w:val="20"/>
              </w:rPr>
              <w:t xml:space="preserve">; </w:t>
            </w:r>
            <w:r w:rsidRPr="00EE0878">
              <w:rPr>
                <w:rFonts w:ascii="Garamond" w:hAnsi="Garamond"/>
                <w:sz w:val="20"/>
                <w:szCs w:val="20"/>
                <w:lang w:val="sr-Cyrl-CS"/>
              </w:rPr>
              <w:t>разумевање</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sz w:val="20"/>
                <w:szCs w:val="20"/>
                <w:lang w:val="sr-Cyrl-CS"/>
              </w:rPr>
              <w:t>разматрање</w:t>
            </w:r>
            <w:r w:rsidRPr="00EE0878">
              <w:rPr>
                <w:rFonts w:ascii="Garamond" w:hAnsi="Garamond"/>
                <w:sz w:val="20"/>
                <w:szCs w:val="20"/>
              </w:rPr>
              <w:t xml:space="preserve"> </w:t>
            </w:r>
            <w:r w:rsidRPr="00EE0878">
              <w:rPr>
                <w:rFonts w:ascii="Garamond" w:hAnsi="Garamond"/>
                <w:sz w:val="20"/>
                <w:szCs w:val="20"/>
                <w:lang w:val="sr-Cyrl-CS"/>
              </w:rPr>
              <w:t>различитих</w:t>
            </w:r>
            <w:r w:rsidRPr="00EE0878">
              <w:rPr>
                <w:rFonts w:ascii="Garamond" w:hAnsi="Garamond"/>
                <w:sz w:val="20"/>
                <w:szCs w:val="20"/>
              </w:rPr>
              <w:t xml:space="preserve"> </w:t>
            </w:r>
            <w:r w:rsidRPr="00EE0878">
              <w:rPr>
                <w:rFonts w:ascii="Garamond" w:hAnsi="Garamond"/>
                <w:sz w:val="20"/>
                <w:szCs w:val="20"/>
                <w:lang w:val="sr-Cyrl-CS"/>
              </w:rPr>
              <w:t>мера</w:t>
            </w:r>
            <w:r w:rsidRPr="00EE0878">
              <w:rPr>
                <w:rFonts w:ascii="Garamond" w:hAnsi="Garamond"/>
                <w:sz w:val="20"/>
                <w:szCs w:val="20"/>
              </w:rPr>
              <w:t xml:space="preserve"> </w:t>
            </w:r>
            <w:r w:rsidRPr="00EE0878">
              <w:rPr>
                <w:rFonts w:ascii="Garamond" w:hAnsi="Garamond"/>
                <w:sz w:val="20"/>
                <w:szCs w:val="20"/>
                <w:lang w:val="sr-Cyrl-CS"/>
              </w:rPr>
              <w:t>које</w:t>
            </w:r>
            <w:r w:rsidRPr="00EE0878">
              <w:rPr>
                <w:rFonts w:ascii="Garamond" w:hAnsi="Garamond"/>
                <w:sz w:val="20"/>
                <w:szCs w:val="20"/>
              </w:rPr>
              <w:t xml:space="preserve"> </w:t>
            </w:r>
            <w:r w:rsidRPr="00EE0878">
              <w:rPr>
                <w:rFonts w:ascii="Garamond" w:hAnsi="Garamond"/>
                <w:sz w:val="20"/>
                <w:szCs w:val="20"/>
                <w:lang w:val="sr-Cyrl-CS"/>
              </w:rPr>
              <w:t>се</w:t>
            </w:r>
            <w:r w:rsidRPr="00EE0878">
              <w:rPr>
                <w:rFonts w:ascii="Garamond" w:hAnsi="Garamond"/>
                <w:sz w:val="20"/>
                <w:szCs w:val="20"/>
              </w:rPr>
              <w:t xml:space="preserve"> </w:t>
            </w:r>
            <w:r w:rsidRPr="00EE0878">
              <w:rPr>
                <w:rFonts w:ascii="Garamond" w:hAnsi="Garamond"/>
                <w:sz w:val="20"/>
                <w:szCs w:val="20"/>
                <w:lang w:val="sr-Cyrl-CS"/>
              </w:rPr>
              <w:t>у</w:t>
            </w:r>
            <w:r w:rsidRPr="00EE0878">
              <w:rPr>
                <w:rFonts w:ascii="Garamond" w:hAnsi="Garamond"/>
                <w:sz w:val="20"/>
                <w:szCs w:val="20"/>
              </w:rPr>
              <w:t xml:space="preserve"> </w:t>
            </w:r>
            <w:r w:rsidRPr="00EE0878">
              <w:rPr>
                <w:rFonts w:ascii="Garamond" w:hAnsi="Garamond"/>
                <w:sz w:val="20"/>
                <w:szCs w:val="20"/>
                <w:lang w:val="sr-Cyrl-CS"/>
              </w:rPr>
              <w:t>школи</w:t>
            </w:r>
            <w:r w:rsidRPr="00EE0878">
              <w:rPr>
                <w:rFonts w:ascii="Garamond" w:hAnsi="Garamond"/>
                <w:sz w:val="20"/>
                <w:szCs w:val="20"/>
              </w:rPr>
              <w:t xml:space="preserve"> / </w:t>
            </w:r>
            <w:r w:rsidRPr="00EE0878">
              <w:rPr>
                <w:rFonts w:ascii="Garamond" w:hAnsi="Garamond"/>
                <w:sz w:val="20"/>
                <w:szCs w:val="20"/>
                <w:lang w:val="sr-Cyrl-CS"/>
              </w:rPr>
              <w:t>локалној</w:t>
            </w:r>
            <w:r w:rsidRPr="00EE0878">
              <w:rPr>
                <w:rFonts w:ascii="Garamond" w:hAnsi="Garamond"/>
                <w:sz w:val="20"/>
                <w:szCs w:val="20"/>
              </w:rPr>
              <w:t xml:space="preserve"> </w:t>
            </w:r>
            <w:r w:rsidRPr="00EE0878">
              <w:rPr>
                <w:rFonts w:ascii="Garamond" w:hAnsi="Garamond"/>
                <w:sz w:val="20"/>
                <w:szCs w:val="20"/>
                <w:lang w:val="sr-Cyrl-CS"/>
              </w:rPr>
              <w:t>заједници</w:t>
            </w:r>
            <w:r w:rsidRPr="00EE0878">
              <w:rPr>
                <w:rFonts w:ascii="Garamond" w:hAnsi="Garamond"/>
                <w:sz w:val="20"/>
                <w:szCs w:val="20"/>
              </w:rPr>
              <w:t xml:space="preserve"> </w:t>
            </w:r>
            <w:r w:rsidRPr="00EE0878">
              <w:rPr>
                <w:rFonts w:ascii="Garamond" w:hAnsi="Garamond"/>
                <w:sz w:val="20"/>
                <w:szCs w:val="20"/>
                <w:lang w:val="sr-Cyrl-CS"/>
              </w:rPr>
              <w:t>предузимају</w:t>
            </w:r>
            <w:r w:rsidRPr="00EE0878">
              <w:rPr>
                <w:rFonts w:ascii="Garamond" w:hAnsi="Garamond"/>
                <w:sz w:val="20"/>
                <w:szCs w:val="20"/>
              </w:rPr>
              <w:t xml:space="preserve"> </w:t>
            </w:r>
            <w:r w:rsidRPr="00EE0878">
              <w:rPr>
                <w:rFonts w:ascii="Garamond" w:hAnsi="Garamond"/>
                <w:sz w:val="20"/>
                <w:szCs w:val="20"/>
                <w:lang w:val="sr-Cyrl-CS"/>
              </w:rPr>
              <w:t>у</w:t>
            </w:r>
            <w:r w:rsidRPr="00EE0878">
              <w:rPr>
                <w:rFonts w:ascii="Garamond" w:hAnsi="Garamond"/>
                <w:sz w:val="20"/>
                <w:szCs w:val="20"/>
              </w:rPr>
              <w:t xml:space="preserve"> </w:t>
            </w:r>
            <w:r w:rsidRPr="00EE0878">
              <w:rPr>
                <w:rFonts w:ascii="Garamond" w:hAnsi="Garamond"/>
                <w:sz w:val="20"/>
                <w:szCs w:val="20"/>
                <w:lang w:val="sr-Cyrl-CS"/>
              </w:rPr>
              <w:t>циљу</w:t>
            </w:r>
            <w:r w:rsidRPr="00EE0878">
              <w:rPr>
                <w:rFonts w:ascii="Garamond" w:hAnsi="Garamond"/>
                <w:sz w:val="20"/>
                <w:szCs w:val="20"/>
              </w:rPr>
              <w:t xml:space="preserve"> </w:t>
            </w:r>
            <w:r w:rsidRPr="00EE0878">
              <w:rPr>
                <w:rFonts w:ascii="Garamond" w:hAnsi="Garamond"/>
                <w:sz w:val="20"/>
                <w:szCs w:val="20"/>
                <w:lang w:val="sr-Cyrl-CS"/>
              </w:rPr>
              <w:t>решавања</w:t>
            </w:r>
            <w:r w:rsidRPr="00EE0878">
              <w:rPr>
                <w:rFonts w:ascii="Garamond" w:hAnsi="Garamond"/>
                <w:sz w:val="20"/>
                <w:szCs w:val="20"/>
              </w:rPr>
              <w:t xml:space="preserve"> </w:t>
            </w:r>
            <w:r w:rsidRPr="00EE0878">
              <w:rPr>
                <w:rFonts w:ascii="Garamond" w:hAnsi="Garamond"/>
                <w:sz w:val="20"/>
                <w:szCs w:val="20"/>
                <w:lang w:val="sr-Cyrl-CS"/>
              </w:rPr>
              <w:t>проблема</w:t>
            </w:r>
            <w:r w:rsidRPr="00EE0878">
              <w:rPr>
                <w:rFonts w:ascii="Garamond" w:hAnsi="Garamond"/>
                <w:sz w:val="20"/>
                <w:szCs w:val="20"/>
              </w:rPr>
              <w:t xml:space="preserve">; </w:t>
            </w:r>
            <w:r w:rsidRPr="00EE0878">
              <w:rPr>
                <w:rFonts w:ascii="Garamond" w:hAnsi="Garamond"/>
                <w:sz w:val="20"/>
                <w:szCs w:val="20"/>
                <w:lang w:val="sr-Cyrl-CS"/>
              </w:rPr>
              <w:t>унапређење</w:t>
            </w:r>
            <w:r w:rsidRPr="00EE0878">
              <w:rPr>
                <w:rFonts w:ascii="Garamond" w:hAnsi="Garamond"/>
                <w:sz w:val="20"/>
                <w:szCs w:val="20"/>
              </w:rPr>
              <w:t xml:space="preserve"> </w:t>
            </w:r>
            <w:r w:rsidRPr="00EE0878">
              <w:rPr>
                <w:rFonts w:ascii="Garamond" w:hAnsi="Garamond"/>
                <w:sz w:val="20"/>
                <w:szCs w:val="20"/>
                <w:lang w:val="sr-Cyrl-CS"/>
              </w:rPr>
              <w:t>вештина</w:t>
            </w:r>
            <w:r w:rsidRPr="00EE0878">
              <w:rPr>
                <w:rFonts w:ascii="Garamond" w:hAnsi="Garamond"/>
                <w:sz w:val="20"/>
                <w:szCs w:val="20"/>
              </w:rPr>
              <w:t xml:space="preserve"> </w:t>
            </w:r>
            <w:r w:rsidRPr="00EE0878">
              <w:rPr>
                <w:rFonts w:ascii="Garamond" w:hAnsi="Garamond"/>
                <w:sz w:val="20"/>
                <w:szCs w:val="20"/>
                <w:lang w:val="sr-Cyrl-CS"/>
              </w:rPr>
              <w:t>комуникације</w:t>
            </w:r>
            <w:r w:rsidRPr="00EE0878">
              <w:rPr>
                <w:rFonts w:ascii="Garamond" w:hAnsi="Garamond"/>
                <w:sz w:val="20"/>
                <w:szCs w:val="20"/>
              </w:rPr>
              <w:t xml:space="preserve"> </w:t>
            </w:r>
            <w:r w:rsidRPr="00EE0878">
              <w:rPr>
                <w:rFonts w:ascii="Garamond" w:hAnsi="Garamond"/>
                <w:sz w:val="20"/>
                <w:szCs w:val="20"/>
                <w:lang w:val="sr-Cyrl-CS"/>
              </w:rPr>
              <w:t>у</w:t>
            </w:r>
            <w:r w:rsidRPr="00EE0878">
              <w:rPr>
                <w:rFonts w:ascii="Garamond" w:hAnsi="Garamond"/>
                <w:sz w:val="20"/>
                <w:szCs w:val="20"/>
              </w:rPr>
              <w:t xml:space="preserve"> </w:t>
            </w:r>
            <w:r w:rsidRPr="00EE0878">
              <w:rPr>
                <w:rFonts w:ascii="Garamond" w:hAnsi="Garamond"/>
                <w:sz w:val="20"/>
                <w:szCs w:val="20"/>
                <w:lang w:val="sr-Cyrl-CS"/>
              </w:rPr>
              <w:t>различитим</w:t>
            </w:r>
            <w:r w:rsidRPr="00EE0878">
              <w:rPr>
                <w:rFonts w:ascii="Garamond" w:hAnsi="Garamond"/>
                <w:sz w:val="20"/>
                <w:szCs w:val="20"/>
              </w:rPr>
              <w:t xml:space="preserve"> </w:t>
            </w:r>
            <w:r w:rsidRPr="00EE0878">
              <w:rPr>
                <w:rFonts w:ascii="Garamond" w:hAnsi="Garamond"/>
                <w:sz w:val="20"/>
                <w:szCs w:val="20"/>
                <w:lang w:val="sr-Cyrl-CS"/>
              </w:rPr>
              <w:t>социјалним</w:t>
            </w:r>
            <w:r w:rsidRPr="00EE0878">
              <w:rPr>
                <w:rFonts w:ascii="Garamond" w:hAnsi="Garamond"/>
                <w:sz w:val="20"/>
                <w:szCs w:val="20"/>
              </w:rPr>
              <w:t xml:space="preserve"> </w:t>
            </w:r>
            <w:r w:rsidRPr="00EE0878">
              <w:rPr>
                <w:rFonts w:ascii="Garamond" w:hAnsi="Garamond"/>
                <w:sz w:val="20"/>
                <w:szCs w:val="20"/>
                <w:lang w:val="sr-Cyrl-CS"/>
              </w:rPr>
              <w:t>ситуацијама</w:t>
            </w:r>
            <w:r w:rsidRPr="00EE0878">
              <w:rPr>
                <w:rFonts w:ascii="Garamond" w:hAnsi="Garamond"/>
                <w:sz w:val="20"/>
                <w:szCs w:val="20"/>
              </w:rPr>
              <w:t xml:space="preserve"> (</w:t>
            </w:r>
            <w:r w:rsidRPr="00EE0878">
              <w:rPr>
                <w:rFonts w:ascii="Garamond" w:hAnsi="Garamond"/>
                <w:sz w:val="20"/>
                <w:szCs w:val="20"/>
                <w:lang w:val="sr-Cyrl-CS"/>
              </w:rPr>
              <w:t>у</w:t>
            </w:r>
            <w:r w:rsidRPr="00EE0878">
              <w:rPr>
                <w:rFonts w:ascii="Garamond" w:hAnsi="Garamond"/>
                <w:sz w:val="20"/>
                <w:szCs w:val="20"/>
              </w:rPr>
              <w:t xml:space="preserve"> </w:t>
            </w:r>
            <w:r w:rsidRPr="00EE0878">
              <w:rPr>
                <w:rFonts w:ascii="Garamond" w:hAnsi="Garamond"/>
                <w:sz w:val="20"/>
                <w:szCs w:val="20"/>
                <w:lang w:val="sr-Cyrl-CS"/>
              </w:rPr>
              <w:t>школи</w:t>
            </w:r>
            <w:r w:rsidRPr="00EE0878">
              <w:rPr>
                <w:rFonts w:ascii="Garamond" w:hAnsi="Garamond"/>
                <w:sz w:val="20"/>
                <w:szCs w:val="20"/>
              </w:rPr>
              <w:t xml:space="preserve">, </w:t>
            </w:r>
            <w:r w:rsidRPr="00EE0878">
              <w:rPr>
                <w:rFonts w:ascii="Garamond" w:hAnsi="Garamond"/>
                <w:sz w:val="20"/>
                <w:szCs w:val="20"/>
                <w:lang w:val="sr-Cyrl-CS"/>
              </w:rPr>
              <w:t>на</w:t>
            </w:r>
            <w:r w:rsidRPr="00EE0878">
              <w:rPr>
                <w:rFonts w:ascii="Garamond" w:hAnsi="Garamond"/>
                <w:sz w:val="20"/>
                <w:szCs w:val="20"/>
              </w:rPr>
              <w:t xml:space="preserve"> </w:t>
            </w:r>
            <w:r w:rsidRPr="00EE0878">
              <w:rPr>
                <w:rFonts w:ascii="Garamond" w:hAnsi="Garamond"/>
                <w:sz w:val="20"/>
                <w:szCs w:val="20"/>
                <w:lang w:val="sr-Cyrl-CS"/>
              </w:rPr>
              <w:t>нивоу</w:t>
            </w:r>
            <w:r w:rsidRPr="00EE0878">
              <w:rPr>
                <w:rFonts w:ascii="Garamond" w:hAnsi="Garamond"/>
                <w:sz w:val="20"/>
                <w:szCs w:val="20"/>
              </w:rPr>
              <w:t xml:space="preserve"> </w:t>
            </w:r>
            <w:r w:rsidRPr="00EE0878">
              <w:rPr>
                <w:rFonts w:ascii="Garamond" w:hAnsi="Garamond"/>
                <w:sz w:val="20"/>
                <w:szCs w:val="20"/>
                <w:lang w:val="sr-Cyrl-CS"/>
              </w:rPr>
              <w:t>вршњачке</w:t>
            </w:r>
            <w:r w:rsidRPr="00EE0878">
              <w:rPr>
                <w:rFonts w:ascii="Garamond" w:hAnsi="Garamond"/>
                <w:sz w:val="20"/>
                <w:szCs w:val="20"/>
              </w:rPr>
              <w:t xml:space="preserve"> </w:t>
            </w:r>
            <w:r w:rsidRPr="00EE0878">
              <w:rPr>
                <w:rFonts w:ascii="Garamond" w:hAnsi="Garamond"/>
                <w:sz w:val="20"/>
                <w:szCs w:val="20"/>
                <w:lang w:val="sr-Cyrl-CS"/>
              </w:rPr>
              <w:t>групе</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sz w:val="20"/>
                <w:szCs w:val="20"/>
                <w:lang w:val="sr-Cyrl-CS"/>
              </w:rPr>
              <w:t>са</w:t>
            </w:r>
            <w:r w:rsidRPr="00EE0878">
              <w:rPr>
                <w:rFonts w:ascii="Garamond" w:hAnsi="Garamond"/>
                <w:sz w:val="20"/>
                <w:szCs w:val="20"/>
              </w:rPr>
              <w:t xml:space="preserve"> </w:t>
            </w:r>
            <w:r w:rsidRPr="00EE0878">
              <w:rPr>
                <w:rFonts w:ascii="Garamond" w:hAnsi="Garamond"/>
                <w:sz w:val="20"/>
                <w:szCs w:val="20"/>
                <w:lang w:val="sr-Cyrl-CS"/>
              </w:rPr>
              <w:t>наставницима</w:t>
            </w:r>
            <w:r w:rsidRPr="00EE0878">
              <w:rPr>
                <w:rFonts w:ascii="Garamond" w:hAnsi="Garamond"/>
                <w:sz w:val="20"/>
                <w:szCs w:val="20"/>
              </w:rPr>
              <w:t xml:space="preserve">, </w:t>
            </w:r>
            <w:r w:rsidRPr="00EE0878">
              <w:rPr>
                <w:rFonts w:ascii="Garamond" w:hAnsi="Garamond"/>
                <w:sz w:val="20"/>
                <w:szCs w:val="20"/>
                <w:lang w:val="sr-Cyrl-CS"/>
              </w:rPr>
              <w:t>као</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sz w:val="20"/>
                <w:szCs w:val="20"/>
                <w:lang w:val="sr-Cyrl-CS"/>
              </w:rPr>
              <w:t>ван</w:t>
            </w:r>
            <w:r w:rsidRPr="00EE0878">
              <w:rPr>
                <w:rFonts w:ascii="Garamond" w:hAnsi="Garamond"/>
                <w:sz w:val="20"/>
                <w:szCs w:val="20"/>
              </w:rPr>
              <w:t xml:space="preserve"> </w:t>
            </w:r>
            <w:r w:rsidRPr="00EE0878">
              <w:rPr>
                <w:rFonts w:ascii="Garamond" w:hAnsi="Garamond"/>
                <w:sz w:val="20"/>
                <w:szCs w:val="20"/>
                <w:lang w:val="sr-Cyrl-CS"/>
              </w:rPr>
              <w:t>школе</w:t>
            </w:r>
            <w:r w:rsidRPr="00EE0878">
              <w:rPr>
                <w:rFonts w:ascii="Garamond" w:hAnsi="Garamond"/>
                <w:sz w:val="20"/>
                <w:szCs w:val="20"/>
              </w:rPr>
              <w:t>,</w:t>
            </w:r>
          </w:p>
          <w:p w14:paraId="49F0474D" w14:textId="77777777" w:rsidR="003940D8" w:rsidRPr="00EE0878" w:rsidRDefault="003940D8" w:rsidP="00CB07BB">
            <w:pPr>
              <w:ind w:firstLine="708"/>
              <w:rPr>
                <w:rFonts w:ascii="Garamond" w:hAnsi="Garamond"/>
                <w:sz w:val="20"/>
                <w:szCs w:val="20"/>
              </w:rPr>
            </w:pPr>
            <w:r w:rsidRPr="00EE0878">
              <w:rPr>
                <w:rFonts w:ascii="Garamond" w:hAnsi="Garamond"/>
                <w:sz w:val="20"/>
                <w:szCs w:val="20"/>
                <w:lang w:val="sr-Cyrl-CS"/>
              </w:rPr>
              <w:t>Реализација</w:t>
            </w:r>
            <w:r w:rsidRPr="00EE0878">
              <w:rPr>
                <w:rFonts w:ascii="Garamond" w:hAnsi="Garamond"/>
                <w:sz w:val="20"/>
                <w:szCs w:val="20"/>
              </w:rPr>
              <w:t xml:space="preserve"> </w:t>
            </w:r>
            <w:r w:rsidRPr="00EE0878">
              <w:rPr>
                <w:rFonts w:ascii="Garamond" w:hAnsi="Garamond"/>
                <w:sz w:val="20"/>
                <w:szCs w:val="20"/>
                <w:lang w:val="sr-Cyrl-CS"/>
              </w:rPr>
              <w:t>програма</w:t>
            </w:r>
            <w:r w:rsidRPr="00EE0878">
              <w:rPr>
                <w:rFonts w:ascii="Garamond" w:hAnsi="Garamond"/>
                <w:sz w:val="20"/>
                <w:szCs w:val="20"/>
              </w:rPr>
              <w:t xml:space="preserve"> </w:t>
            </w:r>
            <w:r w:rsidRPr="00EE0878">
              <w:rPr>
                <w:rFonts w:ascii="Garamond" w:hAnsi="Garamond"/>
                <w:sz w:val="20"/>
                <w:szCs w:val="20"/>
                <w:lang w:val="sr-Cyrl-CS"/>
              </w:rPr>
              <w:t>се</w:t>
            </w:r>
            <w:r w:rsidRPr="00EE0878">
              <w:rPr>
                <w:rFonts w:ascii="Garamond" w:hAnsi="Garamond"/>
                <w:sz w:val="20"/>
                <w:szCs w:val="20"/>
              </w:rPr>
              <w:t xml:space="preserve"> </w:t>
            </w:r>
            <w:r w:rsidRPr="00EE0878">
              <w:rPr>
                <w:rFonts w:ascii="Garamond" w:hAnsi="Garamond"/>
                <w:sz w:val="20"/>
                <w:szCs w:val="20"/>
                <w:lang w:val="sr-Cyrl-CS"/>
              </w:rPr>
              <w:t>заснива</w:t>
            </w:r>
            <w:r w:rsidRPr="00EE0878">
              <w:rPr>
                <w:rFonts w:ascii="Garamond" w:hAnsi="Garamond"/>
                <w:sz w:val="20"/>
                <w:szCs w:val="20"/>
              </w:rPr>
              <w:t xml:space="preserve"> </w:t>
            </w:r>
            <w:r w:rsidRPr="00EE0878">
              <w:rPr>
                <w:rFonts w:ascii="Garamond" w:hAnsi="Garamond"/>
                <w:sz w:val="20"/>
                <w:szCs w:val="20"/>
                <w:lang w:val="sr-Cyrl-CS"/>
              </w:rPr>
              <w:t>на</w:t>
            </w:r>
            <w:r w:rsidRPr="00EE0878">
              <w:rPr>
                <w:rFonts w:ascii="Garamond" w:hAnsi="Garamond"/>
                <w:sz w:val="20"/>
                <w:szCs w:val="20"/>
              </w:rPr>
              <w:t xml:space="preserve"> </w:t>
            </w:r>
            <w:r w:rsidRPr="00EE0878">
              <w:rPr>
                <w:rFonts w:ascii="Garamond" w:hAnsi="Garamond"/>
                <w:sz w:val="20"/>
                <w:szCs w:val="20"/>
                <w:lang w:val="sr-Cyrl-CS"/>
              </w:rPr>
              <w:t>коришћењу</w:t>
            </w:r>
            <w:r w:rsidRPr="00EE0878">
              <w:rPr>
                <w:rFonts w:ascii="Garamond" w:hAnsi="Garamond"/>
                <w:sz w:val="20"/>
                <w:szCs w:val="20"/>
              </w:rPr>
              <w:t xml:space="preserve"> </w:t>
            </w:r>
            <w:r w:rsidRPr="00EE0878">
              <w:rPr>
                <w:rFonts w:ascii="Garamond" w:hAnsi="Garamond"/>
                <w:i/>
                <w:sz w:val="20"/>
                <w:szCs w:val="20"/>
                <w:lang w:val="sr-Cyrl-CS"/>
              </w:rPr>
              <w:t>интерактивних</w:t>
            </w:r>
            <w:r w:rsidRPr="00EE0878">
              <w:rPr>
                <w:rFonts w:ascii="Garamond" w:hAnsi="Garamond"/>
                <w:sz w:val="20"/>
                <w:szCs w:val="20"/>
              </w:rPr>
              <w:t xml:space="preserve"> </w:t>
            </w:r>
            <w:r w:rsidRPr="00EE0878">
              <w:rPr>
                <w:rFonts w:ascii="Garamond" w:hAnsi="Garamond"/>
                <w:sz w:val="20"/>
                <w:szCs w:val="20"/>
                <w:lang w:val="sr-Cyrl-CS"/>
              </w:rPr>
              <w:t>и</w:t>
            </w:r>
            <w:r w:rsidRPr="00EE0878">
              <w:rPr>
                <w:rFonts w:ascii="Garamond" w:hAnsi="Garamond"/>
                <w:sz w:val="20"/>
                <w:szCs w:val="20"/>
              </w:rPr>
              <w:t xml:space="preserve"> </w:t>
            </w:r>
            <w:r w:rsidRPr="00EE0878">
              <w:rPr>
                <w:rFonts w:ascii="Garamond" w:hAnsi="Garamond"/>
                <w:i/>
                <w:sz w:val="20"/>
                <w:szCs w:val="20"/>
                <w:lang w:val="sr-Cyrl-CS"/>
              </w:rPr>
              <w:t>истраживачких</w:t>
            </w:r>
            <w:r w:rsidRPr="00EE0878">
              <w:rPr>
                <w:rFonts w:ascii="Garamond" w:hAnsi="Garamond"/>
                <w:i/>
                <w:sz w:val="20"/>
                <w:szCs w:val="20"/>
              </w:rPr>
              <w:t xml:space="preserve"> </w:t>
            </w:r>
            <w:r w:rsidRPr="00EE0878">
              <w:rPr>
                <w:rFonts w:ascii="Garamond" w:hAnsi="Garamond"/>
                <w:sz w:val="20"/>
                <w:szCs w:val="20"/>
                <w:lang w:val="sr-Cyrl-CS"/>
              </w:rPr>
              <w:t>метода</w:t>
            </w:r>
            <w:r w:rsidRPr="00EE0878">
              <w:rPr>
                <w:rFonts w:ascii="Garamond" w:hAnsi="Garamond"/>
                <w:sz w:val="20"/>
                <w:szCs w:val="20"/>
              </w:rPr>
              <w:t xml:space="preserve"> </w:t>
            </w:r>
            <w:r w:rsidRPr="00EE0878">
              <w:rPr>
                <w:rFonts w:ascii="Garamond" w:hAnsi="Garamond"/>
                <w:sz w:val="20"/>
                <w:szCs w:val="20"/>
                <w:lang w:val="sr-Cyrl-CS"/>
              </w:rPr>
              <w:t>рада</w:t>
            </w:r>
            <w:r w:rsidRPr="00EE0878">
              <w:rPr>
                <w:rFonts w:ascii="Garamond" w:hAnsi="Garamond"/>
                <w:sz w:val="20"/>
                <w:szCs w:val="20"/>
              </w:rPr>
              <w:t xml:space="preserve">. </w:t>
            </w:r>
          </w:p>
          <w:p w14:paraId="21EC266C" w14:textId="77777777" w:rsidR="003940D8" w:rsidRPr="00EE0878" w:rsidRDefault="003940D8" w:rsidP="00CB07BB">
            <w:pPr>
              <w:rPr>
                <w:rFonts w:ascii="Garamond" w:hAnsi="Garamond"/>
                <w:sz w:val="20"/>
                <w:szCs w:val="20"/>
              </w:rPr>
            </w:pPr>
            <w:r w:rsidRPr="00EE0878">
              <w:rPr>
                <w:rFonts w:ascii="Garamond" w:hAnsi="Garamond"/>
                <w:i/>
                <w:sz w:val="20"/>
                <w:szCs w:val="20"/>
              </w:rPr>
              <w:t xml:space="preserve">Симулација </w:t>
            </w:r>
            <w:r w:rsidRPr="00EE0878">
              <w:rPr>
                <w:rFonts w:ascii="Garamond" w:hAnsi="Garamond"/>
                <w:sz w:val="20"/>
                <w:szCs w:val="20"/>
              </w:rPr>
              <w:t>и</w:t>
            </w:r>
            <w:r w:rsidRPr="00EE0878">
              <w:rPr>
                <w:rFonts w:ascii="Garamond" w:hAnsi="Garamond"/>
                <w:i/>
                <w:sz w:val="20"/>
                <w:szCs w:val="20"/>
              </w:rPr>
              <w:t xml:space="preserve"> играње улога</w:t>
            </w:r>
            <w:r w:rsidRPr="00EE0878">
              <w:rPr>
                <w:rFonts w:ascii="Garamond" w:hAnsi="Garamond"/>
                <w:sz w:val="20"/>
                <w:szCs w:val="20"/>
              </w:rPr>
              <w:t xml:space="preserve"> су веома корисне технике за припремање ученика за различите ситуације са којима раније нису имали прилику да се суоче</w:t>
            </w:r>
          </w:p>
          <w:p w14:paraId="7B8AC1B7" w14:textId="77777777" w:rsidR="003940D8" w:rsidRPr="00EE0878" w:rsidRDefault="003940D8" w:rsidP="00CB07BB">
            <w:pPr>
              <w:rPr>
                <w:rFonts w:ascii="Garamond" w:hAnsi="Garamond"/>
                <w:sz w:val="20"/>
                <w:szCs w:val="20"/>
              </w:rPr>
            </w:pPr>
            <w:r w:rsidRPr="00EE0878">
              <w:rPr>
                <w:rFonts w:ascii="Garamond" w:hAnsi="Garamond"/>
                <w:i/>
                <w:sz w:val="20"/>
                <w:szCs w:val="20"/>
              </w:rPr>
              <w:t>Основна теза</w:t>
            </w:r>
            <w:r w:rsidRPr="00EE0878">
              <w:rPr>
                <w:rFonts w:ascii="Garamond" w:hAnsi="Garamond"/>
                <w:sz w:val="20"/>
                <w:szCs w:val="20"/>
              </w:rPr>
              <w:t xml:space="preserve"> које би наставници све време требало да се придржавају је да ученике учимо не </w:t>
            </w:r>
            <w:r w:rsidRPr="00EE0878">
              <w:rPr>
                <w:rFonts w:ascii="Garamond" w:hAnsi="Garamond"/>
                <w:i/>
                <w:sz w:val="20"/>
                <w:szCs w:val="20"/>
              </w:rPr>
              <w:t xml:space="preserve">шта </w:t>
            </w:r>
            <w:r w:rsidRPr="00EE0878">
              <w:rPr>
                <w:rFonts w:ascii="Garamond" w:hAnsi="Garamond"/>
                <w:sz w:val="20"/>
                <w:szCs w:val="20"/>
              </w:rPr>
              <w:t xml:space="preserve">да мисле, него </w:t>
            </w:r>
            <w:r w:rsidRPr="00EE0878">
              <w:rPr>
                <w:rFonts w:ascii="Garamond" w:hAnsi="Garamond"/>
                <w:i/>
                <w:sz w:val="20"/>
                <w:szCs w:val="20"/>
              </w:rPr>
              <w:t>како</w:t>
            </w:r>
            <w:r w:rsidRPr="00EE0878">
              <w:rPr>
                <w:rFonts w:ascii="Garamond" w:hAnsi="Garamond"/>
                <w:sz w:val="20"/>
                <w:szCs w:val="20"/>
              </w:rPr>
              <w:t xml:space="preserve"> да мисле</w:t>
            </w:r>
          </w:p>
          <w:p w14:paraId="15368A6F" w14:textId="77777777" w:rsidR="003940D8" w:rsidRPr="00EE0878" w:rsidRDefault="003940D8" w:rsidP="00CB07BB">
            <w:pPr>
              <w:rPr>
                <w:rFonts w:ascii="Garamond" w:hAnsi="Garamond"/>
                <w:sz w:val="20"/>
                <w:szCs w:val="20"/>
                <w:u w:val="single"/>
                <w:lang w:val="sr-Cyrl-CS"/>
              </w:rPr>
            </w:pPr>
          </w:p>
        </w:tc>
      </w:tr>
      <w:tr w:rsidR="003940D8" w:rsidRPr="00EE0878" w14:paraId="3417FB26" w14:textId="77777777" w:rsidTr="00CB07BB">
        <w:trPr>
          <w:trHeight w:val="800"/>
        </w:trPr>
        <w:tc>
          <w:tcPr>
            <w:tcW w:w="1860" w:type="dxa"/>
            <w:vMerge/>
          </w:tcPr>
          <w:p w14:paraId="34A0DD0E" w14:textId="77777777" w:rsidR="003940D8" w:rsidRPr="00EE0878" w:rsidRDefault="003940D8" w:rsidP="00CB07BB">
            <w:pPr>
              <w:ind w:firstLine="720"/>
              <w:rPr>
                <w:rFonts w:ascii="Garamond" w:hAnsi="Garamond"/>
                <w:b/>
                <w:sz w:val="20"/>
                <w:szCs w:val="20"/>
                <w:lang w:val="ru-RU"/>
              </w:rPr>
            </w:pPr>
          </w:p>
        </w:tc>
        <w:tc>
          <w:tcPr>
            <w:tcW w:w="2000" w:type="dxa"/>
            <w:vMerge/>
          </w:tcPr>
          <w:p w14:paraId="1A4D2FF0" w14:textId="77777777" w:rsidR="003940D8" w:rsidRPr="00EE0878" w:rsidRDefault="003940D8" w:rsidP="00CB07BB">
            <w:pPr>
              <w:rPr>
                <w:rFonts w:ascii="Garamond" w:hAnsi="Garamond"/>
                <w:sz w:val="20"/>
                <w:szCs w:val="20"/>
                <w:lang w:val="sr-Cyrl-CS"/>
              </w:rPr>
            </w:pPr>
          </w:p>
        </w:tc>
        <w:tc>
          <w:tcPr>
            <w:tcW w:w="2128" w:type="dxa"/>
            <w:vAlign w:val="center"/>
          </w:tcPr>
          <w:p w14:paraId="1E34D977"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УОЧАВАЊЕ ПРОБЛЕМА У ЗАЈЕДНИЦИ</w:t>
            </w:r>
          </w:p>
          <w:p w14:paraId="6C876473"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(4)</w:t>
            </w:r>
          </w:p>
        </w:tc>
        <w:tc>
          <w:tcPr>
            <w:tcW w:w="3821" w:type="dxa"/>
            <w:vMerge/>
          </w:tcPr>
          <w:p w14:paraId="21256ECA" w14:textId="77777777" w:rsidR="003940D8" w:rsidRPr="00EE0878" w:rsidRDefault="003940D8" w:rsidP="00CB07BB">
            <w:pPr>
              <w:rPr>
                <w:rFonts w:ascii="Garamond" w:hAnsi="Garamond"/>
                <w:sz w:val="20"/>
                <w:szCs w:val="20"/>
                <w:u w:val="single"/>
                <w:lang w:val="sr-Cyrl-CS"/>
              </w:rPr>
            </w:pPr>
          </w:p>
        </w:tc>
      </w:tr>
      <w:tr w:rsidR="003940D8" w:rsidRPr="00EE0878" w14:paraId="75D33535" w14:textId="77777777" w:rsidTr="00CB07BB">
        <w:trPr>
          <w:trHeight w:val="773"/>
        </w:trPr>
        <w:tc>
          <w:tcPr>
            <w:tcW w:w="1860" w:type="dxa"/>
            <w:vMerge/>
          </w:tcPr>
          <w:p w14:paraId="170AAA63" w14:textId="77777777" w:rsidR="003940D8" w:rsidRPr="00EE0878" w:rsidRDefault="003940D8" w:rsidP="00CB07BB">
            <w:pPr>
              <w:ind w:firstLine="720"/>
              <w:rPr>
                <w:rFonts w:ascii="Garamond" w:hAnsi="Garamond"/>
                <w:b/>
                <w:sz w:val="20"/>
                <w:szCs w:val="20"/>
                <w:lang w:val="ru-RU"/>
              </w:rPr>
            </w:pPr>
          </w:p>
        </w:tc>
        <w:tc>
          <w:tcPr>
            <w:tcW w:w="2000" w:type="dxa"/>
            <w:vMerge/>
          </w:tcPr>
          <w:p w14:paraId="0F3759AE" w14:textId="77777777" w:rsidR="003940D8" w:rsidRPr="00EE0878" w:rsidRDefault="003940D8" w:rsidP="00CB07BB">
            <w:pPr>
              <w:rPr>
                <w:rFonts w:ascii="Garamond" w:hAnsi="Garamond"/>
                <w:sz w:val="20"/>
                <w:szCs w:val="20"/>
                <w:lang w:val="sr-Cyrl-CS"/>
              </w:rPr>
            </w:pPr>
          </w:p>
        </w:tc>
        <w:tc>
          <w:tcPr>
            <w:tcW w:w="2128" w:type="dxa"/>
            <w:vAlign w:val="center"/>
          </w:tcPr>
          <w:p w14:paraId="5978272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ИЗБОР ПРОБЛЕМА НА КОМЕ ЋЕ СЕ РАДИТИ</w:t>
            </w:r>
          </w:p>
          <w:p w14:paraId="7182CCD2"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(1)</w:t>
            </w:r>
          </w:p>
        </w:tc>
        <w:tc>
          <w:tcPr>
            <w:tcW w:w="3821" w:type="dxa"/>
            <w:vMerge/>
          </w:tcPr>
          <w:p w14:paraId="41F88355" w14:textId="77777777" w:rsidR="003940D8" w:rsidRPr="00EE0878" w:rsidRDefault="003940D8" w:rsidP="00CB07BB">
            <w:pPr>
              <w:rPr>
                <w:rFonts w:ascii="Garamond" w:hAnsi="Garamond"/>
                <w:sz w:val="20"/>
                <w:szCs w:val="20"/>
                <w:u w:val="single"/>
                <w:lang w:val="sr-Cyrl-CS"/>
              </w:rPr>
            </w:pPr>
          </w:p>
        </w:tc>
      </w:tr>
      <w:tr w:rsidR="003940D8" w:rsidRPr="00EE0878" w14:paraId="448CBD66" w14:textId="77777777" w:rsidTr="00CB07BB">
        <w:trPr>
          <w:trHeight w:val="1114"/>
        </w:trPr>
        <w:tc>
          <w:tcPr>
            <w:tcW w:w="1860" w:type="dxa"/>
            <w:vMerge/>
          </w:tcPr>
          <w:p w14:paraId="42AD3095" w14:textId="77777777" w:rsidR="003940D8" w:rsidRPr="00EE0878" w:rsidRDefault="003940D8" w:rsidP="00CB07BB">
            <w:pPr>
              <w:ind w:firstLine="720"/>
              <w:rPr>
                <w:rFonts w:ascii="Garamond" w:hAnsi="Garamond"/>
                <w:b/>
                <w:sz w:val="20"/>
                <w:szCs w:val="20"/>
                <w:lang w:val="ru-RU"/>
              </w:rPr>
            </w:pPr>
          </w:p>
        </w:tc>
        <w:tc>
          <w:tcPr>
            <w:tcW w:w="2000" w:type="dxa"/>
            <w:vMerge/>
          </w:tcPr>
          <w:p w14:paraId="092DA790" w14:textId="77777777" w:rsidR="003940D8" w:rsidRPr="00EE0878" w:rsidRDefault="003940D8" w:rsidP="00CB07BB">
            <w:pPr>
              <w:rPr>
                <w:rFonts w:ascii="Garamond" w:hAnsi="Garamond"/>
                <w:sz w:val="20"/>
                <w:szCs w:val="20"/>
                <w:lang w:val="sr-Cyrl-CS"/>
              </w:rPr>
            </w:pPr>
          </w:p>
        </w:tc>
        <w:tc>
          <w:tcPr>
            <w:tcW w:w="2128" w:type="dxa"/>
            <w:vAlign w:val="center"/>
          </w:tcPr>
          <w:p w14:paraId="3781F43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САКУПЉАЊЕ ПОДАТАКА О ИЗАБРАНОМ ПРОБЛЕМУ</w:t>
            </w:r>
          </w:p>
          <w:p w14:paraId="0F829E9A"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(8)</w:t>
            </w:r>
          </w:p>
        </w:tc>
        <w:tc>
          <w:tcPr>
            <w:tcW w:w="3821" w:type="dxa"/>
            <w:vMerge/>
          </w:tcPr>
          <w:p w14:paraId="210B2B66" w14:textId="77777777" w:rsidR="003940D8" w:rsidRPr="00EE0878" w:rsidRDefault="003940D8" w:rsidP="00CB07BB">
            <w:pPr>
              <w:rPr>
                <w:rFonts w:ascii="Garamond" w:hAnsi="Garamond"/>
                <w:sz w:val="20"/>
                <w:szCs w:val="20"/>
                <w:u w:val="single"/>
                <w:lang w:val="sr-Cyrl-CS"/>
              </w:rPr>
            </w:pPr>
          </w:p>
        </w:tc>
      </w:tr>
      <w:tr w:rsidR="003940D8" w:rsidRPr="00EE0878" w14:paraId="1A37FE58" w14:textId="77777777" w:rsidTr="00CB07BB">
        <w:trPr>
          <w:trHeight w:val="458"/>
        </w:trPr>
        <w:tc>
          <w:tcPr>
            <w:tcW w:w="1860" w:type="dxa"/>
            <w:vMerge/>
          </w:tcPr>
          <w:p w14:paraId="664AC79F" w14:textId="77777777" w:rsidR="003940D8" w:rsidRPr="00EE0878" w:rsidRDefault="003940D8" w:rsidP="00CB07BB">
            <w:pPr>
              <w:ind w:firstLine="720"/>
              <w:rPr>
                <w:rFonts w:ascii="Garamond" w:hAnsi="Garamond"/>
                <w:b/>
                <w:sz w:val="20"/>
                <w:szCs w:val="20"/>
                <w:lang w:val="ru-RU"/>
              </w:rPr>
            </w:pPr>
          </w:p>
        </w:tc>
        <w:tc>
          <w:tcPr>
            <w:tcW w:w="2000" w:type="dxa"/>
            <w:vMerge/>
          </w:tcPr>
          <w:p w14:paraId="5DD9093C" w14:textId="77777777" w:rsidR="003940D8" w:rsidRPr="00EE0878" w:rsidRDefault="003940D8" w:rsidP="00CB07BB">
            <w:pPr>
              <w:rPr>
                <w:rFonts w:ascii="Garamond" w:hAnsi="Garamond"/>
                <w:sz w:val="20"/>
                <w:szCs w:val="20"/>
                <w:lang w:val="sr-Cyrl-CS"/>
              </w:rPr>
            </w:pPr>
          </w:p>
        </w:tc>
        <w:tc>
          <w:tcPr>
            <w:tcW w:w="2128" w:type="dxa"/>
            <w:vAlign w:val="center"/>
          </w:tcPr>
          <w:p w14:paraId="6A4420E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ИЗРАДА СТУДИЈЕ</w:t>
            </w:r>
          </w:p>
          <w:p w14:paraId="52AF4384" w14:textId="77777777" w:rsidR="003940D8" w:rsidRPr="00EE0878" w:rsidRDefault="003940D8" w:rsidP="00CB07BB">
            <w:pPr>
              <w:jc w:val="center"/>
              <w:rPr>
                <w:rFonts w:ascii="Garamond" w:hAnsi="Garamond"/>
                <w:sz w:val="20"/>
                <w:szCs w:val="20"/>
                <w:lang w:val="sr-Latn-RS"/>
              </w:rPr>
            </w:pPr>
            <w:r w:rsidRPr="00EE0878">
              <w:rPr>
                <w:rFonts w:ascii="Garamond" w:hAnsi="Garamond"/>
                <w:sz w:val="20"/>
                <w:szCs w:val="20"/>
                <w:lang w:val="sr-Cyrl-CS"/>
              </w:rPr>
              <w:t>(12)</w:t>
            </w:r>
          </w:p>
        </w:tc>
        <w:tc>
          <w:tcPr>
            <w:tcW w:w="3821" w:type="dxa"/>
            <w:vMerge/>
          </w:tcPr>
          <w:p w14:paraId="28BDF3A0" w14:textId="77777777" w:rsidR="003940D8" w:rsidRPr="00EE0878" w:rsidRDefault="003940D8" w:rsidP="00CB07BB">
            <w:pPr>
              <w:rPr>
                <w:rFonts w:ascii="Garamond" w:hAnsi="Garamond"/>
                <w:sz w:val="20"/>
                <w:szCs w:val="20"/>
                <w:u w:val="single"/>
                <w:lang w:val="sr-Cyrl-CS"/>
              </w:rPr>
            </w:pPr>
          </w:p>
        </w:tc>
      </w:tr>
      <w:tr w:rsidR="003940D8" w:rsidRPr="00EE0878" w14:paraId="01DEEF92" w14:textId="77777777" w:rsidTr="00CB07BB">
        <w:trPr>
          <w:trHeight w:val="692"/>
        </w:trPr>
        <w:tc>
          <w:tcPr>
            <w:tcW w:w="1860" w:type="dxa"/>
            <w:vMerge/>
          </w:tcPr>
          <w:p w14:paraId="712538CD" w14:textId="77777777" w:rsidR="003940D8" w:rsidRPr="00EE0878" w:rsidRDefault="003940D8" w:rsidP="00CB07BB">
            <w:pPr>
              <w:ind w:firstLine="720"/>
              <w:rPr>
                <w:rFonts w:ascii="Garamond" w:hAnsi="Garamond"/>
                <w:b/>
                <w:sz w:val="20"/>
                <w:szCs w:val="20"/>
                <w:lang w:val="ru-RU"/>
              </w:rPr>
            </w:pPr>
          </w:p>
        </w:tc>
        <w:tc>
          <w:tcPr>
            <w:tcW w:w="2000" w:type="dxa"/>
            <w:vMerge/>
          </w:tcPr>
          <w:p w14:paraId="3C011193" w14:textId="77777777" w:rsidR="003940D8" w:rsidRPr="00EE0878" w:rsidRDefault="003940D8" w:rsidP="00CB07BB">
            <w:pPr>
              <w:rPr>
                <w:rFonts w:ascii="Garamond" w:hAnsi="Garamond"/>
                <w:sz w:val="20"/>
                <w:szCs w:val="20"/>
                <w:lang w:val="sr-Cyrl-CS"/>
              </w:rPr>
            </w:pPr>
          </w:p>
        </w:tc>
        <w:tc>
          <w:tcPr>
            <w:tcW w:w="2128" w:type="dxa"/>
            <w:vAlign w:val="center"/>
          </w:tcPr>
          <w:p w14:paraId="100C0D0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ЈАВНА ПРЕЗЕНТАЦИЈА СТУДИЈЕ</w:t>
            </w:r>
          </w:p>
          <w:p w14:paraId="395D344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(1)</w:t>
            </w:r>
          </w:p>
        </w:tc>
        <w:tc>
          <w:tcPr>
            <w:tcW w:w="3821" w:type="dxa"/>
            <w:vMerge/>
          </w:tcPr>
          <w:p w14:paraId="47AAE34E" w14:textId="77777777" w:rsidR="003940D8" w:rsidRPr="00EE0878" w:rsidRDefault="003940D8" w:rsidP="00CB07BB">
            <w:pPr>
              <w:rPr>
                <w:rFonts w:ascii="Garamond" w:hAnsi="Garamond"/>
                <w:sz w:val="20"/>
                <w:szCs w:val="20"/>
                <w:u w:val="single"/>
                <w:lang w:val="sr-Cyrl-CS"/>
              </w:rPr>
            </w:pPr>
          </w:p>
        </w:tc>
      </w:tr>
      <w:tr w:rsidR="003940D8" w:rsidRPr="00EE0878" w14:paraId="5FD4A915" w14:textId="77777777" w:rsidTr="00CB07BB">
        <w:trPr>
          <w:trHeight w:val="548"/>
        </w:trPr>
        <w:tc>
          <w:tcPr>
            <w:tcW w:w="1860" w:type="dxa"/>
            <w:vMerge/>
          </w:tcPr>
          <w:p w14:paraId="60996B69" w14:textId="77777777" w:rsidR="003940D8" w:rsidRPr="00EE0878" w:rsidRDefault="003940D8" w:rsidP="00CB07BB">
            <w:pPr>
              <w:ind w:firstLine="720"/>
              <w:rPr>
                <w:rFonts w:ascii="Garamond" w:hAnsi="Garamond"/>
                <w:b/>
                <w:sz w:val="20"/>
                <w:szCs w:val="20"/>
                <w:lang w:val="ru-RU"/>
              </w:rPr>
            </w:pPr>
          </w:p>
        </w:tc>
        <w:tc>
          <w:tcPr>
            <w:tcW w:w="2000" w:type="dxa"/>
            <w:vMerge/>
          </w:tcPr>
          <w:p w14:paraId="78BA7DE6" w14:textId="77777777" w:rsidR="003940D8" w:rsidRPr="00EE0878" w:rsidRDefault="003940D8" w:rsidP="00CB07BB">
            <w:pPr>
              <w:rPr>
                <w:rFonts w:ascii="Garamond" w:hAnsi="Garamond"/>
                <w:sz w:val="20"/>
                <w:szCs w:val="20"/>
                <w:lang w:val="sr-Cyrl-CS"/>
              </w:rPr>
            </w:pPr>
          </w:p>
        </w:tc>
        <w:tc>
          <w:tcPr>
            <w:tcW w:w="2128" w:type="dxa"/>
            <w:vAlign w:val="center"/>
          </w:tcPr>
          <w:p w14:paraId="257CE0D5" w14:textId="77777777" w:rsidR="003940D8" w:rsidRPr="00EE0878" w:rsidRDefault="003940D8" w:rsidP="00CB07BB">
            <w:pPr>
              <w:jc w:val="center"/>
              <w:rPr>
                <w:rFonts w:ascii="Garamond" w:hAnsi="Garamond"/>
                <w:sz w:val="20"/>
                <w:szCs w:val="20"/>
                <w:u w:val="single"/>
                <w:lang w:val="sr-Cyrl-CS"/>
              </w:rPr>
            </w:pPr>
            <w:r w:rsidRPr="00EE0878">
              <w:rPr>
                <w:rFonts w:ascii="Garamond" w:hAnsi="Garamond"/>
                <w:sz w:val="20"/>
                <w:szCs w:val="20"/>
              </w:rPr>
              <w:t>ОСВРТ НА НАУЧЕНО – ЕВАЛУАЦИЈА (4</w:t>
            </w:r>
            <w:r w:rsidRPr="00EE0878">
              <w:rPr>
                <w:rFonts w:ascii="Garamond" w:hAnsi="Garamond"/>
                <w:sz w:val="20"/>
                <w:szCs w:val="20"/>
                <w:lang w:val="sr-Cyrl-CS"/>
              </w:rPr>
              <w:t>)</w:t>
            </w:r>
          </w:p>
        </w:tc>
        <w:tc>
          <w:tcPr>
            <w:tcW w:w="3821" w:type="dxa"/>
            <w:vMerge/>
          </w:tcPr>
          <w:p w14:paraId="42CA2405" w14:textId="77777777" w:rsidR="003940D8" w:rsidRPr="00EE0878" w:rsidRDefault="003940D8" w:rsidP="00CB07BB">
            <w:pPr>
              <w:rPr>
                <w:rFonts w:ascii="Garamond" w:hAnsi="Garamond"/>
                <w:sz w:val="20"/>
                <w:szCs w:val="20"/>
                <w:u w:val="single"/>
                <w:lang w:val="sr-Cyrl-CS"/>
              </w:rPr>
            </w:pPr>
          </w:p>
        </w:tc>
      </w:tr>
    </w:tbl>
    <w:p w14:paraId="7C677F97" w14:textId="77777777" w:rsidR="003940D8" w:rsidRPr="00EE0878" w:rsidRDefault="003940D8" w:rsidP="003940D8">
      <w:pPr>
        <w:rPr>
          <w:rFonts w:ascii="Garamond" w:hAnsi="Garamond"/>
          <w:lang w:val="sr-Cyrl-CS"/>
        </w:rPr>
      </w:pPr>
    </w:p>
    <w:p w14:paraId="2996B274" w14:textId="77777777" w:rsidR="003940D8" w:rsidRPr="00EE0878" w:rsidRDefault="003940D8" w:rsidP="003940D8">
      <w:pPr>
        <w:rPr>
          <w:rFonts w:ascii="Garamond" w:hAnsi="Garamond"/>
          <w:lang w:val="sr-Cyrl-CS"/>
        </w:rPr>
      </w:pPr>
    </w:p>
    <w:p w14:paraId="1548C384" w14:textId="77777777" w:rsidR="003940D8" w:rsidRPr="00EE0878" w:rsidRDefault="003940D8" w:rsidP="003940D8">
      <w:pPr>
        <w:rPr>
          <w:rFonts w:ascii="Garamond" w:hAnsi="Garamond"/>
          <w:lang w:val="sr-Cyrl-CS"/>
        </w:rPr>
      </w:pPr>
    </w:p>
    <w:p w14:paraId="23815B59" w14:textId="77777777" w:rsidR="003940D8" w:rsidRPr="00EE0878" w:rsidRDefault="003940D8" w:rsidP="003940D8">
      <w:pPr>
        <w:jc w:val="center"/>
        <w:rPr>
          <w:rFonts w:ascii="Garamond" w:hAnsi="Garamond"/>
          <w:b/>
          <w:lang w:val="sr-Cyrl-CS"/>
        </w:rPr>
      </w:pPr>
      <w:r w:rsidRPr="00EE0878">
        <w:rPr>
          <w:rFonts w:ascii="Garamond" w:hAnsi="Garamond"/>
          <w:b/>
          <w:lang w:val="sr-Cyrl-CS"/>
        </w:rPr>
        <w:t xml:space="preserve">НАСТАВНИ ПРОГРАМ  ЗА </w:t>
      </w:r>
      <w:r w:rsidRPr="00EE0878">
        <w:rPr>
          <w:rFonts w:ascii="Garamond" w:hAnsi="Garamond"/>
          <w:b/>
          <w:lang w:val="sr-Cyrl-ME"/>
        </w:rPr>
        <w:t>РУСКИ</w:t>
      </w:r>
      <w:r w:rsidRPr="00EE0878">
        <w:rPr>
          <w:rFonts w:ascii="Garamond" w:hAnsi="Garamond"/>
          <w:b/>
          <w:lang w:val="sr-Cyrl-CS"/>
        </w:rPr>
        <w:t xml:space="preserve"> ЈЕЗИК</w:t>
      </w:r>
      <w:r w:rsidRPr="00EE0878">
        <w:rPr>
          <w:rFonts w:ascii="Garamond" w:hAnsi="Garamond"/>
          <w:b/>
          <w:lang w:val="sr-Cyrl-ME"/>
        </w:rPr>
        <w:t xml:space="preserve"> -  </w:t>
      </w:r>
      <w:r w:rsidRPr="00EE0878">
        <w:rPr>
          <w:rFonts w:ascii="Garamond" w:hAnsi="Garamond"/>
          <w:b/>
          <w:lang w:val="sr-Cyrl-CS"/>
        </w:rPr>
        <w:t>ДРУГА ГОДИНА УЧЕЊА</w:t>
      </w:r>
    </w:p>
    <w:p w14:paraId="349A283E" w14:textId="77777777" w:rsidR="003940D8" w:rsidRPr="00EE0878" w:rsidRDefault="003940D8" w:rsidP="003940D8">
      <w:pPr>
        <w:jc w:val="center"/>
        <w:rPr>
          <w:rFonts w:ascii="Garamond" w:hAnsi="Garamond"/>
          <w:b/>
          <w:lang w:val="sr-Cyrl-CS"/>
        </w:rPr>
      </w:pPr>
      <w:r w:rsidRPr="00EE0878">
        <w:rPr>
          <w:rFonts w:ascii="Garamond" w:hAnsi="Garamond"/>
          <w:b/>
          <w:lang w:val="sr-Cyrl-CS"/>
        </w:rPr>
        <w:t>- ШЕСТИ РАЗРЕД</w:t>
      </w:r>
    </w:p>
    <w:p w14:paraId="1906B43C" w14:textId="77777777" w:rsidR="003940D8" w:rsidRPr="00EE0878" w:rsidRDefault="003940D8" w:rsidP="003940D8">
      <w:pPr>
        <w:jc w:val="center"/>
        <w:rPr>
          <w:rFonts w:ascii="Garamond" w:hAnsi="Garamond"/>
          <w:sz w:val="28"/>
          <w:szCs w:val="28"/>
          <w:lang w:val="sr-Cyrl-CS"/>
        </w:rPr>
      </w:pPr>
    </w:p>
    <w:p w14:paraId="313D0FE1" w14:textId="77777777" w:rsidR="003940D8" w:rsidRPr="00EE0878" w:rsidRDefault="003940D8" w:rsidP="003940D8">
      <w:pPr>
        <w:rPr>
          <w:rFonts w:ascii="Garamond" w:hAnsi="Garamond"/>
          <w:u w:val="single"/>
          <w:lang w:val="sr-Cyrl-CS"/>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700"/>
        <w:gridCol w:w="2340"/>
        <w:gridCol w:w="2880"/>
      </w:tblGrid>
      <w:tr w:rsidR="003940D8" w:rsidRPr="00EE0878" w14:paraId="2D593D8C" w14:textId="77777777" w:rsidTr="00CB07BB">
        <w:tc>
          <w:tcPr>
            <w:tcW w:w="2520" w:type="dxa"/>
            <w:vAlign w:val="center"/>
          </w:tcPr>
          <w:p w14:paraId="0E96F96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700" w:type="dxa"/>
            <w:vAlign w:val="center"/>
          </w:tcPr>
          <w:p w14:paraId="50EB26B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vAlign w:val="center"/>
          </w:tcPr>
          <w:p w14:paraId="6838C75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80" w:type="dxa"/>
            <w:vAlign w:val="center"/>
          </w:tcPr>
          <w:p w14:paraId="6545444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3207F76B" w14:textId="77777777" w:rsidTr="00CB07BB">
        <w:tc>
          <w:tcPr>
            <w:tcW w:w="2520" w:type="dxa"/>
          </w:tcPr>
          <w:p w14:paraId="539AF0F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sr-Cyrl-ME"/>
              </w:rPr>
              <w:t>З</w:t>
            </w:r>
            <w:r w:rsidRPr="00EE0878">
              <w:rPr>
                <w:rFonts w:ascii="Garamond" w:hAnsi="Garamond"/>
                <w:sz w:val="20"/>
                <w:szCs w:val="20"/>
                <w:lang w:val="ru-RU"/>
              </w:rPr>
              <w:t>аснива се на потребама ученика које се остварују овладавањем комуникативних вештина и развијањем способности и метода учења страног језика.</w:t>
            </w:r>
          </w:p>
          <w:p w14:paraId="7A1AE3AE"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ru-RU"/>
              </w:rPr>
              <w:t xml:space="preserve">Циљ наставе страног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w:t>
            </w:r>
            <w:r w:rsidRPr="00EE0878">
              <w:rPr>
                <w:rFonts w:ascii="Garamond" w:hAnsi="Garamond"/>
                <w:sz w:val="20"/>
                <w:szCs w:val="20"/>
                <w:lang w:val="ru-RU"/>
              </w:rPr>
              <w:lastRenderedPageBreak/>
              <w:t>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r w:rsidRPr="00EE0878">
              <w:rPr>
                <w:rFonts w:ascii="Garamond" w:hAnsi="Garamond"/>
                <w:sz w:val="20"/>
                <w:szCs w:val="20"/>
                <w:lang w:val="sr-Latn-RS"/>
              </w:rPr>
              <w:t xml:space="preserve">. </w:t>
            </w:r>
          </w:p>
          <w:p w14:paraId="749D940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w:t>
            </w:r>
          </w:p>
          <w:p w14:paraId="5C43C5B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специфичностима језика који учи, као и да настави, на вишем нивоу образовања и </w:t>
            </w:r>
          </w:p>
          <w:p w14:paraId="2F044E0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самостално, учење истог или других страних језика на различите начине и у свим </w:t>
            </w:r>
          </w:p>
          <w:p w14:paraId="5333236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околностима које живот створи. </w:t>
            </w:r>
          </w:p>
          <w:p w14:paraId="6BE15E8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Учење другог страног језика, ослањајући се на искуства и знања стечена учењем првог </w:t>
            </w:r>
          </w:p>
          <w:p w14:paraId="3FF58CBC"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страног језика, поспешује стицање вишјезичке и вишекултурне компетенције и развијање свести о језичком богатству ужег и ширег окружења. </w:t>
            </w:r>
          </w:p>
          <w:p w14:paraId="4A24DAA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Кроз наставу страних језика ученик богати себе упознајући другог, стиче свест о </w:t>
            </w:r>
          </w:p>
          <w:p w14:paraId="02E4B75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значају сопственог језика и културе у контакту са другим језицима и културама. Ученик </w:t>
            </w:r>
          </w:p>
          <w:p w14:paraId="1B59944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развија радозналост, истраживачки дух и отвореност према комуникацији са говорницима </w:t>
            </w:r>
          </w:p>
          <w:p w14:paraId="569AAA02" w14:textId="77777777" w:rsidR="003940D8" w:rsidRPr="00EE0878" w:rsidRDefault="003940D8" w:rsidP="00CB07BB">
            <w:pPr>
              <w:rPr>
                <w:rFonts w:ascii="Garamond" w:hAnsi="Garamond"/>
                <w:sz w:val="20"/>
                <w:szCs w:val="20"/>
                <w:u w:val="single"/>
                <w:lang w:val="sr-Latn-RS"/>
              </w:rPr>
            </w:pPr>
            <w:r w:rsidRPr="00EE0878">
              <w:rPr>
                <w:rFonts w:ascii="Garamond" w:hAnsi="Garamond"/>
                <w:sz w:val="20"/>
                <w:szCs w:val="20"/>
                <w:lang w:val="sr-Latn-RS"/>
              </w:rPr>
              <w:t>других језика. Поред тога, ученик уочава значај личног залагања у процесу учења страног језика</w:t>
            </w:r>
          </w:p>
        </w:tc>
        <w:tc>
          <w:tcPr>
            <w:tcW w:w="2700" w:type="dxa"/>
          </w:tcPr>
          <w:p w14:paraId="0678F86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lastRenderedPageBreak/>
              <w:t xml:space="preserve">На крају шестог разреда, ученик треба да: </w:t>
            </w:r>
          </w:p>
          <w:p w14:paraId="69DD590F" w14:textId="77777777" w:rsidR="003940D8" w:rsidRPr="00EE0878" w:rsidRDefault="003940D8" w:rsidP="00CB07BB">
            <w:pPr>
              <w:tabs>
                <w:tab w:val="left" w:pos="72"/>
                <w:tab w:val="left" w:pos="252"/>
              </w:tabs>
              <w:rPr>
                <w:rFonts w:ascii="Garamond" w:hAnsi="Garamond"/>
                <w:sz w:val="20"/>
                <w:szCs w:val="20"/>
                <w:lang w:val="ru-RU"/>
              </w:rPr>
            </w:pPr>
            <w:r w:rsidRPr="00EE0878">
              <w:rPr>
                <w:rFonts w:ascii="Garamond" w:hAnsi="Garamond"/>
                <w:sz w:val="20"/>
                <w:szCs w:val="20"/>
                <w:lang w:val="ru-RU"/>
              </w:rPr>
              <w:t xml:space="preserve">-разуме изразе које наставник употребљава током часа да би дао упутства за рад и друго; </w:t>
            </w:r>
          </w:p>
          <w:p w14:paraId="6BAE7AA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кратке дијалоге и монолошка излагања до осам реченица, које наставник </w:t>
            </w:r>
          </w:p>
          <w:p w14:paraId="1FA4293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исказује природним темпом, други ученици или их чује преко звучног материјала, а који </w:t>
            </w:r>
          </w:p>
          <w:p w14:paraId="77CE070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садрже искључиво језичку грађу обрађену током петог и шестог разреда; </w:t>
            </w:r>
          </w:p>
          <w:p w14:paraId="35EFC460"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једноставне песме у вези са обрађеном тематиком; </w:t>
            </w:r>
          </w:p>
          <w:p w14:paraId="4A4D5909"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и реагује на одговарајући начин на кратке </w:t>
            </w:r>
            <w:r w:rsidRPr="00EE0878">
              <w:rPr>
                <w:rFonts w:ascii="Garamond" w:hAnsi="Garamond"/>
                <w:sz w:val="20"/>
                <w:szCs w:val="20"/>
                <w:lang w:val="ru-RU"/>
              </w:rPr>
              <w:lastRenderedPageBreak/>
              <w:t xml:space="preserve">усмене поруке у вези са личним </w:t>
            </w:r>
          </w:p>
          <w:p w14:paraId="145D970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искуством и са активностима на часу. </w:t>
            </w:r>
          </w:p>
          <w:p w14:paraId="6577721B"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Разумевање писаног текста </w:t>
            </w:r>
          </w:p>
          <w:p w14:paraId="3261671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5DBD1C7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упозна и, када је у питању позната језичка грађа, савлада технике читања у себи и </w:t>
            </w:r>
          </w:p>
          <w:p w14:paraId="3AFB1BFD"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гласног читања; </w:t>
            </w:r>
          </w:p>
          <w:p w14:paraId="4E6D894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даље упознаје правила графије и ортографије; </w:t>
            </w:r>
          </w:p>
          <w:p w14:paraId="5B3971B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упутства за израду вежбања у уџбенику и радним листовима; </w:t>
            </w:r>
          </w:p>
          <w:p w14:paraId="45CC676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смисао краћих писаних порука и илустрованих текстова о познатим темама (око 70 речи); </w:t>
            </w:r>
          </w:p>
          <w:p w14:paraId="4DA79FCD"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издваја основне информације из краћег прилагођеног текста у вези са неком особом или догађајем (ко, шта, где, када...). </w:t>
            </w:r>
          </w:p>
          <w:p w14:paraId="32AA5CF5"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Усмено изражавање </w:t>
            </w:r>
          </w:p>
          <w:p w14:paraId="4CBCE28B"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054BC98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разговетно изговара гласове, посебно оне које наш језик не познаје, акцентује речи, </w:t>
            </w:r>
          </w:p>
          <w:p w14:paraId="477F5AD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поштује ритам и интонацију при спонтаном говору и читању; </w:t>
            </w:r>
          </w:p>
          <w:p w14:paraId="7BCCF4A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ступи у дијалог и у оквиру шест - седам реплика, постављањем и одговарањем на питања, води разговор у оквирима комуникативних функција и лексике обрађених током петог и шестог разреда; </w:t>
            </w:r>
          </w:p>
          <w:p w14:paraId="00D2588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монолошки, без претходне припреме, али уз наставников подстицај, у десетак реченица представи себе или другога, уз помоћ питања саопшти садржај дијалога или наративног текста, или опише слику, лице, предмет, животињу и ситуацију; </w:t>
            </w:r>
          </w:p>
          <w:p w14:paraId="209AECD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интерпретира кратке, тематски прилагођене песме и рецитације. </w:t>
            </w:r>
          </w:p>
          <w:p w14:paraId="727BC320"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Интеракција </w:t>
            </w:r>
          </w:p>
          <w:p w14:paraId="10F9869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4FAE317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реагује вербално или невербално на упутства и постављена питања у вези са </w:t>
            </w:r>
          </w:p>
          <w:p w14:paraId="68AD7D4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конкретном ситуацијом; </w:t>
            </w:r>
          </w:p>
          <w:p w14:paraId="62ACB43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поставља једноставна питања и одговара на њих; </w:t>
            </w:r>
          </w:p>
          <w:p w14:paraId="168B43A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lastRenderedPageBreak/>
              <w:t xml:space="preserve">- изражава допадање или недопадање; </w:t>
            </w:r>
          </w:p>
          <w:p w14:paraId="77AF400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учествује у комуникацији на часу (у пару, у групи, итд.); </w:t>
            </w:r>
          </w:p>
          <w:p w14:paraId="1938F92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тражи разјашњења када нешто не разуме.  </w:t>
            </w:r>
          </w:p>
          <w:p w14:paraId="39BB437B"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Писмено изражавање </w:t>
            </w:r>
          </w:p>
          <w:p w14:paraId="60189841" w14:textId="77777777" w:rsidR="003940D8" w:rsidRPr="00EE0878" w:rsidRDefault="003940D8" w:rsidP="00CB07BB">
            <w:pPr>
              <w:tabs>
                <w:tab w:val="left" w:pos="1755"/>
              </w:tabs>
              <w:rPr>
                <w:rFonts w:ascii="Garamond" w:hAnsi="Garamond"/>
                <w:sz w:val="20"/>
                <w:szCs w:val="20"/>
                <w:lang w:val="ru-RU"/>
              </w:rPr>
            </w:pPr>
            <w:r w:rsidRPr="00EE0878">
              <w:rPr>
                <w:rFonts w:ascii="Garamond" w:hAnsi="Garamond"/>
                <w:sz w:val="20"/>
                <w:szCs w:val="20"/>
                <w:lang w:val="ru-RU"/>
              </w:rPr>
              <w:t xml:space="preserve">Ученик треба да: </w:t>
            </w:r>
            <w:r w:rsidRPr="00EE0878">
              <w:rPr>
                <w:rFonts w:ascii="Garamond" w:hAnsi="Garamond"/>
                <w:sz w:val="20"/>
                <w:szCs w:val="20"/>
                <w:lang w:val="ru-RU"/>
              </w:rPr>
              <w:tab/>
            </w:r>
          </w:p>
          <w:p w14:paraId="2A95D5E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даље упознаје правила графије, ортографије и интерпункције; </w:t>
            </w:r>
          </w:p>
          <w:p w14:paraId="513B9BB1"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допуњава и пише речи и кратке реченице на основу датог модела, слике или другог </w:t>
            </w:r>
          </w:p>
          <w:p w14:paraId="76D0A58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визуелног подстицаја; </w:t>
            </w:r>
          </w:p>
          <w:p w14:paraId="3D6BDA4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пише пригодне честитке, поруке и електронска писма користећи модел; </w:t>
            </w:r>
          </w:p>
          <w:p w14:paraId="6DA2B24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пише своје личне податке и податке других особа (име, презиме и адресу); </w:t>
            </w:r>
          </w:p>
          <w:p w14:paraId="159E6D1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одговори на једноставна питања (ко, шта, где) која се односе на обрађене теме, </w:t>
            </w:r>
          </w:p>
          <w:p w14:paraId="79CBEBC9"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ситуације у разреду или њега лично; </w:t>
            </w:r>
          </w:p>
          <w:p w14:paraId="1F21757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прави спискове с различитим наменама (куповина, прославе рођендана, обавезе у току </w:t>
            </w:r>
          </w:p>
          <w:p w14:paraId="61A3D1A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дана...). </w:t>
            </w:r>
          </w:p>
          <w:p w14:paraId="64AF1729"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Знања о језику </w:t>
            </w:r>
          </w:p>
          <w:p w14:paraId="2C1866C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препознаје шта је ново научио; </w:t>
            </w:r>
          </w:p>
          <w:p w14:paraId="3F2B7C7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схвата значај познавања језика; </w:t>
            </w:r>
          </w:p>
          <w:p w14:paraId="0252C67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увиђа могућности позитивног трансфера знања и стратегија стечених учењем првог </w:t>
            </w:r>
          </w:p>
          <w:p w14:paraId="3C945F8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страног језика; </w:t>
            </w:r>
          </w:p>
          <w:p w14:paraId="23229764"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користи језик у складу са нивоом формалности комуникативне ситуације (нпр. форме </w:t>
            </w:r>
          </w:p>
          <w:p w14:paraId="0116A8C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учтивости); </w:t>
            </w:r>
          </w:p>
          <w:p w14:paraId="5D559EC7" w14:textId="77777777" w:rsidR="003940D8" w:rsidRPr="00EE0878" w:rsidRDefault="003940D8" w:rsidP="00CB07BB">
            <w:pPr>
              <w:rPr>
                <w:rFonts w:ascii="Garamond" w:hAnsi="Garamond"/>
                <w:sz w:val="20"/>
                <w:szCs w:val="20"/>
                <w:u w:val="single"/>
                <w:lang w:val="ru-RU"/>
              </w:rPr>
            </w:pPr>
            <w:r w:rsidRPr="00EE0878">
              <w:rPr>
                <w:rFonts w:ascii="Garamond" w:hAnsi="Garamond"/>
                <w:sz w:val="20"/>
                <w:szCs w:val="20"/>
                <w:lang w:val="ru-RU"/>
              </w:rPr>
              <w:t xml:space="preserve">- разуме везу између сопственог залагања и постигнућа у језичким активностима. </w:t>
            </w:r>
          </w:p>
        </w:tc>
        <w:tc>
          <w:tcPr>
            <w:tcW w:w="2340" w:type="dxa"/>
          </w:tcPr>
          <w:p w14:paraId="38B912E2" w14:textId="77777777" w:rsidR="003940D8" w:rsidRPr="00EE0878" w:rsidRDefault="003940D8" w:rsidP="00CB07BB">
            <w:pPr>
              <w:rPr>
                <w:rFonts w:ascii="Garamond" w:hAnsi="Garamond"/>
                <w:sz w:val="20"/>
                <w:szCs w:val="20"/>
              </w:rPr>
            </w:pPr>
          </w:p>
          <w:p w14:paraId="2F163E32"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Теме и ситуације по доменима употребе језика </w:t>
            </w:r>
          </w:p>
          <w:p w14:paraId="035CD2B1" w14:textId="77777777" w:rsidR="003940D8" w:rsidRPr="00EE0878" w:rsidRDefault="003940D8" w:rsidP="00CB07BB">
            <w:pPr>
              <w:rPr>
                <w:rFonts w:ascii="Garamond" w:hAnsi="Garamond"/>
                <w:b/>
                <w:sz w:val="20"/>
                <w:szCs w:val="20"/>
              </w:rPr>
            </w:pPr>
          </w:p>
          <w:p w14:paraId="1B0B9191" w14:textId="77777777" w:rsidR="003940D8" w:rsidRPr="00EE0878" w:rsidRDefault="003940D8" w:rsidP="00CB07BB">
            <w:pPr>
              <w:rPr>
                <w:rFonts w:ascii="Garamond" w:hAnsi="Garamond"/>
                <w:sz w:val="20"/>
                <w:szCs w:val="20"/>
              </w:rPr>
            </w:pPr>
            <w:r w:rsidRPr="00EE0878">
              <w:rPr>
                <w:rFonts w:ascii="Garamond" w:hAnsi="Garamond"/>
                <w:b/>
                <w:sz w:val="20"/>
                <w:szCs w:val="20"/>
              </w:rPr>
              <w:t>Приватно</w:t>
            </w:r>
            <w:r w:rsidRPr="00EE0878">
              <w:rPr>
                <w:rFonts w:ascii="Garamond" w:hAnsi="Garamond"/>
                <w:sz w:val="20"/>
                <w:szCs w:val="20"/>
              </w:rPr>
              <w:t xml:space="preserve"> </w:t>
            </w:r>
          </w:p>
          <w:p w14:paraId="25DC232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заједничке активности и </w:t>
            </w:r>
          </w:p>
          <w:p w14:paraId="093E0B01"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интересовања у школи и ван ње </w:t>
            </w:r>
          </w:p>
          <w:p w14:paraId="2C38EBC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спортски дан, обавезе у </w:t>
            </w:r>
          </w:p>
          <w:p w14:paraId="1EBAC10F"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школи током дана </w:t>
            </w:r>
          </w:p>
          <w:p w14:paraId="7D8D2F0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дневне обавезе(устајање, </w:t>
            </w:r>
          </w:p>
          <w:p w14:paraId="2C51B31A"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оброци) </w:t>
            </w:r>
          </w:p>
          <w:p w14:paraId="5550AFA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обавезе у кући, уређење </w:t>
            </w:r>
          </w:p>
          <w:p w14:paraId="136F9740"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простора у којем живи </w:t>
            </w:r>
          </w:p>
          <w:p w14:paraId="3B0A3636"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(куповина животних </w:t>
            </w:r>
          </w:p>
          <w:p w14:paraId="11CE85CB"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намирница, подела посла) </w:t>
            </w:r>
          </w:p>
          <w:p w14:paraId="3AEF7DDC" w14:textId="77777777" w:rsidR="003940D8" w:rsidRPr="00EE0878" w:rsidRDefault="003940D8" w:rsidP="00CB07BB">
            <w:pPr>
              <w:rPr>
                <w:rFonts w:ascii="Garamond" w:hAnsi="Garamond"/>
                <w:b/>
                <w:sz w:val="20"/>
                <w:szCs w:val="20"/>
              </w:rPr>
            </w:pPr>
          </w:p>
          <w:p w14:paraId="10BC34D8" w14:textId="77777777" w:rsidR="003940D8" w:rsidRPr="00EE0878" w:rsidRDefault="003940D8" w:rsidP="00CB07BB">
            <w:pPr>
              <w:rPr>
                <w:rFonts w:ascii="Garamond" w:hAnsi="Garamond"/>
                <w:sz w:val="20"/>
                <w:szCs w:val="20"/>
              </w:rPr>
            </w:pPr>
            <w:r w:rsidRPr="00EE0878">
              <w:rPr>
                <w:rFonts w:ascii="Garamond" w:hAnsi="Garamond"/>
                <w:b/>
                <w:sz w:val="20"/>
                <w:szCs w:val="20"/>
              </w:rPr>
              <w:t>Јавно</w:t>
            </w:r>
            <w:r w:rsidRPr="00EE0878">
              <w:rPr>
                <w:rFonts w:ascii="Garamond" w:hAnsi="Garamond"/>
                <w:sz w:val="20"/>
                <w:szCs w:val="20"/>
              </w:rPr>
              <w:t xml:space="preserve"> </w:t>
            </w:r>
          </w:p>
          <w:p w14:paraId="1F4406BB"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развијање позитивног односа према животној средини и другим живим бићима (кућни љубимци, незбринуте животиње) </w:t>
            </w:r>
          </w:p>
          <w:p w14:paraId="0FC2F99F"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празници и обичаји у </w:t>
            </w:r>
          </w:p>
          <w:p w14:paraId="45EEF96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културама земаља чији се језик учи </w:t>
            </w:r>
          </w:p>
          <w:p w14:paraId="7BE246BE"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оброци (код куће и ван куће) </w:t>
            </w:r>
          </w:p>
          <w:p w14:paraId="32C0E9ED"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становање (блок, насеље, </w:t>
            </w:r>
          </w:p>
          <w:p w14:paraId="2DDAE92A"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кућа, град, село) </w:t>
            </w:r>
          </w:p>
          <w:p w14:paraId="422FAF59"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куповина (обраћање и учтиве форме обраћања) </w:t>
            </w:r>
            <w:r w:rsidRPr="00EE0878">
              <w:rPr>
                <w:rFonts w:ascii="Garamond" w:hAnsi="Garamond"/>
                <w:sz w:val="20"/>
                <w:szCs w:val="20"/>
              </w:rPr>
              <w:cr/>
            </w:r>
          </w:p>
          <w:p w14:paraId="3A66C0ED" w14:textId="77777777" w:rsidR="003940D8" w:rsidRPr="00EE0878" w:rsidRDefault="003940D8" w:rsidP="00CB07BB">
            <w:pPr>
              <w:rPr>
                <w:rFonts w:ascii="Garamond" w:hAnsi="Garamond"/>
                <w:b/>
                <w:sz w:val="20"/>
                <w:szCs w:val="20"/>
              </w:rPr>
            </w:pPr>
            <w:r w:rsidRPr="00EE0878">
              <w:rPr>
                <w:rFonts w:ascii="Garamond" w:hAnsi="Garamond"/>
                <w:b/>
                <w:sz w:val="20"/>
                <w:szCs w:val="20"/>
              </w:rPr>
              <w:t>Образовно</w:t>
            </w:r>
          </w:p>
          <w:p w14:paraId="1304048A"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предмети, распоред часова, недељна </w:t>
            </w:r>
          </w:p>
          <w:p w14:paraId="1C2EDDB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оптерећеност </w:t>
            </w:r>
          </w:p>
          <w:p w14:paraId="4CFC0560"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слободне активности </w:t>
            </w:r>
            <w:r w:rsidRPr="00EE0878">
              <w:rPr>
                <w:rFonts w:ascii="Garamond" w:hAnsi="Garamond"/>
                <w:sz w:val="20"/>
                <w:szCs w:val="20"/>
              </w:rPr>
              <w:cr/>
            </w:r>
          </w:p>
          <w:p w14:paraId="7B671C8C" w14:textId="77777777" w:rsidR="003940D8" w:rsidRPr="00EE0878" w:rsidRDefault="003940D8" w:rsidP="00CB07BB">
            <w:pPr>
              <w:rPr>
                <w:rFonts w:ascii="Garamond" w:hAnsi="Garamond"/>
                <w:sz w:val="20"/>
                <w:szCs w:val="20"/>
              </w:rPr>
            </w:pPr>
            <w:r w:rsidRPr="00EE0878">
              <w:rPr>
                <w:rFonts w:ascii="Garamond" w:hAnsi="Garamond"/>
                <w:sz w:val="20"/>
                <w:szCs w:val="20"/>
              </w:rPr>
              <w:t>Теме обрађене у петом разреду даље се проширују:</w:t>
            </w:r>
          </w:p>
          <w:p w14:paraId="3DBF1D8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школски простор и прибор, активности и обавезе, излети </w:t>
            </w:r>
          </w:p>
          <w:p w14:paraId="67DD52E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дружење </w:t>
            </w:r>
          </w:p>
          <w:p w14:paraId="30C28053"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спорт </w:t>
            </w:r>
          </w:p>
          <w:p w14:paraId="30C1B52A"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ужа и шира породица, суседи и пријатељи </w:t>
            </w:r>
          </w:p>
          <w:p w14:paraId="124FCAE7"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кућни љубимци и обавезе према њима </w:t>
            </w:r>
          </w:p>
          <w:p w14:paraId="1A27ADB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Божић, Нова година, Ускрс и други важни празници </w:t>
            </w:r>
          </w:p>
          <w:p w14:paraId="7F3F8530" w14:textId="77777777" w:rsidR="003940D8" w:rsidRPr="00EE0878" w:rsidRDefault="003940D8" w:rsidP="00CB07BB">
            <w:pPr>
              <w:rPr>
                <w:rFonts w:ascii="Garamond" w:hAnsi="Garamond"/>
                <w:b/>
                <w:sz w:val="20"/>
                <w:szCs w:val="20"/>
              </w:rPr>
            </w:pPr>
          </w:p>
          <w:p w14:paraId="42E5887C" w14:textId="77777777" w:rsidR="003940D8" w:rsidRPr="00EE0878" w:rsidRDefault="003940D8" w:rsidP="00CB07BB">
            <w:pPr>
              <w:rPr>
                <w:rFonts w:ascii="Garamond" w:hAnsi="Garamond"/>
                <w:b/>
                <w:sz w:val="20"/>
                <w:szCs w:val="20"/>
              </w:rPr>
            </w:pPr>
            <w:r w:rsidRPr="00EE0878">
              <w:rPr>
                <w:rFonts w:ascii="Garamond" w:hAnsi="Garamond"/>
                <w:b/>
                <w:sz w:val="20"/>
                <w:szCs w:val="20"/>
              </w:rPr>
              <w:t xml:space="preserve">Мој дом: </w:t>
            </w:r>
          </w:p>
          <w:p w14:paraId="7AB1D53C" w14:textId="77777777" w:rsidR="003940D8" w:rsidRPr="00EE0878" w:rsidRDefault="003940D8" w:rsidP="00CB07BB">
            <w:pPr>
              <w:rPr>
                <w:rFonts w:ascii="Garamond" w:hAnsi="Garamond"/>
                <w:sz w:val="20"/>
                <w:szCs w:val="20"/>
              </w:rPr>
            </w:pPr>
            <w:r w:rsidRPr="00EE0878">
              <w:rPr>
                <w:rFonts w:ascii="Garamond" w:hAnsi="Garamond"/>
                <w:sz w:val="20"/>
                <w:szCs w:val="20"/>
              </w:rPr>
              <w:t>- просторије у кући,</w:t>
            </w:r>
          </w:p>
          <w:p w14:paraId="134E56F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-обавезе у кући </w:t>
            </w:r>
          </w:p>
          <w:p w14:paraId="3F6BC283" w14:textId="77777777" w:rsidR="003940D8" w:rsidRPr="00EE0878" w:rsidRDefault="003940D8" w:rsidP="00CB07BB">
            <w:pPr>
              <w:rPr>
                <w:rFonts w:ascii="Garamond" w:hAnsi="Garamond"/>
                <w:b/>
                <w:sz w:val="20"/>
                <w:szCs w:val="20"/>
              </w:rPr>
            </w:pPr>
          </w:p>
          <w:p w14:paraId="2411E193" w14:textId="77777777" w:rsidR="003940D8" w:rsidRPr="00EE0878" w:rsidRDefault="003940D8" w:rsidP="00CB07BB">
            <w:pPr>
              <w:rPr>
                <w:rFonts w:ascii="Garamond" w:hAnsi="Garamond"/>
                <w:b/>
                <w:sz w:val="20"/>
                <w:szCs w:val="20"/>
              </w:rPr>
            </w:pPr>
            <w:r w:rsidRPr="00EE0878">
              <w:rPr>
                <w:rFonts w:ascii="Garamond" w:hAnsi="Garamond"/>
                <w:b/>
                <w:sz w:val="20"/>
                <w:szCs w:val="20"/>
              </w:rPr>
              <w:t xml:space="preserve">Исхрана: </w:t>
            </w:r>
          </w:p>
          <w:p w14:paraId="5D0790E7"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оброци, омиљена храна, здрава храна </w:t>
            </w:r>
          </w:p>
          <w:p w14:paraId="064ED93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навике у исхрани у земљи чији се језик учи </w:t>
            </w:r>
          </w:p>
          <w:p w14:paraId="19EFF105"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одевни предмети </w:t>
            </w:r>
          </w:p>
          <w:p w14:paraId="24FDFEB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прикладно одевање </w:t>
            </w:r>
          </w:p>
          <w:p w14:paraId="3F21B1A2"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место и улица где станујем  </w:t>
            </w:r>
          </w:p>
          <w:p w14:paraId="0AA8770F"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важне установе у окружењу (биоскоп, школа, позориште, пошта, музеј, банка, болница) </w:t>
            </w:r>
          </w:p>
          <w:p w14:paraId="7BEC40CE"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годишња доба, месеци, дани у недељи и делови дана, </w:t>
            </w:r>
          </w:p>
          <w:p w14:paraId="317F0E2E" w14:textId="77777777" w:rsidR="003940D8" w:rsidRPr="00EE0878" w:rsidRDefault="003940D8" w:rsidP="00CB07BB">
            <w:pPr>
              <w:rPr>
                <w:rFonts w:ascii="Garamond" w:hAnsi="Garamond"/>
                <w:sz w:val="20"/>
                <w:szCs w:val="20"/>
              </w:rPr>
            </w:pPr>
            <w:r w:rsidRPr="00EE0878">
              <w:rPr>
                <w:rFonts w:ascii="Garamond" w:hAnsi="Garamond"/>
                <w:sz w:val="20"/>
                <w:szCs w:val="20"/>
              </w:rPr>
              <w:lastRenderedPageBreak/>
              <w:t xml:space="preserve">- исказивање времена (метеоролошко и хронолошко - пуни сати и пола сата) </w:t>
            </w:r>
          </w:p>
          <w:p w14:paraId="724FD18D"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 основни подаци о земљи/земљама чији се језик учи </w:t>
            </w:r>
          </w:p>
        </w:tc>
        <w:tc>
          <w:tcPr>
            <w:tcW w:w="2880" w:type="dxa"/>
          </w:tcPr>
          <w:p w14:paraId="7B26FC1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Ученици треба да разумеју и користе: </w:t>
            </w:r>
          </w:p>
          <w:p w14:paraId="21A0FD1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1. Обележја сугласничког и самогласничког система руског језика: изговор гласова који </w:t>
            </w:r>
          </w:p>
          <w:p w14:paraId="381AC20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се бележе словима ж, ш, ч, щ, л; писање самогласничких слова после сугласника к, г, х, ж, </w:t>
            </w:r>
          </w:p>
          <w:p w14:paraId="75939D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ш, ч, щ; изговор и бележење парних тврдих и меких, звучних и безвучних сугласника;  </w:t>
            </w:r>
          </w:p>
          <w:p w14:paraId="3B15DD9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изговор гласова у групама чт, чн; сч, зч; сш, зш; тся, ться; стн, здн, вств. Начини бележења </w:t>
            </w:r>
          </w:p>
          <w:p w14:paraId="50E252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гласа ј (Сва наведена обележја требало би усвојити рецептивно). </w:t>
            </w:r>
          </w:p>
          <w:p w14:paraId="1591581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Типови упитне интонационе конструкције (рецептивно и продуктивно). </w:t>
            </w:r>
          </w:p>
          <w:p w14:paraId="03EDAE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2. Слагање субјекта (именица, заменица) и сложеног глаголског предиката: Олег начинает рисовать. Я умею играть на гитаре. (рецептивно и продуктивно) </w:t>
            </w:r>
          </w:p>
          <w:p w14:paraId="50444CB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3. Основни појмови о употреби глаголског вида: Мальчик всю ночь читал книгу, и </w:t>
            </w:r>
          </w:p>
          <w:p w14:paraId="673FB74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наконец ее прочитал. (рецептивно) </w:t>
            </w:r>
          </w:p>
          <w:p w14:paraId="12683FB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4. Употреба облика простог и сложеног будућег времена: Я напишу тебе. Что ты </w:t>
            </w:r>
          </w:p>
          <w:p w14:paraId="44605C0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сегодня будешь делать? (рецептивно) </w:t>
            </w:r>
          </w:p>
          <w:p w14:paraId="3FB6E2D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5. Употреба садашњег и прошлог времена глагола петь, пить, мыть, у функцији </w:t>
            </w:r>
          </w:p>
          <w:p w14:paraId="66282BD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предиката: Аня прекрасно поет. Миша пил сок. Ты моешь руки перед едой? (рецептивно и </w:t>
            </w:r>
          </w:p>
          <w:p w14:paraId="2E26AEA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продуктивно) </w:t>
            </w:r>
          </w:p>
          <w:p w14:paraId="1D05E99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6. Слагање броја и именице: один дом, два (три, четыре) дома, пять домов; одна </w:t>
            </w:r>
          </w:p>
          <w:p w14:paraId="06DF524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парта, две (три, четыре) парты, пять парт; один год, два (три, четыре) года, пять лет </w:t>
            </w:r>
          </w:p>
          <w:p w14:paraId="40640A0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(рецептивно). </w:t>
            </w:r>
          </w:p>
          <w:p w14:paraId="58E20DD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7. Исказивање посесивности: мой (твой, наш, ваш) дом, моя (твоя, наша, ваша) мама </w:t>
            </w:r>
          </w:p>
          <w:p w14:paraId="733962F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(рецептивно и продуктивно); тетрадь Ани, мамина блузка (рецептивно); его (ее, их) дом </w:t>
            </w:r>
          </w:p>
          <w:p w14:paraId="7B95AB1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(рецептивно). </w:t>
            </w:r>
          </w:p>
          <w:p w14:paraId="37D16EC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8. Исказивање временских односа: Который час? Ровно час; пять минут второго; </w:t>
            </w:r>
          </w:p>
          <w:p w14:paraId="789428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половина второго; без пяти два. (рецептивно). </w:t>
            </w:r>
          </w:p>
          <w:p w14:paraId="66EA5BC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9. Исказивање допадања и недопадања: я люблю... я не люблю...; мне нравится... мне не </w:t>
            </w:r>
          </w:p>
          <w:p w14:paraId="47CED75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нравится... (рецептивно). </w:t>
            </w:r>
          </w:p>
          <w:p w14:paraId="6528622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10. Исказивање просторних односа: на столе, над столом, под столом, за столом. </w:t>
            </w:r>
          </w:p>
          <w:p w14:paraId="594B20F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(рецептивно). </w:t>
            </w:r>
          </w:p>
          <w:p w14:paraId="323C0AD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11. Конструкције са основним глаголима кретања: Я иду домой. Вова каждый день </w:t>
            </w:r>
          </w:p>
          <w:p w14:paraId="447941B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ходит в школу. Мы едем на машине за город. Мы часто ездим на море. (рецептивно) </w:t>
            </w:r>
            <w:r w:rsidRPr="00EE0878">
              <w:rPr>
                <w:rFonts w:ascii="Garamond" w:hAnsi="Garamond"/>
                <w:sz w:val="20"/>
                <w:szCs w:val="20"/>
                <w:lang w:val="sr-Cyrl-ME"/>
              </w:rPr>
              <w:cr/>
            </w:r>
          </w:p>
          <w:p w14:paraId="7ADAA7E6"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lastRenderedPageBreak/>
              <w:t xml:space="preserve">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 </w:t>
            </w:r>
          </w:p>
          <w:p w14:paraId="31681904"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циљни језик употребљава се у учионици у добро осмишљеним контекстима од интереса за ученике, у пријатној и опуштеној атмосфери; </w:t>
            </w:r>
          </w:p>
          <w:p w14:paraId="01948F0A"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говор наставника прилагођен је узрасту и знањима ученика; </w:t>
            </w:r>
          </w:p>
          <w:p w14:paraId="3B402B47"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наставник мора бити сигуран да је схваћено значење поруке укључујући њене културолошке, васпитне и социјализирајуће елементе; </w:t>
            </w:r>
          </w:p>
          <w:p w14:paraId="27C928EC"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битно је значење језичке поруке; </w:t>
            </w:r>
          </w:p>
          <w:p w14:paraId="6B33BAC7"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наставник и даље ученицима скреће пажњу и упућује их на значај граматичке прецизности исказа; </w:t>
            </w:r>
          </w:p>
          <w:p w14:paraId="3A91445A"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знања ученика мере се јасно одређеним релативним критеријумима тачности и зато </w:t>
            </w:r>
          </w:p>
          <w:p w14:paraId="71F80570"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узор није изворни говорник; </w:t>
            </w:r>
          </w:p>
          <w:p w14:paraId="52F5843C"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14:paraId="2FDED707"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наставник упућује ученике у законитости усменог и писаног кода и њиховог међусобног односа. </w:t>
            </w:r>
          </w:p>
          <w:p w14:paraId="12EBEA3B"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Комуникативно-интерактивни приступ у настави страних језика укључује и следеће: </w:t>
            </w:r>
          </w:p>
          <w:p w14:paraId="7F85A63B"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-усвајање језичког садржаја кроз циљано и осмишљено учествовање у друштвеном </w:t>
            </w:r>
          </w:p>
          <w:p w14:paraId="45472C9B"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чину; </w:t>
            </w:r>
          </w:p>
          <w:p w14:paraId="568703DC"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поимање наставног програма као динамичне, заједнички припремљене и прилагођене </w:t>
            </w:r>
          </w:p>
          <w:p w14:paraId="14ABE8B0"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листе задатака и активности;  </w:t>
            </w:r>
          </w:p>
          <w:p w14:paraId="220A72A5"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lastRenderedPageBreak/>
              <w:t xml:space="preserve">- наставник је ту да омогући приступ и прихватање нових идеја; </w:t>
            </w:r>
          </w:p>
          <w:p w14:paraId="05DCDB18"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ученици се третирају као одговорни, креативни, активни учесници у друштвеном чину; </w:t>
            </w:r>
          </w:p>
          <w:p w14:paraId="04CDCF36"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уџбеници постају извори активности и морају бити праћени употребом аутентичних </w:t>
            </w:r>
          </w:p>
          <w:p w14:paraId="6692F387"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материјала; </w:t>
            </w:r>
          </w:p>
          <w:p w14:paraId="2E9562A0"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учионица постаје простор који је могуће прилагођавати потребама наставе из дана у дан; </w:t>
            </w:r>
          </w:p>
          <w:p w14:paraId="33F57323"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рад на пројекту као задатку који остварује корелацију са другим предметима и подстиче ученике на студиозни и истраживачки рад; </w:t>
            </w:r>
          </w:p>
          <w:p w14:paraId="6A4EC57A" w14:textId="77777777" w:rsidR="003940D8" w:rsidRPr="00EE0878" w:rsidRDefault="003940D8" w:rsidP="00CB07BB">
            <w:pPr>
              <w:rPr>
                <w:rFonts w:ascii="Garamond" w:hAnsi="Garamond"/>
                <w:sz w:val="20"/>
                <w:szCs w:val="20"/>
                <w:lang w:val="sl-SI"/>
              </w:rPr>
            </w:pPr>
            <w:r w:rsidRPr="00EE0878">
              <w:rPr>
                <w:rFonts w:ascii="Garamond" w:hAnsi="Garamond"/>
                <w:sz w:val="20"/>
                <w:szCs w:val="20"/>
                <w:lang w:val="sl-SI"/>
              </w:rPr>
              <w:t xml:space="preserve">- за увођење новог лексичког материјала користе се познате граматичке структуре и </w:t>
            </w:r>
          </w:p>
          <w:p w14:paraId="6AFAC943" w14:textId="77777777" w:rsidR="003940D8" w:rsidRPr="00EE0878" w:rsidRDefault="003940D8" w:rsidP="00CB07BB">
            <w:pPr>
              <w:rPr>
                <w:rFonts w:ascii="Garamond" w:hAnsi="Garamond"/>
                <w:sz w:val="20"/>
                <w:szCs w:val="20"/>
                <w:u w:val="single"/>
                <w:lang w:val="sl-SI"/>
              </w:rPr>
            </w:pPr>
            <w:r w:rsidRPr="00EE0878">
              <w:rPr>
                <w:rFonts w:ascii="Garamond" w:hAnsi="Garamond"/>
                <w:sz w:val="20"/>
                <w:szCs w:val="20"/>
                <w:lang w:val="sl-SI"/>
              </w:rPr>
              <w:t xml:space="preserve">обрнуто; </w:t>
            </w:r>
          </w:p>
        </w:tc>
      </w:tr>
    </w:tbl>
    <w:p w14:paraId="76AB82E2" w14:textId="77777777" w:rsidR="003940D8" w:rsidRPr="00EE0878" w:rsidRDefault="003940D8" w:rsidP="003940D8">
      <w:pPr>
        <w:rPr>
          <w:rFonts w:ascii="Garamond" w:hAnsi="Garamond"/>
          <w:lang w:val="sr-Cyrl-CS"/>
        </w:rPr>
      </w:pPr>
    </w:p>
    <w:p w14:paraId="2CC90F17" w14:textId="77777777" w:rsidR="003940D8" w:rsidRPr="00EE0878" w:rsidRDefault="003940D8" w:rsidP="003940D8">
      <w:pPr>
        <w:rPr>
          <w:rFonts w:ascii="Garamond" w:hAnsi="Garamond"/>
          <w:lang w:val="sr-Cyrl-CS"/>
        </w:rPr>
      </w:pPr>
    </w:p>
    <w:p w14:paraId="3854A9EA"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ФИЗИЧКО ВАСПИТАЊЕ-ИЗАБРАНИ СПОРТ</w:t>
      </w:r>
    </w:p>
    <w:p w14:paraId="23075791" w14:textId="77777777" w:rsidR="003940D8" w:rsidRPr="00EE0878" w:rsidRDefault="003940D8" w:rsidP="003940D8">
      <w:pPr>
        <w:jc w:val="center"/>
        <w:rPr>
          <w:rFonts w:ascii="Garamond" w:hAnsi="Garamond"/>
          <w:b/>
          <w:lang w:val="sr-Cyrl-CS"/>
        </w:rPr>
      </w:pPr>
      <w:r w:rsidRPr="00EE0878">
        <w:rPr>
          <w:rFonts w:ascii="Garamond" w:hAnsi="Garamond"/>
          <w:lang w:val="sr-Cyrl-CS"/>
        </w:rPr>
        <w:t xml:space="preserve">- </w:t>
      </w:r>
      <w:r w:rsidRPr="00EE0878">
        <w:rPr>
          <w:rFonts w:ascii="Garamond" w:hAnsi="Garamond"/>
          <w:b/>
          <w:lang w:val="sr-Cyrl-CS"/>
        </w:rPr>
        <w:t>ШЕСТИ РАЗРЕД</w:t>
      </w:r>
    </w:p>
    <w:p w14:paraId="6BB71C2E" w14:textId="77777777" w:rsidR="003940D8" w:rsidRPr="00EE0878" w:rsidRDefault="003940D8" w:rsidP="003940D8">
      <w:pPr>
        <w:rPr>
          <w:rFonts w:ascii="Garamond" w:hAnsi="Garamond"/>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6"/>
        <w:gridCol w:w="1956"/>
        <w:gridCol w:w="3690"/>
      </w:tblGrid>
      <w:tr w:rsidR="003940D8" w:rsidRPr="00EE0878" w14:paraId="75807458" w14:textId="77777777" w:rsidTr="00CB07BB">
        <w:tc>
          <w:tcPr>
            <w:tcW w:w="1955" w:type="dxa"/>
            <w:vAlign w:val="center"/>
          </w:tcPr>
          <w:p w14:paraId="6AC10DF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56" w:type="dxa"/>
            <w:vAlign w:val="center"/>
          </w:tcPr>
          <w:p w14:paraId="0B4297B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56" w:type="dxa"/>
            <w:vAlign w:val="center"/>
          </w:tcPr>
          <w:p w14:paraId="14C374D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690" w:type="dxa"/>
            <w:vAlign w:val="center"/>
          </w:tcPr>
          <w:p w14:paraId="2967284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1A3916F6" w14:textId="77777777" w:rsidTr="00CB07BB">
        <w:tc>
          <w:tcPr>
            <w:tcW w:w="1955" w:type="dxa"/>
          </w:tcPr>
          <w:p w14:paraId="5BFC4449" w14:textId="77777777" w:rsidR="003940D8" w:rsidRPr="00EE0878" w:rsidRDefault="003940D8" w:rsidP="00CB07BB">
            <w:pPr>
              <w:ind w:firstLine="720"/>
              <w:rPr>
                <w:rFonts w:ascii="Garamond" w:hAnsi="Garamond"/>
                <w:b/>
                <w:sz w:val="20"/>
                <w:szCs w:val="20"/>
                <w:lang w:val="sr-Cyrl-CS"/>
              </w:rPr>
            </w:pPr>
          </w:p>
          <w:p w14:paraId="77D48925" w14:textId="77777777" w:rsidR="003940D8" w:rsidRPr="00EE0878" w:rsidRDefault="003940D8" w:rsidP="00CB07BB">
            <w:pPr>
              <w:ind w:firstLine="720"/>
              <w:rPr>
                <w:rFonts w:ascii="Garamond" w:hAnsi="Garamond"/>
                <w:b/>
                <w:sz w:val="20"/>
                <w:szCs w:val="20"/>
                <w:lang w:val="sr-Cyrl-CS"/>
              </w:rPr>
            </w:pPr>
          </w:p>
          <w:p w14:paraId="2F9E4E79" w14:textId="77777777" w:rsidR="003940D8" w:rsidRPr="00EE0878" w:rsidRDefault="003940D8" w:rsidP="00CB07BB">
            <w:pPr>
              <w:ind w:firstLine="720"/>
              <w:rPr>
                <w:rFonts w:ascii="Garamond" w:hAnsi="Garamond"/>
                <w:b/>
                <w:sz w:val="20"/>
                <w:szCs w:val="20"/>
                <w:lang w:val="sr-Cyrl-CS"/>
              </w:rPr>
            </w:pPr>
          </w:p>
          <w:p w14:paraId="67353F83"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Циљ физичког васпитања – изабрани спорт</w:t>
            </w:r>
            <w:r w:rsidRPr="00EE0878">
              <w:rPr>
                <w:rFonts w:ascii="Garamond" w:hAnsi="Garamond"/>
                <w:sz w:val="20"/>
                <w:szCs w:val="20"/>
                <w:lang w:val="sr-Cyrl-CS"/>
              </w:rPr>
              <w:t xml:space="preserve"> </w:t>
            </w:r>
          </w:p>
          <w:p w14:paraId="00D27057" w14:textId="77777777" w:rsidR="003940D8" w:rsidRPr="00EE0878" w:rsidRDefault="003940D8" w:rsidP="00CB07BB">
            <w:pPr>
              <w:ind w:firstLine="720"/>
              <w:rPr>
                <w:rFonts w:ascii="Garamond" w:hAnsi="Garamond"/>
                <w:sz w:val="20"/>
                <w:szCs w:val="20"/>
                <w:lang w:val="sr-Cyrl-CS"/>
              </w:rPr>
            </w:pPr>
          </w:p>
          <w:p w14:paraId="242C74B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је да се разноврсним и систематским спортским обучавањем и вежбањем допринесе остваривању циља физичког васпитања као интегралног дела васпитно-образовног система у целини, а да се, при том, задовоље индивидуалне потребе ученика, његова радозналост и жеља за достигнућима у изабраном спорту.</w:t>
            </w:r>
          </w:p>
          <w:p w14:paraId="5886C31C" w14:textId="77777777" w:rsidR="003940D8" w:rsidRPr="00EE0878" w:rsidRDefault="003940D8" w:rsidP="00CB07BB">
            <w:pPr>
              <w:rPr>
                <w:rFonts w:ascii="Garamond" w:hAnsi="Garamond"/>
                <w:sz w:val="20"/>
                <w:szCs w:val="20"/>
                <w:lang w:val="sr-Cyrl-CS"/>
              </w:rPr>
            </w:pPr>
          </w:p>
          <w:p w14:paraId="44F7EFB6" w14:textId="77777777" w:rsidR="003940D8" w:rsidRPr="00EE0878" w:rsidRDefault="003940D8" w:rsidP="00CB07BB">
            <w:pPr>
              <w:rPr>
                <w:rFonts w:ascii="Garamond" w:hAnsi="Garamond"/>
                <w:sz w:val="20"/>
                <w:szCs w:val="20"/>
                <w:u w:val="single"/>
                <w:lang w:val="sr-Cyrl-CS"/>
              </w:rPr>
            </w:pPr>
          </w:p>
        </w:tc>
        <w:tc>
          <w:tcPr>
            <w:tcW w:w="1956" w:type="dxa"/>
          </w:tcPr>
          <w:p w14:paraId="76B3F5E0" w14:textId="77777777" w:rsidR="003940D8" w:rsidRPr="00EE0878" w:rsidRDefault="003940D8" w:rsidP="00CB07BB">
            <w:pPr>
              <w:tabs>
                <w:tab w:val="left" w:pos="990"/>
              </w:tabs>
              <w:ind w:right="266"/>
              <w:rPr>
                <w:rFonts w:ascii="Garamond" w:hAnsi="Garamond"/>
                <w:bCs/>
                <w:sz w:val="20"/>
                <w:szCs w:val="20"/>
                <w:lang w:val="sr-Cyrl-CS"/>
              </w:rPr>
            </w:pPr>
            <w:r w:rsidRPr="00EE0878">
              <w:rPr>
                <w:rFonts w:ascii="Garamond" w:hAnsi="Garamond"/>
                <w:bCs/>
                <w:sz w:val="20"/>
                <w:szCs w:val="20"/>
                <w:lang w:val="ru-RU"/>
              </w:rPr>
              <w:t>-задовољење примарних мотива ученика, посебно потребе за</w:t>
            </w:r>
            <w:r w:rsidRPr="00EE0878">
              <w:rPr>
                <w:rFonts w:ascii="Garamond" w:hAnsi="Garamond"/>
                <w:bCs/>
                <w:sz w:val="20"/>
                <w:szCs w:val="20"/>
                <w:lang w:val="sr-Cyrl-CS"/>
              </w:rPr>
              <w:t xml:space="preserve"> </w:t>
            </w:r>
            <w:r w:rsidRPr="00EE0878">
              <w:rPr>
                <w:rFonts w:ascii="Garamond" w:hAnsi="Garamond"/>
                <w:bCs/>
                <w:sz w:val="20"/>
                <w:szCs w:val="20"/>
                <w:lang w:val="ru-RU"/>
              </w:rPr>
              <w:t>кретањем, игром и такмичењем;</w:t>
            </w:r>
          </w:p>
          <w:p w14:paraId="70EC8DA1" w14:textId="77777777" w:rsidR="003940D8" w:rsidRPr="00EE0878" w:rsidRDefault="003940D8" w:rsidP="00CB07BB">
            <w:pPr>
              <w:tabs>
                <w:tab w:val="left" w:pos="993"/>
              </w:tabs>
              <w:ind w:right="266"/>
              <w:rPr>
                <w:rFonts w:ascii="Garamond" w:hAnsi="Garamond"/>
                <w:sz w:val="20"/>
                <w:szCs w:val="20"/>
                <w:lang w:val="ru-RU"/>
              </w:rPr>
            </w:pPr>
            <w:r w:rsidRPr="00EE0878">
              <w:rPr>
                <w:rFonts w:ascii="Garamond" w:hAnsi="Garamond"/>
                <w:sz w:val="20"/>
                <w:szCs w:val="20"/>
                <w:lang w:val="ru-RU"/>
              </w:rPr>
              <w:t>-усмерено стицање и усавршавање моторичких умења и навика  предвиђених програмом изабране спортске гране;</w:t>
            </w:r>
          </w:p>
          <w:p w14:paraId="3E02520C" w14:textId="77777777" w:rsidR="003940D8" w:rsidRPr="00EE0878" w:rsidRDefault="003940D8" w:rsidP="00CB07BB">
            <w:pPr>
              <w:tabs>
                <w:tab w:val="left" w:pos="993"/>
                <w:tab w:val="left" w:pos="1425"/>
                <w:tab w:val="left" w:pos="1950"/>
              </w:tabs>
              <w:ind w:right="225"/>
              <w:rPr>
                <w:rFonts w:ascii="Garamond" w:hAnsi="Garamond"/>
                <w:sz w:val="20"/>
                <w:szCs w:val="20"/>
                <w:lang w:val="ru-RU"/>
              </w:rPr>
            </w:pPr>
            <w:r w:rsidRPr="00EE0878">
              <w:rPr>
                <w:rFonts w:ascii="Garamond" w:hAnsi="Garamond"/>
                <w:sz w:val="20"/>
                <w:szCs w:val="20"/>
                <w:lang w:val="ru-RU"/>
              </w:rPr>
              <w:t>-усвајање етичких вредности</w:t>
            </w:r>
          </w:p>
          <w:p w14:paraId="7A127A3C" w14:textId="77777777" w:rsidR="003940D8" w:rsidRPr="00EE0878" w:rsidRDefault="003940D8" w:rsidP="00CB07BB">
            <w:pPr>
              <w:tabs>
                <w:tab w:val="left" w:pos="993"/>
                <w:tab w:val="left" w:pos="1425"/>
                <w:tab w:val="left" w:pos="1950"/>
              </w:tabs>
              <w:ind w:right="225"/>
              <w:rPr>
                <w:rFonts w:ascii="Garamond" w:hAnsi="Garamond"/>
                <w:sz w:val="20"/>
                <w:szCs w:val="20"/>
                <w:lang w:val="sr-Cyrl-CS"/>
              </w:rPr>
            </w:pPr>
            <w:r w:rsidRPr="00EE0878">
              <w:rPr>
                <w:rFonts w:ascii="Garamond" w:hAnsi="Garamond"/>
                <w:sz w:val="20"/>
                <w:szCs w:val="20"/>
                <w:lang w:val="ru-RU"/>
              </w:rPr>
              <w:t xml:space="preserve"> – поштовање партнера – противника, правила такмичења и фер плеја.</w:t>
            </w:r>
          </w:p>
          <w:p w14:paraId="31E854DF"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t>-примена стеченог знања у процесу школских спортских такмичења;</w:t>
            </w:r>
          </w:p>
          <w:p w14:paraId="390CB944"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lastRenderedPageBreak/>
              <w:t>-развој и усавршавање моторичких способности;</w:t>
            </w:r>
          </w:p>
          <w:p w14:paraId="382C3FC5" w14:textId="77777777" w:rsidR="003940D8" w:rsidRPr="00EE0878" w:rsidRDefault="003940D8" w:rsidP="00CB07BB">
            <w:pPr>
              <w:ind w:right="266"/>
              <w:rPr>
                <w:rFonts w:ascii="Garamond" w:hAnsi="Garamond"/>
                <w:sz w:val="20"/>
                <w:szCs w:val="20"/>
                <w:lang w:val="ru-RU"/>
              </w:rPr>
            </w:pPr>
            <w:r w:rsidRPr="00EE0878">
              <w:rPr>
                <w:rFonts w:ascii="Garamond" w:hAnsi="Garamond"/>
                <w:sz w:val="20"/>
                <w:szCs w:val="20"/>
                <w:lang w:val="ru-RU"/>
              </w:rPr>
              <w:t>-фомрмирање морално-вољних квалитета личности.</w:t>
            </w:r>
          </w:p>
        </w:tc>
        <w:tc>
          <w:tcPr>
            <w:tcW w:w="1956" w:type="dxa"/>
          </w:tcPr>
          <w:p w14:paraId="149728C8" w14:textId="77777777" w:rsidR="003940D8" w:rsidRPr="00EE0878" w:rsidRDefault="003940D8" w:rsidP="00CB07BB">
            <w:pPr>
              <w:jc w:val="center"/>
              <w:rPr>
                <w:rFonts w:ascii="Garamond" w:hAnsi="Garamond"/>
                <w:b/>
                <w:sz w:val="20"/>
                <w:szCs w:val="20"/>
                <w:lang w:val="sr-Cyrl-CS"/>
              </w:rPr>
            </w:pPr>
          </w:p>
          <w:p w14:paraId="06044DB0" w14:textId="77777777" w:rsidR="003940D8" w:rsidRPr="00EE0878" w:rsidRDefault="003940D8" w:rsidP="00CB07BB">
            <w:pPr>
              <w:jc w:val="center"/>
              <w:rPr>
                <w:rFonts w:ascii="Garamond" w:hAnsi="Garamond"/>
                <w:b/>
                <w:sz w:val="20"/>
                <w:szCs w:val="20"/>
                <w:lang w:val="sr-Cyrl-CS"/>
              </w:rPr>
            </w:pPr>
          </w:p>
          <w:p w14:paraId="6E2501E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Развијање моторичких способности</w:t>
            </w:r>
          </w:p>
          <w:p w14:paraId="1CC7A24A" w14:textId="77777777" w:rsidR="003940D8" w:rsidRPr="00EE0878" w:rsidRDefault="003940D8" w:rsidP="00CB07BB">
            <w:pPr>
              <w:jc w:val="center"/>
              <w:rPr>
                <w:rFonts w:ascii="Garamond" w:hAnsi="Garamond"/>
                <w:sz w:val="20"/>
                <w:szCs w:val="20"/>
                <w:lang w:val="sr-Cyrl-CS"/>
              </w:rPr>
            </w:pPr>
          </w:p>
          <w:p w14:paraId="31A9A58F"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Обучавање и усавршавање технике</w:t>
            </w:r>
          </w:p>
          <w:p w14:paraId="54412D06" w14:textId="77777777" w:rsidR="003940D8" w:rsidRPr="00EE0878" w:rsidRDefault="003940D8" w:rsidP="00CB07BB">
            <w:pPr>
              <w:jc w:val="center"/>
              <w:rPr>
                <w:rFonts w:ascii="Garamond" w:hAnsi="Garamond"/>
                <w:sz w:val="20"/>
                <w:szCs w:val="20"/>
                <w:lang w:val="sr-Cyrl-CS"/>
              </w:rPr>
            </w:pPr>
          </w:p>
          <w:p w14:paraId="6369235B"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Индивидуална и колективна тактика изабраног спорта</w:t>
            </w:r>
          </w:p>
          <w:p w14:paraId="537E54A4" w14:textId="77777777" w:rsidR="003940D8" w:rsidRPr="00EE0878" w:rsidRDefault="003940D8" w:rsidP="00CB07BB">
            <w:pPr>
              <w:jc w:val="center"/>
              <w:rPr>
                <w:rFonts w:ascii="Garamond" w:hAnsi="Garamond"/>
                <w:sz w:val="20"/>
                <w:szCs w:val="20"/>
                <w:lang w:val="sr-Cyrl-CS"/>
              </w:rPr>
            </w:pPr>
          </w:p>
          <w:p w14:paraId="3081F7B6"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Теоријско образовање</w:t>
            </w:r>
          </w:p>
          <w:p w14:paraId="0508DCAF" w14:textId="77777777" w:rsidR="003940D8" w:rsidRPr="00EE0878" w:rsidRDefault="003940D8" w:rsidP="00CB07BB">
            <w:pPr>
              <w:jc w:val="center"/>
              <w:rPr>
                <w:rFonts w:ascii="Garamond" w:hAnsi="Garamond"/>
                <w:sz w:val="20"/>
                <w:szCs w:val="20"/>
                <w:lang w:val="sr-Cyrl-CS"/>
              </w:rPr>
            </w:pPr>
          </w:p>
          <w:p w14:paraId="4006D7B4"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Правила изабраног спорта</w:t>
            </w:r>
          </w:p>
          <w:p w14:paraId="618DDBB8" w14:textId="77777777" w:rsidR="003940D8" w:rsidRPr="00EE0878" w:rsidRDefault="003940D8" w:rsidP="00CB07BB">
            <w:pPr>
              <w:jc w:val="center"/>
              <w:rPr>
                <w:rFonts w:ascii="Garamond" w:hAnsi="Garamond"/>
                <w:sz w:val="20"/>
                <w:szCs w:val="20"/>
                <w:lang w:val="sr-Cyrl-CS"/>
              </w:rPr>
            </w:pPr>
          </w:p>
          <w:p w14:paraId="1A331F0D"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Одељенска имеђуодељенска такмичења</w:t>
            </w:r>
          </w:p>
          <w:p w14:paraId="363AFD35" w14:textId="77777777" w:rsidR="003940D8" w:rsidRPr="00EE0878" w:rsidRDefault="003940D8" w:rsidP="00CB07BB">
            <w:pPr>
              <w:rPr>
                <w:rFonts w:ascii="Garamond" w:hAnsi="Garamond"/>
                <w:sz w:val="20"/>
                <w:szCs w:val="20"/>
                <w:lang w:val="sr-Cyrl-CS"/>
              </w:rPr>
            </w:pPr>
          </w:p>
          <w:p w14:paraId="101098AC" w14:textId="77777777" w:rsidR="003940D8" w:rsidRPr="00EE0878" w:rsidRDefault="003940D8" w:rsidP="00CB07BB">
            <w:pPr>
              <w:jc w:val="center"/>
              <w:rPr>
                <w:rFonts w:ascii="Garamond" w:hAnsi="Garamond"/>
                <w:i/>
                <w:sz w:val="20"/>
                <w:szCs w:val="20"/>
                <w:lang w:val="sr-Cyrl-CS"/>
              </w:rPr>
            </w:pPr>
            <w:r w:rsidRPr="00EE0878">
              <w:rPr>
                <w:rFonts w:ascii="Garamond" w:hAnsi="Garamond"/>
                <w:i/>
                <w:sz w:val="20"/>
                <w:szCs w:val="20"/>
                <w:lang w:val="sr-Cyrl-CS"/>
              </w:rPr>
              <w:t>Предлог спортова:</w:t>
            </w:r>
          </w:p>
          <w:p w14:paraId="67BDBDB9" w14:textId="77777777" w:rsidR="003940D8" w:rsidRPr="00EE0878" w:rsidRDefault="003940D8" w:rsidP="00CB07BB">
            <w:pPr>
              <w:jc w:val="center"/>
              <w:rPr>
                <w:rFonts w:ascii="Garamond" w:hAnsi="Garamond"/>
                <w:sz w:val="20"/>
                <w:szCs w:val="20"/>
                <w:lang w:val="sr-Cyrl-CS"/>
              </w:rPr>
            </w:pPr>
          </w:p>
          <w:p w14:paraId="752447B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-атлетика</w:t>
            </w:r>
          </w:p>
          <w:p w14:paraId="0BE0D5D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-спортска гимнастика</w:t>
            </w:r>
          </w:p>
          <w:p w14:paraId="4B79156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-ритмичка гимнастика</w:t>
            </w:r>
          </w:p>
          <w:p w14:paraId="7F36673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-рукомет</w:t>
            </w:r>
          </w:p>
          <w:p w14:paraId="652239D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-кошарка</w:t>
            </w:r>
          </w:p>
          <w:p w14:paraId="6D11C1F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-одбојка</w:t>
            </w:r>
          </w:p>
          <w:p w14:paraId="5D4C4C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-мали фудбал</w:t>
            </w:r>
          </w:p>
          <w:p w14:paraId="53111E1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-плес</w:t>
            </w:r>
          </w:p>
        </w:tc>
        <w:tc>
          <w:tcPr>
            <w:tcW w:w="3690" w:type="dxa"/>
          </w:tcPr>
          <w:p w14:paraId="52BC80F1" w14:textId="77777777" w:rsidR="003940D8" w:rsidRPr="00EE0878" w:rsidRDefault="003940D8" w:rsidP="00CB07BB">
            <w:pPr>
              <w:rPr>
                <w:rFonts w:ascii="Garamond" w:hAnsi="Garamond"/>
                <w:sz w:val="20"/>
                <w:szCs w:val="20"/>
                <w:u w:val="single"/>
                <w:lang w:val="sr-Cyrl-CS"/>
              </w:rPr>
            </w:pPr>
          </w:p>
          <w:p w14:paraId="24AB91EB"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Физичко васпитање – изабрани спорт остварује се са по једним часом седмично у сваком одељењу </w:t>
            </w:r>
            <w:r w:rsidRPr="00EE0878">
              <w:rPr>
                <w:rFonts w:ascii="Garamond" w:hAnsi="Garamond"/>
                <w:b/>
                <w:sz w:val="20"/>
                <w:szCs w:val="20"/>
                <w:lang w:val="sr-Cyrl-CS"/>
              </w:rPr>
              <w:t>од петог до осмог разреда (обавезно)</w:t>
            </w:r>
          </w:p>
          <w:p w14:paraId="65099B37" w14:textId="77777777" w:rsidR="003940D8" w:rsidRPr="00EE0878" w:rsidRDefault="003940D8" w:rsidP="00CB07BB">
            <w:pPr>
              <w:rPr>
                <w:rFonts w:ascii="Garamond" w:hAnsi="Garamond"/>
                <w:sz w:val="20"/>
                <w:szCs w:val="20"/>
                <w:lang w:val="sr-Cyrl-CS"/>
              </w:rPr>
            </w:pPr>
          </w:p>
          <w:p w14:paraId="3C948B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 изабрани спорт ученици се опредељују на почетку школске године. </w:t>
            </w:r>
          </w:p>
          <w:p w14:paraId="29BF9856" w14:textId="77777777" w:rsidR="003940D8" w:rsidRPr="00EE0878" w:rsidRDefault="003940D8" w:rsidP="00CB07BB">
            <w:pPr>
              <w:rPr>
                <w:rFonts w:ascii="Garamond" w:hAnsi="Garamond"/>
                <w:sz w:val="20"/>
                <w:szCs w:val="20"/>
                <w:lang w:val="sr-Cyrl-CS"/>
              </w:rPr>
            </w:pPr>
          </w:p>
          <w:p w14:paraId="3643D3F7" w14:textId="77777777" w:rsidR="003940D8" w:rsidRPr="00EE0878" w:rsidRDefault="003940D8" w:rsidP="00CB07BB">
            <w:pPr>
              <w:ind w:firstLine="720"/>
              <w:rPr>
                <w:rFonts w:ascii="Garamond" w:hAnsi="Garamond"/>
                <w:sz w:val="20"/>
                <w:szCs w:val="20"/>
                <w:lang w:val="sr-Cyrl-CS"/>
              </w:rPr>
            </w:pPr>
            <w:r w:rsidRPr="00EE0878">
              <w:rPr>
                <w:rFonts w:ascii="Garamond" w:hAnsi="Garamond"/>
                <w:sz w:val="20"/>
                <w:szCs w:val="20"/>
                <w:lang w:val="sr-Cyrl-CS"/>
              </w:rPr>
              <w:t>Наставник физичког васпитања у истом одељењу обавезно остварује 2 редовна часа физичког васпитања и један час  физичко васпитање – изабрани спорт.</w:t>
            </w:r>
          </w:p>
          <w:p w14:paraId="63277176" w14:textId="77777777" w:rsidR="003940D8" w:rsidRPr="00EE0878" w:rsidRDefault="003940D8" w:rsidP="00CB07BB">
            <w:pPr>
              <w:ind w:firstLine="720"/>
              <w:rPr>
                <w:rFonts w:ascii="Garamond" w:hAnsi="Garamond"/>
                <w:sz w:val="20"/>
                <w:szCs w:val="20"/>
                <w:lang w:val="sr-Cyrl-CS"/>
              </w:rPr>
            </w:pPr>
          </w:p>
          <w:p w14:paraId="7B38A7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 сваком разреду ученици могу да наставе изабрани спорт од прошле школске године или да изаберу другу спортску грану.</w:t>
            </w:r>
          </w:p>
          <w:p w14:paraId="4785F363" w14:textId="77777777" w:rsidR="003940D8" w:rsidRPr="00EE0878" w:rsidRDefault="003940D8" w:rsidP="00CB07BB">
            <w:pPr>
              <w:rPr>
                <w:rFonts w:ascii="Garamond" w:hAnsi="Garamond"/>
                <w:sz w:val="20"/>
                <w:szCs w:val="20"/>
                <w:lang w:val="sr-Cyrl-CS"/>
              </w:rPr>
            </w:pPr>
          </w:p>
          <w:p w14:paraId="78D6FEE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Изабрана спортска грана обрађује се током целе школске године. </w:t>
            </w:r>
          </w:p>
          <w:p w14:paraId="6AFD808A" w14:textId="77777777" w:rsidR="003940D8" w:rsidRPr="00EE0878" w:rsidRDefault="003940D8" w:rsidP="00CB07BB">
            <w:pPr>
              <w:rPr>
                <w:rFonts w:ascii="Garamond" w:hAnsi="Garamond"/>
                <w:sz w:val="20"/>
                <w:szCs w:val="20"/>
                <w:u w:val="single"/>
                <w:lang w:val="sr-Cyrl-CS"/>
              </w:rPr>
            </w:pPr>
          </w:p>
        </w:tc>
      </w:tr>
    </w:tbl>
    <w:p w14:paraId="1B329357" w14:textId="77777777" w:rsidR="003940D8" w:rsidRPr="00EE0878" w:rsidRDefault="003940D8" w:rsidP="003940D8">
      <w:pPr>
        <w:rPr>
          <w:rFonts w:ascii="Garamond" w:hAnsi="Garamond"/>
          <w:lang w:val="sr-Cyrl-CS"/>
        </w:rPr>
      </w:pPr>
    </w:p>
    <w:p w14:paraId="7E4B3E61" w14:textId="77777777" w:rsidR="003940D8" w:rsidRPr="00EE0878" w:rsidRDefault="003940D8" w:rsidP="003940D8">
      <w:pPr>
        <w:rPr>
          <w:rFonts w:ascii="Garamond" w:hAnsi="Garamond"/>
          <w:color w:val="FF0000"/>
          <w:lang w:val="sr-Cyrl-CS"/>
        </w:rPr>
      </w:pPr>
    </w:p>
    <w:p w14:paraId="4DE5EBAC" w14:textId="3CC6D9A5" w:rsidR="00063EC1" w:rsidRPr="00EE0878" w:rsidRDefault="00063EC1">
      <w:pPr>
        <w:rPr>
          <w:rFonts w:ascii="Garamond" w:hAnsi="Garamond"/>
          <w:lang w:val="sr-Cyrl-CS"/>
        </w:rPr>
      </w:pPr>
      <w:r w:rsidRPr="00EE0878">
        <w:rPr>
          <w:rFonts w:ascii="Garamond" w:hAnsi="Garamond"/>
          <w:lang w:val="sr-Cyrl-CS"/>
        </w:rPr>
        <w:br w:type="page"/>
      </w:r>
    </w:p>
    <w:p w14:paraId="339856F3" w14:textId="77777777" w:rsidR="00B57D68" w:rsidRPr="00EE0878" w:rsidRDefault="00B57D68" w:rsidP="003940D8">
      <w:pPr>
        <w:rPr>
          <w:rFonts w:ascii="Garamond" w:hAnsi="Garamond"/>
          <w:lang w:val="sr-Cyrl-CS"/>
        </w:rPr>
      </w:pPr>
    </w:p>
    <w:p w14:paraId="27A4FDE9" w14:textId="4503E05A" w:rsidR="003940D8" w:rsidRPr="00EE0878" w:rsidRDefault="00133ADD" w:rsidP="00133ADD">
      <w:pPr>
        <w:pStyle w:val="Heading4"/>
        <w:rPr>
          <w:rFonts w:ascii="Garamond" w:hAnsi="Garamond"/>
          <w:lang w:val="sr-Cyrl-CS"/>
        </w:rPr>
      </w:pPr>
      <w:r w:rsidRPr="00EE0878">
        <w:rPr>
          <w:rFonts w:ascii="Garamond" w:hAnsi="Garamond"/>
          <w:lang w:val="sr-Cyrl-CS"/>
        </w:rPr>
        <w:t>3.6.2.</w:t>
      </w:r>
      <w:r w:rsidR="0077289D" w:rsidRPr="00EE0878">
        <w:rPr>
          <w:rFonts w:ascii="Garamond" w:hAnsi="Garamond"/>
          <w:lang w:val="sr-Cyrl-CS"/>
        </w:rPr>
        <w:t>Изборни наставни предмети/ слободне наставне активности</w:t>
      </w:r>
    </w:p>
    <w:p w14:paraId="4C29EF84" w14:textId="77777777" w:rsidR="003940D8" w:rsidRPr="00EE0878" w:rsidRDefault="003940D8" w:rsidP="00133ADD">
      <w:pPr>
        <w:rPr>
          <w:rFonts w:ascii="Garamond" w:hAnsi="Garamond"/>
          <w:b/>
          <w:lang w:val="sr-Cyrl-ME"/>
        </w:rPr>
      </w:pPr>
    </w:p>
    <w:p w14:paraId="7FD688B8" w14:textId="77777777" w:rsidR="003940D8" w:rsidRPr="00EE0878" w:rsidRDefault="003940D8" w:rsidP="003940D8">
      <w:pPr>
        <w:jc w:val="center"/>
        <w:rPr>
          <w:rFonts w:ascii="Garamond" w:hAnsi="Garamond"/>
          <w:b/>
          <w:lang w:val="sr-Cyrl-ME"/>
        </w:rPr>
      </w:pPr>
    </w:p>
    <w:p w14:paraId="6447FF04" w14:textId="77777777" w:rsidR="003940D8" w:rsidRPr="00EE0878" w:rsidRDefault="003940D8" w:rsidP="003940D8">
      <w:pPr>
        <w:jc w:val="center"/>
        <w:rPr>
          <w:rFonts w:ascii="Garamond" w:hAnsi="Garamond"/>
          <w:b/>
          <w:lang w:val="sr-Cyrl-CS"/>
        </w:rPr>
      </w:pPr>
      <w:r w:rsidRPr="00EE0878">
        <w:rPr>
          <w:rFonts w:ascii="Garamond" w:hAnsi="Garamond"/>
          <w:b/>
          <w:lang w:val="sr-Cyrl-CS"/>
        </w:rPr>
        <w:t xml:space="preserve">НАСТАВНИ ПРОГРАМ  ЗА </w:t>
      </w:r>
      <w:r w:rsidRPr="00EE0878">
        <w:rPr>
          <w:rFonts w:ascii="Garamond" w:hAnsi="Garamond"/>
          <w:b/>
          <w:lang w:val="sr-Cyrl-ME"/>
        </w:rPr>
        <w:t xml:space="preserve">НАСТАВНИ ПРЕДМЕТ ЧУВАРИ ПРИРОДЕ </w:t>
      </w:r>
      <w:r w:rsidRPr="00EE0878">
        <w:rPr>
          <w:rFonts w:ascii="Garamond" w:hAnsi="Garamond"/>
          <w:b/>
          <w:lang w:val="sr-Cyrl-CS"/>
        </w:rPr>
        <w:t>- ШЕСТИ РАЗРЕД</w:t>
      </w:r>
    </w:p>
    <w:p w14:paraId="390F262D" w14:textId="77777777" w:rsidR="003940D8" w:rsidRPr="00EE0878" w:rsidRDefault="003940D8" w:rsidP="003940D8">
      <w:pPr>
        <w:jc w:val="center"/>
        <w:rPr>
          <w:rFonts w:ascii="Garamond" w:hAnsi="Garamond"/>
          <w:lang w:val="sr-Cyrl-C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02"/>
        <w:gridCol w:w="3757"/>
        <w:gridCol w:w="2520"/>
      </w:tblGrid>
      <w:tr w:rsidR="003940D8" w:rsidRPr="00EE0878" w14:paraId="6B5C149A" w14:textId="77777777" w:rsidTr="00CB07BB">
        <w:tc>
          <w:tcPr>
            <w:tcW w:w="1809" w:type="dxa"/>
            <w:vAlign w:val="center"/>
          </w:tcPr>
          <w:p w14:paraId="1538718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102" w:type="dxa"/>
            <w:vAlign w:val="center"/>
          </w:tcPr>
          <w:p w14:paraId="31671D9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3757" w:type="dxa"/>
            <w:vAlign w:val="center"/>
          </w:tcPr>
          <w:p w14:paraId="5BE6AE0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520" w:type="dxa"/>
            <w:vAlign w:val="center"/>
          </w:tcPr>
          <w:p w14:paraId="3BB0092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AD7F4FE" w14:textId="77777777" w:rsidTr="00CB07BB">
        <w:trPr>
          <w:trHeight w:val="1230"/>
        </w:trPr>
        <w:tc>
          <w:tcPr>
            <w:tcW w:w="1809" w:type="dxa"/>
            <w:vMerge w:val="restart"/>
          </w:tcPr>
          <w:p w14:paraId="468F465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Циљ наставе изборног предмета чувари природе јесте развијање пожељног понашања у </w:t>
            </w:r>
          </w:p>
          <w:p w14:paraId="01895A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складу са принципима одрживости, етичности и права будућих генерација на очувану </w:t>
            </w:r>
          </w:p>
          <w:p w14:paraId="0D5B3E9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животну средину, природу и биодиверзитет. </w:t>
            </w:r>
          </w:p>
        </w:tc>
        <w:tc>
          <w:tcPr>
            <w:tcW w:w="2102" w:type="dxa"/>
            <w:vMerge w:val="restart"/>
          </w:tcPr>
          <w:p w14:paraId="007D7D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Задаци наставе предмета чувари природе су да ученици: </w:t>
            </w:r>
          </w:p>
          <w:p w14:paraId="6956B19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примењују образовање за заштиту и одрживост животне средине, </w:t>
            </w:r>
          </w:p>
          <w:p w14:paraId="3DE857F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развијају вредности, ставове, вештине и понашање у складу са одрживим развојем, </w:t>
            </w:r>
          </w:p>
          <w:p w14:paraId="1583ABD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знају да на основу стечених знања препознају и изаберу квалитетан и здрав стил </w:t>
            </w:r>
          </w:p>
          <w:p w14:paraId="7763724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живота, </w:t>
            </w:r>
          </w:p>
          <w:p w14:paraId="3D22EEB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примењују рационално коришћење природних ресурса, </w:t>
            </w:r>
          </w:p>
          <w:p w14:paraId="002CF13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препознају изворе загађивања и уочавају последице, </w:t>
            </w:r>
          </w:p>
          <w:p w14:paraId="572ECC2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развијају способност за уочавање, формулисање, анализирање и решавање проблема, </w:t>
            </w:r>
          </w:p>
          <w:p w14:paraId="395AFA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поседују иницијативу за активно учествовање и одговорност,  </w:t>
            </w:r>
          </w:p>
          <w:p w14:paraId="723836B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 поседују потребу за личним ангажовањем у заштити и одрживости животне средине, </w:t>
            </w:r>
          </w:p>
          <w:p w14:paraId="7198E55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природе и биодиверзитета. </w:t>
            </w:r>
          </w:p>
        </w:tc>
        <w:tc>
          <w:tcPr>
            <w:tcW w:w="3757" w:type="dxa"/>
            <w:vAlign w:val="center"/>
          </w:tcPr>
          <w:p w14:paraId="11A273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ОДРЖИВОСТ, ЖИВОТНА СРЕДИНА И УТИЦАЈ ЧОВЕКА </w:t>
            </w:r>
          </w:p>
          <w:p w14:paraId="2047002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Узајамна повезаност живог света. </w:t>
            </w:r>
          </w:p>
          <w:p w14:paraId="5EDEA27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Утицај човека на одрживост животне средине. </w:t>
            </w:r>
          </w:p>
          <w:p w14:paraId="1E0B09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Спровођење акција - заштита и одрживост животне средине. </w:t>
            </w:r>
          </w:p>
        </w:tc>
        <w:tc>
          <w:tcPr>
            <w:tcW w:w="2520" w:type="dxa"/>
            <w:vMerge w:val="restart"/>
            <w:shd w:val="clear" w:color="auto" w:fill="auto"/>
          </w:tcPr>
          <w:p w14:paraId="28742595"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Наведени садржаји програма изборног предмета чувари природе, поред основног теоријског приступа, поседују и активан приступ који је усмерен ка практичној реализацији </w:t>
            </w:r>
          </w:p>
          <w:p w14:paraId="0AD2A052"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заштите животне средине ван учионице, акцијама и изради малих пројеката. Овако конципиран програм даје велику креативну слободу наставницима и ученицима да га сходно условима, могућностима и времену реализују. </w:t>
            </w:r>
          </w:p>
          <w:p w14:paraId="4D5D1F70"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Улога наставника је да уз примену различитих метода рада подстичу одговоран однос према животној средини, усмеравају интересовање ученика у покушају да самостално </w:t>
            </w:r>
          </w:p>
          <w:p w14:paraId="088BE7A1"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организују активности и реализују пројекте чувара природе. </w:t>
            </w:r>
          </w:p>
          <w:p w14:paraId="7A41BA17"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Оперативна разрада програмских садржаја препуштена је наставницима који одређују </w:t>
            </w:r>
          </w:p>
          <w:p w14:paraId="468D03CF" w14:textId="77777777" w:rsidR="003940D8" w:rsidRPr="00EE0878" w:rsidRDefault="003940D8" w:rsidP="00CB07BB">
            <w:pPr>
              <w:pStyle w:val="BodyText2"/>
              <w:rPr>
                <w:rFonts w:ascii="Garamond" w:hAnsi="Garamond"/>
                <w:sz w:val="20"/>
                <w:szCs w:val="20"/>
                <w:lang w:val="sr-Cyrl-ME"/>
              </w:rPr>
            </w:pPr>
            <w:r w:rsidRPr="00EE0878">
              <w:rPr>
                <w:rFonts w:ascii="Garamond" w:hAnsi="Garamond"/>
                <w:sz w:val="20"/>
                <w:szCs w:val="20"/>
                <w:lang w:val="sr-Cyrl-ME"/>
              </w:rPr>
              <w:t xml:space="preserve">време и место реализације наставних садржаја изборног предмета чувари природе. </w:t>
            </w:r>
          </w:p>
        </w:tc>
      </w:tr>
      <w:tr w:rsidR="003940D8" w:rsidRPr="00EE0878" w14:paraId="452F5416" w14:textId="77777777" w:rsidTr="00CB07BB">
        <w:trPr>
          <w:trHeight w:val="1230"/>
        </w:trPr>
        <w:tc>
          <w:tcPr>
            <w:tcW w:w="1809" w:type="dxa"/>
            <w:vMerge/>
          </w:tcPr>
          <w:p w14:paraId="39DE711E" w14:textId="77777777" w:rsidR="003940D8" w:rsidRPr="00EE0878" w:rsidRDefault="003940D8" w:rsidP="00CB07BB">
            <w:pPr>
              <w:ind w:firstLine="720"/>
              <w:rPr>
                <w:rFonts w:ascii="Garamond" w:hAnsi="Garamond"/>
                <w:sz w:val="20"/>
                <w:szCs w:val="20"/>
                <w:lang w:val="sr-Cyrl-CS"/>
              </w:rPr>
            </w:pPr>
          </w:p>
        </w:tc>
        <w:tc>
          <w:tcPr>
            <w:tcW w:w="2102" w:type="dxa"/>
            <w:vMerge/>
          </w:tcPr>
          <w:p w14:paraId="25A65242" w14:textId="77777777" w:rsidR="003940D8" w:rsidRPr="00EE0878" w:rsidRDefault="003940D8" w:rsidP="00CB07BB">
            <w:pPr>
              <w:rPr>
                <w:rFonts w:ascii="Garamond" w:hAnsi="Garamond"/>
                <w:sz w:val="20"/>
                <w:szCs w:val="20"/>
                <w:lang w:val="sr-Cyrl-CS"/>
              </w:rPr>
            </w:pPr>
          </w:p>
        </w:tc>
        <w:tc>
          <w:tcPr>
            <w:tcW w:w="3757" w:type="dxa"/>
            <w:vAlign w:val="center"/>
          </w:tcPr>
          <w:p w14:paraId="78AE76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ОДГОВОРАН ОДНОС ПРЕМА ОДРЖИВОСТИ ЖИВОТНЕ СРЕДИНЕ </w:t>
            </w:r>
          </w:p>
          <w:p w14:paraId="58166BB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Понашања која не нарушавају одрживост животне средине. </w:t>
            </w:r>
          </w:p>
          <w:p w14:paraId="6F2E6BA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Глобалне промене у животној средини и њихове последице. </w:t>
            </w:r>
          </w:p>
          <w:p w14:paraId="62E48CE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Смањење емисије штетних гасова (пројекат). </w:t>
            </w:r>
          </w:p>
          <w:p w14:paraId="74FF673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Заштита од буке. </w:t>
            </w:r>
          </w:p>
          <w:p w14:paraId="0526AFC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Комунална хигијена (акција). </w:t>
            </w:r>
          </w:p>
          <w:p w14:paraId="383110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Рециклажа (акција). </w:t>
            </w:r>
          </w:p>
          <w:p w14:paraId="4D4FD780" w14:textId="77777777" w:rsidR="003940D8" w:rsidRPr="00EE0878" w:rsidRDefault="003940D8" w:rsidP="00CB07BB">
            <w:pPr>
              <w:rPr>
                <w:rFonts w:ascii="Garamond" w:hAnsi="Garamond"/>
                <w:sz w:val="20"/>
                <w:szCs w:val="20"/>
                <w:u w:val="single"/>
                <w:lang w:val="sr-Cyrl-CS"/>
              </w:rPr>
            </w:pPr>
            <w:r w:rsidRPr="00EE0878">
              <w:rPr>
                <w:rFonts w:ascii="Garamond" w:hAnsi="Garamond"/>
                <w:sz w:val="20"/>
                <w:szCs w:val="20"/>
                <w:lang w:val="sr-Cyrl-ME"/>
              </w:rPr>
              <w:t>-</w:t>
            </w:r>
            <w:r w:rsidRPr="00EE0878">
              <w:rPr>
                <w:rFonts w:ascii="Garamond" w:hAnsi="Garamond"/>
                <w:sz w:val="20"/>
                <w:szCs w:val="20"/>
                <w:lang w:val="sr-Cyrl-CS"/>
              </w:rPr>
              <w:t>Спровођење акција - одговоран однос према одрживости животне средине.</w:t>
            </w:r>
          </w:p>
        </w:tc>
        <w:tc>
          <w:tcPr>
            <w:tcW w:w="2520" w:type="dxa"/>
            <w:vMerge/>
            <w:shd w:val="clear" w:color="auto" w:fill="auto"/>
            <w:vAlign w:val="center"/>
          </w:tcPr>
          <w:p w14:paraId="0B0B224B" w14:textId="77777777" w:rsidR="003940D8" w:rsidRPr="00EE0878" w:rsidRDefault="003940D8" w:rsidP="00CB07BB">
            <w:pPr>
              <w:rPr>
                <w:rFonts w:ascii="Garamond" w:hAnsi="Garamond"/>
                <w:sz w:val="20"/>
                <w:szCs w:val="20"/>
                <w:lang w:val="sr-Cyrl-CS"/>
              </w:rPr>
            </w:pPr>
          </w:p>
        </w:tc>
      </w:tr>
      <w:tr w:rsidR="003940D8" w:rsidRPr="00EE0878" w14:paraId="7DCE0FDC" w14:textId="77777777" w:rsidTr="00CB07BB">
        <w:trPr>
          <w:trHeight w:val="1230"/>
        </w:trPr>
        <w:tc>
          <w:tcPr>
            <w:tcW w:w="1809" w:type="dxa"/>
            <w:vMerge/>
          </w:tcPr>
          <w:p w14:paraId="43B9BCB7" w14:textId="77777777" w:rsidR="003940D8" w:rsidRPr="00EE0878" w:rsidRDefault="003940D8" w:rsidP="00CB07BB">
            <w:pPr>
              <w:ind w:firstLine="720"/>
              <w:rPr>
                <w:rFonts w:ascii="Garamond" w:hAnsi="Garamond"/>
                <w:sz w:val="20"/>
                <w:szCs w:val="20"/>
                <w:lang w:val="sr-Cyrl-CS"/>
              </w:rPr>
            </w:pPr>
          </w:p>
        </w:tc>
        <w:tc>
          <w:tcPr>
            <w:tcW w:w="2102" w:type="dxa"/>
            <w:vMerge/>
          </w:tcPr>
          <w:p w14:paraId="47898176" w14:textId="77777777" w:rsidR="003940D8" w:rsidRPr="00EE0878" w:rsidRDefault="003940D8" w:rsidP="00CB07BB">
            <w:pPr>
              <w:rPr>
                <w:rFonts w:ascii="Garamond" w:hAnsi="Garamond"/>
                <w:sz w:val="20"/>
                <w:szCs w:val="20"/>
                <w:lang w:val="sr-Cyrl-CS"/>
              </w:rPr>
            </w:pPr>
          </w:p>
        </w:tc>
        <w:tc>
          <w:tcPr>
            <w:tcW w:w="3757" w:type="dxa"/>
            <w:vAlign w:val="center"/>
          </w:tcPr>
          <w:p w14:paraId="0138629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ОДГОВОРАН ОДНОС ПРЕМА ЗДРАВЉУ </w:t>
            </w:r>
          </w:p>
          <w:p w14:paraId="6B29E7D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Правила понашања која доприносе очувању здравља. </w:t>
            </w:r>
          </w:p>
          <w:p w14:paraId="41B0A99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Потрошачка култура (пројекат). </w:t>
            </w:r>
          </w:p>
          <w:p w14:paraId="316683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Органска храна. Брза храна. </w:t>
            </w:r>
          </w:p>
          <w:p w14:paraId="44C560E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w:t>
            </w:r>
            <w:r w:rsidRPr="00EE0878">
              <w:rPr>
                <w:rFonts w:ascii="Garamond" w:hAnsi="Garamond"/>
                <w:sz w:val="20"/>
                <w:szCs w:val="20"/>
                <w:lang w:val="sr-Cyrl-CS"/>
              </w:rPr>
              <w:t xml:space="preserve">Спровођење акција - здравствена култура. </w:t>
            </w:r>
          </w:p>
        </w:tc>
        <w:tc>
          <w:tcPr>
            <w:tcW w:w="2520" w:type="dxa"/>
            <w:vMerge/>
            <w:shd w:val="clear" w:color="auto" w:fill="auto"/>
            <w:vAlign w:val="center"/>
          </w:tcPr>
          <w:p w14:paraId="63242C8D" w14:textId="77777777" w:rsidR="003940D8" w:rsidRPr="00EE0878" w:rsidRDefault="003940D8" w:rsidP="00CB07BB">
            <w:pPr>
              <w:pStyle w:val="BodyText2"/>
              <w:rPr>
                <w:rFonts w:ascii="Garamond" w:hAnsi="Garamond"/>
                <w:sz w:val="20"/>
                <w:szCs w:val="20"/>
                <w:lang w:val="sr-Cyrl-ME"/>
              </w:rPr>
            </w:pPr>
          </w:p>
        </w:tc>
      </w:tr>
      <w:tr w:rsidR="003940D8" w:rsidRPr="00EE0878" w14:paraId="085285C7" w14:textId="77777777" w:rsidTr="00CB07BB">
        <w:trPr>
          <w:trHeight w:val="1230"/>
        </w:trPr>
        <w:tc>
          <w:tcPr>
            <w:tcW w:w="1809" w:type="dxa"/>
            <w:vMerge/>
          </w:tcPr>
          <w:p w14:paraId="654367AD" w14:textId="77777777" w:rsidR="003940D8" w:rsidRPr="00EE0878" w:rsidRDefault="003940D8" w:rsidP="00CB07BB">
            <w:pPr>
              <w:ind w:firstLine="720"/>
              <w:rPr>
                <w:rFonts w:ascii="Garamond" w:hAnsi="Garamond"/>
                <w:sz w:val="20"/>
                <w:szCs w:val="20"/>
                <w:lang w:val="sr-Cyrl-CS"/>
              </w:rPr>
            </w:pPr>
          </w:p>
        </w:tc>
        <w:tc>
          <w:tcPr>
            <w:tcW w:w="2102" w:type="dxa"/>
            <w:vMerge/>
          </w:tcPr>
          <w:p w14:paraId="65ED4252" w14:textId="77777777" w:rsidR="003940D8" w:rsidRPr="00EE0878" w:rsidRDefault="003940D8" w:rsidP="00CB07BB">
            <w:pPr>
              <w:rPr>
                <w:rFonts w:ascii="Garamond" w:hAnsi="Garamond"/>
                <w:sz w:val="20"/>
                <w:szCs w:val="20"/>
                <w:lang w:val="sr-Cyrl-CS"/>
              </w:rPr>
            </w:pPr>
          </w:p>
        </w:tc>
        <w:tc>
          <w:tcPr>
            <w:tcW w:w="3757" w:type="dxa"/>
            <w:vAlign w:val="center"/>
          </w:tcPr>
          <w:p w14:paraId="5A1621E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ОДГОВОРАН ОДНОС ПРЕМА ЖИВОТИЊАМА </w:t>
            </w:r>
          </w:p>
          <w:p w14:paraId="1E1F53C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Права животиња - опстанак који зависи од човека. </w:t>
            </w:r>
          </w:p>
          <w:p w14:paraId="32DE41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Животиње за друштво - кућни љубимци. </w:t>
            </w:r>
          </w:p>
          <w:p w14:paraId="1372734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Угроженост домаћих животиња, огледних животиња и крзнашица. </w:t>
            </w:r>
          </w:p>
          <w:p w14:paraId="28BE3A2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w:t>
            </w:r>
            <w:r w:rsidRPr="00EE0878">
              <w:rPr>
                <w:rFonts w:ascii="Garamond" w:hAnsi="Garamond"/>
                <w:sz w:val="20"/>
                <w:szCs w:val="20"/>
                <w:lang w:val="sr-Cyrl-CS"/>
              </w:rPr>
              <w:t xml:space="preserve">Спровођење акција - брига о животињама. </w:t>
            </w:r>
          </w:p>
        </w:tc>
        <w:tc>
          <w:tcPr>
            <w:tcW w:w="2520" w:type="dxa"/>
            <w:vMerge/>
            <w:shd w:val="clear" w:color="auto" w:fill="auto"/>
            <w:vAlign w:val="center"/>
          </w:tcPr>
          <w:p w14:paraId="24CA84B9" w14:textId="77777777" w:rsidR="003940D8" w:rsidRPr="00EE0878" w:rsidRDefault="003940D8" w:rsidP="00CB07BB">
            <w:pPr>
              <w:pStyle w:val="BodyText2"/>
              <w:rPr>
                <w:rFonts w:ascii="Garamond" w:hAnsi="Garamond"/>
                <w:sz w:val="20"/>
                <w:szCs w:val="20"/>
                <w:lang w:val="sr-Cyrl-ME"/>
              </w:rPr>
            </w:pPr>
          </w:p>
        </w:tc>
      </w:tr>
      <w:tr w:rsidR="003940D8" w:rsidRPr="00EE0878" w14:paraId="407BC9AE" w14:textId="77777777" w:rsidTr="00CB07BB">
        <w:trPr>
          <w:trHeight w:val="1230"/>
        </w:trPr>
        <w:tc>
          <w:tcPr>
            <w:tcW w:w="1809" w:type="dxa"/>
            <w:vMerge/>
          </w:tcPr>
          <w:p w14:paraId="60E2CB3A" w14:textId="77777777" w:rsidR="003940D8" w:rsidRPr="00EE0878" w:rsidRDefault="003940D8" w:rsidP="00CB07BB">
            <w:pPr>
              <w:ind w:firstLine="720"/>
              <w:rPr>
                <w:rFonts w:ascii="Garamond" w:hAnsi="Garamond"/>
                <w:sz w:val="20"/>
                <w:szCs w:val="20"/>
                <w:lang w:val="sr-Cyrl-CS"/>
              </w:rPr>
            </w:pPr>
          </w:p>
        </w:tc>
        <w:tc>
          <w:tcPr>
            <w:tcW w:w="2102" w:type="dxa"/>
            <w:vMerge/>
          </w:tcPr>
          <w:p w14:paraId="779B6927" w14:textId="77777777" w:rsidR="003940D8" w:rsidRPr="00EE0878" w:rsidRDefault="003940D8" w:rsidP="00CB07BB">
            <w:pPr>
              <w:rPr>
                <w:rFonts w:ascii="Garamond" w:hAnsi="Garamond"/>
                <w:sz w:val="20"/>
                <w:szCs w:val="20"/>
                <w:lang w:val="sr-Cyrl-CS"/>
              </w:rPr>
            </w:pPr>
          </w:p>
        </w:tc>
        <w:tc>
          <w:tcPr>
            <w:tcW w:w="3757" w:type="dxa"/>
            <w:vAlign w:val="center"/>
          </w:tcPr>
          <w:p w14:paraId="201DEB6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ОДГОВОРАН ОДНОС ПРЕМА РАЗНОВРСНОСТИ ЖИВОГ СВЕТА </w:t>
            </w:r>
          </w:p>
          <w:p w14:paraId="36DC164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Заштићене биљке Србије. </w:t>
            </w:r>
          </w:p>
          <w:p w14:paraId="345039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Заштићене животиње Србије. </w:t>
            </w:r>
          </w:p>
          <w:p w14:paraId="04BD9FB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Теренска вежба: посета резервату природе. </w:t>
            </w:r>
          </w:p>
          <w:p w14:paraId="79A3C9E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ME"/>
              </w:rPr>
              <w:t>-</w:t>
            </w:r>
            <w:r w:rsidRPr="00EE0878">
              <w:rPr>
                <w:rFonts w:ascii="Garamond" w:hAnsi="Garamond"/>
                <w:sz w:val="20"/>
                <w:szCs w:val="20"/>
                <w:lang w:val="sr-Cyrl-CS"/>
              </w:rPr>
              <w:t xml:space="preserve">Спровођење акција - обележавања Дана планете и Светског дана заштите животне </w:t>
            </w:r>
          </w:p>
          <w:p w14:paraId="1B8567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средине. </w:t>
            </w:r>
          </w:p>
        </w:tc>
        <w:tc>
          <w:tcPr>
            <w:tcW w:w="2520" w:type="dxa"/>
            <w:vMerge/>
            <w:shd w:val="clear" w:color="auto" w:fill="auto"/>
            <w:vAlign w:val="center"/>
          </w:tcPr>
          <w:p w14:paraId="67EB146F" w14:textId="77777777" w:rsidR="003940D8" w:rsidRPr="00EE0878" w:rsidRDefault="003940D8" w:rsidP="00CB07BB">
            <w:pPr>
              <w:rPr>
                <w:rFonts w:ascii="Garamond" w:hAnsi="Garamond"/>
                <w:sz w:val="20"/>
                <w:szCs w:val="20"/>
                <w:lang w:val="sr-Cyrl-CS"/>
              </w:rPr>
            </w:pPr>
          </w:p>
        </w:tc>
      </w:tr>
    </w:tbl>
    <w:p w14:paraId="67F4EC81" w14:textId="77777777" w:rsidR="003940D8" w:rsidRPr="00EE0878" w:rsidRDefault="003940D8" w:rsidP="003940D8">
      <w:pPr>
        <w:rPr>
          <w:rFonts w:ascii="Garamond" w:hAnsi="Garamond"/>
          <w:lang w:val="sr-Cyrl-ME"/>
        </w:rPr>
      </w:pPr>
    </w:p>
    <w:p w14:paraId="6D9C07ED" w14:textId="77777777" w:rsidR="00063EC1" w:rsidRPr="00EE0878" w:rsidRDefault="00063EC1">
      <w:pPr>
        <w:rPr>
          <w:rFonts w:ascii="Garamond" w:hAnsi="Garamond"/>
          <w:b/>
          <w:lang w:val="sr-Cyrl-CS"/>
        </w:rPr>
      </w:pPr>
      <w:r w:rsidRPr="00EE0878">
        <w:rPr>
          <w:rFonts w:ascii="Garamond" w:hAnsi="Garamond"/>
          <w:b/>
          <w:lang w:val="sr-Cyrl-CS"/>
        </w:rPr>
        <w:br w:type="page"/>
      </w:r>
    </w:p>
    <w:p w14:paraId="1A326595" w14:textId="764C711B" w:rsidR="00133ADD" w:rsidRPr="00EE0878" w:rsidRDefault="00133ADD" w:rsidP="00133ADD">
      <w:pPr>
        <w:jc w:val="center"/>
        <w:rPr>
          <w:rFonts w:ascii="Garamond" w:hAnsi="Garamond"/>
          <w:b/>
          <w:bCs/>
          <w:iCs/>
          <w:lang w:val="sr-Cyrl-CS"/>
        </w:rPr>
      </w:pPr>
      <w:r w:rsidRPr="00EE0878">
        <w:rPr>
          <w:rFonts w:ascii="Garamond" w:hAnsi="Garamond"/>
          <w:b/>
          <w:lang w:val="sr-Cyrl-CS"/>
        </w:rPr>
        <w:lastRenderedPageBreak/>
        <w:t>НАСТАВНИ ПРОГРАМ  ЗА ХОР И ОРКЕСТАР- ШЕСТИ РАЗРЕД</w:t>
      </w:r>
    </w:p>
    <w:p w14:paraId="1A6FC44C" w14:textId="77777777" w:rsidR="00133ADD" w:rsidRPr="00EE0878" w:rsidRDefault="00133ADD" w:rsidP="00133ADD">
      <w:pPr>
        <w:jc w:val="center"/>
        <w:rPr>
          <w:rFonts w:ascii="Garamond" w:hAnsi="Garamond"/>
          <w:bCs/>
          <w:i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02"/>
        <w:gridCol w:w="1956"/>
        <w:gridCol w:w="3601"/>
      </w:tblGrid>
      <w:tr w:rsidR="00133ADD" w:rsidRPr="00EE0878" w14:paraId="550675E8" w14:textId="77777777" w:rsidTr="006442A9">
        <w:tc>
          <w:tcPr>
            <w:tcW w:w="1809" w:type="dxa"/>
            <w:vAlign w:val="center"/>
          </w:tcPr>
          <w:p w14:paraId="4CCA4FCE" w14:textId="77777777" w:rsidR="00133ADD" w:rsidRPr="00EE0878" w:rsidRDefault="00133ADD" w:rsidP="006442A9">
            <w:pPr>
              <w:jc w:val="center"/>
              <w:rPr>
                <w:rFonts w:ascii="Garamond" w:hAnsi="Garamond"/>
                <w:b/>
                <w:iCs/>
                <w:sz w:val="20"/>
                <w:szCs w:val="20"/>
                <w:lang w:val="sr-Cyrl-CS"/>
              </w:rPr>
            </w:pPr>
            <w:r w:rsidRPr="00EE0878">
              <w:rPr>
                <w:rFonts w:ascii="Garamond" w:hAnsi="Garamond"/>
                <w:b/>
                <w:sz w:val="20"/>
                <w:szCs w:val="20"/>
                <w:lang w:val="sr-Cyrl-CS"/>
              </w:rPr>
              <w:t>ЦИЉ</w:t>
            </w:r>
          </w:p>
        </w:tc>
        <w:tc>
          <w:tcPr>
            <w:tcW w:w="2102" w:type="dxa"/>
            <w:vAlign w:val="center"/>
          </w:tcPr>
          <w:p w14:paraId="08647485" w14:textId="77777777" w:rsidR="00133ADD" w:rsidRPr="00EE0878" w:rsidRDefault="00133ADD" w:rsidP="006442A9">
            <w:pPr>
              <w:jc w:val="center"/>
              <w:rPr>
                <w:rFonts w:ascii="Garamond" w:hAnsi="Garamond"/>
                <w:b/>
                <w:iCs/>
                <w:sz w:val="20"/>
                <w:szCs w:val="20"/>
                <w:lang w:val="sr-Cyrl-CS"/>
              </w:rPr>
            </w:pPr>
            <w:r w:rsidRPr="00EE0878">
              <w:rPr>
                <w:rFonts w:ascii="Garamond" w:hAnsi="Garamond"/>
                <w:b/>
                <w:sz w:val="20"/>
                <w:szCs w:val="20"/>
                <w:lang w:val="sr-Cyrl-CS"/>
              </w:rPr>
              <w:t>ЗАДАЦИ</w:t>
            </w:r>
          </w:p>
        </w:tc>
        <w:tc>
          <w:tcPr>
            <w:tcW w:w="1956" w:type="dxa"/>
            <w:vAlign w:val="center"/>
          </w:tcPr>
          <w:p w14:paraId="10D6CE43" w14:textId="77777777" w:rsidR="00133ADD" w:rsidRPr="00EE0878" w:rsidRDefault="00133ADD" w:rsidP="006442A9">
            <w:pPr>
              <w:jc w:val="center"/>
              <w:rPr>
                <w:rFonts w:ascii="Garamond" w:hAnsi="Garamond"/>
                <w:b/>
                <w:iCs/>
                <w:sz w:val="20"/>
                <w:szCs w:val="20"/>
                <w:lang w:val="sr-Cyrl-CS"/>
              </w:rPr>
            </w:pPr>
            <w:r w:rsidRPr="00EE0878">
              <w:rPr>
                <w:rFonts w:ascii="Garamond" w:hAnsi="Garamond"/>
                <w:b/>
                <w:sz w:val="20"/>
                <w:szCs w:val="20"/>
                <w:lang w:val="sr-Cyrl-CS"/>
              </w:rPr>
              <w:t>НАСТАВНИ САДРЖАЈИ</w:t>
            </w:r>
          </w:p>
        </w:tc>
        <w:tc>
          <w:tcPr>
            <w:tcW w:w="3601" w:type="dxa"/>
            <w:vAlign w:val="center"/>
          </w:tcPr>
          <w:p w14:paraId="1BB39FCF" w14:textId="77777777" w:rsidR="00133ADD" w:rsidRPr="00EE0878" w:rsidRDefault="00133ADD" w:rsidP="006442A9">
            <w:pPr>
              <w:jc w:val="center"/>
              <w:rPr>
                <w:rFonts w:ascii="Garamond" w:hAnsi="Garamond"/>
                <w:b/>
                <w:iCs/>
                <w:sz w:val="20"/>
                <w:szCs w:val="20"/>
                <w:lang w:val="sr-Cyrl-CS"/>
              </w:rPr>
            </w:pPr>
            <w:r w:rsidRPr="00EE0878">
              <w:rPr>
                <w:rFonts w:ascii="Garamond" w:hAnsi="Garamond"/>
                <w:b/>
                <w:sz w:val="20"/>
                <w:szCs w:val="20"/>
                <w:lang w:val="sr-Cyrl-CS"/>
              </w:rPr>
              <w:t>НАЧИН ОСТВ. ПРОГРАМА</w:t>
            </w:r>
          </w:p>
        </w:tc>
      </w:tr>
      <w:tr w:rsidR="00133ADD" w:rsidRPr="00EE0878" w14:paraId="0D03605F" w14:textId="77777777" w:rsidTr="006442A9">
        <w:trPr>
          <w:trHeight w:val="6002"/>
        </w:trPr>
        <w:tc>
          <w:tcPr>
            <w:tcW w:w="1809" w:type="dxa"/>
            <w:vMerge w:val="restart"/>
            <w:vAlign w:val="center"/>
          </w:tcPr>
          <w:p w14:paraId="73E6177A" w14:textId="77777777" w:rsidR="00133ADD" w:rsidRPr="00EE0878" w:rsidRDefault="00133ADD" w:rsidP="006442A9">
            <w:pPr>
              <w:jc w:val="center"/>
              <w:rPr>
                <w:rFonts w:ascii="Garamond" w:hAnsi="Garamond"/>
                <w:bCs/>
                <w:iCs/>
                <w:sz w:val="20"/>
                <w:szCs w:val="20"/>
                <w:u w:val="single"/>
                <w:lang w:val="sr-Cyrl-CS"/>
              </w:rPr>
            </w:pPr>
            <w:r w:rsidRPr="00EE0878">
              <w:rPr>
                <w:rFonts w:ascii="Garamond" w:hAnsi="Garamond"/>
                <w:sz w:val="20"/>
                <w:szCs w:val="20"/>
              </w:rPr>
              <w:t>Општи циљ наставе изборног предмета хор и оркестар је развијање интересовања за музичку уметност и упознавање музичке традиције и културе свога и других народа.</w:t>
            </w:r>
          </w:p>
        </w:tc>
        <w:tc>
          <w:tcPr>
            <w:tcW w:w="2102" w:type="dxa"/>
            <w:vMerge w:val="restart"/>
            <w:vAlign w:val="center"/>
          </w:tcPr>
          <w:p w14:paraId="5D1F8720" w14:textId="6BD3ECF8" w:rsidR="00133ADD" w:rsidRPr="00EE0878" w:rsidRDefault="00133ADD" w:rsidP="006442A9">
            <w:pPr>
              <w:jc w:val="center"/>
              <w:rPr>
                <w:rFonts w:ascii="Garamond" w:hAnsi="Garamond"/>
                <w:bCs/>
                <w:iCs/>
                <w:sz w:val="18"/>
                <w:szCs w:val="18"/>
                <w:lang w:val="sr-Cyrl-CS"/>
              </w:rPr>
            </w:pPr>
            <w:r w:rsidRPr="00EE0878">
              <w:rPr>
                <w:rFonts w:ascii="Garamond" w:hAnsi="Garamond"/>
                <w:sz w:val="18"/>
                <w:szCs w:val="18"/>
              </w:rPr>
              <w:t>Неговање способности извођења музике (певање/свирање); - стицање навике слушања музике, подстицање доживљаја и оспособљавање за разумевање музике; - подстицање креативности у свим музичким активностима (изво</w:t>
            </w:r>
            <w:r w:rsidR="001C79D6" w:rsidRPr="00EE0878">
              <w:rPr>
                <w:rFonts w:ascii="Garamond" w:hAnsi="Garamond"/>
                <w:sz w:val="18"/>
                <w:szCs w:val="18"/>
              </w:rPr>
              <w:t>ђ</w:t>
            </w:r>
            <w:r w:rsidRPr="00EE0878">
              <w:rPr>
                <w:rFonts w:ascii="Garamond" w:hAnsi="Garamond"/>
                <w:sz w:val="18"/>
                <w:szCs w:val="18"/>
              </w:rPr>
              <w:t>ење, слушање, истраживање и стварање музике); - упознавање основа музичке писмености и изражајних средстава музичке уметности; - припремање програма за културну и јавну делатност школе; - упознавање занимања музичке струке. Оперативни задаци Ученици треба да: - певају по слуху и из нотног текста песме наших и других народа (народне, уметничке, дечје, староградске); - упознају основне појмове из музичке писмености; - упознају музичке дела уз основне информације о делу и композитору; - развијају стваралачке способности.</w:t>
            </w:r>
          </w:p>
        </w:tc>
        <w:tc>
          <w:tcPr>
            <w:tcW w:w="1956" w:type="dxa"/>
            <w:vAlign w:val="center"/>
          </w:tcPr>
          <w:p w14:paraId="1D8FAE5E" w14:textId="77777777" w:rsidR="00133ADD" w:rsidRPr="00EE0878" w:rsidRDefault="00133ADD" w:rsidP="006442A9">
            <w:pPr>
              <w:jc w:val="center"/>
              <w:rPr>
                <w:rFonts w:ascii="Garamond" w:hAnsi="Garamond"/>
                <w:bCs/>
                <w:iCs/>
                <w:sz w:val="18"/>
                <w:szCs w:val="18"/>
              </w:rPr>
            </w:pPr>
            <w:r w:rsidRPr="00EE0878">
              <w:rPr>
                <w:rFonts w:ascii="Garamond" w:hAnsi="Garamond"/>
                <w:sz w:val="18"/>
                <w:szCs w:val="18"/>
              </w:rPr>
              <w:t>ИЗВОЂЕЊЕ МУЗИКЕ Певање, свирање и основе музичке писмености Обрадити и певати народне, дечје, уметничке песме, каноне и песме наших и страних композитора. На дечјим ритмичким и мелодијским инструментима изводити песме одговарајуће тежине (обнављање: целе ноте, половине, четвртине, осмине, шеснаестине у групи и одговарајућих пауза; обрада осминске триоле и синкопе). Кроз обраду песама упознати F-dur, D-dur и d-moll лествицу.</w:t>
            </w:r>
          </w:p>
        </w:tc>
        <w:tc>
          <w:tcPr>
            <w:tcW w:w="3601" w:type="dxa"/>
            <w:vMerge w:val="restart"/>
            <w:shd w:val="clear" w:color="auto" w:fill="auto"/>
            <w:vAlign w:val="center"/>
          </w:tcPr>
          <w:p w14:paraId="2C211A86" w14:textId="72A5D9B0" w:rsidR="00133ADD" w:rsidRPr="00EE0878" w:rsidRDefault="00133ADD" w:rsidP="006442A9">
            <w:pPr>
              <w:rPr>
                <w:rFonts w:ascii="Garamond" w:hAnsi="Garamond"/>
                <w:bCs/>
                <w:iCs/>
                <w:sz w:val="20"/>
                <w:szCs w:val="20"/>
                <w:lang w:eastAsia="hr-HR"/>
              </w:rPr>
            </w:pPr>
            <w:r w:rsidRPr="00EE0878">
              <w:rPr>
                <w:rFonts w:ascii="Garamond" w:hAnsi="Garamond"/>
              </w:rPr>
              <w:t xml:space="preserve">У </w:t>
            </w:r>
            <w:r w:rsidRPr="00EE0878">
              <w:rPr>
                <w:rFonts w:ascii="Garamond" w:hAnsi="Garamond"/>
                <w:sz w:val="20"/>
                <w:szCs w:val="20"/>
              </w:rPr>
              <w:t>програму изборног предмета истакнуто место има слушање музичких дела и активно музицирање (певање и свирање). Основе музичке писмености и музичко-теоретски појмови у оваквом приступу планирани су у функцији бољег разумевања музике и музичког дела. Основни принцип у остваривању циљева и задатака треба да буде активно учешће ученика на часу. При томе треба обухватити сва подручја предви</w:t>
            </w:r>
            <w:r w:rsidR="001C79D6" w:rsidRPr="00EE0878">
              <w:rPr>
                <w:rFonts w:ascii="Garamond" w:hAnsi="Garamond"/>
                <w:sz w:val="20"/>
                <w:szCs w:val="20"/>
              </w:rPr>
              <w:t>ђ</w:t>
            </w:r>
            <w:r w:rsidRPr="00EE0878">
              <w:rPr>
                <w:rFonts w:ascii="Garamond" w:hAnsi="Garamond"/>
                <w:sz w:val="20"/>
                <w:szCs w:val="20"/>
              </w:rPr>
              <w:t>ена за тај разред и комбиновати разне методе у настави. Час посвећен само једном подручју и изво</w:t>
            </w:r>
            <w:r w:rsidR="001C79D6" w:rsidRPr="00EE0878">
              <w:rPr>
                <w:rFonts w:ascii="Garamond" w:hAnsi="Garamond"/>
                <w:sz w:val="20"/>
                <w:szCs w:val="20"/>
              </w:rPr>
              <w:t>ђ</w:t>
            </w:r>
            <w:r w:rsidRPr="00EE0878">
              <w:rPr>
                <w:rFonts w:ascii="Garamond" w:hAnsi="Garamond"/>
                <w:sz w:val="20"/>
                <w:szCs w:val="20"/>
              </w:rPr>
              <w:t>ен само Завод за унапре</w:t>
            </w:r>
            <w:r w:rsidR="001C79D6" w:rsidRPr="00EE0878">
              <w:rPr>
                <w:rFonts w:ascii="Garamond" w:hAnsi="Garamond"/>
                <w:sz w:val="20"/>
                <w:szCs w:val="20"/>
              </w:rPr>
              <w:t>ђ</w:t>
            </w:r>
            <w:r w:rsidRPr="00EE0878">
              <w:rPr>
                <w:rFonts w:ascii="Garamond" w:hAnsi="Garamond"/>
                <w:sz w:val="20"/>
                <w:szCs w:val="20"/>
              </w:rPr>
              <w:t>ивање образовања и васпитања једном методом не може бити ни користан ни занимљив за ученике, што води ка осиромашивању садржаја и смисла предмета. Настава изборног предмета остварује се кроз: - певање, свирање и основе музичке писмености; - слушање музике; - дечје музичко стваралаштво. Групним и појединачним певањем или свирањем развија се способност ученика да активно учествују у музичком животу своје средине.</w:t>
            </w:r>
          </w:p>
        </w:tc>
      </w:tr>
      <w:tr w:rsidR="00133ADD" w:rsidRPr="00EE0878" w14:paraId="32F77666" w14:textId="77777777" w:rsidTr="006442A9">
        <w:trPr>
          <w:trHeight w:val="4761"/>
        </w:trPr>
        <w:tc>
          <w:tcPr>
            <w:tcW w:w="1809" w:type="dxa"/>
            <w:vMerge/>
            <w:tcBorders>
              <w:bottom w:val="single" w:sz="4" w:space="0" w:color="auto"/>
            </w:tcBorders>
          </w:tcPr>
          <w:p w14:paraId="5594E03F" w14:textId="77777777" w:rsidR="00133ADD" w:rsidRPr="00EE0878" w:rsidRDefault="00133ADD" w:rsidP="006442A9">
            <w:pPr>
              <w:ind w:firstLine="720"/>
              <w:rPr>
                <w:rFonts w:ascii="Garamond" w:hAnsi="Garamond"/>
                <w:bCs/>
                <w:iCs/>
                <w:sz w:val="20"/>
                <w:szCs w:val="20"/>
                <w:lang w:val="sr-Cyrl-CS"/>
              </w:rPr>
            </w:pPr>
          </w:p>
        </w:tc>
        <w:tc>
          <w:tcPr>
            <w:tcW w:w="2102" w:type="dxa"/>
            <w:vMerge/>
            <w:tcBorders>
              <w:bottom w:val="single" w:sz="4" w:space="0" w:color="auto"/>
            </w:tcBorders>
          </w:tcPr>
          <w:p w14:paraId="4B6BB285" w14:textId="77777777" w:rsidR="00133ADD" w:rsidRPr="00EE0878" w:rsidRDefault="00133ADD" w:rsidP="006442A9">
            <w:pPr>
              <w:rPr>
                <w:rFonts w:ascii="Garamond" w:hAnsi="Garamond"/>
                <w:bCs/>
                <w:iCs/>
                <w:sz w:val="20"/>
                <w:szCs w:val="20"/>
                <w:lang w:val="sr-Cyrl-CS"/>
              </w:rPr>
            </w:pPr>
          </w:p>
        </w:tc>
        <w:tc>
          <w:tcPr>
            <w:tcW w:w="1956" w:type="dxa"/>
            <w:tcBorders>
              <w:bottom w:val="single" w:sz="4" w:space="0" w:color="auto"/>
            </w:tcBorders>
            <w:vAlign w:val="center"/>
          </w:tcPr>
          <w:p w14:paraId="7DAC65CA" w14:textId="77777777" w:rsidR="00133ADD" w:rsidRPr="00EE0878" w:rsidRDefault="00133ADD" w:rsidP="006442A9">
            <w:pPr>
              <w:jc w:val="center"/>
              <w:rPr>
                <w:rFonts w:ascii="Garamond" w:hAnsi="Garamond"/>
                <w:bCs/>
                <w:iCs/>
                <w:sz w:val="18"/>
                <w:szCs w:val="18"/>
                <w:u w:val="single"/>
                <w:lang w:val="sr-Cyrl-CS"/>
              </w:rPr>
            </w:pPr>
            <w:r w:rsidRPr="00EE0878">
              <w:rPr>
                <w:rFonts w:ascii="Garamond" w:hAnsi="Garamond"/>
                <w:sz w:val="18"/>
                <w:szCs w:val="18"/>
              </w:rPr>
              <w:t>СЛУШАЊЕ МУЗИКЕ Слушати вокалне, вокално-инструменталне и инструменталне композиције наших и страних композитора. Посебну пажњу обратити на соло и хорску песму уз основне информације о делу и композитору. Ученике оспособити да препознају и упознају звук инструмента у примерима које слушају, представљати им изглед и могућности инструмента.</w:t>
            </w:r>
          </w:p>
        </w:tc>
        <w:tc>
          <w:tcPr>
            <w:tcW w:w="3601" w:type="dxa"/>
            <w:vMerge/>
            <w:shd w:val="clear" w:color="auto" w:fill="auto"/>
            <w:vAlign w:val="center"/>
          </w:tcPr>
          <w:p w14:paraId="59C9EF8A" w14:textId="77777777" w:rsidR="00133ADD" w:rsidRPr="00EE0878" w:rsidRDefault="00133ADD" w:rsidP="006442A9">
            <w:pPr>
              <w:rPr>
                <w:rFonts w:ascii="Garamond" w:hAnsi="Garamond"/>
                <w:bCs/>
                <w:iCs/>
                <w:sz w:val="20"/>
                <w:szCs w:val="20"/>
                <w:lang w:eastAsia="hr-HR"/>
              </w:rPr>
            </w:pPr>
          </w:p>
        </w:tc>
      </w:tr>
      <w:tr w:rsidR="00133ADD" w:rsidRPr="00EE0878" w14:paraId="439BB15B" w14:textId="77777777" w:rsidTr="006442A9">
        <w:trPr>
          <w:trHeight w:val="1230"/>
        </w:trPr>
        <w:tc>
          <w:tcPr>
            <w:tcW w:w="1809" w:type="dxa"/>
            <w:vMerge/>
          </w:tcPr>
          <w:p w14:paraId="5A85E4CB" w14:textId="77777777" w:rsidR="00133ADD" w:rsidRPr="00EE0878" w:rsidRDefault="00133ADD" w:rsidP="006442A9">
            <w:pPr>
              <w:ind w:firstLine="720"/>
              <w:rPr>
                <w:rFonts w:ascii="Garamond" w:hAnsi="Garamond"/>
                <w:bCs/>
                <w:iCs/>
                <w:sz w:val="20"/>
                <w:szCs w:val="20"/>
                <w:lang w:val="sr-Cyrl-CS"/>
              </w:rPr>
            </w:pPr>
          </w:p>
        </w:tc>
        <w:tc>
          <w:tcPr>
            <w:tcW w:w="2102" w:type="dxa"/>
            <w:vMerge/>
          </w:tcPr>
          <w:p w14:paraId="5DA7335C" w14:textId="77777777" w:rsidR="00133ADD" w:rsidRPr="00EE0878" w:rsidRDefault="00133ADD" w:rsidP="006442A9">
            <w:pPr>
              <w:rPr>
                <w:rFonts w:ascii="Garamond" w:hAnsi="Garamond"/>
                <w:bCs/>
                <w:iCs/>
                <w:sz w:val="20"/>
                <w:szCs w:val="20"/>
                <w:lang w:val="sr-Cyrl-CS"/>
              </w:rPr>
            </w:pPr>
          </w:p>
        </w:tc>
        <w:tc>
          <w:tcPr>
            <w:tcW w:w="1956" w:type="dxa"/>
            <w:vAlign w:val="center"/>
          </w:tcPr>
          <w:p w14:paraId="726A34AC" w14:textId="77777777" w:rsidR="00133ADD" w:rsidRPr="00EE0878" w:rsidRDefault="00133ADD" w:rsidP="006442A9">
            <w:pPr>
              <w:jc w:val="center"/>
              <w:rPr>
                <w:rFonts w:ascii="Garamond" w:hAnsi="Garamond"/>
                <w:bCs/>
                <w:iCs/>
                <w:sz w:val="16"/>
                <w:szCs w:val="16"/>
                <w:u w:val="single"/>
                <w:lang w:val="sr-Cyrl-CS"/>
              </w:rPr>
            </w:pPr>
            <w:r w:rsidRPr="00EE0878">
              <w:rPr>
                <w:rFonts w:ascii="Garamond" w:hAnsi="Garamond"/>
                <w:sz w:val="16"/>
                <w:szCs w:val="16"/>
              </w:rPr>
              <w:t>СТВАРАЊЕ МУЗИКЕ Подстицати музичке креативности кроз импровизацију на доступним инструментима. Импровизовати дијалоге на инструментима Орфовог инструментарија. Стварати дечје песме.</w:t>
            </w:r>
          </w:p>
        </w:tc>
        <w:tc>
          <w:tcPr>
            <w:tcW w:w="3601" w:type="dxa"/>
            <w:vMerge/>
            <w:shd w:val="clear" w:color="auto" w:fill="auto"/>
            <w:vAlign w:val="center"/>
          </w:tcPr>
          <w:p w14:paraId="6F73AC08" w14:textId="77777777" w:rsidR="00133ADD" w:rsidRPr="00EE0878" w:rsidRDefault="00133ADD" w:rsidP="006442A9">
            <w:pPr>
              <w:rPr>
                <w:rFonts w:ascii="Garamond" w:hAnsi="Garamond"/>
                <w:bCs/>
                <w:iCs/>
                <w:sz w:val="20"/>
                <w:szCs w:val="20"/>
                <w:lang w:val="sr-Cyrl-CS"/>
              </w:rPr>
            </w:pPr>
          </w:p>
        </w:tc>
      </w:tr>
    </w:tbl>
    <w:p w14:paraId="518815E7" w14:textId="15E8F753" w:rsidR="00133ADD" w:rsidRPr="00EE0878" w:rsidRDefault="00133ADD">
      <w:pPr>
        <w:rPr>
          <w:rFonts w:ascii="Garamond" w:hAnsi="Garamond"/>
          <w:b/>
          <w:lang w:val="sr-Latn-RS"/>
        </w:rPr>
      </w:pPr>
    </w:p>
    <w:p w14:paraId="1CB11EDC" w14:textId="77777777" w:rsidR="0077289D" w:rsidRPr="00EE0878" w:rsidRDefault="0077289D" w:rsidP="0077289D">
      <w:pPr>
        <w:pStyle w:val="Heading3"/>
        <w:rPr>
          <w:rFonts w:ascii="Garamond" w:hAnsi="Garamond"/>
          <w:lang w:val="sr-Cyrl-CS"/>
        </w:rPr>
      </w:pPr>
      <w:r w:rsidRPr="00EE0878">
        <w:rPr>
          <w:rFonts w:ascii="Garamond" w:hAnsi="Garamond"/>
        </w:rPr>
        <w:t xml:space="preserve">3.7. </w:t>
      </w:r>
      <w:r w:rsidRPr="00EE0878">
        <w:rPr>
          <w:rFonts w:ascii="Garamond" w:hAnsi="Garamond"/>
          <w:lang w:val="sr-Cyrl-CS"/>
        </w:rPr>
        <w:t xml:space="preserve">  </w:t>
      </w:r>
      <w:r w:rsidRPr="00EE0878">
        <w:rPr>
          <w:rFonts w:ascii="Garamond" w:hAnsi="Garamond"/>
        </w:rPr>
        <w:t xml:space="preserve">Наставни програм за 7. разред </w:t>
      </w:r>
    </w:p>
    <w:p w14:paraId="2252E502" w14:textId="026D6E5F" w:rsidR="003940D8" w:rsidRPr="00EE0878" w:rsidRDefault="003940D8" w:rsidP="003940D8">
      <w:pPr>
        <w:jc w:val="center"/>
        <w:rPr>
          <w:rFonts w:ascii="Garamond" w:hAnsi="Garamond"/>
          <w:b/>
          <w:lang w:val="sr-Cyrl-CS"/>
        </w:rPr>
      </w:pPr>
      <w:r w:rsidRPr="00EE0878">
        <w:rPr>
          <w:rFonts w:ascii="Garamond" w:hAnsi="Garamond"/>
          <w:b/>
          <w:lang w:val="sr-Cyrl-CS"/>
        </w:rPr>
        <w:t xml:space="preserve">НАСТАВНИ ПРОГРАМ ЗА СРПСКИ  ЈЕЗИК </w:t>
      </w:r>
      <w:r w:rsidR="004F210F" w:rsidRPr="00EE0878">
        <w:rPr>
          <w:rFonts w:ascii="Garamond" w:hAnsi="Garamond"/>
          <w:b/>
          <w:lang w:val="sr-Cyrl-CS"/>
        </w:rPr>
        <w:t>И КЊИЖЕВНОСТ</w:t>
      </w:r>
      <w:r w:rsidRPr="00EE0878">
        <w:rPr>
          <w:rFonts w:ascii="Garamond" w:hAnsi="Garamond"/>
          <w:b/>
          <w:lang w:val="sr-Cyrl-CS"/>
        </w:rPr>
        <w:t xml:space="preserve">– </w:t>
      </w:r>
      <w:r w:rsidRPr="00EE0878">
        <w:rPr>
          <w:rFonts w:ascii="Garamond" w:hAnsi="Garamond"/>
          <w:b/>
        </w:rPr>
        <w:t>СЕДМИ</w:t>
      </w:r>
      <w:r w:rsidRPr="00EE0878">
        <w:rPr>
          <w:rFonts w:ascii="Garamond" w:hAnsi="Garamond"/>
          <w:b/>
          <w:lang w:val="sr-Cyrl-CS"/>
        </w:rPr>
        <w:t xml:space="preserve"> РАЗРЕД                                                                                                                                                   </w:t>
      </w:r>
    </w:p>
    <w:p w14:paraId="61283FF6" w14:textId="77777777" w:rsidR="003940D8" w:rsidRPr="00EE0878" w:rsidRDefault="003940D8" w:rsidP="003940D8">
      <w:pPr>
        <w:rPr>
          <w:rFonts w:ascii="Garamond" w:hAnsi="Garamond"/>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160"/>
        <w:gridCol w:w="1867"/>
        <w:gridCol w:w="4253"/>
      </w:tblGrid>
      <w:tr w:rsidR="003940D8" w:rsidRPr="00EE0878" w14:paraId="2FBD2EB7" w14:textId="77777777" w:rsidTr="00534476">
        <w:tc>
          <w:tcPr>
            <w:tcW w:w="1548" w:type="dxa"/>
            <w:vAlign w:val="center"/>
          </w:tcPr>
          <w:p w14:paraId="602AB01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160" w:type="dxa"/>
            <w:vAlign w:val="center"/>
          </w:tcPr>
          <w:p w14:paraId="60B20F2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867" w:type="dxa"/>
            <w:vAlign w:val="center"/>
          </w:tcPr>
          <w:p w14:paraId="29FC899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4253" w:type="dxa"/>
            <w:vAlign w:val="center"/>
          </w:tcPr>
          <w:p w14:paraId="583621D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27A3F64" w14:textId="77777777" w:rsidTr="00534476">
        <w:tc>
          <w:tcPr>
            <w:tcW w:w="1548" w:type="dxa"/>
          </w:tcPr>
          <w:p w14:paraId="07B5F4C1" w14:textId="77777777" w:rsidR="003940D8" w:rsidRPr="00EE0878" w:rsidRDefault="003940D8" w:rsidP="00CB07BB">
            <w:pPr>
              <w:pStyle w:val="BodyText"/>
              <w:ind w:firstLine="720"/>
              <w:jc w:val="both"/>
              <w:rPr>
                <w:rFonts w:ascii="Garamond" w:hAnsi="Garamond"/>
                <w:sz w:val="20"/>
                <w:szCs w:val="20"/>
                <w:lang w:val="ru-RU"/>
              </w:rPr>
            </w:pPr>
          </w:p>
          <w:p w14:paraId="6A7B5485" w14:textId="77777777" w:rsidR="003940D8" w:rsidRPr="00EE0878" w:rsidRDefault="003940D8" w:rsidP="00CB07BB">
            <w:pPr>
              <w:pStyle w:val="Normal1"/>
              <w:rPr>
                <w:rFonts w:ascii="Garamond" w:hAnsi="Garamond" w:cs="Times New Roman"/>
                <w:sz w:val="20"/>
                <w:szCs w:val="20"/>
                <w:lang w:val="sr-Cyrl-CS"/>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српског језика јесте да се осигура да сви ученици стекну базичну језичку и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 језика на којем ће се усмено и писмено правилно изражавати</w:t>
            </w:r>
            <w:r w:rsidRPr="00EE0878">
              <w:rPr>
                <w:rFonts w:ascii="Garamond" w:hAnsi="Garamond" w:cs="Times New Roman"/>
                <w:sz w:val="20"/>
                <w:szCs w:val="20"/>
                <w:lang w:val="sr-Cyrl-CS"/>
              </w:rPr>
              <w:t>.</w:t>
            </w:r>
          </w:p>
          <w:p w14:paraId="18666C4D" w14:textId="77777777" w:rsidR="003940D8" w:rsidRPr="00EE0878" w:rsidRDefault="003940D8" w:rsidP="00CB07BB">
            <w:pPr>
              <w:pStyle w:val="BodyText"/>
              <w:jc w:val="both"/>
              <w:rPr>
                <w:rFonts w:ascii="Garamond" w:hAnsi="Garamond"/>
                <w:sz w:val="20"/>
                <w:szCs w:val="20"/>
              </w:rPr>
            </w:pPr>
            <w:r w:rsidRPr="00EE0878">
              <w:rPr>
                <w:rFonts w:ascii="Garamond" w:hAnsi="Garamond"/>
                <w:bCs/>
                <w:sz w:val="20"/>
                <w:szCs w:val="20"/>
                <w:lang w:val="ru-RU"/>
              </w:rPr>
              <w:t>.</w:t>
            </w:r>
          </w:p>
          <w:p w14:paraId="2C5594B9" w14:textId="77777777" w:rsidR="003940D8" w:rsidRPr="00EE0878" w:rsidRDefault="003940D8" w:rsidP="00CB07BB">
            <w:pPr>
              <w:rPr>
                <w:rFonts w:ascii="Garamond" w:hAnsi="Garamond"/>
                <w:b/>
                <w:sz w:val="20"/>
                <w:szCs w:val="20"/>
                <w:lang w:val="sr-Cyrl-CS"/>
              </w:rPr>
            </w:pPr>
          </w:p>
        </w:tc>
        <w:tc>
          <w:tcPr>
            <w:tcW w:w="2160" w:type="dxa"/>
          </w:tcPr>
          <w:p w14:paraId="6A37535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развијање љубави према матерњем језику и потребе да се он негује и унапређује </w:t>
            </w:r>
          </w:p>
          <w:p w14:paraId="67865F5E"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описмењавање ученика на темељима ортоепских и ортографских стандарда српског књижевног језика</w:t>
            </w:r>
          </w:p>
          <w:p w14:paraId="29057CA8"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поступно и систематично упознавање граматике и правописа српског језика </w:t>
            </w:r>
          </w:p>
          <w:p w14:paraId="528BF4E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језичких појава и појмова, овладавање нормативном граматиком и стилским могућностима српског језика </w:t>
            </w:r>
          </w:p>
          <w:p w14:paraId="5E3EFA6A"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 </w:t>
            </w:r>
          </w:p>
          <w:p w14:paraId="31198CB3" w14:textId="77777777" w:rsidR="003940D8" w:rsidRPr="00EE0878" w:rsidRDefault="003940D8" w:rsidP="00CB07BB">
            <w:pPr>
              <w:pStyle w:val="Normal1"/>
              <w:rPr>
                <w:rFonts w:ascii="Garamond" w:hAnsi="Garamond" w:cs="Times New Roman"/>
                <w:sz w:val="20"/>
                <w:szCs w:val="20"/>
                <w:lang w:val="sr-Cyrl-CS"/>
              </w:rPr>
            </w:pPr>
            <w:r w:rsidRPr="00EE0878">
              <w:rPr>
                <w:rFonts w:ascii="Garamond" w:hAnsi="Garamond" w:cs="Times New Roman"/>
                <w:sz w:val="20"/>
                <w:szCs w:val="20"/>
                <w:lang w:val="ru-RU"/>
              </w:rPr>
              <w:t>-- оспособљавање за самостално читање, доживљавање, разумевање, свестрано тумачење и вредновање књижевноуметничких дела разних жанрова</w:t>
            </w:r>
            <w:r w:rsidRPr="00EE0878">
              <w:rPr>
                <w:rFonts w:ascii="Garamond" w:hAnsi="Garamond" w:cs="Times New Roman"/>
                <w:sz w:val="20"/>
                <w:szCs w:val="20"/>
                <w:lang w:val="sr-Cyrl-CS"/>
              </w:rPr>
              <w:t>.</w:t>
            </w:r>
          </w:p>
          <w:p w14:paraId="3C3780D9" w14:textId="77777777" w:rsidR="003940D8" w:rsidRPr="00EE0878" w:rsidRDefault="003940D8" w:rsidP="00CB07BB">
            <w:pPr>
              <w:jc w:val="both"/>
              <w:rPr>
                <w:rFonts w:ascii="Garamond" w:hAnsi="Garamond"/>
                <w:sz w:val="20"/>
                <w:szCs w:val="20"/>
                <w:lang w:val="ru-RU"/>
              </w:rPr>
            </w:pPr>
          </w:p>
        </w:tc>
        <w:tc>
          <w:tcPr>
            <w:tcW w:w="1867" w:type="dxa"/>
            <w:vAlign w:val="center"/>
          </w:tcPr>
          <w:p w14:paraId="3856EC29" w14:textId="77777777" w:rsidR="003940D8" w:rsidRPr="00EE0878" w:rsidRDefault="003940D8" w:rsidP="00CB07BB">
            <w:pPr>
              <w:rPr>
                <w:rFonts w:ascii="Garamond" w:hAnsi="Garamond"/>
                <w:sz w:val="20"/>
                <w:szCs w:val="20"/>
                <w:lang w:val="ru-RU"/>
              </w:rPr>
            </w:pPr>
          </w:p>
          <w:p w14:paraId="79AEA6E0"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ЈЕЗИК</w:t>
            </w:r>
          </w:p>
          <w:p w14:paraId="3C44D23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Граматика</w:t>
            </w:r>
          </w:p>
          <w:p w14:paraId="3742598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Правопис</w:t>
            </w:r>
          </w:p>
          <w:p w14:paraId="07719B6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Ортоепија</w:t>
            </w:r>
          </w:p>
          <w:p w14:paraId="2C63DF4A" w14:textId="77777777" w:rsidR="003940D8" w:rsidRPr="00EE0878" w:rsidRDefault="003940D8" w:rsidP="00CB07BB">
            <w:pPr>
              <w:rPr>
                <w:rFonts w:ascii="Garamond" w:hAnsi="Garamond"/>
                <w:sz w:val="20"/>
                <w:szCs w:val="20"/>
                <w:lang w:val="ru-RU"/>
              </w:rPr>
            </w:pPr>
          </w:p>
          <w:p w14:paraId="0E79F30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КЊИЖЕВНОСТ</w:t>
            </w:r>
          </w:p>
          <w:p w14:paraId="776DF30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Лектира</w:t>
            </w:r>
          </w:p>
          <w:p w14:paraId="5011C51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Тумачење текста</w:t>
            </w:r>
          </w:p>
          <w:p w14:paraId="54C3B463" w14:textId="77777777" w:rsidR="003940D8" w:rsidRPr="00EE0878" w:rsidRDefault="003940D8" w:rsidP="00CB07BB">
            <w:pPr>
              <w:rPr>
                <w:rFonts w:ascii="Garamond" w:hAnsi="Garamond"/>
                <w:i/>
                <w:sz w:val="20"/>
                <w:szCs w:val="20"/>
                <w:lang w:val="sr-Cyrl-CS"/>
              </w:rPr>
            </w:pPr>
            <w:r w:rsidRPr="00EE0878">
              <w:rPr>
                <w:rFonts w:ascii="Garamond" w:hAnsi="Garamond"/>
                <w:sz w:val="20"/>
                <w:szCs w:val="20"/>
                <w:lang w:val="sr-Cyrl-CS"/>
              </w:rPr>
              <w:t>Књижевнотеоријски појмови (</w:t>
            </w:r>
            <w:r w:rsidRPr="00EE0878">
              <w:rPr>
                <w:rFonts w:ascii="Garamond" w:hAnsi="Garamond"/>
                <w:i/>
                <w:sz w:val="20"/>
                <w:szCs w:val="20"/>
                <w:lang w:val="sr-Cyrl-CS"/>
              </w:rPr>
              <w:t>Лирика,Епика, Драма)</w:t>
            </w:r>
          </w:p>
          <w:p w14:paraId="72EC2569" w14:textId="77777777" w:rsidR="003940D8" w:rsidRPr="00EE0878" w:rsidRDefault="003940D8" w:rsidP="00CB07BB">
            <w:pPr>
              <w:tabs>
                <w:tab w:val="left" w:pos="2160"/>
                <w:tab w:val="left" w:pos="2880"/>
                <w:tab w:val="left" w:pos="3600"/>
                <w:tab w:val="left" w:pos="4320"/>
                <w:tab w:val="left" w:pos="5040"/>
                <w:tab w:val="left" w:pos="5760"/>
                <w:tab w:val="right" w:pos="8313"/>
              </w:tabs>
              <w:rPr>
                <w:rFonts w:ascii="Garamond" w:hAnsi="Garamond"/>
                <w:sz w:val="20"/>
                <w:szCs w:val="20"/>
                <w:lang w:val="sr-Cyrl-CS"/>
              </w:rPr>
            </w:pPr>
            <w:r w:rsidRPr="00EE0878">
              <w:rPr>
                <w:rFonts w:ascii="Garamond" w:hAnsi="Garamond"/>
                <w:sz w:val="20"/>
                <w:szCs w:val="20"/>
                <w:lang w:val="sr-Cyrl-CS"/>
              </w:rPr>
              <w:t>Функционални појмови</w:t>
            </w:r>
          </w:p>
          <w:p w14:paraId="686419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Читање</w:t>
            </w:r>
          </w:p>
          <w:p w14:paraId="632463FF" w14:textId="77777777" w:rsidR="003940D8" w:rsidRPr="00EE0878" w:rsidRDefault="003940D8" w:rsidP="00CB07BB">
            <w:pPr>
              <w:rPr>
                <w:rFonts w:ascii="Garamond" w:hAnsi="Garamond"/>
                <w:sz w:val="20"/>
                <w:szCs w:val="20"/>
                <w:lang w:val="sr-Cyrl-CS"/>
              </w:rPr>
            </w:pPr>
          </w:p>
          <w:p w14:paraId="061D0E26"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ЈЕЗИЧКА КУЛТУРА</w:t>
            </w:r>
          </w:p>
          <w:p w14:paraId="23B479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Основни облици усменог и писменог изражавања</w:t>
            </w:r>
          </w:p>
          <w:p w14:paraId="5DA54DEE" w14:textId="77777777" w:rsidR="003940D8" w:rsidRPr="00EE0878" w:rsidRDefault="003940D8" w:rsidP="00CB07BB">
            <w:pPr>
              <w:rPr>
                <w:rFonts w:ascii="Garamond" w:hAnsi="Garamond"/>
                <w:sz w:val="20"/>
                <w:szCs w:val="20"/>
                <w:lang w:val="sr-Cyrl-CS"/>
              </w:rPr>
            </w:pPr>
          </w:p>
          <w:p w14:paraId="29AB930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Усмена и писмена вежбања</w:t>
            </w:r>
          </w:p>
          <w:p w14:paraId="36345F24" w14:textId="77777777" w:rsidR="003940D8" w:rsidRPr="00EE0878" w:rsidRDefault="003940D8" w:rsidP="00CB07BB">
            <w:pPr>
              <w:rPr>
                <w:rFonts w:ascii="Garamond" w:hAnsi="Garamond"/>
                <w:sz w:val="20"/>
                <w:szCs w:val="20"/>
                <w:lang w:val="sr-Cyrl-CS"/>
              </w:rPr>
            </w:pPr>
          </w:p>
        </w:tc>
        <w:tc>
          <w:tcPr>
            <w:tcW w:w="4253" w:type="dxa"/>
          </w:tcPr>
          <w:p w14:paraId="1232BBA0"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xml:space="preserve">граматика: </w:t>
            </w:r>
            <w:r w:rsidRPr="00EE0878">
              <w:rPr>
                <w:rFonts w:ascii="Garamond" w:hAnsi="Garamond"/>
                <w:sz w:val="20"/>
                <w:szCs w:val="20"/>
                <w:lang w:val="sr-Cyrl-CS"/>
              </w:rPr>
              <w:t xml:space="preserve">Основни програмски захтев у настави граматике јесте да се ученицима језик представи и тумачи као систем. Ни једна језичка појава не би требало да се изучава изоловано, ван контекста у којем се оставрује њена функција. Граматички садржаји треба да се изучавају поступно и селективно у складу са узрастом ученика. </w:t>
            </w:r>
          </w:p>
          <w:p w14:paraId="3F54B0E8"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CS"/>
              </w:rPr>
              <w:t xml:space="preserve">правопис: </w:t>
            </w:r>
            <w:r w:rsidRPr="00EE0878">
              <w:rPr>
                <w:rFonts w:ascii="Garamond" w:hAnsi="Garamond"/>
                <w:bCs/>
                <w:sz w:val="20"/>
                <w:szCs w:val="20"/>
                <w:lang w:val="sr-Cyrl-CS"/>
              </w:rPr>
              <w:t>Ученици морају, паралелно са усвајањем језичке грађе стицати навике примене принципа хронолошког правописа. За обраду правописне грађе издвојити 2-3 часа годишње, али предвиђено време је боље развити на 10-12 вежбања која ће се уклапати у друге часове граматике и писмених вежби.</w:t>
            </w:r>
          </w:p>
          <w:p w14:paraId="2F138E92" w14:textId="77777777" w:rsidR="003940D8" w:rsidRPr="00EE0878" w:rsidRDefault="003940D8" w:rsidP="00CB07BB">
            <w:pPr>
              <w:rPr>
                <w:rFonts w:ascii="Garamond" w:hAnsi="Garamond"/>
                <w:bCs/>
                <w:sz w:val="20"/>
                <w:szCs w:val="20"/>
                <w:lang w:val="sr-Cyrl-CS"/>
              </w:rPr>
            </w:pPr>
            <w:r w:rsidRPr="00EE0878">
              <w:rPr>
                <w:rFonts w:ascii="Garamond" w:hAnsi="Garamond"/>
                <w:b/>
                <w:bCs/>
                <w:sz w:val="20"/>
                <w:szCs w:val="20"/>
                <w:lang w:val="sr-Cyrl-CS"/>
              </w:rPr>
              <w:t xml:space="preserve">лектира: </w:t>
            </w:r>
            <w:r w:rsidRPr="00EE0878">
              <w:rPr>
                <w:rFonts w:ascii="Garamond" w:hAnsi="Garamond"/>
                <w:bCs/>
                <w:sz w:val="20"/>
                <w:szCs w:val="20"/>
                <w:lang w:val="sr-Cyrl-CS"/>
              </w:rPr>
              <w:t xml:space="preserve">Текстови из лектире (укинута је непотребна подела на домаћу и школску лектиру) представљају програмску окосницу. Учитељ има начелну могућност прилагођавања понуђених текстова конкретним наставним потребама. </w:t>
            </w:r>
          </w:p>
          <w:p w14:paraId="1C514C29"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читање и тумачење текстова:</w:t>
            </w:r>
          </w:p>
          <w:p w14:paraId="75E3818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Тумачење текста заснива се на његовом квалитетном читању, доживљавању и разумевању. Треба систематски неговати изражајно читање на лирским, епским и драмским текстовима у прози и стиху. Такође систематски треба развијати способност читања у себи (брзо читање са разумевањем, флексибилно читање) као најпродуктивнијег облика стицања знања.</w:t>
            </w:r>
          </w:p>
          <w:p w14:paraId="33EE1B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Тумачење књижевних дела у млађим разредима је предтеоријско и није условљено познавањем стручне терминологије. Зато је важно ученике систематски навикавати да слободно испољавају своје утиске , осећања, асоцијације и мисли изазване сликовитом и фигуративном применом књижевног језика. Ученик треба да има активну улогу у настави матерњег језика и књижевности, тј. да истраживачки, ставралачки и сатворачки учествује у проучавању књижевноуметничких остварења. </w:t>
            </w:r>
          </w:p>
          <w:p w14:paraId="509EDB5F"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књижевни појмови</w:t>
            </w:r>
            <w:r w:rsidRPr="00EE0878">
              <w:rPr>
                <w:rFonts w:ascii="Garamond" w:hAnsi="Garamond"/>
                <w:sz w:val="20"/>
                <w:szCs w:val="20"/>
                <w:lang w:val="sr-Cyrl-CS"/>
              </w:rPr>
              <w:t xml:space="preserve"> биће упознавани кроз одговарајуће текстове и освртом на претходно читалачко искуство. Језичко-стилским изражајним средствима прилази се с доживљајног становишта. Полазиће се од изазваних утисака и естетичке сугестије, па ће се потом истраживати нјихова језичко-стилска условљеност. </w:t>
            </w:r>
          </w:p>
          <w:p w14:paraId="79529CE1" w14:textId="77777777" w:rsidR="003940D8" w:rsidRPr="00EE0878" w:rsidRDefault="003940D8" w:rsidP="00CB07BB">
            <w:pPr>
              <w:rPr>
                <w:rFonts w:ascii="Garamond" w:hAnsi="Garamond"/>
                <w:sz w:val="20"/>
                <w:szCs w:val="20"/>
                <w:lang w:val="sr-Cyrl-CS"/>
              </w:rPr>
            </w:pPr>
            <w:r w:rsidRPr="00EE0878">
              <w:rPr>
                <w:rFonts w:ascii="Garamond" w:hAnsi="Garamond"/>
                <w:b/>
                <w:bCs/>
                <w:sz w:val="20"/>
                <w:szCs w:val="20"/>
                <w:lang w:val="sr-Cyrl-CS"/>
              </w:rPr>
              <w:t>- функционални појмови</w:t>
            </w:r>
            <w:r w:rsidRPr="00EE0878">
              <w:rPr>
                <w:rFonts w:ascii="Garamond" w:hAnsi="Garamond"/>
                <w:sz w:val="20"/>
                <w:szCs w:val="20"/>
                <w:lang w:val="sr-Cyrl-CS"/>
              </w:rPr>
              <w:t xml:space="preserve"> се усвајају у непрекидном процесу у току васпитања и образовања. Ученике треба потстицати да </w:t>
            </w:r>
            <w:r w:rsidRPr="00EE0878">
              <w:rPr>
                <w:rFonts w:ascii="Garamond" w:hAnsi="Garamond"/>
                <w:sz w:val="20"/>
                <w:szCs w:val="20"/>
                <w:lang w:val="sr-Cyrl-CS"/>
              </w:rPr>
              <w:lastRenderedPageBreak/>
              <w:t>наведене речи (узрок, услов, ситуација, порука, однос...) разумеју, схвате и примењују у одговарајућим ситуацијама. Треба настојати да ученици откривају што више особина, осећања и душевних стања појединих књижевних ликова и тако спонтано обогаћују речник функционалним појмовима.</w:t>
            </w:r>
          </w:p>
          <w:p w14:paraId="71596DFA"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језичка култура</w:t>
            </w:r>
            <w:r w:rsidRPr="00EE0878">
              <w:rPr>
                <w:rFonts w:ascii="Garamond" w:hAnsi="Garamond"/>
                <w:sz w:val="20"/>
                <w:szCs w:val="20"/>
                <w:lang w:val="sr-Cyrl-CS"/>
              </w:rPr>
              <w:t xml:space="preserve"> – ово предметно подручје преуређено је структурално тако да садржаји делују прегледно, систематично и препознатљиво, без непотребних понављања и конфузије. Постоје језички појмови које ученик треба поступно, систематично и трајно да усвоји. Пут до њиховог трајног и функционалног усвајања води преко: језичких игара, вежби, задатака и сл. </w:t>
            </w:r>
          </w:p>
          <w:p w14:paraId="0EDD14F9"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говорне и писмене вежбе</w:t>
            </w:r>
            <w:r w:rsidRPr="00EE0878">
              <w:rPr>
                <w:rFonts w:ascii="Garamond" w:hAnsi="Garamond"/>
                <w:sz w:val="20"/>
                <w:szCs w:val="20"/>
                <w:lang w:val="sr-Cyrl-CS"/>
              </w:rPr>
              <w:t xml:space="preserve"> – основни циљ јесте да ученици током школовања стекну способност и развију навику дужег излагања повезаних мисли.  У ту сврху користе се комуникативне, говорне и писмене вежбе.</w:t>
            </w:r>
          </w:p>
        </w:tc>
      </w:tr>
    </w:tbl>
    <w:p w14:paraId="36DEBC3D" w14:textId="77777777" w:rsidR="000B77AD" w:rsidRPr="00EE0878" w:rsidRDefault="000B77AD" w:rsidP="003940D8">
      <w:pPr>
        <w:jc w:val="center"/>
        <w:rPr>
          <w:rFonts w:ascii="Garamond" w:hAnsi="Garamond"/>
          <w:b/>
          <w:lang w:val="sr-Cyrl-CS"/>
        </w:rPr>
      </w:pPr>
    </w:p>
    <w:p w14:paraId="19E852FE" w14:textId="77777777" w:rsidR="000B77AD" w:rsidRPr="00EE0878" w:rsidRDefault="000B77AD" w:rsidP="003940D8">
      <w:pPr>
        <w:jc w:val="center"/>
        <w:rPr>
          <w:rFonts w:ascii="Garamond" w:hAnsi="Garamond"/>
          <w:b/>
          <w:lang w:val="sr-Cyrl-CS"/>
        </w:rPr>
      </w:pPr>
    </w:p>
    <w:p w14:paraId="00C4A428" w14:textId="77777777" w:rsidR="000B77AD" w:rsidRPr="00EE0878" w:rsidRDefault="000B77AD" w:rsidP="003940D8">
      <w:pPr>
        <w:jc w:val="center"/>
        <w:rPr>
          <w:rFonts w:ascii="Garamond" w:hAnsi="Garamond"/>
          <w:b/>
          <w:lang w:val="sr-Cyrl-CS"/>
        </w:rPr>
      </w:pPr>
    </w:p>
    <w:p w14:paraId="12DA49C2"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ЕНГЛЕСКИ ЈЕЗИК</w:t>
      </w:r>
      <w:r w:rsidRPr="00EE0878">
        <w:rPr>
          <w:rFonts w:ascii="Garamond" w:hAnsi="Garamond"/>
          <w:lang w:val="sr-Cyrl-CS"/>
        </w:rPr>
        <w:t xml:space="preserve">  – </w:t>
      </w:r>
      <w:r w:rsidRPr="00EE0878">
        <w:rPr>
          <w:rFonts w:ascii="Garamond" w:hAnsi="Garamond"/>
          <w:b/>
          <w:lang w:val="sr-Cyrl-CS"/>
        </w:rPr>
        <w:t xml:space="preserve">СЕДМИ РАЗРЕД                                                                                                                                                          </w:t>
      </w:r>
    </w:p>
    <w:p w14:paraId="5B4C45EF" w14:textId="77777777" w:rsidR="003940D8" w:rsidRPr="00EE0878" w:rsidRDefault="003940D8" w:rsidP="003940D8">
      <w:pPr>
        <w:rPr>
          <w:rFonts w:ascii="Garamond" w:hAnsi="Garamond"/>
          <w:lang w:val="sr-Cyrl-CS"/>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636"/>
        <w:gridCol w:w="2674"/>
        <w:gridCol w:w="3222"/>
      </w:tblGrid>
      <w:tr w:rsidR="003940D8" w:rsidRPr="00EE0878" w14:paraId="18345169" w14:textId="77777777" w:rsidTr="00CB07BB">
        <w:tc>
          <w:tcPr>
            <w:tcW w:w="1908" w:type="dxa"/>
          </w:tcPr>
          <w:p w14:paraId="1823B87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636" w:type="dxa"/>
          </w:tcPr>
          <w:p w14:paraId="2D690FF7"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674" w:type="dxa"/>
          </w:tcPr>
          <w:p w14:paraId="329642EF"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3222" w:type="dxa"/>
          </w:tcPr>
          <w:p w14:paraId="49929A3F" w14:textId="77777777" w:rsidR="003940D8" w:rsidRPr="00EE0878" w:rsidRDefault="003940D8" w:rsidP="00CB07BB">
            <w:pPr>
              <w:rPr>
                <w:rFonts w:ascii="Garamond" w:hAnsi="Garamond"/>
                <w:b/>
                <w:bCs/>
                <w:lang w:val="sr-Cyrl-CS"/>
              </w:rPr>
            </w:pPr>
            <w:r w:rsidRPr="00EE0878">
              <w:rPr>
                <w:rFonts w:ascii="Garamond" w:hAnsi="Garamond"/>
                <w:b/>
                <w:bCs/>
                <w:lang w:val="sr-Cyrl-CS"/>
              </w:rPr>
              <w:t>НАЧИН ОСТВ. ПРОГРАМА</w:t>
            </w:r>
          </w:p>
        </w:tc>
      </w:tr>
      <w:tr w:rsidR="003940D8" w:rsidRPr="00EE0878" w14:paraId="5336388E" w14:textId="77777777" w:rsidTr="00CB07BB">
        <w:tc>
          <w:tcPr>
            <w:tcW w:w="1908" w:type="dxa"/>
          </w:tcPr>
          <w:p w14:paraId="2A23D98D" w14:textId="77777777" w:rsidR="003940D8" w:rsidRPr="00EE0878" w:rsidRDefault="003940D8" w:rsidP="00CB07BB">
            <w:pPr>
              <w:rPr>
                <w:rFonts w:ascii="Garamond" w:hAnsi="Garamond"/>
                <w:sz w:val="20"/>
                <w:szCs w:val="20"/>
                <w:lang w:val="sr-Cyrl-CS"/>
              </w:rPr>
            </w:pPr>
          </w:p>
          <w:p w14:paraId="3C5DB6BD"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страног језика јесте да се осигура да сви ученици стекну базичну језичку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w:t>
            </w:r>
            <w:r w:rsidRPr="00EE0878">
              <w:rPr>
                <w:rFonts w:ascii="Garamond" w:hAnsi="Garamond" w:cs="Times New Roman"/>
                <w:sz w:val="20"/>
                <w:szCs w:val="20"/>
                <w:lang w:val="ru-RU"/>
              </w:rPr>
              <w:lastRenderedPageBreak/>
              <w:t>методе учења страног језика.</w:t>
            </w:r>
          </w:p>
          <w:p w14:paraId="72383332" w14:textId="77777777" w:rsidR="003940D8" w:rsidRPr="00EE0878" w:rsidRDefault="003940D8" w:rsidP="00CB07BB">
            <w:pPr>
              <w:rPr>
                <w:rFonts w:ascii="Garamond" w:hAnsi="Garamond"/>
                <w:sz w:val="20"/>
                <w:szCs w:val="20"/>
                <w:lang w:val="sr-Cyrl-CS"/>
              </w:rPr>
            </w:pPr>
          </w:p>
        </w:tc>
        <w:tc>
          <w:tcPr>
            <w:tcW w:w="2636" w:type="dxa"/>
          </w:tcPr>
          <w:p w14:paraId="7110EA6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Задаци наставе страног језика у основном образовању стога јесу: </w:t>
            </w:r>
          </w:p>
          <w:p w14:paraId="30FCE77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w:t>
            </w:r>
          </w:p>
          <w:p w14:paraId="714820F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наставе страног језика сврха, циљеви и задаци образовања, као и циљеви наставе страног </w:t>
            </w:r>
          </w:p>
          <w:p w14:paraId="7726473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језика буду у пуној мери реализовани </w:t>
            </w:r>
          </w:p>
          <w:p w14:paraId="12865FD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развијање сазнајних и интелектуалних способности ученика, његових хуманистичких, </w:t>
            </w:r>
          </w:p>
          <w:p w14:paraId="4817C61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моралних и естетских ставова, </w:t>
            </w:r>
          </w:p>
          <w:p w14:paraId="531784B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позитивног односа према другим језицима и културама, као и према </w:t>
            </w:r>
          </w:p>
          <w:p w14:paraId="484C812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сопственом језику и културном наслеђу, уз уважавање различитости и навикавање на </w:t>
            </w:r>
          </w:p>
          <w:p w14:paraId="3A03B95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отвореност у комуникацији, </w:t>
            </w:r>
          </w:p>
          <w:p w14:paraId="3BEA285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свести и сазнања о функционисању страног и матерњег језика. </w:t>
            </w:r>
          </w:p>
          <w:p w14:paraId="211A03A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усвоји основна знања из страног </w:t>
            </w:r>
            <w:r w:rsidRPr="00EE0878">
              <w:rPr>
                <w:rFonts w:ascii="Garamond" w:hAnsi="Garamond" w:cs="Times New Roman"/>
                <w:sz w:val="20"/>
                <w:szCs w:val="20"/>
                <w:lang w:val="ru-RU"/>
              </w:rPr>
              <w:lastRenderedPageBreak/>
              <w:t xml:space="preserve">језика која ће му омогућити да се у једноставној усменој и писаној комуникацији споразумева са људима из других земаља, </w:t>
            </w:r>
          </w:p>
          <w:p w14:paraId="7E0B993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усвоји норме вербалне и невербалне комуникације у складу са </w:t>
            </w:r>
          </w:p>
          <w:p w14:paraId="1E0130D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специфичностима језика који учи, као и да настави, на вишем нивоу образовања и </w:t>
            </w:r>
          </w:p>
          <w:p w14:paraId="2EBA7BF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самостално, учење истог или другог страног језика. </w:t>
            </w:r>
          </w:p>
          <w:p w14:paraId="4333B6B6"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p w14:paraId="31F52C2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Кроз наставу страних језика ученик богати себе упознајући другог, стиче свест о </w:t>
            </w:r>
          </w:p>
          <w:p w14:paraId="25AA907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значају сопственог језика и културе у контакту са другим језицима и културама. Ученик </w:t>
            </w:r>
          </w:p>
          <w:p w14:paraId="1B74A14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развија радозналост, истраживачки дух и отвореност према комуникацији са говорницима </w:t>
            </w:r>
          </w:p>
          <w:p w14:paraId="645B492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других језика.</w:t>
            </w:r>
          </w:p>
        </w:tc>
        <w:tc>
          <w:tcPr>
            <w:tcW w:w="2674" w:type="dxa"/>
          </w:tcPr>
          <w:p w14:paraId="1D113CE6" w14:textId="77777777" w:rsidR="003940D8" w:rsidRPr="00EE0878" w:rsidRDefault="003940D8" w:rsidP="00CB07BB">
            <w:pPr>
              <w:rPr>
                <w:rFonts w:ascii="Garamond" w:hAnsi="Garamond"/>
                <w:b/>
                <w:sz w:val="20"/>
                <w:szCs w:val="20"/>
              </w:rPr>
            </w:pPr>
            <w:r w:rsidRPr="00EE0878">
              <w:rPr>
                <w:rFonts w:ascii="Garamond" w:hAnsi="Garamond"/>
                <w:b/>
                <w:sz w:val="20"/>
                <w:szCs w:val="20"/>
                <w:lang w:val="sr-Cyrl-CS"/>
              </w:rPr>
              <w:lastRenderedPageBreak/>
              <w:t>КОМУНИКАТИВНЕ ФУНКЦИЈЕ</w:t>
            </w:r>
          </w:p>
          <w:p w14:paraId="395A0917"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rPr>
              <w:t>-</w:t>
            </w:r>
            <w:r w:rsidRPr="00EE0878">
              <w:rPr>
                <w:rFonts w:ascii="Garamond" w:hAnsi="Garamond"/>
                <w:sz w:val="20"/>
                <w:szCs w:val="20"/>
                <w:lang w:val="sl-SI"/>
              </w:rPr>
              <w:t>Представљање себе и других</w:t>
            </w:r>
          </w:p>
          <w:p w14:paraId="4E1B8069"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Поздрављање</w:t>
            </w:r>
          </w:p>
          <w:p w14:paraId="101A19C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Идентификација и именовање особа, објеката, делова тела, животиња, </w:t>
            </w:r>
            <w:r w:rsidRPr="00EE0878">
              <w:rPr>
                <w:rFonts w:ascii="Garamond" w:hAnsi="Garamond"/>
                <w:sz w:val="20"/>
                <w:szCs w:val="20"/>
                <w:lang w:val="sr-Cyrl-CS"/>
              </w:rPr>
              <w:t xml:space="preserve">боја,              </w:t>
            </w:r>
          </w:p>
          <w:p w14:paraId="545CCF9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 xml:space="preserve">     бројева, </w:t>
            </w:r>
            <w:r w:rsidRPr="00EE0878">
              <w:rPr>
                <w:rFonts w:ascii="Garamond" w:hAnsi="Garamond"/>
                <w:sz w:val="20"/>
                <w:szCs w:val="20"/>
                <w:lang w:val="sl-SI"/>
              </w:rPr>
              <w:t>итд. (у вези са темама)</w:t>
            </w:r>
          </w:p>
          <w:p w14:paraId="0795F429"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Разумевање </w:t>
            </w:r>
            <w:r w:rsidRPr="00EE0878">
              <w:rPr>
                <w:rFonts w:ascii="Garamond" w:hAnsi="Garamond"/>
                <w:sz w:val="20"/>
                <w:szCs w:val="20"/>
                <w:lang w:val="sr-Cyrl-CS"/>
              </w:rPr>
              <w:t xml:space="preserve">и давање једноставних упутстава и </w:t>
            </w:r>
            <w:r w:rsidRPr="00EE0878">
              <w:rPr>
                <w:rFonts w:ascii="Garamond" w:hAnsi="Garamond"/>
                <w:sz w:val="20"/>
                <w:szCs w:val="20"/>
                <w:lang w:val="sl-SI"/>
              </w:rPr>
              <w:t xml:space="preserve">команди </w:t>
            </w:r>
          </w:p>
          <w:p w14:paraId="1EC483DE"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Постављање и одговарање на питања</w:t>
            </w:r>
          </w:p>
          <w:p w14:paraId="74038D40"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Молбе и изрази захвалности</w:t>
            </w:r>
          </w:p>
          <w:p w14:paraId="474EB388"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Примање и  давање позива за учешће у игри/групној активности</w:t>
            </w:r>
          </w:p>
          <w:p w14:paraId="314A35CF"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Изражавање допадања/недопадања</w:t>
            </w:r>
          </w:p>
          <w:p w14:paraId="06FF1208"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-Изражавање физичких сензација и потреба</w:t>
            </w:r>
          </w:p>
          <w:p w14:paraId="0263697E"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Именовање активности (у вези са темама)</w:t>
            </w:r>
          </w:p>
          <w:p w14:paraId="3AD2BD2C"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Исказивање просторних односа и величина (</w:t>
            </w:r>
            <w:r w:rsidRPr="00EE0878">
              <w:rPr>
                <w:rFonts w:ascii="Garamond" w:hAnsi="Garamond"/>
                <w:i/>
                <w:iCs/>
                <w:sz w:val="20"/>
                <w:szCs w:val="20"/>
                <w:lang w:val="sr-Cyrl-CS"/>
              </w:rPr>
              <w:t xml:space="preserve">Идем, долазим из..., Лево, десно,                  </w:t>
            </w:r>
          </w:p>
          <w:p w14:paraId="41B015E1" w14:textId="77777777" w:rsidR="003940D8" w:rsidRPr="00EE0878" w:rsidRDefault="003940D8" w:rsidP="00CB07BB">
            <w:pPr>
              <w:tabs>
                <w:tab w:val="left" w:pos="300"/>
              </w:tabs>
              <w:rPr>
                <w:rFonts w:ascii="Garamond" w:hAnsi="Garamond"/>
                <w:sz w:val="20"/>
                <w:szCs w:val="20"/>
                <w:lang w:val="sl-SI"/>
              </w:rPr>
            </w:pPr>
            <w:r w:rsidRPr="00EE0878">
              <w:rPr>
                <w:rFonts w:ascii="Garamond" w:hAnsi="Garamond"/>
                <w:i/>
                <w:iCs/>
                <w:sz w:val="20"/>
                <w:szCs w:val="20"/>
                <w:lang w:val="sr-Cyrl-CS"/>
              </w:rPr>
              <w:t xml:space="preserve">      горе, доле...</w:t>
            </w:r>
            <w:r w:rsidRPr="00EE0878">
              <w:rPr>
                <w:rFonts w:ascii="Garamond" w:hAnsi="Garamond"/>
                <w:sz w:val="20"/>
                <w:szCs w:val="20"/>
                <w:lang w:val="sr-Cyrl-CS"/>
              </w:rPr>
              <w:t>)</w:t>
            </w:r>
          </w:p>
          <w:p w14:paraId="1B4441DE"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Давање и тражење информација о себи и другима</w:t>
            </w:r>
          </w:p>
          <w:p w14:paraId="249F8F0F"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w:t>
            </w:r>
            <w:r w:rsidRPr="00EE0878">
              <w:rPr>
                <w:rFonts w:ascii="Garamond" w:hAnsi="Garamond"/>
                <w:sz w:val="20"/>
                <w:szCs w:val="20"/>
                <w:lang w:val="sl-SI"/>
              </w:rPr>
              <w:t xml:space="preserve"> </w:t>
            </w:r>
            <w:r w:rsidRPr="00EE0878">
              <w:rPr>
                <w:rFonts w:ascii="Garamond" w:hAnsi="Garamond"/>
                <w:sz w:val="20"/>
                <w:szCs w:val="20"/>
                <w:lang w:val="sr-Cyrl-CS"/>
              </w:rPr>
              <w:t>Тражење и давање обавештења</w:t>
            </w:r>
          </w:p>
          <w:p w14:paraId="183FE8C6"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lastRenderedPageBreak/>
              <w:t>- Описивање лица и предмета</w:t>
            </w:r>
          </w:p>
          <w:p w14:paraId="66D1C1DA"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Изрицање забране и реаговање на забрану</w:t>
            </w:r>
          </w:p>
          <w:p w14:paraId="1806C4CE"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Изражавање припадања и поседовања</w:t>
            </w:r>
          </w:p>
          <w:p w14:paraId="56B8C8EF"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xml:space="preserve">- Тражење и давање обавештења о времену на часовнику </w:t>
            </w:r>
          </w:p>
          <w:p w14:paraId="0A015836"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Скретање пажње</w:t>
            </w:r>
          </w:p>
          <w:p w14:paraId="70A1CBDB"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 Тражење мишљења и изражавање слагања/неслагањ</w:t>
            </w:r>
          </w:p>
          <w:p w14:paraId="0A169243" w14:textId="77777777" w:rsidR="003940D8" w:rsidRPr="00EE0878" w:rsidRDefault="003940D8" w:rsidP="00CB07BB">
            <w:pPr>
              <w:tabs>
                <w:tab w:val="left" w:pos="300"/>
                <w:tab w:val="num" w:pos="720"/>
              </w:tabs>
              <w:rPr>
                <w:rFonts w:ascii="Garamond" w:hAnsi="Garamond"/>
                <w:sz w:val="20"/>
                <w:szCs w:val="20"/>
                <w:lang w:val="sl-SI"/>
              </w:rPr>
            </w:pPr>
            <w:r w:rsidRPr="00EE0878">
              <w:rPr>
                <w:rFonts w:ascii="Garamond" w:hAnsi="Garamond"/>
                <w:sz w:val="20"/>
                <w:szCs w:val="20"/>
                <w:lang w:val="sr-Cyrl-CS"/>
              </w:rPr>
              <w:t>-Исказивање извињења и оправдања</w:t>
            </w:r>
          </w:p>
          <w:p w14:paraId="1EF5D801" w14:textId="77777777" w:rsidR="003940D8" w:rsidRPr="00EE0878" w:rsidRDefault="003940D8" w:rsidP="00CB07BB">
            <w:pPr>
              <w:tabs>
                <w:tab w:val="left" w:pos="300"/>
                <w:tab w:val="num" w:pos="1440"/>
              </w:tabs>
              <w:rPr>
                <w:rFonts w:ascii="Garamond" w:hAnsi="Garamond"/>
                <w:b/>
                <w:sz w:val="20"/>
                <w:szCs w:val="20"/>
                <w:lang w:val="sl-SI"/>
              </w:rPr>
            </w:pPr>
          </w:p>
          <w:p w14:paraId="586C52A9" w14:textId="77777777" w:rsidR="003940D8" w:rsidRPr="00EE0878" w:rsidRDefault="003940D8" w:rsidP="00CB07BB">
            <w:pPr>
              <w:rPr>
                <w:rFonts w:ascii="Garamond" w:hAnsi="Garamond"/>
                <w:b/>
                <w:sz w:val="20"/>
                <w:szCs w:val="20"/>
                <w:lang w:val="sl-SI"/>
              </w:rPr>
            </w:pPr>
            <w:r w:rsidRPr="00EE0878">
              <w:rPr>
                <w:rFonts w:ascii="Garamond" w:hAnsi="Garamond"/>
                <w:b/>
                <w:i/>
                <w:iCs/>
                <w:sz w:val="20"/>
                <w:szCs w:val="20"/>
                <w:lang w:val="ru-RU"/>
              </w:rPr>
              <w:t xml:space="preserve">ГРАМАТИЧКИ САДРЖАЈИ </w:t>
            </w:r>
          </w:p>
          <w:p w14:paraId="4EAC155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Ученици треба да разумеју и користе: </w:t>
            </w:r>
          </w:p>
          <w:p w14:paraId="3ABC167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1. Именице </w:t>
            </w:r>
          </w:p>
          <w:p w14:paraId="5CB73F0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2. Члан </w:t>
            </w:r>
          </w:p>
          <w:p w14:paraId="7CF9E14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3. Придеви </w:t>
            </w:r>
          </w:p>
          <w:p w14:paraId="19447D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4. Заменице </w:t>
            </w:r>
          </w:p>
          <w:p w14:paraId="737CF80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5. Детерминатори </w:t>
            </w:r>
          </w:p>
          <w:p w14:paraId="1C438B1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6. Предлози </w:t>
            </w:r>
          </w:p>
          <w:p w14:paraId="663AEE4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7. Глаголи </w:t>
            </w:r>
          </w:p>
          <w:p w14:paraId="7DD50C1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8. Прилози и прилошке одредбе </w:t>
            </w:r>
          </w:p>
          <w:p w14:paraId="713D9B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9. Бројеви </w:t>
            </w:r>
          </w:p>
          <w:p w14:paraId="6381ADE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10. Упитне реченице </w:t>
            </w:r>
          </w:p>
          <w:p w14:paraId="00F914A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11. Везници  </w:t>
            </w:r>
          </w:p>
        </w:tc>
        <w:tc>
          <w:tcPr>
            <w:tcW w:w="3222" w:type="dxa"/>
          </w:tcPr>
          <w:p w14:paraId="6E9A9BD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Комуникативна настава за циљ има језик као средство комуникације. Примена овог </w:t>
            </w:r>
          </w:p>
          <w:p w14:paraId="3C5A72E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приступа у настави страних језика заснива се на настојањима да се доследно спроводе и примењују следећи ставови: </w:t>
            </w:r>
          </w:p>
          <w:p w14:paraId="74F6286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циљни језик употребљава се у учионици у добро осмишљеним контекстима од интереса за ученике, у пријатној и опуштеној атмосфери; </w:t>
            </w:r>
          </w:p>
          <w:p w14:paraId="227821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говор наставника прилагођен је узрасту и знањима ученика; </w:t>
            </w:r>
          </w:p>
          <w:p w14:paraId="759AB2B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наставник мора бити сигуран да је схваћено значење поруке укључујући њене културолошке, васпитне и социјализирајуће елементе; </w:t>
            </w:r>
          </w:p>
          <w:p w14:paraId="4AC61EB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битно је значење језичке поруке;  </w:t>
            </w:r>
          </w:p>
          <w:p w14:paraId="2D9655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наставник и даље ученицима скреће пажњу и упућује их на значај граматичке прецизности исказа; </w:t>
            </w:r>
          </w:p>
          <w:p w14:paraId="7B5496C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знања ученика мере се јасно одређеним релативним критеријумима тачности и зато </w:t>
            </w:r>
          </w:p>
          <w:p w14:paraId="772A89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узор није изворни говорник; </w:t>
            </w:r>
          </w:p>
          <w:p w14:paraId="35F70D0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w:t>
            </w:r>
          </w:p>
          <w:p w14:paraId="61BC364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w:t>
            </w:r>
          </w:p>
          <w:p w14:paraId="0C7B7FD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поступком и циљем; </w:t>
            </w:r>
          </w:p>
          <w:p w14:paraId="78E31A9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наставник упућује ученике у законитости усменог и писаног кода и њиховог међусобног односа. </w:t>
            </w:r>
          </w:p>
          <w:p w14:paraId="3B80E0E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Комуникативно-интерактивни приступ у настави страних језика укључује и следеће: </w:t>
            </w:r>
          </w:p>
          <w:p w14:paraId="5A40350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усвајање језичког садржаја кроз циљано и осмишљено учествовање у друштвеном </w:t>
            </w:r>
          </w:p>
          <w:p w14:paraId="6C3E980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чину; </w:t>
            </w:r>
          </w:p>
          <w:p w14:paraId="385BC3A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поимање наставног програма као динамичне, заједнички припремљене и прилагођене </w:t>
            </w:r>
          </w:p>
          <w:p w14:paraId="336E8A0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листе задатака и активности; </w:t>
            </w:r>
          </w:p>
          <w:p w14:paraId="32B31C7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наставник је ту да омогући приступ и прихватање нових идеја; </w:t>
            </w:r>
          </w:p>
          <w:p w14:paraId="1C58EC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ученици се третирају као одговорни, креативни, активни учесници у друштвеном </w:t>
            </w:r>
          </w:p>
          <w:p w14:paraId="1A7DBAE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чину; </w:t>
            </w:r>
          </w:p>
          <w:p w14:paraId="647870B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уџбеници постају извори активности и морају бити праћени употребом аутентичних </w:t>
            </w:r>
          </w:p>
          <w:p w14:paraId="7B88B77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материјала; </w:t>
            </w:r>
          </w:p>
          <w:p w14:paraId="46F2C5F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учионица постаје простор који је могуће прилагођавати потребама наставе из дана у </w:t>
            </w:r>
          </w:p>
          <w:p w14:paraId="6AA173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дан; </w:t>
            </w:r>
          </w:p>
          <w:p w14:paraId="4EC820F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рад на пројекту као задатку који остварује корелацију са другим предметима и </w:t>
            </w:r>
          </w:p>
          <w:p w14:paraId="6EA4F8F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подстиче ученике на студиозни и истраживачки рад; </w:t>
            </w:r>
          </w:p>
          <w:p w14:paraId="49EF409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за увођење новог лексичког материјала користе се познате граматичке структуре и </w:t>
            </w:r>
          </w:p>
          <w:p w14:paraId="7A8ECC08"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обрнуто; </w:t>
            </w:r>
          </w:p>
        </w:tc>
      </w:tr>
    </w:tbl>
    <w:p w14:paraId="62247DEB" w14:textId="77777777" w:rsidR="003940D8" w:rsidRPr="00EE0878" w:rsidRDefault="003940D8" w:rsidP="003940D8">
      <w:pPr>
        <w:rPr>
          <w:rFonts w:ascii="Garamond" w:hAnsi="Garamond"/>
          <w:lang w:val="sr-Cyrl-CS"/>
        </w:rPr>
      </w:pPr>
    </w:p>
    <w:p w14:paraId="2CFF9483" w14:textId="2564F81B" w:rsidR="00063EC1" w:rsidRPr="00EE0878" w:rsidRDefault="00063EC1">
      <w:pPr>
        <w:rPr>
          <w:rFonts w:ascii="Garamond" w:hAnsi="Garamond"/>
          <w:lang w:val="sr-Cyrl-CS"/>
        </w:rPr>
      </w:pPr>
      <w:r w:rsidRPr="00EE0878">
        <w:rPr>
          <w:rFonts w:ascii="Garamond" w:hAnsi="Garamond"/>
          <w:lang w:val="sr-Cyrl-CS"/>
        </w:rPr>
        <w:br w:type="page"/>
      </w:r>
    </w:p>
    <w:p w14:paraId="2D8EEC31" w14:textId="77777777" w:rsidR="003940D8" w:rsidRPr="00EE0878" w:rsidRDefault="003940D8" w:rsidP="003940D8">
      <w:pPr>
        <w:rPr>
          <w:rFonts w:ascii="Garamond" w:hAnsi="Garamond"/>
          <w:lang w:val="sr-Cyrl-CS"/>
        </w:rPr>
      </w:pPr>
    </w:p>
    <w:p w14:paraId="63F12DE5"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ЛИКОВНУ КУЛТУРУ</w:t>
      </w:r>
      <w:r w:rsidRPr="00EE0878">
        <w:rPr>
          <w:rFonts w:ascii="Garamond" w:hAnsi="Garamond"/>
          <w:lang w:val="sr-Cyrl-CS"/>
        </w:rPr>
        <w:t xml:space="preserve"> – </w:t>
      </w:r>
      <w:r w:rsidRPr="00EE0878">
        <w:rPr>
          <w:rFonts w:ascii="Garamond" w:hAnsi="Garamond"/>
          <w:b/>
          <w:lang w:val="sr-Cyrl-CS"/>
        </w:rPr>
        <w:t>СЕДМИ РАЗРЕД</w:t>
      </w:r>
    </w:p>
    <w:p w14:paraId="367A8EE5" w14:textId="77777777" w:rsidR="003940D8" w:rsidRPr="00EE0878" w:rsidRDefault="003940D8" w:rsidP="003940D8">
      <w:pPr>
        <w:jc w:val="center"/>
        <w:rPr>
          <w:rFonts w:ascii="Garamond" w:hAnsi="Garamond"/>
          <w:sz w:val="28"/>
          <w:szCs w:val="28"/>
          <w:lang w:val="sr-Cyrl-CS"/>
        </w:rPr>
      </w:pPr>
      <w:r w:rsidRPr="00EE0878">
        <w:rPr>
          <w:rFonts w:ascii="Garamond" w:hAnsi="Garamond"/>
          <w:sz w:val="28"/>
          <w:szCs w:val="28"/>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2508"/>
        <w:gridCol w:w="2217"/>
        <w:gridCol w:w="2894"/>
      </w:tblGrid>
      <w:tr w:rsidR="003940D8" w:rsidRPr="00EE0878" w14:paraId="0D19F5D9" w14:textId="77777777" w:rsidTr="00CB07BB">
        <w:tc>
          <w:tcPr>
            <w:tcW w:w="2100" w:type="dxa"/>
            <w:vAlign w:val="center"/>
          </w:tcPr>
          <w:p w14:paraId="16C8C5D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508" w:type="dxa"/>
            <w:vAlign w:val="center"/>
          </w:tcPr>
          <w:p w14:paraId="2F5A194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217" w:type="dxa"/>
            <w:vAlign w:val="center"/>
          </w:tcPr>
          <w:p w14:paraId="2E897D2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94" w:type="dxa"/>
            <w:vAlign w:val="center"/>
          </w:tcPr>
          <w:p w14:paraId="6B934DB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F86550D" w14:textId="77777777" w:rsidTr="00CB07BB">
        <w:trPr>
          <w:trHeight w:val="1890"/>
        </w:trPr>
        <w:tc>
          <w:tcPr>
            <w:tcW w:w="2100" w:type="dxa"/>
            <w:vMerge w:val="restart"/>
          </w:tcPr>
          <w:p w14:paraId="37F94380" w14:textId="77777777" w:rsidR="003940D8" w:rsidRPr="00EE0878" w:rsidRDefault="003940D8" w:rsidP="00CB07BB">
            <w:pPr>
              <w:tabs>
                <w:tab w:val="left" w:pos="3060"/>
                <w:tab w:val="left" w:pos="5040"/>
              </w:tabs>
              <w:ind w:firstLine="720"/>
              <w:rPr>
                <w:rFonts w:ascii="Garamond" w:hAnsi="Garamond"/>
                <w:sz w:val="20"/>
                <w:szCs w:val="20"/>
                <w:lang w:val="sr-Cyrl-CS"/>
              </w:rPr>
            </w:pPr>
          </w:p>
          <w:p w14:paraId="709F4BC8"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ликовне културе јесте да се осигура да сви ученици стекну базичну језичку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14:paraId="2A2B2008" w14:textId="77777777" w:rsidR="003940D8" w:rsidRPr="00EE0878" w:rsidRDefault="003940D8" w:rsidP="00CB07BB">
            <w:pPr>
              <w:tabs>
                <w:tab w:val="left" w:pos="3060"/>
                <w:tab w:val="left" w:pos="5040"/>
              </w:tabs>
              <w:rPr>
                <w:rFonts w:ascii="Garamond" w:hAnsi="Garamond"/>
                <w:sz w:val="20"/>
                <w:szCs w:val="20"/>
                <w:lang w:val="sr-Cyrl-CS"/>
              </w:rPr>
            </w:pPr>
          </w:p>
          <w:p w14:paraId="5378ADCB" w14:textId="77777777" w:rsidR="003940D8" w:rsidRPr="00EE0878" w:rsidRDefault="003940D8" w:rsidP="00CB07BB">
            <w:pPr>
              <w:rPr>
                <w:rFonts w:ascii="Garamond" w:hAnsi="Garamond"/>
                <w:b/>
                <w:sz w:val="20"/>
                <w:szCs w:val="20"/>
                <w:lang w:val="sr-Cyrl-CS"/>
              </w:rPr>
            </w:pPr>
          </w:p>
        </w:tc>
        <w:tc>
          <w:tcPr>
            <w:tcW w:w="2508" w:type="dxa"/>
            <w:vMerge w:val="restart"/>
          </w:tcPr>
          <w:p w14:paraId="57B02B3F"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Задаци образовно-васпитног рада у настави ликовне културе састојe се у стварању </w:t>
            </w:r>
          </w:p>
          <w:p w14:paraId="1C77FC4F"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разноврсних могућности да кроз различите садржаје и облике рада током наставе ликовне </w:t>
            </w:r>
          </w:p>
          <w:p w14:paraId="4217362B"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културе сврха, циљеви и задаци образовања, као и циљеви наставе предмета ликовна култура </w:t>
            </w:r>
          </w:p>
          <w:p w14:paraId="0F85F6C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буду у пуној мери реализовани развијању ученикове способности за: </w:t>
            </w:r>
            <w:r w:rsidRPr="00EE0878">
              <w:rPr>
                <w:rFonts w:ascii="Garamond" w:hAnsi="Garamond" w:cs="Times New Roman"/>
                <w:sz w:val="20"/>
                <w:szCs w:val="20"/>
                <w:lang w:val="sr-Cyrl-ME"/>
              </w:rPr>
              <w:cr/>
            </w:r>
          </w:p>
          <w:p w14:paraId="2159CE8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коришћење свих ликовних елемената</w:t>
            </w:r>
          </w:p>
          <w:p w14:paraId="0D54991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ликовни стваралачки рад</w:t>
            </w:r>
          </w:p>
          <w:p w14:paraId="0180BF0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коришћење различитих материјала и медијума</w:t>
            </w:r>
          </w:p>
          <w:p w14:paraId="432C21B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усвајање естетских критеријума за креативно мишљење</w:t>
            </w:r>
          </w:p>
          <w:p w14:paraId="0F16449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доживљавање ликовних уметничких дела </w:t>
            </w:r>
          </w:p>
          <w:p w14:paraId="64525BB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визуелну перцепцију и аперцепцију</w:t>
            </w:r>
          </w:p>
          <w:p w14:paraId="4695C69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критичко мишљење </w:t>
            </w:r>
          </w:p>
          <w:p w14:paraId="7AF138E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оплемењивање животног радног простора</w:t>
            </w:r>
          </w:p>
          <w:p w14:paraId="13217EF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активно стваралачко деловање у културном и уметничком животу </w:t>
            </w:r>
          </w:p>
          <w:p w14:paraId="070FA8D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активно естетско унапређивање своје околине и очување природе и баштине завичаја и домовине</w:t>
            </w:r>
          </w:p>
        </w:tc>
        <w:tc>
          <w:tcPr>
            <w:tcW w:w="2217" w:type="dxa"/>
            <w:vAlign w:val="center"/>
          </w:tcPr>
          <w:p w14:paraId="7ECDDA6F" w14:textId="77777777" w:rsidR="003940D8" w:rsidRPr="00EE0878" w:rsidRDefault="003940D8" w:rsidP="00CB07BB">
            <w:pPr>
              <w:pStyle w:val="normalcentar"/>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ru-RU"/>
              </w:rPr>
              <w:t>АРАБЕСКА (1+3)</w:t>
            </w:r>
          </w:p>
        </w:tc>
        <w:tc>
          <w:tcPr>
            <w:tcW w:w="2894" w:type="dxa"/>
            <w:vMerge w:val="restart"/>
          </w:tcPr>
          <w:p w14:paraId="3A41BE59"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 </w:t>
            </w:r>
          </w:p>
          <w:p w14:paraId="07303713"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 </w:t>
            </w:r>
            <w:r w:rsidRPr="00EE0878">
              <w:rPr>
                <w:rFonts w:ascii="Garamond" w:hAnsi="Garamond" w:cs="Times New Roman"/>
                <w:sz w:val="20"/>
                <w:szCs w:val="20"/>
              </w:rPr>
              <w:t> </w:t>
            </w:r>
          </w:p>
          <w:p w14:paraId="5FBD861A" w14:textId="77777777" w:rsidR="003940D8" w:rsidRPr="00EE0878" w:rsidRDefault="003940D8" w:rsidP="00CB07BB">
            <w:pPr>
              <w:rPr>
                <w:rFonts w:ascii="Garamond" w:hAnsi="Garamond"/>
                <w:sz w:val="20"/>
                <w:szCs w:val="20"/>
                <w:lang w:val="sr-Cyrl-CS"/>
              </w:rPr>
            </w:pPr>
            <w:r w:rsidRPr="00EE0878">
              <w:rPr>
                <w:rFonts w:ascii="Garamond" w:hAnsi="Garamond"/>
                <w:sz w:val="20"/>
                <w:szCs w:val="20"/>
              </w:rPr>
              <w:t>Различитим примереним методама у раду с ученицима треба тумачити садржаје програма како би ученици поступно и спонтано усвајали нова сазнања</w:t>
            </w:r>
            <w:r w:rsidRPr="00EE0878">
              <w:rPr>
                <w:rFonts w:ascii="Garamond" w:hAnsi="Garamond"/>
                <w:sz w:val="20"/>
                <w:szCs w:val="20"/>
                <w:lang w:val="sr-Cyrl-CS"/>
              </w:rPr>
              <w:t>.</w:t>
            </w:r>
          </w:p>
          <w:p w14:paraId="04CE881D" w14:textId="77777777" w:rsidR="003940D8" w:rsidRPr="00EE0878" w:rsidRDefault="003940D8" w:rsidP="00CB07BB">
            <w:pPr>
              <w:rPr>
                <w:rFonts w:ascii="Garamond" w:hAnsi="Garamond"/>
                <w:sz w:val="20"/>
                <w:szCs w:val="20"/>
                <w:lang w:val="sr-Cyrl-CS"/>
              </w:rPr>
            </w:pPr>
            <w:r w:rsidRPr="00EE0878">
              <w:rPr>
                <w:rFonts w:ascii="Garamond" w:hAnsi="Garamond"/>
                <w:sz w:val="20"/>
                <w:szCs w:val="20"/>
              </w:rPr>
              <w:t>Наставник треба да нуди адекватни методички приступ.</w:t>
            </w:r>
          </w:p>
          <w:p w14:paraId="02486CE6"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rPr>
              <w:t xml:space="preserve">Уметничка дела ученике уводе у тајне различитости јер разумевање различитости култура, као и вечитих промена у природи, условљава адекватан однос према властитом уметничком наслеђу, што је основни разлог за увођење целине </w:t>
            </w:r>
            <w:r w:rsidRPr="00EE0878">
              <w:rPr>
                <w:rFonts w:ascii="Garamond" w:hAnsi="Garamond"/>
                <w:i/>
                <w:iCs/>
                <w:sz w:val="20"/>
                <w:szCs w:val="20"/>
              </w:rPr>
              <w:t>арабеска</w:t>
            </w:r>
          </w:p>
        </w:tc>
      </w:tr>
      <w:tr w:rsidR="003940D8" w:rsidRPr="00EE0878" w14:paraId="3488AC44" w14:textId="77777777" w:rsidTr="00CB07BB">
        <w:trPr>
          <w:trHeight w:val="1890"/>
        </w:trPr>
        <w:tc>
          <w:tcPr>
            <w:tcW w:w="2100" w:type="dxa"/>
            <w:vMerge/>
          </w:tcPr>
          <w:p w14:paraId="4F798E9E" w14:textId="77777777" w:rsidR="003940D8" w:rsidRPr="00EE0878" w:rsidRDefault="003940D8" w:rsidP="00CB07BB">
            <w:pPr>
              <w:tabs>
                <w:tab w:val="left" w:pos="3060"/>
                <w:tab w:val="left" w:pos="5040"/>
              </w:tabs>
              <w:ind w:firstLine="720"/>
              <w:rPr>
                <w:rFonts w:ascii="Garamond" w:hAnsi="Garamond"/>
                <w:sz w:val="20"/>
                <w:szCs w:val="20"/>
                <w:lang w:val="sr-Cyrl-CS"/>
              </w:rPr>
            </w:pPr>
          </w:p>
        </w:tc>
        <w:tc>
          <w:tcPr>
            <w:tcW w:w="2508" w:type="dxa"/>
            <w:vMerge/>
          </w:tcPr>
          <w:p w14:paraId="05612B67"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tc>
        <w:tc>
          <w:tcPr>
            <w:tcW w:w="2217" w:type="dxa"/>
            <w:vAlign w:val="center"/>
          </w:tcPr>
          <w:p w14:paraId="7BCAC663" w14:textId="77777777" w:rsidR="003940D8" w:rsidRPr="00EE0878" w:rsidRDefault="003940D8" w:rsidP="00CB07BB">
            <w:pPr>
              <w:pStyle w:val="normalcentar"/>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ru-RU"/>
              </w:rPr>
              <w:t>ПРОПОРЦИЈЕ (1+3)</w:t>
            </w:r>
          </w:p>
        </w:tc>
        <w:tc>
          <w:tcPr>
            <w:tcW w:w="2894" w:type="dxa"/>
            <w:vMerge/>
          </w:tcPr>
          <w:p w14:paraId="2D29B81B"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49A73748" w14:textId="77777777" w:rsidTr="00CB07BB">
        <w:trPr>
          <w:trHeight w:val="1890"/>
        </w:trPr>
        <w:tc>
          <w:tcPr>
            <w:tcW w:w="2100" w:type="dxa"/>
            <w:vMerge/>
          </w:tcPr>
          <w:p w14:paraId="7A4578FA" w14:textId="77777777" w:rsidR="003940D8" w:rsidRPr="00EE0878" w:rsidRDefault="003940D8" w:rsidP="00CB07BB">
            <w:pPr>
              <w:tabs>
                <w:tab w:val="left" w:pos="3060"/>
                <w:tab w:val="left" w:pos="5040"/>
              </w:tabs>
              <w:ind w:firstLine="720"/>
              <w:rPr>
                <w:rFonts w:ascii="Garamond" w:hAnsi="Garamond"/>
                <w:sz w:val="20"/>
                <w:szCs w:val="20"/>
                <w:lang w:val="sr-Cyrl-CS"/>
              </w:rPr>
            </w:pPr>
          </w:p>
        </w:tc>
        <w:tc>
          <w:tcPr>
            <w:tcW w:w="2508" w:type="dxa"/>
            <w:vMerge/>
          </w:tcPr>
          <w:p w14:paraId="563F0B9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tc>
        <w:tc>
          <w:tcPr>
            <w:tcW w:w="2217" w:type="dxa"/>
            <w:vAlign w:val="center"/>
          </w:tcPr>
          <w:p w14:paraId="4BABF0E0" w14:textId="77777777" w:rsidR="003940D8" w:rsidRPr="00EE0878" w:rsidRDefault="003940D8" w:rsidP="00CB07BB">
            <w:pPr>
              <w:pStyle w:val="normalcentar"/>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ru-RU"/>
              </w:rPr>
              <w:t>КОМПОЗИЦИЈА И ПРОСТОР (17+2+1)</w:t>
            </w:r>
          </w:p>
        </w:tc>
        <w:tc>
          <w:tcPr>
            <w:tcW w:w="2894" w:type="dxa"/>
            <w:vMerge/>
          </w:tcPr>
          <w:p w14:paraId="1E449F7D"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DD4A96C" w14:textId="77777777" w:rsidTr="00CB07BB">
        <w:trPr>
          <w:trHeight w:val="1890"/>
        </w:trPr>
        <w:tc>
          <w:tcPr>
            <w:tcW w:w="2100" w:type="dxa"/>
            <w:vMerge/>
          </w:tcPr>
          <w:p w14:paraId="2F0099D4" w14:textId="77777777" w:rsidR="003940D8" w:rsidRPr="00EE0878" w:rsidRDefault="003940D8" w:rsidP="00CB07BB">
            <w:pPr>
              <w:tabs>
                <w:tab w:val="left" w:pos="3060"/>
                <w:tab w:val="left" w:pos="5040"/>
              </w:tabs>
              <w:ind w:firstLine="720"/>
              <w:rPr>
                <w:rFonts w:ascii="Garamond" w:hAnsi="Garamond"/>
                <w:sz w:val="20"/>
                <w:szCs w:val="20"/>
                <w:lang w:val="sr-Cyrl-CS"/>
              </w:rPr>
            </w:pPr>
          </w:p>
        </w:tc>
        <w:tc>
          <w:tcPr>
            <w:tcW w:w="2508" w:type="dxa"/>
            <w:vMerge/>
          </w:tcPr>
          <w:p w14:paraId="451A173B"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tc>
        <w:tc>
          <w:tcPr>
            <w:tcW w:w="2217" w:type="dxa"/>
            <w:vAlign w:val="center"/>
          </w:tcPr>
          <w:p w14:paraId="14FA1BA3" w14:textId="77777777" w:rsidR="003940D8" w:rsidRPr="00EE0878" w:rsidRDefault="003940D8" w:rsidP="00CB07BB">
            <w:pPr>
              <w:pStyle w:val="normalcentar"/>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ОБЈЕДИЊАВАЊЕ ПОКРЕТА, ИГРЕ И ЗВУКА (2+4)</w:t>
            </w:r>
          </w:p>
        </w:tc>
        <w:tc>
          <w:tcPr>
            <w:tcW w:w="2894" w:type="dxa"/>
            <w:vMerge/>
          </w:tcPr>
          <w:p w14:paraId="5A02F097"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0CA4263" w14:textId="77777777" w:rsidTr="00CB07BB">
        <w:trPr>
          <w:trHeight w:val="1890"/>
        </w:trPr>
        <w:tc>
          <w:tcPr>
            <w:tcW w:w="2100" w:type="dxa"/>
            <w:vMerge/>
          </w:tcPr>
          <w:p w14:paraId="22746289" w14:textId="77777777" w:rsidR="003940D8" w:rsidRPr="00EE0878" w:rsidRDefault="003940D8" w:rsidP="00CB07BB">
            <w:pPr>
              <w:tabs>
                <w:tab w:val="left" w:pos="3060"/>
                <w:tab w:val="left" w:pos="5040"/>
              </w:tabs>
              <w:ind w:firstLine="720"/>
              <w:rPr>
                <w:rFonts w:ascii="Garamond" w:hAnsi="Garamond"/>
                <w:sz w:val="20"/>
                <w:szCs w:val="20"/>
                <w:lang w:val="sr-Cyrl-CS"/>
              </w:rPr>
            </w:pPr>
          </w:p>
        </w:tc>
        <w:tc>
          <w:tcPr>
            <w:tcW w:w="2508" w:type="dxa"/>
            <w:vMerge/>
          </w:tcPr>
          <w:p w14:paraId="65F4F47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tc>
        <w:tc>
          <w:tcPr>
            <w:tcW w:w="2217" w:type="dxa"/>
            <w:vAlign w:val="center"/>
          </w:tcPr>
          <w:p w14:paraId="01544DA2" w14:textId="77777777" w:rsidR="003940D8" w:rsidRPr="00EE0878" w:rsidRDefault="003940D8" w:rsidP="00CB07BB">
            <w:pPr>
              <w:pStyle w:val="normalcentar"/>
              <w:spacing w:before="0" w:beforeAutospacing="0" w:after="0" w:afterAutospacing="0"/>
              <w:rPr>
                <w:rFonts w:ascii="Garamond" w:hAnsi="Garamond" w:cs="Times New Roman"/>
                <w:sz w:val="20"/>
                <w:szCs w:val="20"/>
              </w:rPr>
            </w:pPr>
            <w:r w:rsidRPr="00EE0878">
              <w:rPr>
                <w:rFonts w:ascii="Garamond" w:hAnsi="Garamond" w:cs="Times New Roman"/>
                <w:sz w:val="20"/>
                <w:szCs w:val="20"/>
              </w:rPr>
              <w:t>ФОТОГРАФИЈА (2)</w:t>
            </w:r>
          </w:p>
        </w:tc>
        <w:tc>
          <w:tcPr>
            <w:tcW w:w="2894" w:type="dxa"/>
            <w:vMerge/>
          </w:tcPr>
          <w:p w14:paraId="1A32FABF" w14:textId="77777777" w:rsidR="003940D8" w:rsidRPr="00EE0878" w:rsidRDefault="003940D8" w:rsidP="00CB07BB">
            <w:pPr>
              <w:pStyle w:val="Normal1"/>
              <w:rPr>
                <w:rFonts w:ascii="Garamond" w:hAnsi="Garamond" w:cs="Times New Roman"/>
                <w:sz w:val="20"/>
                <w:szCs w:val="20"/>
                <w:lang w:val="ru-RU"/>
              </w:rPr>
            </w:pPr>
          </w:p>
        </w:tc>
      </w:tr>
    </w:tbl>
    <w:p w14:paraId="5A619C81" w14:textId="77777777" w:rsidR="000B77AD" w:rsidRPr="00EE0878" w:rsidRDefault="000B77AD" w:rsidP="003940D8">
      <w:pPr>
        <w:jc w:val="center"/>
        <w:rPr>
          <w:rFonts w:ascii="Garamond" w:hAnsi="Garamond"/>
          <w:b/>
          <w:lang w:val="sr-Cyrl-CS"/>
        </w:rPr>
      </w:pPr>
    </w:p>
    <w:p w14:paraId="6DBDDC76" w14:textId="5F07D91C" w:rsidR="00063EC1" w:rsidRPr="00EE0878" w:rsidRDefault="00063EC1">
      <w:pPr>
        <w:rPr>
          <w:rFonts w:ascii="Garamond" w:hAnsi="Garamond"/>
          <w:b/>
          <w:lang w:val="sr-Cyrl-CS"/>
        </w:rPr>
      </w:pPr>
      <w:r w:rsidRPr="00EE0878">
        <w:rPr>
          <w:rFonts w:ascii="Garamond" w:hAnsi="Garamond"/>
          <w:b/>
          <w:lang w:val="sr-Cyrl-CS"/>
        </w:rPr>
        <w:br w:type="page"/>
      </w:r>
    </w:p>
    <w:p w14:paraId="4B20E1AF" w14:textId="77777777" w:rsidR="000B77AD" w:rsidRPr="00EE0878" w:rsidRDefault="000B77AD" w:rsidP="003940D8">
      <w:pPr>
        <w:jc w:val="center"/>
        <w:rPr>
          <w:rFonts w:ascii="Garamond" w:hAnsi="Garamond"/>
          <w:b/>
          <w:lang w:val="sr-Cyrl-CS"/>
        </w:rPr>
      </w:pPr>
    </w:p>
    <w:p w14:paraId="27BF8A10"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МУЗИЧКУ КУЛТУРУ</w:t>
      </w:r>
      <w:r w:rsidRPr="00EE0878">
        <w:rPr>
          <w:rFonts w:ascii="Garamond" w:hAnsi="Garamond"/>
          <w:lang w:val="sr-Cyrl-CS"/>
        </w:rPr>
        <w:t xml:space="preserve"> – </w:t>
      </w:r>
      <w:r w:rsidRPr="00EE0878">
        <w:rPr>
          <w:rFonts w:ascii="Garamond" w:hAnsi="Garamond"/>
          <w:b/>
          <w:lang w:val="sr-Cyrl-CS"/>
        </w:rPr>
        <w:t>СЕДМИ РАЗРЕД</w:t>
      </w:r>
    </w:p>
    <w:p w14:paraId="7A205091" w14:textId="77777777" w:rsidR="003940D8" w:rsidRPr="00EE0878" w:rsidRDefault="003940D8" w:rsidP="003940D8">
      <w:pPr>
        <w:jc w:val="center"/>
        <w:rPr>
          <w:rFonts w:ascii="Garamond" w:hAnsi="Garamond"/>
          <w:sz w:val="28"/>
          <w:szCs w:val="28"/>
          <w:u w:val="single"/>
          <w:lang w:val="sr-Cyrl-CS"/>
        </w:rPr>
      </w:pPr>
      <w:r w:rsidRPr="00EE0878">
        <w:rPr>
          <w:rFonts w:ascii="Garamond" w:hAnsi="Garamond"/>
          <w:b/>
          <w:sz w:val="28"/>
          <w:szCs w:val="28"/>
          <w:lang w:val="sr-Cyrl-CS"/>
        </w:rPr>
        <w:t xml:space="preserve">                                </w:t>
      </w:r>
      <w:r w:rsidRPr="00EE0878">
        <w:rPr>
          <w:rFonts w:ascii="Garamond" w:hAnsi="Garamond"/>
          <w:sz w:val="28"/>
          <w:szCs w:val="28"/>
          <w:lang w:val="sr-Cyrl-CS"/>
        </w:rPr>
        <w:t xml:space="preserve">                                                                                                                               </w:t>
      </w:r>
    </w:p>
    <w:tbl>
      <w:tblPr>
        <w:tblW w:w="102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795"/>
        <w:gridCol w:w="1921"/>
        <w:gridCol w:w="3459"/>
      </w:tblGrid>
      <w:tr w:rsidR="003940D8" w:rsidRPr="00EE0878" w14:paraId="07140A5A" w14:textId="77777777" w:rsidTr="00CB07BB">
        <w:tc>
          <w:tcPr>
            <w:tcW w:w="2065" w:type="dxa"/>
            <w:vAlign w:val="center"/>
          </w:tcPr>
          <w:p w14:paraId="44BFB2D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795" w:type="dxa"/>
            <w:vAlign w:val="center"/>
          </w:tcPr>
          <w:p w14:paraId="093C351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21" w:type="dxa"/>
            <w:vAlign w:val="center"/>
          </w:tcPr>
          <w:p w14:paraId="65CCED5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459" w:type="dxa"/>
            <w:vAlign w:val="center"/>
          </w:tcPr>
          <w:p w14:paraId="01BB3CB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1BAD3E2" w14:textId="77777777" w:rsidTr="00CB07BB">
        <w:trPr>
          <w:trHeight w:val="1481"/>
        </w:trPr>
        <w:tc>
          <w:tcPr>
            <w:tcW w:w="2065" w:type="dxa"/>
            <w:vMerge w:val="restart"/>
          </w:tcPr>
          <w:p w14:paraId="26DDCD1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музичке културе јесте да се осигура да сви ученици стекну базичну језичку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w:t>
            </w:r>
          </w:p>
          <w:p w14:paraId="2611537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упознавају музичке културе кроз обраду тема повезаних са музиком различитих епоха</w:t>
            </w:r>
          </w:p>
          <w:p w14:paraId="01BB092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развију музикалност и креативност</w:t>
            </w:r>
          </w:p>
          <w:p w14:paraId="7F5BF3D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негују смисао за заједничко и индивидуално музицирање у свим облицима васпитно-</w:t>
            </w:r>
          </w:p>
          <w:p w14:paraId="05A6D4FF" w14:textId="77777777" w:rsidR="003940D8" w:rsidRPr="00EE0878" w:rsidRDefault="003940D8" w:rsidP="00CB07BB">
            <w:pPr>
              <w:pStyle w:val="Normal1"/>
              <w:spacing w:before="0" w:beforeAutospacing="0" w:after="0" w:afterAutospacing="0"/>
              <w:rPr>
                <w:rFonts w:ascii="Garamond" w:hAnsi="Garamond" w:cs="Times New Roman"/>
                <w:sz w:val="20"/>
                <w:szCs w:val="20"/>
              </w:rPr>
            </w:pPr>
            <w:r w:rsidRPr="00EE0878">
              <w:rPr>
                <w:rFonts w:ascii="Garamond" w:hAnsi="Garamond" w:cs="Times New Roman"/>
                <w:sz w:val="20"/>
                <w:szCs w:val="20"/>
              </w:rPr>
              <w:t xml:space="preserve">образовног рада са ученицима. </w:t>
            </w:r>
          </w:p>
        </w:tc>
        <w:tc>
          <w:tcPr>
            <w:tcW w:w="2795" w:type="dxa"/>
            <w:vMerge w:val="restart"/>
          </w:tcPr>
          <w:p w14:paraId="6C45DE8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Задаци наставе музичке културе</w:t>
            </w:r>
            <w:r w:rsidRPr="00EE0878">
              <w:rPr>
                <w:rFonts w:ascii="Garamond" w:hAnsi="Garamond" w:cs="Times New Roman"/>
                <w:sz w:val="20"/>
                <w:szCs w:val="20"/>
                <w:lang w:val="ru-RU"/>
              </w:rPr>
              <w:t xml:space="preserve"> јесу: </w:t>
            </w:r>
          </w:p>
          <w:p w14:paraId="4F76BB1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w:t>
            </w:r>
          </w:p>
          <w:p w14:paraId="18F4E18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наставе музичке културе сврха, циљеви и задаци образовања, као и циљеви наставе музичке </w:t>
            </w:r>
          </w:p>
          <w:p w14:paraId="057D1FB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културе буду у пуној мери реализовани </w:t>
            </w:r>
          </w:p>
          <w:p w14:paraId="2C37366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знања о музици различитих епоха </w:t>
            </w:r>
          </w:p>
          <w:p w14:paraId="5D2EF5B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развијање способности извођења музике (певање/свирање) </w:t>
            </w:r>
          </w:p>
          <w:p w14:paraId="6D9567B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развијање навике слушања музике, подстицање доживљаја и оспособљавање за </w:t>
            </w:r>
          </w:p>
          <w:p w14:paraId="17B7AE9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разумевање музике </w:t>
            </w:r>
          </w:p>
          <w:p w14:paraId="7CB1C72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подстицање креативности у свим музичким активностима (извођење, слушање, </w:t>
            </w:r>
          </w:p>
          <w:p w14:paraId="4B32C78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истраживање и стварање музике) </w:t>
            </w:r>
          </w:p>
          <w:p w14:paraId="761DC9F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даље упознавање основа музичке писмености и изражајних средстава музичке </w:t>
            </w:r>
          </w:p>
          <w:p w14:paraId="6FDA7BA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уметности; </w:t>
            </w:r>
          </w:p>
          <w:p w14:paraId="2BC664A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одељенских ансамбала. </w:t>
            </w:r>
          </w:p>
          <w:p w14:paraId="751009F2"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p w14:paraId="035A7A5C"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Оперативни задаци су: </w:t>
            </w:r>
          </w:p>
          <w:p w14:paraId="4114CF3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певање и свирање, по слуху и из нотног текста; песме и теме из познатих композиција </w:t>
            </w:r>
          </w:p>
          <w:p w14:paraId="565D9EB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музикe праисторије, античке епохе, средњег века, ренесансе, барока и класицизма кроз сагледавање друштвене функције музике, видова музицирања, </w:t>
            </w:r>
          </w:p>
          <w:p w14:paraId="609E750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карактеристичних жанрова, облика и инструмената епохе, као и најистакнутијих </w:t>
            </w:r>
          </w:p>
          <w:p w14:paraId="39FC36E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стваралачких личности </w:t>
            </w:r>
          </w:p>
          <w:p w14:paraId="1BD31FF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утврђивање појмова из основа музичке писмености </w:t>
            </w:r>
          </w:p>
          <w:p w14:paraId="0D7D739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обрада мелодијског мола, обрада акорада на главним ступњевима, појам каденце </w:t>
            </w:r>
          </w:p>
          <w:p w14:paraId="20C71D5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 обрада мешовитих тактова (7/8, 5/8 - на примерима народних песама) </w:t>
            </w:r>
          </w:p>
          <w:p w14:paraId="11BCD3F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утврђивање и обрада појмова мелодија, ритам, метар, темпо, динамика, хармонија, </w:t>
            </w:r>
          </w:p>
          <w:p w14:paraId="141C8A4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полифонија, хомофонија, фактура. </w:t>
            </w:r>
          </w:p>
        </w:tc>
        <w:tc>
          <w:tcPr>
            <w:tcW w:w="1921" w:type="dxa"/>
            <w:vAlign w:val="center"/>
          </w:tcPr>
          <w:p w14:paraId="25F11CE2"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lastRenderedPageBreak/>
              <w:t>Праисторија</w:t>
            </w:r>
          </w:p>
        </w:tc>
        <w:tc>
          <w:tcPr>
            <w:tcW w:w="3459" w:type="dxa"/>
            <w:vMerge w:val="restart"/>
          </w:tcPr>
          <w:p w14:paraId="2DEDDD3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 програму музичке културе за седми разред истакнуто место има стицање знања о музици кроз различите епохе. Циљ није увођење садржаја наставе историје музике, већ обрада тема значајних за разумевање улоге музике у друштву, упознавање музичких изражајних средстава, инструмената, жанрова и облика, као и истакнутих стваралаца и извођача. Ови циљеви се остварују кроз слушање музичких дела и активно музицирање (певање и свирање). Основе музичке писмености и музичко-теоријски појмови у оваквом приступу планирани су у функцији бољег разумевања музике и музичког дела. </w:t>
            </w:r>
          </w:p>
          <w:p w14:paraId="194BB1DD" w14:textId="77777777" w:rsidR="003940D8" w:rsidRPr="00EE0878" w:rsidRDefault="003940D8" w:rsidP="00CB07BB">
            <w:pPr>
              <w:rPr>
                <w:rFonts w:ascii="Garamond" w:hAnsi="Garamond"/>
                <w:sz w:val="20"/>
                <w:szCs w:val="20"/>
                <w:lang w:val="sr-Cyrl-ME"/>
              </w:rPr>
            </w:pPr>
          </w:p>
          <w:p w14:paraId="07F337F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Основни принцип у остваривању циља и задатака треба да буде активно учешће </w:t>
            </w:r>
          </w:p>
          <w:p w14:paraId="18B5C5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ученика на часу. При томе на једном часу треба обухватити различита подручја предвиђена за тај разред и комбиновати разне методе у настави. Час посвећен само једном подручју и извођен само једном методом не може бити ни користан ни занимљив за ученике, што води ка осиромашивању садржаја и смисла предмета. </w:t>
            </w:r>
          </w:p>
          <w:p w14:paraId="1055A63F" w14:textId="77777777" w:rsidR="003940D8" w:rsidRPr="00EE0878" w:rsidRDefault="003940D8" w:rsidP="00CB07BB">
            <w:pPr>
              <w:rPr>
                <w:rFonts w:ascii="Garamond" w:hAnsi="Garamond"/>
                <w:sz w:val="20"/>
                <w:szCs w:val="20"/>
                <w:lang w:val="sr-Cyrl-ME"/>
              </w:rPr>
            </w:pPr>
          </w:p>
          <w:p w14:paraId="40D7718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Настава музичке културе остварује се кроз: </w:t>
            </w:r>
          </w:p>
          <w:p w14:paraId="242B8CE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знања о музици </w:t>
            </w:r>
          </w:p>
          <w:p w14:paraId="35C8741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певање, свирање и стицање основа музичке писмености; </w:t>
            </w:r>
          </w:p>
          <w:p w14:paraId="661AAD2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слушање музике </w:t>
            </w:r>
          </w:p>
          <w:p w14:paraId="2872D69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дечје музичко стваралаштво. </w:t>
            </w:r>
          </w:p>
          <w:p w14:paraId="589E412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Групним и појединачним певањем или свирањем развија се интересовање ученика да </w:t>
            </w:r>
          </w:p>
          <w:p w14:paraId="4A3581A1"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активно учествују у музичком животу своје средине. </w:t>
            </w:r>
          </w:p>
        </w:tc>
      </w:tr>
      <w:tr w:rsidR="003940D8" w:rsidRPr="00EE0878" w14:paraId="189FF483" w14:textId="77777777" w:rsidTr="00CB07BB">
        <w:trPr>
          <w:trHeight w:val="1478"/>
        </w:trPr>
        <w:tc>
          <w:tcPr>
            <w:tcW w:w="2065" w:type="dxa"/>
            <w:vMerge/>
          </w:tcPr>
          <w:p w14:paraId="775F4922"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1D859ADC"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2992BDEB"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Античка епоха</w:t>
            </w:r>
          </w:p>
        </w:tc>
        <w:tc>
          <w:tcPr>
            <w:tcW w:w="3459" w:type="dxa"/>
            <w:vMerge/>
          </w:tcPr>
          <w:p w14:paraId="7D8CAB98" w14:textId="77777777" w:rsidR="003940D8" w:rsidRPr="00EE0878" w:rsidRDefault="003940D8" w:rsidP="00CB07BB">
            <w:pPr>
              <w:rPr>
                <w:rFonts w:ascii="Garamond" w:hAnsi="Garamond"/>
                <w:sz w:val="20"/>
                <w:szCs w:val="20"/>
                <w:lang w:val="sr-Cyrl-CS"/>
              </w:rPr>
            </w:pPr>
          </w:p>
        </w:tc>
      </w:tr>
      <w:tr w:rsidR="003940D8" w:rsidRPr="00EE0878" w14:paraId="51BD90C5" w14:textId="77777777" w:rsidTr="00CB07BB">
        <w:trPr>
          <w:trHeight w:val="1478"/>
        </w:trPr>
        <w:tc>
          <w:tcPr>
            <w:tcW w:w="2065" w:type="dxa"/>
            <w:vMerge/>
          </w:tcPr>
          <w:p w14:paraId="4B73F6AB"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3ACAD6FD"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12A66BB9"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Средњи век</w:t>
            </w:r>
          </w:p>
        </w:tc>
        <w:tc>
          <w:tcPr>
            <w:tcW w:w="3459" w:type="dxa"/>
            <w:vMerge/>
          </w:tcPr>
          <w:p w14:paraId="157F5A72" w14:textId="77777777" w:rsidR="003940D8" w:rsidRPr="00EE0878" w:rsidRDefault="003940D8" w:rsidP="00CB07BB">
            <w:pPr>
              <w:rPr>
                <w:rFonts w:ascii="Garamond" w:hAnsi="Garamond"/>
                <w:sz w:val="20"/>
                <w:szCs w:val="20"/>
                <w:lang w:val="sr-Cyrl-CS"/>
              </w:rPr>
            </w:pPr>
          </w:p>
        </w:tc>
      </w:tr>
      <w:tr w:rsidR="003940D8" w:rsidRPr="00EE0878" w14:paraId="1DE8E4A8" w14:textId="77777777" w:rsidTr="00CB07BB">
        <w:trPr>
          <w:trHeight w:val="1478"/>
        </w:trPr>
        <w:tc>
          <w:tcPr>
            <w:tcW w:w="2065" w:type="dxa"/>
            <w:vMerge/>
          </w:tcPr>
          <w:p w14:paraId="7067A8BC"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53C125F6"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33DA3D56"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Ренесанса</w:t>
            </w:r>
          </w:p>
        </w:tc>
        <w:tc>
          <w:tcPr>
            <w:tcW w:w="3459" w:type="dxa"/>
            <w:vMerge/>
          </w:tcPr>
          <w:p w14:paraId="566FE674" w14:textId="77777777" w:rsidR="003940D8" w:rsidRPr="00EE0878" w:rsidRDefault="003940D8" w:rsidP="00CB07BB">
            <w:pPr>
              <w:rPr>
                <w:rFonts w:ascii="Garamond" w:hAnsi="Garamond"/>
                <w:sz w:val="20"/>
                <w:szCs w:val="20"/>
                <w:lang w:val="sr-Cyrl-CS"/>
              </w:rPr>
            </w:pPr>
          </w:p>
        </w:tc>
      </w:tr>
      <w:tr w:rsidR="003940D8" w:rsidRPr="00EE0878" w14:paraId="34025112" w14:textId="77777777" w:rsidTr="00CB07BB">
        <w:trPr>
          <w:trHeight w:val="1478"/>
        </w:trPr>
        <w:tc>
          <w:tcPr>
            <w:tcW w:w="2065" w:type="dxa"/>
            <w:vMerge/>
          </w:tcPr>
          <w:p w14:paraId="0A98C5D2"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21E9B307"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1D85CDB1"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Барок</w:t>
            </w:r>
          </w:p>
        </w:tc>
        <w:tc>
          <w:tcPr>
            <w:tcW w:w="3459" w:type="dxa"/>
            <w:vMerge/>
          </w:tcPr>
          <w:p w14:paraId="3130B0FB" w14:textId="77777777" w:rsidR="003940D8" w:rsidRPr="00EE0878" w:rsidRDefault="003940D8" w:rsidP="00CB07BB">
            <w:pPr>
              <w:rPr>
                <w:rFonts w:ascii="Garamond" w:hAnsi="Garamond"/>
                <w:sz w:val="20"/>
                <w:szCs w:val="20"/>
                <w:lang w:val="sr-Cyrl-CS"/>
              </w:rPr>
            </w:pPr>
          </w:p>
        </w:tc>
      </w:tr>
      <w:tr w:rsidR="003940D8" w:rsidRPr="00EE0878" w14:paraId="764729F8" w14:textId="77777777" w:rsidTr="00CB07BB">
        <w:trPr>
          <w:trHeight w:val="1478"/>
        </w:trPr>
        <w:tc>
          <w:tcPr>
            <w:tcW w:w="2065" w:type="dxa"/>
            <w:vMerge/>
          </w:tcPr>
          <w:p w14:paraId="57ECE8BE"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36A9AC9F"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2650234F"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Класицизам</w:t>
            </w:r>
          </w:p>
        </w:tc>
        <w:tc>
          <w:tcPr>
            <w:tcW w:w="3459" w:type="dxa"/>
            <w:vMerge/>
          </w:tcPr>
          <w:p w14:paraId="6B67557A" w14:textId="77777777" w:rsidR="003940D8" w:rsidRPr="00EE0878" w:rsidRDefault="003940D8" w:rsidP="00CB07BB">
            <w:pPr>
              <w:rPr>
                <w:rFonts w:ascii="Garamond" w:hAnsi="Garamond"/>
                <w:sz w:val="20"/>
                <w:szCs w:val="20"/>
                <w:lang w:val="sr-Cyrl-CS"/>
              </w:rPr>
            </w:pPr>
          </w:p>
        </w:tc>
      </w:tr>
      <w:tr w:rsidR="003940D8" w:rsidRPr="00EE0878" w14:paraId="1B228713" w14:textId="77777777" w:rsidTr="00CB07BB">
        <w:trPr>
          <w:trHeight w:val="1478"/>
        </w:trPr>
        <w:tc>
          <w:tcPr>
            <w:tcW w:w="2065" w:type="dxa"/>
            <w:vMerge/>
          </w:tcPr>
          <w:p w14:paraId="23220AA7"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6BFF705F"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4186E632"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Музика на тлу Србије</w:t>
            </w:r>
          </w:p>
        </w:tc>
        <w:tc>
          <w:tcPr>
            <w:tcW w:w="3459" w:type="dxa"/>
            <w:vMerge/>
          </w:tcPr>
          <w:p w14:paraId="6F39E567" w14:textId="77777777" w:rsidR="003940D8" w:rsidRPr="00EE0878" w:rsidRDefault="003940D8" w:rsidP="00CB07BB">
            <w:pPr>
              <w:rPr>
                <w:rFonts w:ascii="Garamond" w:hAnsi="Garamond"/>
                <w:sz w:val="20"/>
                <w:szCs w:val="20"/>
                <w:lang w:val="sr-Cyrl-CS"/>
              </w:rPr>
            </w:pPr>
          </w:p>
        </w:tc>
      </w:tr>
      <w:tr w:rsidR="003940D8" w:rsidRPr="00EE0878" w14:paraId="127BFBD9" w14:textId="77777777" w:rsidTr="00CB07BB">
        <w:trPr>
          <w:trHeight w:val="1478"/>
        </w:trPr>
        <w:tc>
          <w:tcPr>
            <w:tcW w:w="2065" w:type="dxa"/>
            <w:vMerge/>
          </w:tcPr>
          <w:p w14:paraId="16A491B0"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4275BFBD"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3A499558"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sr-Cyrl-ME"/>
              </w:rPr>
            </w:pPr>
            <w:r w:rsidRPr="00EE0878">
              <w:rPr>
                <w:rFonts w:ascii="Garamond" w:hAnsi="Garamond" w:cs="Times New Roman"/>
                <w:b w:val="0"/>
                <w:sz w:val="20"/>
                <w:szCs w:val="20"/>
                <w:lang w:val="ru-RU"/>
              </w:rPr>
              <w:t>Основе музичке писмености</w:t>
            </w:r>
          </w:p>
        </w:tc>
        <w:tc>
          <w:tcPr>
            <w:tcW w:w="3459" w:type="dxa"/>
            <w:vMerge/>
          </w:tcPr>
          <w:p w14:paraId="33F32916" w14:textId="77777777" w:rsidR="003940D8" w:rsidRPr="00EE0878" w:rsidRDefault="003940D8" w:rsidP="00CB07BB">
            <w:pPr>
              <w:rPr>
                <w:rFonts w:ascii="Garamond" w:hAnsi="Garamond"/>
                <w:sz w:val="20"/>
                <w:szCs w:val="20"/>
                <w:lang w:val="sr-Cyrl-CS"/>
              </w:rPr>
            </w:pPr>
          </w:p>
        </w:tc>
      </w:tr>
      <w:tr w:rsidR="003940D8" w:rsidRPr="00EE0878" w14:paraId="740822FB" w14:textId="77777777" w:rsidTr="00CB07BB">
        <w:trPr>
          <w:trHeight w:val="1478"/>
        </w:trPr>
        <w:tc>
          <w:tcPr>
            <w:tcW w:w="2065" w:type="dxa"/>
            <w:vMerge/>
          </w:tcPr>
          <w:p w14:paraId="397978EB" w14:textId="77777777" w:rsidR="003940D8" w:rsidRPr="00EE0878" w:rsidRDefault="003940D8" w:rsidP="00CB07BB">
            <w:pPr>
              <w:pStyle w:val="Normal1"/>
              <w:spacing w:before="0" w:beforeAutospacing="0" w:after="0" w:afterAutospacing="0"/>
              <w:rPr>
                <w:rFonts w:ascii="Garamond" w:hAnsi="Garamond" w:cs="Times New Roman"/>
                <w:b/>
                <w:bCs/>
                <w:sz w:val="20"/>
                <w:szCs w:val="20"/>
                <w:lang w:val="ru-RU"/>
              </w:rPr>
            </w:pPr>
          </w:p>
        </w:tc>
        <w:tc>
          <w:tcPr>
            <w:tcW w:w="2795" w:type="dxa"/>
            <w:vMerge/>
          </w:tcPr>
          <w:p w14:paraId="042094FC"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p>
        </w:tc>
        <w:tc>
          <w:tcPr>
            <w:tcW w:w="1921" w:type="dxa"/>
            <w:vAlign w:val="center"/>
          </w:tcPr>
          <w:p w14:paraId="71003134" w14:textId="77777777" w:rsidR="003940D8" w:rsidRPr="00EE0878" w:rsidRDefault="003940D8" w:rsidP="00CB07BB">
            <w:pPr>
              <w:pStyle w:val="normalbold"/>
              <w:spacing w:before="0" w:beforeAutospacing="0" w:after="0" w:afterAutospacing="0"/>
              <w:jc w:val="center"/>
              <w:rPr>
                <w:rFonts w:ascii="Garamond" w:hAnsi="Garamond" w:cs="Times New Roman"/>
                <w:b w:val="0"/>
                <w:sz w:val="20"/>
                <w:szCs w:val="20"/>
                <w:lang w:val="ru-RU"/>
              </w:rPr>
            </w:pPr>
            <w:r w:rsidRPr="00EE0878">
              <w:rPr>
                <w:rFonts w:ascii="Garamond" w:hAnsi="Garamond" w:cs="Times New Roman"/>
                <w:b w:val="0"/>
                <w:sz w:val="20"/>
                <w:szCs w:val="20"/>
                <w:lang w:val="ru-RU"/>
              </w:rPr>
              <w:t>Стварање музике</w:t>
            </w:r>
          </w:p>
        </w:tc>
        <w:tc>
          <w:tcPr>
            <w:tcW w:w="3459" w:type="dxa"/>
            <w:vMerge/>
          </w:tcPr>
          <w:p w14:paraId="2F6C97CB" w14:textId="77777777" w:rsidR="003940D8" w:rsidRPr="00EE0878" w:rsidRDefault="003940D8" w:rsidP="00CB07BB">
            <w:pPr>
              <w:rPr>
                <w:rFonts w:ascii="Garamond" w:hAnsi="Garamond"/>
                <w:sz w:val="20"/>
                <w:szCs w:val="20"/>
                <w:lang w:val="sr-Cyrl-CS"/>
              </w:rPr>
            </w:pPr>
          </w:p>
        </w:tc>
      </w:tr>
    </w:tbl>
    <w:p w14:paraId="7732E806" w14:textId="77777777" w:rsidR="003940D8" w:rsidRPr="00EE0878" w:rsidRDefault="003940D8" w:rsidP="003940D8">
      <w:pPr>
        <w:rPr>
          <w:rFonts w:ascii="Garamond" w:hAnsi="Garamond"/>
          <w:lang w:val="sr-Cyrl-CS"/>
        </w:rPr>
      </w:pPr>
    </w:p>
    <w:p w14:paraId="76FC1D4C"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ИСТОРИЈУ</w:t>
      </w:r>
      <w:r w:rsidRPr="00EE0878">
        <w:rPr>
          <w:rFonts w:ascii="Garamond" w:hAnsi="Garamond"/>
          <w:lang w:val="sr-Cyrl-CS"/>
        </w:rPr>
        <w:t xml:space="preserve">– </w:t>
      </w:r>
      <w:r w:rsidRPr="00EE0878">
        <w:rPr>
          <w:rFonts w:ascii="Garamond" w:hAnsi="Garamond"/>
          <w:b/>
          <w:lang w:val="sr-Cyrl-CS"/>
        </w:rPr>
        <w:t>СЕДМИ РАЗРЕД</w:t>
      </w:r>
    </w:p>
    <w:p w14:paraId="40FCD4D6" w14:textId="77777777" w:rsidR="003940D8" w:rsidRPr="00EE0878" w:rsidRDefault="003940D8" w:rsidP="003940D8">
      <w:pPr>
        <w:jc w:val="center"/>
        <w:rPr>
          <w:rFonts w:ascii="Garamond" w:hAnsi="Garamond"/>
          <w:sz w:val="28"/>
          <w:szCs w:val="28"/>
          <w:u w:val="single"/>
          <w:lang w:val="sr-Cyrl-CS"/>
        </w:rPr>
      </w:pPr>
      <w:r w:rsidRPr="00EE0878">
        <w:rPr>
          <w:rFonts w:ascii="Garamond" w:hAnsi="Garamond"/>
          <w:b/>
          <w:sz w:val="28"/>
          <w:szCs w:val="28"/>
          <w:lang w:val="sr-Cyrl-CS"/>
        </w:rPr>
        <w:t xml:space="preserve">                                                                                                                                            </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110"/>
        <w:gridCol w:w="2334"/>
        <w:gridCol w:w="2919"/>
      </w:tblGrid>
      <w:tr w:rsidR="003940D8" w:rsidRPr="00EE0878" w14:paraId="119C06D3" w14:textId="77777777" w:rsidTr="00CB07BB">
        <w:tc>
          <w:tcPr>
            <w:tcW w:w="2477" w:type="dxa"/>
          </w:tcPr>
          <w:p w14:paraId="3E7DE2B2"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110" w:type="dxa"/>
          </w:tcPr>
          <w:p w14:paraId="7E6E8F0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334" w:type="dxa"/>
            <w:vAlign w:val="center"/>
          </w:tcPr>
          <w:p w14:paraId="727284AA"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2919" w:type="dxa"/>
          </w:tcPr>
          <w:p w14:paraId="2E586EB6" w14:textId="77777777" w:rsidR="003940D8" w:rsidRPr="00EE0878" w:rsidRDefault="003940D8" w:rsidP="00CB07BB">
            <w:pPr>
              <w:rPr>
                <w:rFonts w:ascii="Garamond" w:hAnsi="Garamond"/>
                <w:b/>
                <w:bCs/>
                <w:lang w:val="sr-Cyrl-CS"/>
              </w:rPr>
            </w:pPr>
            <w:r w:rsidRPr="00EE0878">
              <w:rPr>
                <w:rFonts w:ascii="Garamond" w:hAnsi="Garamond"/>
                <w:b/>
                <w:bCs/>
                <w:lang w:val="sr-Cyrl-CS"/>
              </w:rPr>
              <w:t>НАЧИН ОСТВ. ПРОГРАМА</w:t>
            </w:r>
          </w:p>
        </w:tc>
      </w:tr>
      <w:tr w:rsidR="003940D8" w:rsidRPr="00EE0878" w14:paraId="0FF45C19" w14:textId="77777777" w:rsidTr="00CB07BB">
        <w:trPr>
          <w:trHeight w:val="2616"/>
        </w:trPr>
        <w:tc>
          <w:tcPr>
            <w:tcW w:w="2477" w:type="dxa"/>
            <w:vMerge w:val="restart"/>
          </w:tcPr>
          <w:p w14:paraId="29BE83CD" w14:textId="77777777" w:rsidR="003940D8" w:rsidRPr="00EE0878" w:rsidRDefault="003940D8" w:rsidP="00CB07BB">
            <w:pPr>
              <w:ind w:firstLine="720"/>
              <w:rPr>
                <w:rFonts w:ascii="Garamond" w:hAnsi="Garamond"/>
                <w:sz w:val="20"/>
                <w:szCs w:val="20"/>
                <w:lang w:val="sr-Cyrl-CS"/>
              </w:rPr>
            </w:pPr>
          </w:p>
          <w:p w14:paraId="0CD31D54"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историје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образовање ученика. Настава историје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14:paraId="1A18C86E" w14:textId="77777777" w:rsidR="003940D8" w:rsidRPr="00EE0878" w:rsidRDefault="003940D8" w:rsidP="00CB07BB">
            <w:pPr>
              <w:rPr>
                <w:rFonts w:ascii="Garamond" w:hAnsi="Garamond"/>
                <w:b/>
                <w:sz w:val="20"/>
                <w:szCs w:val="20"/>
                <w:lang w:val="sr-Cyrl-CS"/>
              </w:rPr>
            </w:pPr>
          </w:p>
        </w:tc>
        <w:tc>
          <w:tcPr>
            <w:tcW w:w="2110" w:type="dxa"/>
            <w:vMerge w:val="restart"/>
            <w:vAlign w:val="center"/>
          </w:tcPr>
          <w:p w14:paraId="43CDDE2E" w14:textId="77777777" w:rsidR="003940D8" w:rsidRPr="00EE0878" w:rsidRDefault="003940D8" w:rsidP="00CB07BB">
            <w:pPr>
              <w:pStyle w:val="Title"/>
              <w:jc w:val="left"/>
              <w:rPr>
                <w:rFonts w:ascii="Garamond" w:hAnsi="Garamond"/>
                <w:sz w:val="20"/>
                <w:szCs w:val="20"/>
              </w:rPr>
            </w:pPr>
            <w:r w:rsidRPr="00EE0878">
              <w:rPr>
                <w:rFonts w:ascii="Garamond" w:hAnsi="Garamond"/>
                <w:sz w:val="20"/>
                <w:szCs w:val="20"/>
              </w:rPr>
              <w:t xml:space="preserve">Задаци наставе историје су: </w:t>
            </w:r>
          </w:p>
          <w:p w14:paraId="4BD169B8"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 стварање разноврсних могућности да кроз различите садржаје и облике рада током </w:t>
            </w:r>
          </w:p>
          <w:p w14:paraId="3BD19DF9"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наставе историје сврха, циљеви и задаци образовања, као и циљеви наставе историје буду у </w:t>
            </w:r>
          </w:p>
          <w:p w14:paraId="73A62309"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пуној мери реализовани </w:t>
            </w:r>
          </w:p>
          <w:p w14:paraId="479AF858"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 да ученици разумеју историјске догађаје, појаве и процесе, улогу истакнутих личности </w:t>
            </w:r>
          </w:p>
          <w:p w14:paraId="1F362D59"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у развоју људског друштва и да познају националну и општу историју (политичку, </w:t>
            </w:r>
          </w:p>
          <w:p w14:paraId="7C767FF4" w14:textId="77777777" w:rsidR="003940D8" w:rsidRPr="00EE0878" w:rsidRDefault="003940D8" w:rsidP="00CB07BB">
            <w:pPr>
              <w:pStyle w:val="Title"/>
              <w:jc w:val="left"/>
              <w:rPr>
                <w:rFonts w:ascii="Garamond" w:hAnsi="Garamond"/>
                <w:b w:val="0"/>
                <w:sz w:val="20"/>
                <w:szCs w:val="20"/>
              </w:rPr>
            </w:pPr>
            <w:r w:rsidRPr="00EE0878">
              <w:rPr>
                <w:rFonts w:ascii="Garamond" w:hAnsi="Garamond"/>
                <w:b w:val="0"/>
                <w:sz w:val="20"/>
                <w:szCs w:val="20"/>
              </w:rPr>
              <w:t xml:space="preserve">економску, друштвену, културну...). </w:t>
            </w:r>
          </w:p>
          <w:p w14:paraId="69179E90" w14:textId="77777777" w:rsidR="003940D8" w:rsidRPr="00EE0878" w:rsidRDefault="003940D8" w:rsidP="00CB07BB">
            <w:pPr>
              <w:pStyle w:val="Title"/>
              <w:jc w:val="left"/>
              <w:rPr>
                <w:rFonts w:ascii="Garamond" w:hAnsi="Garamond"/>
                <w:b w:val="0"/>
                <w:sz w:val="20"/>
                <w:szCs w:val="20"/>
                <w:lang w:val="sr-Cyrl-ME"/>
              </w:rPr>
            </w:pPr>
          </w:p>
          <w:p w14:paraId="4A2ADBF2" w14:textId="77777777" w:rsidR="003940D8" w:rsidRPr="00EE0878" w:rsidRDefault="003940D8" w:rsidP="00CB07BB">
            <w:pPr>
              <w:pStyle w:val="Title"/>
              <w:jc w:val="left"/>
              <w:rPr>
                <w:rFonts w:ascii="Garamond" w:hAnsi="Garamond"/>
                <w:sz w:val="20"/>
                <w:szCs w:val="20"/>
              </w:rPr>
            </w:pPr>
            <w:r w:rsidRPr="00EE0878">
              <w:rPr>
                <w:rFonts w:ascii="Garamond" w:hAnsi="Garamond"/>
                <w:sz w:val="20"/>
                <w:szCs w:val="20"/>
              </w:rPr>
              <w:t xml:space="preserve">Оперативни задаци </w:t>
            </w:r>
            <w:r w:rsidRPr="00EE0878">
              <w:rPr>
                <w:rFonts w:ascii="Garamond" w:hAnsi="Garamond"/>
                <w:sz w:val="20"/>
                <w:szCs w:val="20"/>
              </w:rPr>
              <w:cr/>
            </w:r>
          </w:p>
          <w:p w14:paraId="6944A06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Ученици треба да:</w:t>
            </w:r>
          </w:p>
          <w:p w14:paraId="08C9EF2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усвоје појам нови век и стекну знања о основним одликама тог историјског периода</w:t>
            </w:r>
          </w:p>
          <w:p w14:paraId="45E76D7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стекну знања о историји најзначајнијих европских држава у новом веку </w:t>
            </w:r>
          </w:p>
          <w:p w14:paraId="5A5EB1E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стекну знања о положају српског народа под турском, хабзбуршком и млетачком влашћу</w:t>
            </w:r>
          </w:p>
          <w:p w14:paraId="7DDC2F6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стекну знања о настанку и развоју </w:t>
            </w:r>
            <w:r w:rsidRPr="00EE0878">
              <w:rPr>
                <w:rFonts w:ascii="Garamond" w:hAnsi="Garamond" w:cs="Times New Roman"/>
                <w:sz w:val="20"/>
                <w:szCs w:val="20"/>
                <w:lang w:val="ru-RU"/>
              </w:rPr>
              <w:lastRenderedPageBreak/>
              <w:t>модерних српских држава до међународног признања независности 1878. године</w:t>
            </w:r>
          </w:p>
          <w:p w14:paraId="0312801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упознају културна и научно-технолошка достигнућа Европе и света у новом веку</w:t>
            </w:r>
          </w:p>
          <w:p w14:paraId="77C9DDA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упознају културна и научно-технолошка достигнућа Срба у новом веку</w:t>
            </w:r>
          </w:p>
          <w:p w14:paraId="164A53C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стекну знања о знаменитим личностима новог века </w:t>
            </w:r>
          </w:p>
        </w:tc>
        <w:tc>
          <w:tcPr>
            <w:tcW w:w="2334" w:type="dxa"/>
            <w:vAlign w:val="center"/>
          </w:tcPr>
          <w:p w14:paraId="3C7DA621"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rPr>
              <w:lastRenderedPageBreak/>
              <w:t>УСПОН ЕВРОПЕ</w:t>
            </w:r>
          </w:p>
        </w:tc>
        <w:tc>
          <w:tcPr>
            <w:tcW w:w="2919" w:type="dxa"/>
            <w:vMerge w:val="restart"/>
          </w:tcPr>
          <w:p w14:paraId="3B5B24D8"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w:t>
            </w:r>
          </w:p>
          <w:p w14:paraId="32A138AD"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Дужина и значај периода који се изучава у седмом разреду основног образовања и васпитања, а обухвата четири века људске историје, захтевају велику пажњу у избору наставних садржаја. Кључни садржаји у оквиру наставних тема дати су у заградама које се налазе иза назива наставних јединица. Пожељно је овако осмишљен програм допунити садржајима из локалне прошлости, чиме се код ученика постиже јаснија слика о томе шта од историјске и културне баштине њиховог краја потиче из овог периода (положај под турском или хабзбуршком влашћу, учешће у устанцима, револуцији 1848-49. или ослободилачким ратовима 1876-1878...). </w:t>
            </w:r>
          </w:p>
          <w:p w14:paraId="6E08264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У школама на наставном језику неке од националних мањина могу се обрадити и проширени наставни садржаји из прошлости тог народа. </w:t>
            </w:r>
          </w:p>
          <w:p w14:paraId="49B06A8C" w14:textId="77777777" w:rsidR="003940D8" w:rsidRPr="00EE0878" w:rsidRDefault="003940D8" w:rsidP="00CB07BB">
            <w:pPr>
              <w:rPr>
                <w:rFonts w:ascii="Garamond" w:hAnsi="Garamond"/>
                <w:b/>
                <w:sz w:val="20"/>
                <w:szCs w:val="20"/>
                <w:lang w:val="sr-Cyrl-CS"/>
              </w:rPr>
            </w:pPr>
          </w:p>
        </w:tc>
      </w:tr>
      <w:tr w:rsidR="003940D8" w:rsidRPr="00EE0878" w14:paraId="4FA87DFC" w14:textId="77777777" w:rsidTr="00CB07BB">
        <w:trPr>
          <w:trHeight w:val="2616"/>
        </w:trPr>
        <w:tc>
          <w:tcPr>
            <w:tcW w:w="2477" w:type="dxa"/>
            <w:vMerge/>
          </w:tcPr>
          <w:p w14:paraId="2C7DD964" w14:textId="77777777" w:rsidR="003940D8" w:rsidRPr="00EE0878" w:rsidRDefault="003940D8" w:rsidP="00CB07BB">
            <w:pPr>
              <w:ind w:firstLine="720"/>
              <w:rPr>
                <w:rFonts w:ascii="Garamond" w:hAnsi="Garamond"/>
                <w:sz w:val="20"/>
                <w:szCs w:val="20"/>
                <w:lang w:val="sr-Cyrl-CS"/>
              </w:rPr>
            </w:pPr>
          </w:p>
        </w:tc>
        <w:tc>
          <w:tcPr>
            <w:tcW w:w="2110" w:type="dxa"/>
            <w:vMerge/>
            <w:vAlign w:val="center"/>
          </w:tcPr>
          <w:p w14:paraId="73098E8B" w14:textId="77777777" w:rsidR="003940D8" w:rsidRPr="00EE0878" w:rsidRDefault="003940D8" w:rsidP="00CB07BB">
            <w:pPr>
              <w:pStyle w:val="Title"/>
              <w:jc w:val="left"/>
              <w:rPr>
                <w:rFonts w:ascii="Garamond" w:hAnsi="Garamond"/>
                <w:sz w:val="20"/>
                <w:szCs w:val="20"/>
              </w:rPr>
            </w:pPr>
          </w:p>
        </w:tc>
        <w:tc>
          <w:tcPr>
            <w:tcW w:w="2334" w:type="dxa"/>
            <w:vAlign w:val="center"/>
          </w:tcPr>
          <w:p w14:paraId="50AE53B2" w14:textId="77777777" w:rsidR="003940D8" w:rsidRPr="00EE0878" w:rsidRDefault="003940D8" w:rsidP="00CB07BB">
            <w:pPr>
              <w:pStyle w:val="normalcentar"/>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ru-RU"/>
              </w:rPr>
              <w:t xml:space="preserve">СРПСКИ НАРОД ПОД СТРАНОМ ВЛАШЋУ ОД </w:t>
            </w:r>
            <w:r w:rsidRPr="00EE0878">
              <w:rPr>
                <w:rFonts w:ascii="Garamond" w:hAnsi="Garamond" w:cs="Times New Roman"/>
                <w:sz w:val="20"/>
                <w:szCs w:val="20"/>
              </w:rPr>
              <w:t>X</w:t>
            </w:r>
            <w:r w:rsidRPr="00EE0878">
              <w:rPr>
                <w:rFonts w:ascii="Garamond" w:hAnsi="Garamond" w:cs="Times New Roman"/>
                <w:sz w:val="20"/>
                <w:szCs w:val="20"/>
                <w:lang w:val="sr-Latn-RS"/>
              </w:rPr>
              <w:t>VI</w:t>
            </w:r>
            <w:r w:rsidRPr="00EE0878">
              <w:rPr>
                <w:rFonts w:ascii="Garamond" w:hAnsi="Garamond" w:cs="Times New Roman"/>
                <w:sz w:val="20"/>
                <w:szCs w:val="20"/>
                <w:lang w:val="ru-RU"/>
              </w:rPr>
              <w:t xml:space="preserve"> ДО </w:t>
            </w:r>
            <w:r w:rsidRPr="00EE0878">
              <w:rPr>
                <w:rFonts w:ascii="Garamond" w:hAnsi="Garamond" w:cs="Times New Roman"/>
                <w:sz w:val="20"/>
                <w:szCs w:val="20"/>
              </w:rPr>
              <w:t>X</w:t>
            </w:r>
            <w:r w:rsidRPr="00EE0878">
              <w:rPr>
                <w:rFonts w:ascii="Garamond" w:hAnsi="Garamond" w:cs="Times New Roman"/>
                <w:sz w:val="20"/>
                <w:szCs w:val="20"/>
                <w:lang w:val="sr-Latn-RS"/>
              </w:rPr>
              <w:t>VIII</w:t>
            </w:r>
            <w:r w:rsidRPr="00EE0878">
              <w:rPr>
                <w:rFonts w:ascii="Garamond" w:hAnsi="Garamond" w:cs="Times New Roman"/>
                <w:sz w:val="20"/>
                <w:szCs w:val="20"/>
                <w:lang w:val="ru-RU"/>
              </w:rPr>
              <w:t xml:space="preserve"> ВЕКА</w:t>
            </w:r>
          </w:p>
        </w:tc>
        <w:tc>
          <w:tcPr>
            <w:tcW w:w="2919" w:type="dxa"/>
            <w:vMerge/>
          </w:tcPr>
          <w:p w14:paraId="4ACDAE67"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4BDFCBB2" w14:textId="77777777" w:rsidTr="00CB07BB">
        <w:trPr>
          <w:trHeight w:val="2616"/>
        </w:trPr>
        <w:tc>
          <w:tcPr>
            <w:tcW w:w="2477" w:type="dxa"/>
            <w:vMerge/>
          </w:tcPr>
          <w:p w14:paraId="0DF5FADA" w14:textId="77777777" w:rsidR="003940D8" w:rsidRPr="00EE0878" w:rsidRDefault="003940D8" w:rsidP="00CB07BB">
            <w:pPr>
              <w:ind w:firstLine="720"/>
              <w:rPr>
                <w:rFonts w:ascii="Garamond" w:hAnsi="Garamond"/>
                <w:sz w:val="20"/>
                <w:szCs w:val="20"/>
                <w:lang w:val="sr-Cyrl-CS"/>
              </w:rPr>
            </w:pPr>
          </w:p>
        </w:tc>
        <w:tc>
          <w:tcPr>
            <w:tcW w:w="2110" w:type="dxa"/>
            <w:vMerge/>
            <w:vAlign w:val="center"/>
          </w:tcPr>
          <w:p w14:paraId="30A5298E" w14:textId="77777777" w:rsidR="003940D8" w:rsidRPr="00EE0878" w:rsidRDefault="003940D8" w:rsidP="00CB07BB">
            <w:pPr>
              <w:pStyle w:val="Title"/>
              <w:jc w:val="left"/>
              <w:rPr>
                <w:rFonts w:ascii="Garamond" w:hAnsi="Garamond"/>
                <w:sz w:val="20"/>
                <w:szCs w:val="20"/>
              </w:rPr>
            </w:pPr>
          </w:p>
        </w:tc>
        <w:tc>
          <w:tcPr>
            <w:tcW w:w="2334" w:type="dxa"/>
            <w:vAlign w:val="center"/>
          </w:tcPr>
          <w:p w14:paraId="4B37F471" w14:textId="77777777" w:rsidR="003940D8" w:rsidRPr="00EE0878" w:rsidRDefault="003940D8" w:rsidP="00CB07BB">
            <w:pPr>
              <w:jc w:val="center"/>
              <w:rPr>
                <w:rFonts w:ascii="Garamond" w:hAnsi="Garamond"/>
                <w:sz w:val="20"/>
                <w:szCs w:val="20"/>
              </w:rPr>
            </w:pPr>
            <w:r w:rsidRPr="00EE0878">
              <w:rPr>
                <w:rFonts w:ascii="Garamond" w:hAnsi="Garamond"/>
                <w:sz w:val="20"/>
                <w:szCs w:val="20"/>
              </w:rPr>
              <w:t>ДОБА РЕВОЛУЦИЈА</w:t>
            </w:r>
          </w:p>
        </w:tc>
        <w:tc>
          <w:tcPr>
            <w:tcW w:w="2919" w:type="dxa"/>
            <w:vMerge/>
          </w:tcPr>
          <w:p w14:paraId="3CA9744F"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1C5239CE" w14:textId="77777777" w:rsidTr="00CB07BB">
        <w:trPr>
          <w:trHeight w:val="2616"/>
        </w:trPr>
        <w:tc>
          <w:tcPr>
            <w:tcW w:w="2477" w:type="dxa"/>
            <w:vMerge/>
          </w:tcPr>
          <w:p w14:paraId="63965310" w14:textId="77777777" w:rsidR="003940D8" w:rsidRPr="00EE0878" w:rsidRDefault="003940D8" w:rsidP="00CB07BB">
            <w:pPr>
              <w:ind w:firstLine="720"/>
              <w:rPr>
                <w:rFonts w:ascii="Garamond" w:hAnsi="Garamond"/>
                <w:sz w:val="20"/>
                <w:szCs w:val="20"/>
                <w:lang w:val="sr-Cyrl-CS"/>
              </w:rPr>
            </w:pPr>
          </w:p>
        </w:tc>
        <w:tc>
          <w:tcPr>
            <w:tcW w:w="2110" w:type="dxa"/>
            <w:vMerge/>
            <w:vAlign w:val="center"/>
          </w:tcPr>
          <w:p w14:paraId="18FD8021" w14:textId="77777777" w:rsidR="003940D8" w:rsidRPr="00EE0878" w:rsidRDefault="003940D8" w:rsidP="00CB07BB">
            <w:pPr>
              <w:pStyle w:val="Title"/>
              <w:jc w:val="left"/>
              <w:rPr>
                <w:rFonts w:ascii="Garamond" w:hAnsi="Garamond"/>
                <w:sz w:val="20"/>
                <w:szCs w:val="20"/>
              </w:rPr>
            </w:pPr>
          </w:p>
        </w:tc>
        <w:tc>
          <w:tcPr>
            <w:tcW w:w="2334" w:type="dxa"/>
            <w:vAlign w:val="center"/>
          </w:tcPr>
          <w:p w14:paraId="50293A5E" w14:textId="77777777" w:rsidR="003940D8" w:rsidRPr="00EE0878" w:rsidRDefault="003940D8" w:rsidP="00CB07BB">
            <w:pPr>
              <w:jc w:val="center"/>
              <w:rPr>
                <w:rFonts w:ascii="Garamond" w:hAnsi="Garamond"/>
                <w:sz w:val="20"/>
                <w:szCs w:val="20"/>
              </w:rPr>
            </w:pPr>
            <w:r w:rsidRPr="00EE0878">
              <w:rPr>
                <w:rFonts w:ascii="Garamond" w:hAnsi="Garamond"/>
                <w:sz w:val="20"/>
                <w:szCs w:val="20"/>
              </w:rPr>
              <w:t>НОВОВЕКОВНЕ СРПСКЕ ДРЖАВЕ СРБИЈА И ЦРНА ГОРА</w:t>
            </w:r>
          </w:p>
        </w:tc>
        <w:tc>
          <w:tcPr>
            <w:tcW w:w="2919" w:type="dxa"/>
            <w:vMerge/>
          </w:tcPr>
          <w:p w14:paraId="58B113D2"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8784E96" w14:textId="77777777" w:rsidTr="00CB07BB">
        <w:trPr>
          <w:trHeight w:val="2616"/>
        </w:trPr>
        <w:tc>
          <w:tcPr>
            <w:tcW w:w="2477" w:type="dxa"/>
            <w:vMerge/>
          </w:tcPr>
          <w:p w14:paraId="19805780" w14:textId="77777777" w:rsidR="003940D8" w:rsidRPr="00EE0878" w:rsidRDefault="003940D8" w:rsidP="00CB07BB">
            <w:pPr>
              <w:ind w:firstLine="720"/>
              <w:rPr>
                <w:rFonts w:ascii="Garamond" w:hAnsi="Garamond"/>
                <w:sz w:val="20"/>
                <w:szCs w:val="20"/>
                <w:lang w:val="sr-Cyrl-CS"/>
              </w:rPr>
            </w:pPr>
          </w:p>
        </w:tc>
        <w:tc>
          <w:tcPr>
            <w:tcW w:w="2110" w:type="dxa"/>
            <w:vMerge/>
            <w:vAlign w:val="center"/>
          </w:tcPr>
          <w:p w14:paraId="6BA97DCC" w14:textId="77777777" w:rsidR="003940D8" w:rsidRPr="00EE0878" w:rsidRDefault="003940D8" w:rsidP="00CB07BB">
            <w:pPr>
              <w:pStyle w:val="Title"/>
              <w:jc w:val="left"/>
              <w:rPr>
                <w:rFonts w:ascii="Garamond" w:hAnsi="Garamond"/>
                <w:sz w:val="20"/>
                <w:szCs w:val="20"/>
              </w:rPr>
            </w:pPr>
          </w:p>
        </w:tc>
        <w:tc>
          <w:tcPr>
            <w:tcW w:w="2334" w:type="dxa"/>
            <w:vAlign w:val="center"/>
          </w:tcPr>
          <w:p w14:paraId="604BF311" w14:textId="77777777" w:rsidR="003940D8" w:rsidRPr="00EE0878" w:rsidRDefault="003940D8" w:rsidP="00CB07BB">
            <w:pPr>
              <w:pStyle w:val="normalcentar"/>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СРПСКИ НАРОД ПОД СТРАНОМ ВЛАШЋУ ОД КРАЈА </w:t>
            </w:r>
            <w:r w:rsidRPr="00EE0878">
              <w:rPr>
                <w:rFonts w:ascii="Garamond" w:hAnsi="Garamond" w:cs="Times New Roman"/>
                <w:sz w:val="20"/>
                <w:szCs w:val="20"/>
              </w:rPr>
              <w:t>X</w:t>
            </w:r>
            <w:r w:rsidRPr="00EE0878">
              <w:rPr>
                <w:rFonts w:ascii="Garamond" w:hAnsi="Garamond" w:cs="Times New Roman"/>
                <w:sz w:val="20"/>
                <w:szCs w:val="20"/>
                <w:lang w:val="ru-RU"/>
              </w:rPr>
              <w:t xml:space="preserve">ВИИИ ВЕКА ДО СЕДАМДЕСЕТИХ ГОДИНА </w:t>
            </w:r>
            <w:r w:rsidRPr="00EE0878">
              <w:rPr>
                <w:rFonts w:ascii="Garamond" w:hAnsi="Garamond" w:cs="Times New Roman"/>
                <w:sz w:val="20"/>
                <w:szCs w:val="20"/>
              </w:rPr>
              <w:t>X</w:t>
            </w:r>
            <w:r w:rsidRPr="00EE0878">
              <w:rPr>
                <w:rFonts w:ascii="Garamond" w:hAnsi="Garamond" w:cs="Times New Roman"/>
                <w:sz w:val="20"/>
                <w:szCs w:val="20"/>
                <w:lang w:val="ru-RU"/>
              </w:rPr>
              <w:t>И</w:t>
            </w:r>
            <w:r w:rsidRPr="00EE0878">
              <w:rPr>
                <w:rFonts w:ascii="Garamond" w:hAnsi="Garamond" w:cs="Times New Roman"/>
                <w:sz w:val="20"/>
                <w:szCs w:val="20"/>
              </w:rPr>
              <w:t>X</w:t>
            </w:r>
            <w:r w:rsidRPr="00EE0878">
              <w:rPr>
                <w:rFonts w:ascii="Garamond" w:hAnsi="Garamond" w:cs="Times New Roman"/>
                <w:sz w:val="20"/>
                <w:szCs w:val="20"/>
                <w:lang w:val="ru-RU"/>
              </w:rPr>
              <w:t xml:space="preserve"> ВЕКА</w:t>
            </w:r>
          </w:p>
        </w:tc>
        <w:tc>
          <w:tcPr>
            <w:tcW w:w="2919" w:type="dxa"/>
            <w:vMerge/>
          </w:tcPr>
          <w:p w14:paraId="5CB8CC09" w14:textId="77777777" w:rsidR="003940D8" w:rsidRPr="00EE0878" w:rsidRDefault="003940D8" w:rsidP="00CB07BB">
            <w:pPr>
              <w:pStyle w:val="Normal1"/>
              <w:rPr>
                <w:rFonts w:ascii="Garamond" w:hAnsi="Garamond" w:cs="Times New Roman"/>
                <w:sz w:val="20"/>
                <w:szCs w:val="20"/>
                <w:lang w:val="ru-RU"/>
              </w:rPr>
            </w:pPr>
          </w:p>
        </w:tc>
      </w:tr>
    </w:tbl>
    <w:p w14:paraId="7A6B97BF" w14:textId="77777777" w:rsidR="003940D8" w:rsidRPr="00EE0878" w:rsidRDefault="003940D8" w:rsidP="003940D8">
      <w:pPr>
        <w:rPr>
          <w:rFonts w:ascii="Garamond" w:hAnsi="Garamond"/>
          <w:lang w:val="sr-Cyrl-CS"/>
        </w:rPr>
      </w:pPr>
    </w:p>
    <w:p w14:paraId="0CA970A1" w14:textId="77777777" w:rsidR="003940D8" w:rsidRPr="00EE0878" w:rsidRDefault="003940D8" w:rsidP="003940D8">
      <w:pPr>
        <w:rPr>
          <w:rFonts w:ascii="Garamond" w:hAnsi="Garamond"/>
          <w:lang w:val="sr-Cyrl-CS"/>
        </w:rPr>
      </w:pPr>
    </w:p>
    <w:p w14:paraId="5B5275E0"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ГЕОГРАФИЈУ–</w:t>
      </w:r>
      <w:r w:rsidRPr="00EE0878">
        <w:rPr>
          <w:rFonts w:ascii="Garamond" w:hAnsi="Garamond"/>
          <w:lang w:val="sr-Cyrl-CS"/>
        </w:rPr>
        <w:t xml:space="preserve"> </w:t>
      </w:r>
      <w:r w:rsidRPr="00EE0878">
        <w:rPr>
          <w:rFonts w:ascii="Garamond" w:hAnsi="Garamond"/>
          <w:b/>
          <w:lang w:val="sr-Cyrl-CS"/>
        </w:rPr>
        <w:t>СЕДМИ РАЗРЕД</w:t>
      </w:r>
    </w:p>
    <w:p w14:paraId="058104B8" w14:textId="77777777" w:rsidR="003940D8" w:rsidRPr="00EE0878" w:rsidRDefault="003940D8" w:rsidP="003940D8">
      <w:pPr>
        <w:jc w:val="center"/>
        <w:rPr>
          <w:rFonts w:ascii="Garamond" w:hAnsi="Garamond"/>
          <w:sz w:val="28"/>
          <w:szCs w:val="28"/>
          <w:u w:val="single"/>
          <w:lang w:val="sr-Cyrl-CS"/>
        </w:rPr>
      </w:pPr>
      <w:r w:rsidRPr="00EE0878">
        <w:rPr>
          <w:rFonts w:ascii="Garamond" w:hAnsi="Garamond"/>
          <w:b/>
          <w:sz w:val="28"/>
          <w:szCs w:val="28"/>
          <w:lang w:val="sr-Cyrl-CS"/>
        </w:rPr>
        <w:t xml:space="preserve">                                                                                                                                        </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2760"/>
        <w:gridCol w:w="1846"/>
        <w:gridCol w:w="2966"/>
      </w:tblGrid>
      <w:tr w:rsidR="003940D8" w:rsidRPr="00EE0878" w14:paraId="22309555" w14:textId="77777777" w:rsidTr="00CB07BB">
        <w:tc>
          <w:tcPr>
            <w:tcW w:w="2388" w:type="dxa"/>
            <w:vAlign w:val="center"/>
          </w:tcPr>
          <w:p w14:paraId="419EC15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760" w:type="dxa"/>
            <w:vAlign w:val="center"/>
          </w:tcPr>
          <w:p w14:paraId="026CE14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846" w:type="dxa"/>
            <w:vAlign w:val="center"/>
          </w:tcPr>
          <w:p w14:paraId="260C42F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966" w:type="dxa"/>
            <w:vAlign w:val="center"/>
          </w:tcPr>
          <w:p w14:paraId="3F72624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AF1DD6C" w14:textId="77777777" w:rsidTr="00CB07BB">
        <w:trPr>
          <w:trHeight w:val="1680"/>
        </w:trPr>
        <w:tc>
          <w:tcPr>
            <w:tcW w:w="2388" w:type="dxa"/>
            <w:vMerge w:val="restart"/>
          </w:tcPr>
          <w:p w14:paraId="3CDDB46C" w14:textId="77777777" w:rsidR="003940D8" w:rsidRPr="00EE0878" w:rsidRDefault="003940D8" w:rsidP="00CB07BB">
            <w:pPr>
              <w:rPr>
                <w:rFonts w:ascii="Garamond" w:hAnsi="Garamond"/>
                <w:lang w:val="ru-RU"/>
              </w:rPr>
            </w:pPr>
          </w:p>
          <w:p w14:paraId="205F6535" w14:textId="77777777" w:rsidR="003940D8" w:rsidRPr="00EE0878" w:rsidRDefault="003940D8" w:rsidP="00CB07BB">
            <w:pPr>
              <w:rPr>
                <w:rFonts w:ascii="Garamond" w:hAnsi="Garamond"/>
                <w:lang w:val="ru-RU"/>
              </w:rPr>
            </w:pPr>
          </w:p>
          <w:p w14:paraId="06BA7128" w14:textId="77777777" w:rsidR="003940D8" w:rsidRPr="00EE0878" w:rsidRDefault="003940D8" w:rsidP="00CB07BB">
            <w:pPr>
              <w:rPr>
                <w:rFonts w:ascii="Garamond" w:hAnsi="Garamond"/>
                <w:lang w:val="ru-RU"/>
              </w:rPr>
            </w:pPr>
          </w:p>
          <w:p w14:paraId="3993C94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географије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и разумеју географске објекте, појаве, процесе и законитости у простору, њихове узрочно-последичне везе и односе, развију </w:t>
            </w:r>
            <w:r w:rsidRPr="00EE0878">
              <w:rPr>
                <w:rFonts w:ascii="Garamond" w:hAnsi="Garamond" w:cs="Times New Roman"/>
                <w:sz w:val="20"/>
                <w:szCs w:val="20"/>
                <w:lang w:val="ru-RU"/>
              </w:rPr>
              <w:lastRenderedPageBreak/>
              <w:t>географску писменост и географски начин мишљења, свести и одговорног односа према свом завичају, држави, континенту и свету као целини и толерантног става према различитим народима, њиховим културама и начину живота.</w:t>
            </w:r>
          </w:p>
          <w:p w14:paraId="759D4FAE" w14:textId="77777777" w:rsidR="003940D8" w:rsidRPr="00EE0878" w:rsidRDefault="003940D8" w:rsidP="00CB07BB">
            <w:pPr>
              <w:rPr>
                <w:rFonts w:ascii="Garamond" w:hAnsi="Garamond"/>
                <w:b/>
                <w:lang w:val="sr-Cyrl-CS"/>
              </w:rPr>
            </w:pPr>
          </w:p>
        </w:tc>
        <w:tc>
          <w:tcPr>
            <w:tcW w:w="2760" w:type="dxa"/>
            <w:vMerge w:val="restart"/>
          </w:tcPr>
          <w:p w14:paraId="2F06AA77"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r w:rsidRPr="00EE0878">
              <w:rPr>
                <w:rFonts w:ascii="Garamond" w:hAnsi="Garamond" w:cs="Times New Roman"/>
                <w:b/>
                <w:sz w:val="20"/>
                <w:szCs w:val="20"/>
                <w:lang w:val="sr-Cyrl-ME"/>
              </w:rPr>
              <w:lastRenderedPageBreak/>
              <w:t xml:space="preserve">Задаци наставе географије су: </w:t>
            </w:r>
          </w:p>
          <w:p w14:paraId="2DC67292"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стварање разноврсних могућности да кроз различите садржаје и облике рада током </w:t>
            </w:r>
          </w:p>
          <w:p w14:paraId="31260EA0"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наставе географије сврха, циљеви и задаци образовања, као и циљеви наставе географије буду у пуној мери реализовани </w:t>
            </w:r>
          </w:p>
          <w:p w14:paraId="1C0BE3D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упознавање и разумевање појава и процеса у географском омотачу Земље и у </w:t>
            </w:r>
          </w:p>
          <w:p w14:paraId="0F2FC50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непосредном окружењу </w:t>
            </w:r>
          </w:p>
          <w:p w14:paraId="36A5AFC6"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картографско описмењавање за употребу географских карата у стицању знања и у </w:t>
            </w:r>
          </w:p>
          <w:p w14:paraId="0D5514C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свакодневном животу </w:t>
            </w:r>
          </w:p>
          <w:p w14:paraId="140BB618"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упознавање основних географских одлика Европе, осталих континената и развијених држава света </w:t>
            </w:r>
          </w:p>
          <w:p w14:paraId="20558459"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упознавање основних географских одлика своје државе и држава у непосредном </w:t>
            </w:r>
          </w:p>
          <w:p w14:paraId="0BC304B4"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окружењу, њихових асоцијација и интеграција </w:t>
            </w:r>
          </w:p>
          <w:p w14:paraId="539833F9"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lastRenderedPageBreak/>
              <w:t xml:space="preserve">- упознавање комплементарности и регионалних разлика савременог света </w:t>
            </w:r>
          </w:p>
          <w:p w14:paraId="110EB558"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естетских опажања и осећања проучавањем и упознавањем природних и </w:t>
            </w:r>
          </w:p>
          <w:p w14:paraId="7C4FBB4B"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других феномена у геопростору </w:t>
            </w:r>
          </w:p>
          <w:p w14:paraId="19D133A5"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изграђивање и развијање ставова о превентиви, заштити и унапређивању животне </w:t>
            </w:r>
          </w:p>
          <w:p w14:paraId="09B6FD1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средине </w:t>
            </w:r>
          </w:p>
          <w:p w14:paraId="4C18EF8A"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националног, европског и светског идентитета </w:t>
            </w:r>
          </w:p>
          <w:p w14:paraId="73AA6F3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толеранције, постојања и припадности мултиетничком, мултијезичком, </w:t>
            </w:r>
          </w:p>
          <w:p w14:paraId="6C78F135"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мултикултурном ... свету </w:t>
            </w:r>
          </w:p>
          <w:p w14:paraId="76CA7DDB"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опште културе и образовања </w:t>
            </w:r>
          </w:p>
          <w:p w14:paraId="514B2149"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оспособљавање за самостално учење и проналажење информација. </w:t>
            </w:r>
          </w:p>
          <w:p w14:paraId="4A48C88F"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p>
          <w:p w14:paraId="6542E406"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r w:rsidRPr="00EE0878">
              <w:rPr>
                <w:rFonts w:ascii="Garamond" w:hAnsi="Garamond" w:cs="Times New Roman"/>
                <w:b/>
                <w:sz w:val="20"/>
                <w:szCs w:val="20"/>
                <w:lang w:val="sr-Cyrl-ME"/>
              </w:rPr>
              <w:t xml:space="preserve">Оперативни задаци </w:t>
            </w:r>
          </w:p>
          <w:p w14:paraId="52329E5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Ученици треба да:</w:t>
            </w:r>
          </w:p>
          <w:p w14:paraId="7AF203A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xml:space="preserve">- стекну знања о битним природногеографским одликама ваневропских континената, </w:t>
            </w:r>
          </w:p>
          <w:p w14:paraId="31828AB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стекну знања о друштвеногеографским одликама ваневропских континената, </w:t>
            </w:r>
          </w:p>
          <w:p w14:paraId="781043C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се оспособе за праћење и разумевање економских и друштвених активности и промена у савременом </w:t>
            </w:r>
          </w:p>
          <w:p w14:paraId="2304229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упознају регионалне разлике и комплементарност савременог света;</w:t>
            </w:r>
          </w:p>
          <w:p w14:paraId="70AF24C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разумеју проблеме у савременом свету </w:t>
            </w:r>
          </w:p>
          <w:p w14:paraId="0A2231F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развијају национални идентитет и упознају значај толеранције </w:t>
            </w:r>
          </w:p>
          <w:p w14:paraId="5CE4BF81"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rPr>
              <w:t xml:space="preserve">- упознају различите културе континената, </w:t>
            </w:r>
          </w:p>
        </w:tc>
        <w:tc>
          <w:tcPr>
            <w:tcW w:w="1846" w:type="dxa"/>
            <w:vAlign w:val="center"/>
          </w:tcPr>
          <w:p w14:paraId="4E9396B9"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lastRenderedPageBreak/>
              <w:t>УВОД (1)</w:t>
            </w:r>
          </w:p>
        </w:tc>
        <w:tc>
          <w:tcPr>
            <w:tcW w:w="2966" w:type="dxa"/>
            <w:vMerge w:val="restart"/>
          </w:tcPr>
          <w:p w14:paraId="0F0A0F67" w14:textId="77777777" w:rsidR="003940D8" w:rsidRPr="00EE0878" w:rsidRDefault="003940D8" w:rsidP="00CB07BB">
            <w:pPr>
              <w:pStyle w:val="Normal1"/>
              <w:rPr>
                <w:rFonts w:ascii="Garamond" w:hAnsi="Garamond" w:cs="Times New Roman"/>
                <w:sz w:val="20"/>
                <w:szCs w:val="20"/>
                <w:lang w:val="sr-Cyrl-ME"/>
              </w:rPr>
            </w:pPr>
          </w:p>
          <w:p w14:paraId="0FFD8DE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Кроз прву наставну тему потребно је ученике упознати са сврхом, циљем, задацима и наставним садржајима географије за седми разред, са планом рада, начином рада, начином коришћења дидактичког материјала, стручне и научнопопуларне литературе.</w:t>
            </w:r>
          </w:p>
          <w:p w14:paraId="0D38B1B4"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У оквиру регионалне географије ваневропских континената предвиђена је обрада континената у целини, што треба да пружи могућност сагледавања општих одлика континената да би се на основу њих могле јасније уочите особености њихових регија и појединих држава.</w:t>
            </w:r>
          </w:p>
          <w:p w14:paraId="53060C5F"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Приликом обраде регија и појединих држава света потребно је истицати разноврсност природногеографских одлика </w:t>
            </w:r>
          </w:p>
          <w:p w14:paraId="2A158B6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При обради ових географских садржаја посебну пажњу треба посветити проблемима заштите и унапређивања животне средине. </w:t>
            </w:r>
          </w:p>
          <w:p w14:paraId="1790CD2D"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Потребно је такође истицати битне карактеристике становништва </w:t>
            </w:r>
          </w:p>
          <w:p w14:paraId="291BEF05"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У раду са ученицима препоручује се наставнику да користи различите наставне методе, облике и средства рада да би наставне садржаје учинио приступачнијим ученицима, њиховом узрасту и способностима. </w:t>
            </w:r>
          </w:p>
          <w:p w14:paraId="2FAD6B15" w14:textId="77777777" w:rsidR="003940D8" w:rsidRPr="00EE0878" w:rsidRDefault="003940D8" w:rsidP="00CB07BB">
            <w:pPr>
              <w:rPr>
                <w:rFonts w:ascii="Garamond" w:hAnsi="Garamond"/>
                <w:b/>
                <w:lang w:val="sr-Cyrl-CS"/>
              </w:rPr>
            </w:pPr>
            <w:r w:rsidRPr="00EE0878">
              <w:rPr>
                <w:rFonts w:ascii="Garamond" w:hAnsi="Garamond"/>
                <w:sz w:val="20"/>
                <w:szCs w:val="20"/>
              </w:rPr>
              <w:t xml:space="preserve">Уз помоћ наставника, групно или у пару, ученици могу вршити мала истраживања, а потом презентацију географских одлика неког дела света, У настави географије неопходно је коришћење географских карата на свим типовима часова и у свим облицима наставног рада. </w:t>
            </w:r>
          </w:p>
        </w:tc>
      </w:tr>
      <w:tr w:rsidR="003940D8" w:rsidRPr="00EE0878" w14:paraId="769F617B" w14:textId="77777777" w:rsidTr="00CB07BB">
        <w:trPr>
          <w:trHeight w:val="1675"/>
        </w:trPr>
        <w:tc>
          <w:tcPr>
            <w:tcW w:w="2388" w:type="dxa"/>
            <w:vMerge/>
          </w:tcPr>
          <w:p w14:paraId="1BC83514" w14:textId="77777777" w:rsidR="003940D8" w:rsidRPr="00EE0878" w:rsidRDefault="003940D8" w:rsidP="00CB07BB">
            <w:pPr>
              <w:rPr>
                <w:rFonts w:ascii="Garamond" w:hAnsi="Garamond"/>
                <w:lang w:val="ru-RU"/>
              </w:rPr>
            </w:pPr>
          </w:p>
        </w:tc>
        <w:tc>
          <w:tcPr>
            <w:tcW w:w="2760" w:type="dxa"/>
            <w:vMerge/>
          </w:tcPr>
          <w:p w14:paraId="6AA9069F"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716FF11A"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t>ОПШТЕ ГЕОГРАФСКЕ ОДЛИКЕ АЗИЈЕ (21)</w:t>
            </w:r>
          </w:p>
        </w:tc>
        <w:tc>
          <w:tcPr>
            <w:tcW w:w="2966" w:type="dxa"/>
            <w:vMerge/>
          </w:tcPr>
          <w:p w14:paraId="6E816F80"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1CC7FE74" w14:textId="77777777" w:rsidTr="00CB07BB">
        <w:trPr>
          <w:trHeight w:val="1675"/>
        </w:trPr>
        <w:tc>
          <w:tcPr>
            <w:tcW w:w="2388" w:type="dxa"/>
            <w:vMerge/>
          </w:tcPr>
          <w:p w14:paraId="5B6B9FBF" w14:textId="77777777" w:rsidR="003940D8" w:rsidRPr="00EE0878" w:rsidRDefault="003940D8" w:rsidP="00CB07BB">
            <w:pPr>
              <w:rPr>
                <w:rFonts w:ascii="Garamond" w:hAnsi="Garamond"/>
                <w:lang w:val="ru-RU"/>
              </w:rPr>
            </w:pPr>
          </w:p>
        </w:tc>
        <w:tc>
          <w:tcPr>
            <w:tcW w:w="2760" w:type="dxa"/>
            <w:vMerge/>
          </w:tcPr>
          <w:p w14:paraId="4ADC4A29"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0015F6B1"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t>ОПШТЕ ГЕОГРАФСКЕ ОДЛИКЕ АФРИКЕ (14)</w:t>
            </w:r>
          </w:p>
        </w:tc>
        <w:tc>
          <w:tcPr>
            <w:tcW w:w="2966" w:type="dxa"/>
            <w:vMerge/>
          </w:tcPr>
          <w:p w14:paraId="65A59813"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55FA875" w14:textId="77777777" w:rsidTr="00CB07BB">
        <w:trPr>
          <w:trHeight w:val="1675"/>
        </w:trPr>
        <w:tc>
          <w:tcPr>
            <w:tcW w:w="2388" w:type="dxa"/>
            <w:vMerge/>
          </w:tcPr>
          <w:p w14:paraId="3F795852" w14:textId="77777777" w:rsidR="003940D8" w:rsidRPr="00EE0878" w:rsidRDefault="003940D8" w:rsidP="00CB07BB">
            <w:pPr>
              <w:rPr>
                <w:rFonts w:ascii="Garamond" w:hAnsi="Garamond"/>
                <w:lang w:val="ru-RU"/>
              </w:rPr>
            </w:pPr>
          </w:p>
        </w:tc>
        <w:tc>
          <w:tcPr>
            <w:tcW w:w="2760" w:type="dxa"/>
            <w:vMerge/>
          </w:tcPr>
          <w:p w14:paraId="2D3E13C3"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4188EEBD"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ОПШТЕ ГЕОГРАФСКЕ ОДЛИКЕ СЕВЕРНЕ АМЕРИКЕ (12)</w:t>
            </w:r>
          </w:p>
        </w:tc>
        <w:tc>
          <w:tcPr>
            <w:tcW w:w="2966" w:type="dxa"/>
            <w:vMerge/>
          </w:tcPr>
          <w:p w14:paraId="3D3BACC4"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6548BBE7" w14:textId="77777777" w:rsidTr="00CB07BB">
        <w:trPr>
          <w:trHeight w:val="1675"/>
        </w:trPr>
        <w:tc>
          <w:tcPr>
            <w:tcW w:w="2388" w:type="dxa"/>
            <w:vMerge/>
          </w:tcPr>
          <w:p w14:paraId="31CE4E65" w14:textId="77777777" w:rsidR="003940D8" w:rsidRPr="00EE0878" w:rsidRDefault="003940D8" w:rsidP="00CB07BB">
            <w:pPr>
              <w:rPr>
                <w:rFonts w:ascii="Garamond" w:hAnsi="Garamond"/>
                <w:lang w:val="ru-RU"/>
              </w:rPr>
            </w:pPr>
          </w:p>
        </w:tc>
        <w:tc>
          <w:tcPr>
            <w:tcW w:w="2760" w:type="dxa"/>
            <w:vMerge/>
          </w:tcPr>
          <w:p w14:paraId="52A253E1"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3878BAC0"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t>ОПШТЕ ГЕОГРАФСКЕ ОДЛИКЕ СРЕДЊЕ АМЕРИКЕ (3)</w:t>
            </w:r>
          </w:p>
        </w:tc>
        <w:tc>
          <w:tcPr>
            <w:tcW w:w="2966" w:type="dxa"/>
            <w:vMerge/>
          </w:tcPr>
          <w:p w14:paraId="0AA133B1"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B939451" w14:textId="77777777" w:rsidTr="00CB07BB">
        <w:trPr>
          <w:trHeight w:val="1675"/>
        </w:trPr>
        <w:tc>
          <w:tcPr>
            <w:tcW w:w="2388" w:type="dxa"/>
            <w:vMerge/>
          </w:tcPr>
          <w:p w14:paraId="325D8C5F" w14:textId="77777777" w:rsidR="003940D8" w:rsidRPr="00EE0878" w:rsidRDefault="003940D8" w:rsidP="00CB07BB">
            <w:pPr>
              <w:rPr>
                <w:rFonts w:ascii="Garamond" w:hAnsi="Garamond"/>
                <w:lang w:val="ru-RU"/>
              </w:rPr>
            </w:pPr>
          </w:p>
        </w:tc>
        <w:tc>
          <w:tcPr>
            <w:tcW w:w="2760" w:type="dxa"/>
            <w:vMerge/>
          </w:tcPr>
          <w:p w14:paraId="49DEF13A"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08D91A50"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ОПШТЕ ГЕОГРАФСКЕ ОДЛИКЕ ЈУЖНЕ АМЕРИКЕ (9)</w:t>
            </w:r>
          </w:p>
        </w:tc>
        <w:tc>
          <w:tcPr>
            <w:tcW w:w="2966" w:type="dxa"/>
            <w:vMerge/>
          </w:tcPr>
          <w:p w14:paraId="0BD3132E"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3995A822" w14:textId="77777777" w:rsidTr="00CB07BB">
        <w:trPr>
          <w:trHeight w:val="1675"/>
        </w:trPr>
        <w:tc>
          <w:tcPr>
            <w:tcW w:w="2388" w:type="dxa"/>
            <w:vMerge/>
          </w:tcPr>
          <w:p w14:paraId="27ADC1A4" w14:textId="77777777" w:rsidR="003940D8" w:rsidRPr="00EE0878" w:rsidRDefault="003940D8" w:rsidP="00CB07BB">
            <w:pPr>
              <w:rPr>
                <w:rFonts w:ascii="Garamond" w:hAnsi="Garamond"/>
                <w:lang w:val="ru-RU"/>
              </w:rPr>
            </w:pPr>
          </w:p>
        </w:tc>
        <w:tc>
          <w:tcPr>
            <w:tcW w:w="2760" w:type="dxa"/>
            <w:vMerge/>
          </w:tcPr>
          <w:p w14:paraId="4FEA7EBA"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720C90B7"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ОПШТЕ ГЕОГРАФСКЕ ОДЛИКЕ АУСТРАЛИЈЕ И ОКЕАНИЈЕ (6)</w:t>
            </w:r>
          </w:p>
        </w:tc>
        <w:tc>
          <w:tcPr>
            <w:tcW w:w="2966" w:type="dxa"/>
            <w:vMerge/>
          </w:tcPr>
          <w:p w14:paraId="6718B2F1"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1953542A" w14:textId="77777777" w:rsidTr="00CB07BB">
        <w:trPr>
          <w:trHeight w:val="1675"/>
        </w:trPr>
        <w:tc>
          <w:tcPr>
            <w:tcW w:w="2388" w:type="dxa"/>
            <w:vMerge/>
          </w:tcPr>
          <w:p w14:paraId="3D5FFF5C" w14:textId="77777777" w:rsidR="003940D8" w:rsidRPr="00EE0878" w:rsidRDefault="003940D8" w:rsidP="00CB07BB">
            <w:pPr>
              <w:rPr>
                <w:rFonts w:ascii="Garamond" w:hAnsi="Garamond"/>
                <w:lang w:val="ru-RU"/>
              </w:rPr>
            </w:pPr>
          </w:p>
        </w:tc>
        <w:tc>
          <w:tcPr>
            <w:tcW w:w="2760" w:type="dxa"/>
            <w:vMerge/>
          </w:tcPr>
          <w:p w14:paraId="26D4528D"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3A6FB4CE"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t>ОПШТЕ ГЕОГРАФСКЕ ОДЛИКЕ АРКТИКА (2)</w:t>
            </w:r>
          </w:p>
        </w:tc>
        <w:tc>
          <w:tcPr>
            <w:tcW w:w="2966" w:type="dxa"/>
            <w:vMerge/>
          </w:tcPr>
          <w:p w14:paraId="6A78048C"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1AA1B368" w14:textId="77777777" w:rsidTr="00CB07BB">
        <w:trPr>
          <w:trHeight w:val="1675"/>
        </w:trPr>
        <w:tc>
          <w:tcPr>
            <w:tcW w:w="2388" w:type="dxa"/>
            <w:vMerge/>
          </w:tcPr>
          <w:p w14:paraId="2CD098EA" w14:textId="77777777" w:rsidR="003940D8" w:rsidRPr="00EE0878" w:rsidRDefault="003940D8" w:rsidP="00CB07BB">
            <w:pPr>
              <w:rPr>
                <w:rFonts w:ascii="Garamond" w:hAnsi="Garamond"/>
                <w:lang w:val="ru-RU"/>
              </w:rPr>
            </w:pPr>
          </w:p>
        </w:tc>
        <w:tc>
          <w:tcPr>
            <w:tcW w:w="2760" w:type="dxa"/>
            <w:vMerge/>
          </w:tcPr>
          <w:p w14:paraId="598711B0"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2DBE6E1F" w14:textId="77777777" w:rsidR="003940D8" w:rsidRPr="00EE0878" w:rsidRDefault="003940D8" w:rsidP="00CB07BB">
            <w:pPr>
              <w:pStyle w:val="normalcentar"/>
              <w:rPr>
                <w:rFonts w:ascii="Garamond" w:hAnsi="Garamond" w:cs="Times New Roman"/>
                <w:sz w:val="20"/>
                <w:szCs w:val="20"/>
                <w:lang w:val="sr-Cyrl-ME"/>
              </w:rPr>
            </w:pPr>
            <w:r w:rsidRPr="00EE0878">
              <w:rPr>
                <w:rFonts w:ascii="Garamond" w:hAnsi="Garamond" w:cs="Times New Roman"/>
                <w:sz w:val="20"/>
                <w:szCs w:val="20"/>
                <w:lang w:val="ru-RU"/>
              </w:rPr>
              <w:t>ОПШТЕ ГЕОГРАФСКЕ ОДЛИКЕ АНТАРКТИКА (2)</w:t>
            </w:r>
          </w:p>
        </w:tc>
        <w:tc>
          <w:tcPr>
            <w:tcW w:w="2966" w:type="dxa"/>
            <w:vMerge/>
          </w:tcPr>
          <w:p w14:paraId="7D93654A" w14:textId="77777777" w:rsidR="003940D8" w:rsidRPr="00EE0878" w:rsidRDefault="003940D8" w:rsidP="00CB07BB">
            <w:pPr>
              <w:pStyle w:val="Normal1"/>
              <w:rPr>
                <w:rFonts w:ascii="Garamond" w:hAnsi="Garamond" w:cs="Times New Roman"/>
                <w:sz w:val="20"/>
                <w:szCs w:val="20"/>
                <w:lang w:val="ru-RU"/>
              </w:rPr>
            </w:pPr>
          </w:p>
        </w:tc>
      </w:tr>
      <w:tr w:rsidR="003940D8" w:rsidRPr="00EE0878" w14:paraId="61672591" w14:textId="77777777" w:rsidTr="00CB07BB">
        <w:trPr>
          <w:trHeight w:val="1675"/>
        </w:trPr>
        <w:tc>
          <w:tcPr>
            <w:tcW w:w="2388" w:type="dxa"/>
            <w:vMerge/>
          </w:tcPr>
          <w:p w14:paraId="486C696F" w14:textId="77777777" w:rsidR="003940D8" w:rsidRPr="00EE0878" w:rsidRDefault="003940D8" w:rsidP="00CB07BB">
            <w:pPr>
              <w:rPr>
                <w:rFonts w:ascii="Garamond" w:hAnsi="Garamond"/>
                <w:lang w:val="ru-RU"/>
              </w:rPr>
            </w:pPr>
          </w:p>
        </w:tc>
        <w:tc>
          <w:tcPr>
            <w:tcW w:w="2760" w:type="dxa"/>
            <w:vMerge/>
          </w:tcPr>
          <w:p w14:paraId="02159A33"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tc>
        <w:tc>
          <w:tcPr>
            <w:tcW w:w="1846" w:type="dxa"/>
            <w:vAlign w:val="center"/>
          </w:tcPr>
          <w:p w14:paraId="11C945F6"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rPr>
              <w:t>СВЕТ КАО ЦЕЛИНА (2)</w:t>
            </w:r>
          </w:p>
        </w:tc>
        <w:tc>
          <w:tcPr>
            <w:tcW w:w="2966" w:type="dxa"/>
            <w:vMerge/>
          </w:tcPr>
          <w:p w14:paraId="718DA105" w14:textId="77777777" w:rsidR="003940D8" w:rsidRPr="00EE0878" w:rsidRDefault="003940D8" w:rsidP="00CB07BB">
            <w:pPr>
              <w:pStyle w:val="Normal1"/>
              <w:rPr>
                <w:rFonts w:ascii="Garamond" w:hAnsi="Garamond" w:cs="Times New Roman"/>
                <w:sz w:val="20"/>
                <w:szCs w:val="20"/>
                <w:lang w:val="ru-RU"/>
              </w:rPr>
            </w:pPr>
          </w:p>
        </w:tc>
      </w:tr>
    </w:tbl>
    <w:p w14:paraId="4D19031E" w14:textId="77777777" w:rsidR="003940D8" w:rsidRPr="00EE0878" w:rsidRDefault="003940D8" w:rsidP="003940D8">
      <w:pPr>
        <w:rPr>
          <w:rFonts w:ascii="Garamond" w:hAnsi="Garamond"/>
          <w:lang w:val="sr-Cyrl-CS"/>
        </w:rPr>
      </w:pPr>
    </w:p>
    <w:p w14:paraId="53996EC3" w14:textId="477EE099" w:rsidR="00063EC1" w:rsidRPr="00EE0878" w:rsidRDefault="00063EC1">
      <w:pPr>
        <w:rPr>
          <w:rFonts w:ascii="Garamond" w:hAnsi="Garamond"/>
          <w:b/>
          <w:lang w:val="sr-Cyrl-CS"/>
        </w:rPr>
      </w:pPr>
      <w:r w:rsidRPr="00EE0878">
        <w:rPr>
          <w:rFonts w:ascii="Garamond" w:hAnsi="Garamond"/>
          <w:b/>
          <w:lang w:val="sr-Cyrl-CS"/>
        </w:rPr>
        <w:br w:type="page"/>
      </w:r>
    </w:p>
    <w:p w14:paraId="697B283E" w14:textId="77777777" w:rsidR="000B77AD" w:rsidRPr="00EE0878" w:rsidRDefault="000B77AD" w:rsidP="003940D8">
      <w:pPr>
        <w:jc w:val="center"/>
        <w:rPr>
          <w:rFonts w:ascii="Garamond" w:hAnsi="Garamond"/>
          <w:b/>
          <w:lang w:val="sr-Cyrl-CS"/>
        </w:rPr>
      </w:pPr>
    </w:p>
    <w:p w14:paraId="403B1903" w14:textId="77777777" w:rsidR="003940D8" w:rsidRPr="00EE0878" w:rsidRDefault="003940D8" w:rsidP="003940D8">
      <w:pPr>
        <w:jc w:val="center"/>
        <w:rPr>
          <w:rFonts w:ascii="Garamond" w:hAnsi="Garamond"/>
          <w:lang w:val="sr-Cyrl-CS"/>
        </w:rPr>
      </w:pPr>
      <w:r w:rsidRPr="00EE0878">
        <w:rPr>
          <w:rFonts w:ascii="Garamond" w:hAnsi="Garamond"/>
          <w:b/>
          <w:lang w:val="sr-Cyrl-CS"/>
        </w:rPr>
        <w:t xml:space="preserve">НАСТАВНИ ПРОГРАМ  ЗА </w:t>
      </w:r>
      <w:r w:rsidRPr="00EE0878">
        <w:rPr>
          <w:rFonts w:ascii="Garamond" w:hAnsi="Garamond"/>
          <w:b/>
          <w:lang w:val="sr-Cyrl-ME"/>
        </w:rPr>
        <w:t>ФИЗИ</w:t>
      </w:r>
      <w:r w:rsidRPr="00EE0878">
        <w:rPr>
          <w:rFonts w:ascii="Garamond" w:hAnsi="Garamond"/>
          <w:b/>
          <w:lang w:val="sr-Cyrl-CS"/>
        </w:rPr>
        <w:t>КУ</w:t>
      </w:r>
      <w:r w:rsidRPr="00EE0878">
        <w:rPr>
          <w:rFonts w:ascii="Garamond" w:hAnsi="Garamond"/>
          <w:lang w:val="sr-Cyrl-CS"/>
        </w:rPr>
        <w:t xml:space="preserve"> - </w:t>
      </w:r>
      <w:r w:rsidRPr="00EE0878">
        <w:rPr>
          <w:rFonts w:ascii="Garamond" w:hAnsi="Garamond"/>
          <w:b/>
          <w:lang w:val="sr-Cyrl-CS"/>
        </w:rPr>
        <w:t>СЕДМИ РАЗРЕД</w:t>
      </w:r>
    </w:p>
    <w:p w14:paraId="363B70B1" w14:textId="77777777" w:rsidR="003940D8" w:rsidRPr="00EE0878" w:rsidRDefault="003940D8" w:rsidP="003940D8">
      <w:pPr>
        <w:rPr>
          <w:rFonts w:ascii="Garamond" w:hAnsi="Garamond"/>
          <w:lang w:val="sr-Cyrl-CS"/>
        </w:rPr>
      </w:pPr>
    </w:p>
    <w:tbl>
      <w:tblPr>
        <w:tblW w:w="102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449"/>
        <w:gridCol w:w="1980"/>
        <w:gridCol w:w="2889"/>
      </w:tblGrid>
      <w:tr w:rsidR="003940D8" w:rsidRPr="00EE0878" w14:paraId="62B5E2E8" w14:textId="77777777" w:rsidTr="00CB07BB">
        <w:tc>
          <w:tcPr>
            <w:tcW w:w="1951" w:type="dxa"/>
            <w:vAlign w:val="center"/>
          </w:tcPr>
          <w:p w14:paraId="215EFFA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449" w:type="dxa"/>
            <w:vAlign w:val="center"/>
          </w:tcPr>
          <w:p w14:paraId="5482A33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80" w:type="dxa"/>
            <w:vAlign w:val="center"/>
          </w:tcPr>
          <w:p w14:paraId="32BBCD3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89" w:type="dxa"/>
            <w:vAlign w:val="center"/>
          </w:tcPr>
          <w:p w14:paraId="69BBBFB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E9EAD8A" w14:textId="77777777" w:rsidTr="00CB07BB">
        <w:tc>
          <w:tcPr>
            <w:tcW w:w="1951" w:type="dxa"/>
          </w:tcPr>
          <w:p w14:paraId="76CED6EA" w14:textId="77777777" w:rsidR="003940D8" w:rsidRPr="00EE0878" w:rsidRDefault="003940D8" w:rsidP="00CB07BB">
            <w:pPr>
              <w:rPr>
                <w:rFonts w:ascii="Garamond" w:hAnsi="Garamond"/>
                <w:sz w:val="20"/>
                <w:szCs w:val="20"/>
                <w:lang w:val="sr-Cyrl-ME"/>
              </w:rPr>
            </w:pPr>
          </w:p>
          <w:p w14:paraId="7817B9C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физике јесте да се осигура да сви ученици стекну базичну jeзичку и </w:t>
            </w:r>
          </w:p>
          <w:p w14:paraId="413F015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научну писменост и да напредују ка реализацији одговарајућих Стандарда образовних </w:t>
            </w:r>
          </w:p>
          <w:p w14:paraId="2923AF7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постигнућа,да се оспособе да решавају проблеме и задатке у новим и непознатим </w:t>
            </w:r>
          </w:p>
          <w:p w14:paraId="5910276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ситуацијама, да изразе и образложе своје мишљење и дискутују са другима, развију </w:t>
            </w:r>
          </w:p>
          <w:p w14:paraId="5BC5525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мотивисаност за учење и заинтересованост за предметне садржаје, као и да упознају </w:t>
            </w:r>
          </w:p>
          <w:p w14:paraId="3BF4DA5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природне појаве и основне природне законе, да се оспособе за уочавање и распознавање </w:t>
            </w:r>
          </w:p>
          <w:p w14:paraId="3B68929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физичких појава у свакодневном животу и за активно стицање знања о физичким појавама </w:t>
            </w:r>
          </w:p>
          <w:p w14:paraId="35CDA9E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кроз истраживање, да оформе основу научног метода и да се усмере према примени </w:t>
            </w:r>
          </w:p>
          <w:p w14:paraId="2DFB584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физичких закона у свакодневном животу и раду</w:t>
            </w:r>
          </w:p>
        </w:tc>
        <w:tc>
          <w:tcPr>
            <w:tcW w:w="3449" w:type="dxa"/>
          </w:tcPr>
          <w:p w14:paraId="1E76B4C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Задаци наставе физике су: </w:t>
            </w:r>
          </w:p>
          <w:p w14:paraId="4B02CC8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 </w:t>
            </w:r>
          </w:p>
          <w:p w14:paraId="456C34E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функционалне писмености </w:t>
            </w:r>
          </w:p>
          <w:p w14:paraId="633632B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упознавање основних начина мишљења и расуђивања у физици </w:t>
            </w:r>
          </w:p>
          <w:p w14:paraId="3143BA0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разумевање појава, процеса и односа у природи на основу физичких закона </w:t>
            </w:r>
          </w:p>
          <w:p w14:paraId="0E44261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способности за активно стицање знања о физичким појавама кроз истраживање </w:t>
            </w:r>
          </w:p>
          <w:p w14:paraId="6776E74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радозналости, способности рационалног расуђивања, самосталности у мишљењу и вештине јасног и прецизног изражавања </w:t>
            </w:r>
          </w:p>
          <w:p w14:paraId="57933FD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логичког и апстрактног мишљења </w:t>
            </w:r>
          </w:p>
          <w:p w14:paraId="470626E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схватање смисла и метода остваривања експеримента и значаја мерења </w:t>
            </w:r>
          </w:p>
          <w:p w14:paraId="520E498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решавање једноставних проблема и задатака у оквиру наставних садржаја </w:t>
            </w:r>
          </w:p>
          <w:p w14:paraId="0928687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способности за примену знања из физике </w:t>
            </w:r>
          </w:p>
          <w:p w14:paraId="6E3C403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схватање повезаности физичких појава и екологије и развијање свести о потреби </w:t>
            </w:r>
          </w:p>
          <w:p w14:paraId="18789DE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заштите, обнове и унапређивања животне средине </w:t>
            </w:r>
          </w:p>
          <w:p w14:paraId="664D8C3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радних навика и склоности ка изучавању наука о природи </w:t>
            </w:r>
          </w:p>
          <w:p w14:paraId="48080A4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свести о сопственим знањима, способностима и даљој професионалној оријентацији. </w:t>
            </w:r>
          </w:p>
          <w:p w14:paraId="777EC411" w14:textId="77777777" w:rsidR="003940D8" w:rsidRPr="00EE0878" w:rsidRDefault="003940D8" w:rsidP="00CB07BB">
            <w:pPr>
              <w:rPr>
                <w:rFonts w:ascii="Garamond" w:hAnsi="Garamond"/>
                <w:sz w:val="20"/>
                <w:szCs w:val="20"/>
                <w:lang w:val="sr-Cyrl-ME"/>
              </w:rPr>
            </w:pPr>
          </w:p>
          <w:p w14:paraId="5534B98F"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Оперативни задаци </w:t>
            </w:r>
          </w:p>
          <w:p w14:paraId="62BF86A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Ученик треба да: </w:t>
            </w:r>
          </w:p>
          <w:p w14:paraId="689E91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разликује физичке величине које су одређене само бројном вредношћу од оних које су </w:t>
            </w:r>
          </w:p>
          <w:p w14:paraId="2653430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дефинисане интензитетом, правцем и смером (време, маса, температура, рад, брзина, </w:t>
            </w:r>
          </w:p>
          <w:p w14:paraId="633FD64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убрзање, сила...) </w:t>
            </w:r>
          </w:p>
          <w:p w14:paraId="230D825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користи, на нивоу примене, основне законе механике - Њутнове законе </w:t>
            </w:r>
          </w:p>
          <w:p w14:paraId="584D53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стекне појам о гравитацији и разликује силу теже од тежине тела (безтежинско стање) </w:t>
            </w:r>
          </w:p>
          <w:p w14:paraId="298F6C5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 силу трења </w:t>
            </w:r>
          </w:p>
          <w:p w14:paraId="7E3CE9D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 разуме да је рад силе једнак промени енергије и на нивоу примене користи </w:t>
            </w:r>
          </w:p>
          <w:p w14:paraId="01E32C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трансформацију енергије у рад и обрнуто </w:t>
            </w:r>
          </w:p>
          <w:p w14:paraId="0339A22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 нивоу примене користи законе одржања (масе, енергије) </w:t>
            </w:r>
          </w:p>
          <w:p w14:paraId="550DFC5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прави разлику између температуре и топлоте </w:t>
            </w:r>
          </w:p>
          <w:p w14:paraId="1497A95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уме да рукује мерним инструментима </w:t>
            </w:r>
          </w:p>
          <w:p w14:paraId="19474E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користи јединице Међународног система (SI) за одговарајуће физичке величине. </w:t>
            </w:r>
          </w:p>
        </w:tc>
        <w:tc>
          <w:tcPr>
            <w:tcW w:w="1980" w:type="dxa"/>
          </w:tcPr>
          <w:p w14:paraId="5F94FEC6" w14:textId="77777777" w:rsidR="003940D8" w:rsidRPr="00EE0878" w:rsidRDefault="003940D8" w:rsidP="00CB07BB">
            <w:pPr>
              <w:spacing w:before="120"/>
              <w:jc w:val="center"/>
              <w:rPr>
                <w:rFonts w:ascii="Garamond" w:hAnsi="Garamond"/>
                <w:sz w:val="20"/>
                <w:szCs w:val="20"/>
                <w:lang w:val="sr-Cyrl-ME"/>
              </w:rPr>
            </w:pPr>
            <w:r w:rsidRPr="00EE0878">
              <w:rPr>
                <w:rFonts w:ascii="Garamond" w:hAnsi="Garamond"/>
                <w:sz w:val="20"/>
                <w:szCs w:val="20"/>
                <w:lang w:val="sr-Cyrl-CS"/>
              </w:rPr>
              <w:lastRenderedPageBreak/>
              <w:t xml:space="preserve">СИЛА И КРЕТАЊЕ (9+14+2) </w:t>
            </w:r>
            <w:r w:rsidRPr="00EE0878">
              <w:rPr>
                <w:rFonts w:ascii="Garamond" w:hAnsi="Garamond"/>
                <w:sz w:val="20"/>
                <w:szCs w:val="20"/>
                <w:lang w:val="sr-Cyrl-CS"/>
              </w:rPr>
              <w:cr/>
            </w:r>
          </w:p>
          <w:p w14:paraId="71FEE158" w14:textId="77777777" w:rsidR="003940D8" w:rsidRPr="00EE0878" w:rsidRDefault="003940D8" w:rsidP="00CB07BB">
            <w:pPr>
              <w:spacing w:before="120"/>
              <w:jc w:val="center"/>
              <w:rPr>
                <w:rFonts w:ascii="Garamond" w:hAnsi="Garamond"/>
                <w:sz w:val="20"/>
                <w:szCs w:val="20"/>
                <w:lang w:val="sr-Cyrl-ME"/>
              </w:rPr>
            </w:pPr>
          </w:p>
          <w:p w14:paraId="5A17F0FE" w14:textId="77777777" w:rsidR="003940D8" w:rsidRPr="00EE0878" w:rsidRDefault="003940D8" w:rsidP="00CB07BB">
            <w:pPr>
              <w:spacing w:before="120"/>
              <w:jc w:val="center"/>
              <w:rPr>
                <w:rFonts w:ascii="Garamond" w:hAnsi="Garamond"/>
                <w:sz w:val="20"/>
                <w:szCs w:val="20"/>
                <w:lang w:val="sr-Cyrl-ME"/>
              </w:rPr>
            </w:pPr>
            <w:r w:rsidRPr="00EE0878">
              <w:rPr>
                <w:rFonts w:ascii="Garamond" w:hAnsi="Garamond"/>
                <w:sz w:val="20"/>
                <w:szCs w:val="20"/>
                <w:lang w:val="sr-Cyrl-ME"/>
              </w:rPr>
              <w:t xml:space="preserve">КРЕТАЊЕ ТЕЛА ПОД ДЕЈСТВОМ СИЛЕ ТЕЖЕ. СИЛЕ ТРЕЊА (4+6+2) </w:t>
            </w:r>
            <w:r w:rsidRPr="00EE0878">
              <w:rPr>
                <w:rFonts w:ascii="Garamond" w:hAnsi="Garamond"/>
                <w:sz w:val="20"/>
                <w:szCs w:val="20"/>
                <w:lang w:val="sr-Cyrl-ME"/>
              </w:rPr>
              <w:cr/>
            </w:r>
          </w:p>
          <w:p w14:paraId="63851C35" w14:textId="77777777" w:rsidR="003940D8" w:rsidRPr="00EE0878" w:rsidRDefault="003940D8" w:rsidP="00CB07BB">
            <w:pPr>
              <w:spacing w:before="120"/>
              <w:jc w:val="center"/>
              <w:rPr>
                <w:rFonts w:ascii="Garamond" w:hAnsi="Garamond"/>
                <w:sz w:val="20"/>
                <w:szCs w:val="20"/>
                <w:lang w:val="sr-Cyrl-ME"/>
              </w:rPr>
            </w:pPr>
            <w:r w:rsidRPr="00EE0878">
              <w:rPr>
                <w:rFonts w:ascii="Garamond" w:hAnsi="Garamond"/>
                <w:sz w:val="20"/>
                <w:szCs w:val="20"/>
                <w:lang w:val="sr-Cyrl-ME"/>
              </w:rPr>
              <w:t xml:space="preserve">РАВНОТЕЖА ТЕЛА (5+5+1) </w:t>
            </w:r>
            <w:r w:rsidRPr="00EE0878">
              <w:rPr>
                <w:rFonts w:ascii="Garamond" w:hAnsi="Garamond"/>
                <w:sz w:val="20"/>
                <w:szCs w:val="20"/>
                <w:lang w:val="sr-Cyrl-ME"/>
              </w:rPr>
              <w:cr/>
            </w:r>
          </w:p>
          <w:p w14:paraId="04981897" w14:textId="77777777" w:rsidR="003940D8" w:rsidRPr="00EE0878" w:rsidRDefault="003940D8" w:rsidP="00CB07BB">
            <w:pPr>
              <w:spacing w:before="120"/>
              <w:jc w:val="center"/>
              <w:rPr>
                <w:rFonts w:ascii="Garamond" w:hAnsi="Garamond"/>
                <w:sz w:val="20"/>
                <w:szCs w:val="20"/>
                <w:lang w:val="sr-Cyrl-ME"/>
              </w:rPr>
            </w:pPr>
            <w:r w:rsidRPr="00EE0878">
              <w:rPr>
                <w:rFonts w:ascii="Garamond" w:hAnsi="Garamond"/>
                <w:sz w:val="20"/>
                <w:szCs w:val="20"/>
                <w:lang w:val="sr-Cyrl-ME"/>
              </w:rPr>
              <w:t xml:space="preserve">МЕХАНИЧКИ РАД И ЕНЕРГИЈА. СНАГА (6+7+2) </w:t>
            </w:r>
            <w:r w:rsidRPr="00EE0878">
              <w:rPr>
                <w:rFonts w:ascii="Garamond" w:hAnsi="Garamond"/>
                <w:sz w:val="20"/>
                <w:szCs w:val="20"/>
                <w:lang w:val="sr-Cyrl-ME"/>
              </w:rPr>
              <w:cr/>
            </w:r>
          </w:p>
          <w:p w14:paraId="59F40B95" w14:textId="77777777" w:rsidR="003940D8" w:rsidRPr="00EE0878" w:rsidRDefault="003940D8" w:rsidP="00CB07BB">
            <w:pPr>
              <w:spacing w:before="120"/>
              <w:jc w:val="center"/>
              <w:rPr>
                <w:rFonts w:ascii="Garamond" w:hAnsi="Garamond"/>
                <w:sz w:val="20"/>
                <w:szCs w:val="20"/>
                <w:lang w:val="sr-Cyrl-ME"/>
              </w:rPr>
            </w:pPr>
            <w:r w:rsidRPr="00EE0878">
              <w:rPr>
                <w:rFonts w:ascii="Garamond" w:hAnsi="Garamond"/>
                <w:sz w:val="20"/>
                <w:szCs w:val="20"/>
                <w:lang w:val="sr-Cyrl-ME"/>
              </w:rPr>
              <w:t>ТОПЛОТНЕ ПОЈАВЕ (3+5+1)</w:t>
            </w:r>
          </w:p>
        </w:tc>
        <w:tc>
          <w:tcPr>
            <w:tcW w:w="2889" w:type="dxa"/>
          </w:tcPr>
          <w:p w14:paraId="026D2BD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Током остваривања програма потребно је уважити високу образовну и мотивациону </w:t>
            </w:r>
          </w:p>
          <w:p w14:paraId="3137D9B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вредност активних и интерактивних (кооперативних) метода наставе/учења те кроз све </w:t>
            </w:r>
          </w:p>
          <w:p w14:paraId="46A7BF3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програмске целине доследно осигурати да најмање једна трећина наставе буде организована употребом ових метода. </w:t>
            </w:r>
          </w:p>
          <w:p w14:paraId="2C60406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w:t>
            </w:r>
          </w:p>
          <w:p w14:paraId="0393A6E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стране Министарства и Завода, а приликом оцењивања обезбедити да су ученици </w:t>
            </w:r>
          </w:p>
          <w:p w14:paraId="5277C76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информисани о критеријумима на основу којих су оцењивани. </w:t>
            </w:r>
            <w:r w:rsidRPr="00EE0878">
              <w:rPr>
                <w:rFonts w:ascii="Garamond" w:hAnsi="Garamond"/>
                <w:sz w:val="20"/>
                <w:szCs w:val="20"/>
                <w:lang w:val="sr-Cyrl-ME"/>
              </w:rPr>
              <w:cr/>
            </w:r>
          </w:p>
          <w:p w14:paraId="582AD86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Програм предвиђа да се унутар сваке веће тематске целине, после поступног и аналитичног излагања појединачних наставних садржаја, кроз систематизацију и обнављање изложеног градива, изврши синтеза битних чињеница и закључака и да се кроз њихово </w:t>
            </w:r>
          </w:p>
          <w:p w14:paraId="7EBC8A2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обнављање омогући да их ученици у потпуности разумеју и трајно усвоје. Поред тога, </w:t>
            </w:r>
          </w:p>
          <w:p w14:paraId="220E11B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програм предвиђа да свака тематска целина, на пример, у седмом разреду, почиње </w:t>
            </w:r>
          </w:p>
          <w:p w14:paraId="10C9FE2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обнављањем дела градива из шестог разреда које се односи на... Тиме се постиже и </w:t>
            </w:r>
          </w:p>
          <w:p w14:paraId="30272CB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вертикално повезивање наставних садржаја. Веома је важно да се кроз рад у разреду </w:t>
            </w:r>
          </w:p>
          <w:p w14:paraId="69EBB54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испоштује овај захтев Програма јер се тиме наглашава чињеница да су у физици све области </w:t>
            </w:r>
          </w:p>
          <w:p w14:paraId="12958F1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 </w:t>
            </w:r>
          </w:p>
        </w:tc>
      </w:tr>
    </w:tbl>
    <w:p w14:paraId="78742E3E" w14:textId="77777777" w:rsidR="003940D8" w:rsidRPr="00EE0878" w:rsidRDefault="003940D8" w:rsidP="003940D8">
      <w:pPr>
        <w:rPr>
          <w:rFonts w:ascii="Garamond" w:hAnsi="Garamond"/>
          <w:lang w:val="sr-Cyrl-CS"/>
        </w:rPr>
      </w:pPr>
    </w:p>
    <w:p w14:paraId="1C1EF9AF" w14:textId="77777777" w:rsidR="003940D8" w:rsidRPr="00EE0878" w:rsidRDefault="003940D8" w:rsidP="003940D8">
      <w:pPr>
        <w:jc w:val="center"/>
        <w:rPr>
          <w:rFonts w:ascii="Garamond" w:hAnsi="Garamond"/>
          <w:lang w:val="sr-Latn-RS"/>
        </w:rPr>
      </w:pPr>
    </w:p>
    <w:p w14:paraId="6B5D7D79" w14:textId="77777777" w:rsidR="003940D8" w:rsidRPr="00EE0878" w:rsidRDefault="003940D8" w:rsidP="003940D8">
      <w:pPr>
        <w:jc w:val="center"/>
        <w:rPr>
          <w:rFonts w:ascii="Garamond" w:hAnsi="Garamond"/>
          <w:lang w:val="sr-Latn-RS"/>
        </w:rPr>
      </w:pPr>
    </w:p>
    <w:p w14:paraId="7CA36F0F" w14:textId="77777777" w:rsidR="003940D8" w:rsidRPr="00EE0878" w:rsidRDefault="003940D8" w:rsidP="003940D8">
      <w:pPr>
        <w:jc w:val="center"/>
        <w:rPr>
          <w:rFonts w:ascii="Garamond" w:hAnsi="Garamond"/>
          <w:lang w:val="sr-Latn-RS"/>
        </w:rPr>
      </w:pPr>
    </w:p>
    <w:p w14:paraId="24E88611" w14:textId="77777777" w:rsidR="003940D8" w:rsidRPr="00EE0878" w:rsidRDefault="003940D8" w:rsidP="003940D8">
      <w:pPr>
        <w:jc w:val="center"/>
        <w:rPr>
          <w:rFonts w:ascii="Garamond" w:hAnsi="Garamond"/>
          <w:lang w:val="sr-Latn-RS"/>
        </w:rPr>
      </w:pPr>
    </w:p>
    <w:p w14:paraId="076BF825" w14:textId="77777777" w:rsidR="003940D8" w:rsidRPr="00EE0878" w:rsidRDefault="003940D8" w:rsidP="003940D8">
      <w:pPr>
        <w:jc w:val="center"/>
        <w:rPr>
          <w:rFonts w:ascii="Garamond" w:hAnsi="Garamond"/>
          <w:sz w:val="28"/>
          <w:szCs w:val="28"/>
          <w:u w:val="single"/>
          <w:lang w:val="sr-Cyrl-CS"/>
        </w:rPr>
      </w:pPr>
      <w:r w:rsidRPr="00EE0878">
        <w:rPr>
          <w:rFonts w:ascii="Garamond" w:hAnsi="Garamond"/>
          <w:b/>
          <w:sz w:val="28"/>
          <w:szCs w:val="28"/>
          <w:lang w:val="sr-Cyrl-CS"/>
        </w:rPr>
        <w:t xml:space="preserve">                                                                                                                                         </w:t>
      </w:r>
    </w:p>
    <w:p w14:paraId="541B5F3C"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МАТЕМАТИКУ</w:t>
      </w:r>
      <w:r w:rsidRPr="00EE0878">
        <w:rPr>
          <w:rFonts w:ascii="Garamond" w:hAnsi="Garamond"/>
          <w:lang w:val="sr-Cyrl-CS"/>
        </w:rPr>
        <w:t xml:space="preserve"> - </w:t>
      </w:r>
      <w:r w:rsidRPr="00EE0878">
        <w:rPr>
          <w:rFonts w:ascii="Garamond" w:hAnsi="Garamond"/>
          <w:b/>
          <w:lang w:val="sr-Cyrl-CS"/>
        </w:rPr>
        <w:t>СЕДМИ РАЗРЕД</w:t>
      </w:r>
    </w:p>
    <w:p w14:paraId="392158B0" w14:textId="77777777" w:rsidR="003940D8" w:rsidRPr="00EE0878" w:rsidRDefault="003940D8" w:rsidP="003940D8">
      <w:pPr>
        <w:rPr>
          <w:rFonts w:ascii="Garamond" w:hAnsi="Garamond"/>
          <w:lang w:val="sr-Cyrl-CS"/>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97"/>
        <w:gridCol w:w="2340"/>
        <w:gridCol w:w="2709"/>
      </w:tblGrid>
      <w:tr w:rsidR="003940D8" w:rsidRPr="00EE0878" w14:paraId="63398614" w14:textId="77777777" w:rsidTr="00CB07BB">
        <w:tc>
          <w:tcPr>
            <w:tcW w:w="1951" w:type="dxa"/>
            <w:vAlign w:val="center"/>
          </w:tcPr>
          <w:p w14:paraId="4F54344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197" w:type="dxa"/>
            <w:vAlign w:val="center"/>
          </w:tcPr>
          <w:p w14:paraId="6C654CB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vAlign w:val="center"/>
          </w:tcPr>
          <w:p w14:paraId="053C338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709" w:type="dxa"/>
            <w:vAlign w:val="center"/>
          </w:tcPr>
          <w:p w14:paraId="7191035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7B56AA84" w14:textId="77777777" w:rsidTr="00CB07BB">
        <w:trPr>
          <w:trHeight w:val="5120"/>
        </w:trPr>
        <w:tc>
          <w:tcPr>
            <w:tcW w:w="1951" w:type="dxa"/>
            <w:vMerge w:val="restart"/>
          </w:tcPr>
          <w:p w14:paraId="30D9A215" w14:textId="487BB972" w:rsidR="00870AB1" w:rsidRPr="00EE0878" w:rsidRDefault="00870AB1" w:rsidP="00CB07BB">
            <w:pPr>
              <w:spacing w:before="120"/>
              <w:ind w:firstLine="720"/>
              <w:rPr>
                <w:rFonts w:ascii="Garamond" w:hAnsi="Garamond"/>
                <w:sz w:val="20"/>
                <w:szCs w:val="20"/>
                <w:lang w:val="sr-Cyrl-CS"/>
              </w:rPr>
            </w:pPr>
          </w:p>
          <w:p w14:paraId="4D862FDE" w14:textId="2FE72F3E" w:rsidR="00870AB1" w:rsidRPr="00EE0878" w:rsidRDefault="00870AB1" w:rsidP="00870AB1">
            <w:pPr>
              <w:rPr>
                <w:rFonts w:ascii="Garamond" w:hAnsi="Garamond"/>
                <w:sz w:val="20"/>
                <w:szCs w:val="20"/>
                <w:lang w:val="sr-Cyrl-CS"/>
              </w:rPr>
            </w:pPr>
          </w:p>
          <w:p w14:paraId="6D57E0F3" w14:textId="77777777" w:rsidR="00870AB1" w:rsidRPr="00EE0878" w:rsidRDefault="00870AB1" w:rsidP="00870AB1">
            <w:pPr>
              <w:ind w:firstLine="720"/>
              <w:rPr>
                <w:rFonts w:ascii="Garamond" w:hAnsi="Garamond"/>
                <w:sz w:val="20"/>
                <w:szCs w:val="20"/>
                <w:lang w:val="sr-Cyrl-CS" w:bidi="en-US"/>
              </w:rPr>
            </w:pPr>
            <w:r w:rsidRPr="00EE0878">
              <w:rPr>
                <w:rFonts w:ascii="Garamond" w:hAnsi="Garamond"/>
                <w:b/>
                <w:sz w:val="20"/>
                <w:szCs w:val="20"/>
                <w:lang w:val="sr-Cyrl-CS" w:bidi="en-US"/>
              </w:rPr>
              <w:t xml:space="preserve">Циљ </w:t>
            </w:r>
            <w:r w:rsidRPr="00EE0878">
              <w:rPr>
                <w:rFonts w:ascii="Garamond" w:hAnsi="Garamond"/>
                <w:sz w:val="20"/>
                <w:szCs w:val="20"/>
                <w:lang w:val="sr-Cyrl-CS" w:bidi="en-US"/>
              </w:rPr>
              <w:t xml:space="preserve">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усвоје елементарна математичка знања </w:t>
            </w:r>
            <w:r w:rsidRPr="00EE0878">
              <w:rPr>
                <w:rFonts w:ascii="Garamond" w:hAnsi="Garamond"/>
                <w:sz w:val="20"/>
                <w:szCs w:val="20"/>
                <w:lang w:val="sr-Cyrl-CS" w:bidi="en-US"/>
              </w:rPr>
              <w:lastRenderedPageBreak/>
              <w:t>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14:paraId="530C1DF6" w14:textId="77777777" w:rsidR="003940D8" w:rsidRPr="00EE0878" w:rsidRDefault="003940D8" w:rsidP="00870AB1">
            <w:pPr>
              <w:ind w:firstLine="720"/>
              <w:rPr>
                <w:rFonts w:ascii="Garamond" w:hAnsi="Garamond"/>
                <w:sz w:val="20"/>
                <w:szCs w:val="20"/>
                <w:lang w:val="sr-Cyrl-CS"/>
              </w:rPr>
            </w:pPr>
          </w:p>
        </w:tc>
        <w:tc>
          <w:tcPr>
            <w:tcW w:w="3197" w:type="dxa"/>
            <w:vMerge w:val="restart"/>
          </w:tcPr>
          <w:p w14:paraId="282BB9ED"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lastRenderedPageBreak/>
              <w:t xml:space="preserve">Задаци наставе математике јесу:  </w:t>
            </w:r>
          </w:p>
          <w:p w14:paraId="308878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стварање разноврсних могућности да кроз различите садржаје и облике рада током наставе математике сврха, циљеви и задаци образовања, као и циљеви наставе математике </w:t>
            </w:r>
          </w:p>
          <w:p w14:paraId="7E8BC0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буду у пуној мери реализовани </w:t>
            </w:r>
          </w:p>
          <w:p w14:paraId="525655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знања неопходних за разумевање квантитативних и просторних односа и законитости у разним појавама у природи, друштву и свакодневном животу </w:t>
            </w:r>
          </w:p>
          <w:p w14:paraId="551DF3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основне математичке културе потребне за сагледавање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 </w:t>
            </w:r>
          </w:p>
          <w:p w14:paraId="790F415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ученикових способности посматрања, опажања и логичког, критичког, аналитичког и апстрактног мишљења </w:t>
            </w:r>
          </w:p>
          <w:p w14:paraId="594B2DD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културних, радних, етичких и естетских навика ученика, као и побуђивање математичке радозналости </w:t>
            </w:r>
          </w:p>
          <w:p w14:paraId="3429FBE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способности изражавања математичким језиком, јасност и </w:t>
            </w:r>
            <w:r w:rsidRPr="00EE0878">
              <w:rPr>
                <w:rFonts w:ascii="Garamond" w:hAnsi="Garamond"/>
                <w:sz w:val="20"/>
                <w:szCs w:val="20"/>
                <w:lang w:val="sr-Cyrl-CS"/>
              </w:rPr>
              <w:lastRenderedPageBreak/>
              <w:t xml:space="preserve">прецизност изражавања у писменом и усменом облику </w:t>
            </w:r>
          </w:p>
          <w:p w14:paraId="49B1973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усвајање основних чињеница о скуповима, релацијама и пресликавањима </w:t>
            </w:r>
          </w:p>
          <w:p w14:paraId="3D042CE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савлађивање основних операција с природним, целим, рационалним и реалним бројевима, као и усвајање основних својстава тих операција </w:t>
            </w:r>
          </w:p>
          <w:p w14:paraId="643C15D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упознавање најважнијих геометријских објеката: линија, фигура и тела, и разумевање </w:t>
            </w:r>
          </w:p>
          <w:p w14:paraId="701E336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њихових узајамних односа </w:t>
            </w:r>
          </w:p>
          <w:p w14:paraId="51A75BB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оспособљавање ученика за прецизност у мерењу, цртању и геометријским конструкцијама </w:t>
            </w:r>
          </w:p>
          <w:p w14:paraId="1C75B4F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припрема ученика за разумевање одговарајућих садржаја природних и техничких наука </w:t>
            </w:r>
          </w:p>
          <w:p w14:paraId="6AAC913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 </w:t>
            </w:r>
          </w:p>
          <w:p w14:paraId="794BE6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навика и умешности у коришћењу разноврсних извора знања. </w:t>
            </w:r>
          </w:p>
          <w:p w14:paraId="6FCC8447"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Оперативни задаци </w:t>
            </w:r>
          </w:p>
          <w:p w14:paraId="13FB9AF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Ученике треба оспособити да: </w:t>
            </w:r>
          </w:p>
          <w:p w14:paraId="3675DE3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схвате појам квадрата рационалног броја и квадратног корена </w:t>
            </w:r>
          </w:p>
          <w:p w14:paraId="62DA92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умеју да одреде приближну вредност броја √a (a ε Q, a &gt; 0) на бројевној правој одређене дужима које представљају такву меру </w:t>
            </w:r>
          </w:p>
          <w:p w14:paraId="76365D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појам степена и операције са степенима (изложилац степена природан број) </w:t>
            </w:r>
          </w:p>
          <w:p w14:paraId="1EB0F5D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умеју да изводе основне рачунске операције с полиномима, као и друге идентичне трансформације ових израза (назначене у програму) </w:t>
            </w:r>
          </w:p>
          <w:p w14:paraId="05D43B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правоугли координатни систем и његову примену </w:t>
            </w:r>
          </w:p>
          <w:p w14:paraId="3A03593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добро упознају директну и обрнуту пропорционалност и практичне примене </w:t>
            </w:r>
          </w:p>
          <w:p w14:paraId="2D831B6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 знају Питагорину теорему и умеју да је примене код свих изучаваних геометријских фигура у којима се може уочити правоугли троугао </w:t>
            </w:r>
          </w:p>
          <w:p w14:paraId="19BF18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познају најважнија својства многоугла и круга; умеју да конструишу поједине </w:t>
            </w:r>
          </w:p>
          <w:p w14:paraId="5320CD0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правилне многоуглове (са 3, 4, 6, 8 и 12 страница) и да цртају друге правилне многоуглове рачунајући централни угао и преносећи га угломером </w:t>
            </w:r>
          </w:p>
          <w:p w14:paraId="2C65642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знају најважније обрасце у вези с многоуглом и кругом и да умеју да их примене у одговарајућим задацима </w:t>
            </w:r>
          </w:p>
          <w:p w14:paraId="48BFD5E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схвате појам размере дужи и својства пропорције </w:t>
            </w:r>
          </w:p>
          <w:p w14:paraId="027DDF6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умеју да преведу на математички језик и реше једноставније текстуалне задатке </w:t>
            </w:r>
          </w:p>
          <w:p w14:paraId="31F130A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користе елементе дедуктивног закључивања (и изводе једноставније доказе у оквиру </w:t>
            </w:r>
          </w:p>
          <w:p w14:paraId="0CE3C77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изучаваних садржаја). </w:t>
            </w:r>
          </w:p>
        </w:tc>
        <w:tc>
          <w:tcPr>
            <w:tcW w:w="2340" w:type="dxa"/>
            <w:vAlign w:val="center"/>
          </w:tcPr>
          <w:p w14:paraId="1968007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РЕАЛНИ БРОЈЕВ</w:t>
            </w:r>
            <w:bookmarkStart w:id="20" w:name="mat7"/>
            <w:bookmarkEnd w:id="20"/>
            <w:r w:rsidRPr="00EE0878">
              <w:rPr>
                <w:rFonts w:ascii="Garamond" w:hAnsi="Garamond"/>
                <w:sz w:val="20"/>
                <w:szCs w:val="20"/>
                <w:lang w:val="sr-Cyrl-CS"/>
              </w:rPr>
              <w:t xml:space="preserve">И </w:t>
            </w:r>
          </w:p>
          <w:p w14:paraId="45E5AB38" w14:textId="391AB9C7" w:rsidR="008360D9" w:rsidRPr="00EE0878" w:rsidRDefault="008360D9" w:rsidP="008360D9">
            <w:pPr>
              <w:rPr>
                <w:rFonts w:ascii="Garamond" w:hAnsi="Garamond"/>
                <w:sz w:val="20"/>
                <w:szCs w:val="20"/>
                <w:lang w:val="sr-Cyrl-CS"/>
              </w:rPr>
            </w:pPr>
          </w:p>
          <w:p w14:paraId="57647FBE" w14:textId="2CDAB48B"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p>
        </w:tc>
        <w:tc>
          <w:tcPr>
            <w:tcW w:w="2709" w:type="dxa"/>
            <w:vMerge w:val="restart"/>
          </w:tcPr>
          <w:p w14:paraId="0EFB32FA"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Реални бројеви - Увести појам квадрата рационалног броја p/q и илустровати га површином квадрата. Инсистирати на томе да је (p/q)²&gt;0 и када је (p/q)&lt;0. Тема реални бројеви наставља се представљањем мерних бројева дужи на бројевној правој. Цртање дужи чији је мерни број дати рационалан број. Пример дужи чији мерни број није рационалан; нпр. отвара се питање колики је мерни број странице квадрата чија је површина 2 и доказује (Аристотелов доказ) да тај број није рационалан. За такве бројеве кажемо да су ирационални, а онда за рационалне и ирационалне користимо заједнички назив реални бројеви. Као резултат претходног, ученици долазе до сазнања о узајамно једнозначној вези између тачака на правој с једне, и реалних бројева с друге стране.</w:t>
            </w:r>
          </w:p>
          <w:p w14:paraId="55DF51F9"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lastRenderedPageBreak/>
              <w:t>Саопштити ученицима да рационални бројеви имају коначан или периодичан децималан запис, и на основу тога видети да ирационални бројеви морају имати бесконачан и непериодичан децимални запис. На конкретном примеру показати како се долази до приближних рационалних вредности за нпр. √2, уобичајеним поступком: одговарајући одсечак бројевне праве с целобројним крајевима поделити на десет једнаких делова (дати геометријску конструкцију дељења дужи на једнаке делове) и тај поступак узастопно понављати. Тачка која представља тај ирационални број увек остаје унутар једног од добијених интервала. Крајеви интервала су означени децималним разломцима за које се каже да су приближне вредности тог ирационалног броја. За грешку која се тако чини треба говорити да је мања од једног целог, једног десетог, једног стотог итд. и никакву другу причу о грешкама при заокругљивању не треба укључивати. Кад се горњи поступак дељења интервала замисли да се неограничено наставља, настају децимални разломци са неограниченим бројем децимала који ће представљати изабрани ирационални број.</w:t>
            </w:r>
          </w:p>
          <w:p w14:paraId="73589D4A"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Напоменути да рачунање са реалним бројевима иде по истим правилима које ученици знају да важе у пољу рационалних бројева.</w:t>
            </w:r>
          </w:p>
          <w:p w14:paraId="299705F0"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lastRenderedPageBreak/>
              <w:t>Питагорина теорема - Ова теорема изражава једну значајну везу страница правоуглог троугла и има широке примене у рачунским и конструктивним задацима, па јој треба посветити одговарајућу пажњу (познавање формулације, једноставнијег доказа и разумевање суштине Питагорине теореме). Треба постићи увежбаност у њеној примени код разних фигура у којима се појављује правоугли троугао. Такође треба ученике увежбати да неке троуглове с целобројним страницама (на пример 3,4,5 и 5,12,13) препознају као правоугле. Корисно је навести и неке примере практичне примене (рецимо да провере да ли су два суседна зида просторије ортогонална или да помоћу конопца са чворовима на 3. 7. и 12. метру исцртају на тлу прав угао). Ученици такође треба да науче да конструишу тачке бројевне праве које одговарају бројевима √2, √3, √5...</w:t>
            </w:r>
          </w:p>
          <w:p w14:paraId="21CB8AF3"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Цели и рационални алгебарски изрази - Основни циљ ове теме јесте да се код учени- ка изгради навика (на основу познавања својстава степена) да успешно врше идентичне трансформације полиномијалних израза (полинома). Реализација ове теме започиње се даљом изградњом појма степена: упознавање степена чији је изложилац конкретан природан број и операција са таквим степенима, с примерима примене у физици и другим областима. После тога се може прећи на упознавање појма алгебарског израза, уз израчунавање вредности једноставнијих израза. Међу алгебарским изразима посебно се обрађују полиноми (при чему се моном третира као посебан случај полинома).</w:t>
            </w:r>
          </w:p>
          <w:p w14:paraId="7DB15F48" w14:textId="2413C9E3"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lastRenderedPageBreak/>
              <w:t>Рачунске операције с полиномима (у сређеном облику), односно идентичне трансформације збира и производа полинома врше се на основу познатих закона рачунских операција с бројевима (а то је случај и с било којим изразима). Од осталих идентичних трансформација полинома обрадити само растављање на чиниоце полинома типа аx + bx, а2 - b2, а2 + 2аb + b2; при томе је битно да се на конкретним примерима види сврха тих трансформација. Растављање на чиниоце може се искористити и за решавање једначина облика аx2 + bx = 0 и x2 - c2 = 0 .</w:t>
            </w:r>
          </w:p>
          <w:p w14:paraId="18A149C4" w14:textId="7F34EFD1"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Многоугао - Полазећи од раније стечених знања о појединим геометријским фигурама (област, изломљена линија, конвексна област, троугао, четвороугао), многоугао треба дефинисати као део равни ограничен многоугаоном линијом. Треба обрадити зависност збира углова и броја дијагонала ма ког многоугла од броја његових страница, па зависност међу елементима правилног многоугла, као и његову симетрију. Осим онструкција неких правилних многоуглова (са 3, 4, 6, 8, 12 страница), могу се цртати и други правилни многоуглови (са 7, 9, 10, ... страница) уз коришћење угломера. При томе треба јасно разликовати конструкцију од приближног цртања.</w:t>
            </w:r>
          </w:p>
          <w:p w14:paraId="7E979A5F"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 xml:space="preserve">Зависне величине и њихово графичко представљање - Координатни систем, коорди- нате тачке и растојање две тачке изражено преко њихових координата. Примери зависних величина (време и температура, време пуњења базена водом и дубина воде, итд.) и њихово графичко представљање. Читање својстава с графика. За две променљиве величине </w:t>
            </w:r>
            <w:r w:rsidRPr="00EE0878">
              <w:rPr>
                <w:rFonts w:ascii="Garamond" w:hAnsi="Garamond"/>
                <w:sz w:val="20"/>
                <w:szCs w:val="20"/>
                <w:lang w:val="sr-Cyrl-CS"/>
              </w:rPr>
              <w:lastRenderedPageBreak/>
              <w:t>х и у дефинисати директну (и обрнуту) пропорционалност везом у = kх (х•у = k, х ≠ 0 и у ≠ 0). Пропорција - својство и решавање по једном непознатом члану. Представљање директне пропорционалности и график зависности величина х и у везаних условом у = kх. Не уводи се општи појам функције, али може се говорити о линеарној функцији (у поменутом посебном случају). Директну пропорционалност везивати за размере на географским картама и рачунање стварног растојања.</w:t>
            </w:r>
          </w:p>
          <w:p w14:paraId="190A3B3B"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Круг - Осим увођења појмова централног и периферијског угла круга и уочавања и доказивања њиховог односа, централна тема треба да буде одређивање обима и површине круга. То треба започети кроз практичне аспекте проблема (пут који пређе точак, ...). Добро је да се експерименталним путем осети, односно констатује, сталност односа обима и пречника круга, уз увођење броја p и информативно упознавање ученика с његовом (ирационалном) природом. По обради обима и површине круга извести обрасце за дужину кружног лука, површину кружног исечка и површину кружног прстена.</w:t>
            </w:r>
          </w:p>
          <w:p w14:paraId="388EFEB5"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У практичним израчунавањима за π не треба увек узимати приближну вредност 3,14, него повремено радити и с другим приближним вредностима (3,142; 3,1427; 22/7 или мање тачним 3,1). Унети информацију о броју познатих децимала за број π и навести његову приближну вредност са, рецимо, 10 децимала.</w:t>
            </w:r>
          </w:p>
          <w:p w14:paraId="60CE290A" w14:textId="77777777" w:rsidR="001A5ABC"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 xml:space="preserve">Сличност - Два низа реалних бројева , а, b, c... и a`, b`, c`, ... су пропорционални ако је a/a`=b/b`=c/c`,... </w:t>
            </w:r>
            <w:r w:rsidRPr="00EE0878">
              <w:rPr>
                <w:rFonts w:ascii="Garamond" w:hAnsi="Garamond"/>
                <w:sz w:val="20"/>
                <w:szCs w:val="20"/>
                <w:lang w:val="sr-Cyrl-CS"/>
              </w:rPr>
              <w:lastRenderedPageBreak/>
              <w:t>Троуглови са једнаким угловима се дефинишу као слични. Код сличних троуглова аналогне странице су пропорционалне (без доказа). Примене: сторија о Талесу и фараону, одређивање висине дрвета мерењем углова и дужине његове сенке, мерење растојања до неприступачних места, итд.</w:t>
            </w:r>
          </w:p>
          <w:p w14:paraId="383C4603" w14:textId="600942D1" w:rsidR="003940D8" w:rsidRPr="00EE0878" w:rsidRDefault="001A5ABC" w:rsidP="001A5ABC">
            <w:pPr>
              <w:spacing w:before="120"/>
              <w:ind w:firstLine="720"/>
              <w:rPr>
                <w:rFonts w:ascii="Garamond" w:hAnsi="Garamond"/>
                <w:sz w:val="20"/>
                <w:szCs w:val="20"/>
                <w:lang w:val="sr-Cyrl-CS"/>
              </w:rPr>
            </w:pPr>
            <w:r w:rsidRPr="00EE0878">
              <w:rPr>
                <w:rFonts w:ascii="Garamond" w:hAnsi="Garamond"/>
                <w:sz w:val="20"/>
                <w:szCs w:val="20"/>
                <w:lang w:val="sr-Cyrl-CS"/>
              </w:rPr>
              <w:t>Ставови сличности и њихова примена остају за осми разред.</w:t>
            </w:r>
          </w:p>
        </w:tc>
      </w:tr>
      <w:tr w:rsidR="003940D8" w:rsidRPr="00EE0878" w14:paraId="6952EA14" w14:textId="77777777" w:rsidTr="00CB07BB">
        <w:trPr>
          <w:trHeight w:val="2213"/>
        </w:trPr>
        <w:tc>
          <w:tcPr>
            <w:tcW w:w="1951" w:type="dxa"/>
            <w:vMerge/>
          </w:tcPr>
          <w:p w14:paraId="46D88A74" w14:textId="77777777" w:rsidR="003940D8" w:rsidRPr="00EE0878" w:rsidRDefault="003940D8" w:rsidP="00CB07BB">
            <w:pPr>
              <w:spacing w:before="120"/>
              <w:ind w:firstLine="720"/>
              <w:rPr>
                <w:rFonts w:ascii="Garamond" w:hAnsi="Garamond"/>
                <w:b/>
                <w:sz w:val="20"/>
                <w:szCs w:val="20"/>
              </w:rPr>
            </w:pPr>
          </w:p>
        </w:tc>
        <w:tc>
          <w:tcPr>
            <w:tcW w:w="3197" w:type="dxa"/>
            <w:vMerge/>
          </w:tcPr>
          <w:p w14:paraId="7C4471C2" w14:textId="77777777" w:rsidR="003940D8" w:rsidRPr="00EE0878" w:rsidRDefault="003940D8" w:rsidP="00CB07BB">
            <w:pPr>
              <w:rPr>
                <w:rFonts w:ascii="Garamond" w:hAnsi="Garamond"/>
                <w:b/>
                <w:sz w:val="20"/>
                <w:szCs w:val="20"/>
                <w:lang w:val="sr-Cyrl-CS"/>
              </w:rPr>
            </w:pPr>
          </w:p>
        </w:tc>
        <w:tc>
          <w:tcPr>
            <w:tcW w:w="2340" w:type="dxa"/>
            <w:vAlign w:val="center"/>
          </w:tcPr>
          <w:p w14:paraId="68CD15B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ПИТАГОРИНА ТЕОРЕМА </w:t>
            </w:r>
          </w:p>
          <w:p w14:paraId="4D889EC6" w14:textId="5155DD3C"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p>
        </w:tc>
        <w:tc>
          <w:tcPr>
            <w:tcW w:w="2709" w:type="dxa"/>
            <w:vMerge/>
          </w:tcPr>
          <w:p w14:paraId="0D3FF2D1" w14:textId="77777777" w:rsidR="003940D8" w:rsidRPr="00EE0878" w:rsidRDefault="003940D8" w:rsidP="00CB07BB">
            <w:pPr>
              <w:rPr>
                <w:rFonts w:ascii="Garamond" w:hAnsi="Garamond"/>
                <w:sz w:val="20"/>
                <w:szCs w:val="20"/>
                <w:lang w:val="sr-Cyrl-CS"/>
              </w:rPr>
            </w:pPr>
          </w:p>
        </w:tc>
      </w:tr>
      <w:tr w:rsidR="003940D8" w:rsidRPr="00EE0878" w14:paraId="48E13E25" w14:textId="77777777" w:rsidTr="00CB07BB">
        <w:trPr>
          <w:trHeight w:val="3507"/>
        </w:trPr>
        <w:tc>
          <w:tcPr>
            <w:tcW w:w="1951" w:type="dxa"/>
            <w:vMerge/>
          </w:tcPr>
          <w:p w14:paraId="2CEAFD46" w14:textId="77777777" w:rsidR="003940D8" w:rsidRPr="00EE0878" w:rsidRDefault="003940D8" w:rsidP="00CB07BB">
            <w:pPr>
              <w:spacing w:before="120"/>
              <w:ind w:firstLine="720"/>
              <w:rPr>
                <w:rFonts w:ascii="Garamond" w:hAnsi="Garamond"/>
                <w:b/>
                <w:sz w:val="20"/>
                <w:szCs w:val="20"/>
              </w:rPr>
            </w:pPr>
          </w:p>
        </w:tc>
        <w:tc>
          <w:tcPr>
            <w:tcW w:w="3197" w:type="dxa"/>
            <w:vMerge/>
          </w:tcPr>
          <w:p w14:paraId="4E033182" w14:textId="77777777" w:rsidR="003940D8" w:rsidRPr="00EE0878" w:rsidRDefault="003940D8" w:rsidP="00CB07BB">
            <w:pPr>
              <w:rPr>
                <w:rFonts w:ascii="Garamond" w:hAnsi="Garamond"/>
                <w:b/>
                <w:sz w:val="20"/>
                <w:szCs w:val="20"/>
                <w:lang w:val="sr-Cyrl-CS"/>
              </w:rPr>
            </w:pPr>
          </w:p>
        </w:tc>
        <w:tc>
          <w:tcPr>
            <w:tcW w:w="2340" w:type="dxa"/>
            <w:vAlign w:val="center"/>
          </w:tcPr>
          <w:p w14:paraId="6B8F223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ЦЕЛИ И РАЦИОНАЛНИ АЛГЕБАРСКИ ИЗРАЗИ </w:t>
            </w:r>
          </w:p>
          <w:p w14:paraId="41CFB849" w14:textId="66152DBF"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p>
        </w:tc>
        <w:tc>
          <w:tcPr>
            <w:tcW w:w="2709" w:type="dxa"/>
            <w:vMerge/>
          </w:tcPr>
          <w:p w14:paraId="58DD9D1D" w14:textId="77777777" w:rsidR="003940D8" w:rsidRPr="00EE0878" w:rsidRDefault="003940D8" w:rsidP="00CB07BB">
            <w:pPr>
              <w:rPr>
                <w:rFonts w:ascii="Garamond" w:hAnsi="Garamond"/>
                <w:sz w:val="20"/>
                <w:szCs w:val="20"/>
                <w:lang w:val="sr-Cyrl-CS"/>
              </w:rPr>
            </w:pPr>
          </w:p>
        </w:tc>
      </w:tr>
      <w:tr w:rsidR="003940D8" w:rsidRPr="00EE0878" w14:paraId="162DB2CD" w14:textId="77777777" w:rsidTr="00CB07BB">
        <w:trPr>
          <w:trHeight w:val="2942"/>
        </w:trPr>
        <w:tc>
          <w:tcPr>
            <w:tcW w:w="1951" w:type="dxa"/>
            <w:vMerge/>
          </w:tcPr>
          <w:p w14:paraId="0419FEC4" w14:textId="77777777" w:rsidR="003940D8" w:rsidRPr="00EE0878" w:rsidRDefault="003940D8" w:rsidP="00CB07BB">
            <w:pPr>
              <w:spacing w:before="120"/>
              <w:ind w:firstLine="720"/>
              <w:rPr>
                <w:rFonts w:ascii="Garamond" w:hAnsi="Garamond"/>
                <w:b/>
                <w:sz w:val="20"/>
                <w:szCs w:val="20"/>
              </w:rPr>
            </w:pPr>
          </w:p>
        </w:tc>
        <w:tc>
          <w:tcPr>
            <w:tcW w:w="3197" w:type="dxa"/>
            <w:vMerge/>
          </w:tcPr>
          <w:p w14:paraId="744F5933" w14:textId="77777777" w:rsidR="003940D8" w:rsidRPr="00EE0878" w:rsidRDefault="003940D8" w:rsidP="00CB07BB">
            <w:pPr>
              <w:rPr>
                <w:rFonts w:ascii="Garamond" w:hAnsi="Garamond"/>
                <w:b/>
                <w:sz w:val="20"/>
                <w:szCs w:val="20"/>
                <w:lang w:val="sr-Cyrl-CS"/>
              </w:rPr>
            </w:pPr>
          </w:p>
        </w:tc>
        <w:tc>
          <w:tcPr>
            <w:tcW w:w="2340" w:type="dxa"/>
            <w:vAlign w:val="center"/>
          </w:tcPr>
          <w:p w14:paraId="231DFBF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МНОГОУГАО </w:t>
            </w:r>
          </w:p>
          <w:p w14:paraId="1E3B0990" w14:textId="5588E841"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p>
        </w:tc>
        <w:tc>
          <w:tcPr>
            <w:tcW w:w="2709" w:type="dxa"/>
            <w:vMerge/>
          </w:tcPr>
          <w:p w14:paraId="59EA8CF0" w14:textId="77777777" w:rsidR="003940D8" w:rsidRPr="00EE0878" w:rsidRDefault="003940D8" w:rsidP="00CB07BB">
            <w:pPr>
              <w:rPr>
                <w:rFonts w:ascii="Garamond" w:hAnsi="Garamond"/>
                <w:sz w:val="20"/>
                <w:szCs w:val="20"/>
                <w:lang w:val="sr-Cyrl-CS"/>
              </w:rPr>
            </w:pPr>
          </w:p>
        </w:tc>
      </w:tr>
      <w:tr w:rsidR="003940D8" w:rsidRPr="00EE0878" w14:paraId="4FEF2226" w14:textId="77777777" w:rsidTr="00CB07BB">
        <w:trPr>
          <w:trHeight w:val="2843"/>
        </w:trPr>
        <w:tc>
          <w:tcPr>
            <w:tcW w:w="1951" w:type="dxa"/>
            <w:vMerge/>
          </w:tcPr>
          <w:p w14:paraId="72310D41" w14:textId="77777777" w:rsidR="003940D8" w:rsidRPr="00EE0878" w:rsidRDefault="003940D8" w:rsidP="00CB07BB">
            <w:pPr>
              <w:spacing w:before="120"/>
              <w:ind w:firstLine="720"/>
              <w:rPr>
                <w:rFonts w:ascii="Garamond" w:hAnsi="Garamond"/>
                <w:b/>
                <w:sz w:val="20"/>
                <w:szCs w:val="20"/>
              </w:rPr>
            </w:pPr>
          </w:p>
        </w:tc>
        <w:tc>
          <w:tcPr>
            <w:tcW w:w="3197" w:type="dxa"/>
            <w:vMerge/>
          </w:tcPr>
          <w:p w14:paraId="5ED66BF3" w14:textId="77777777" w:rsidR="003940D8" w:rsidRPr="00EE0878" w:rsidRDefault="003940D8" w:rsidP="00CB07BB">
            <w:pPr>
              <w:rPr>
                <w:rFonts w:ascii="Garamond" w:hAnsi="Garamond"/>
                <w:b/>
                <w:sz w:val="20"/>
                <w:szCs w:val="20"/>
                <w:lang w:val="sr-Cyrl-CS"/>
              </w:rPr>
            </w:pPr>
          </w:p>
        </w:tc>
        <w:tc>
          <w:tcPr>
            <w:tcW w:w="2340" w:type="dxa"/>
            <w:vAlign w:val="center"/>
          </w:tcPr>
          <w:p w14:paraId="62F8347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ЗАВИСНЕ ВЕЛИЧИНЕ И ЊИХОВО ГРАФИЧКО ПРЕДСТАВЉАЊЕ </w:t>
            </w:r>
          </w:p>
          <w:p w14:paraId="77580A3A" w14:textId="0042E6B9"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p>
        </w:tc>
        <w:tc>
          <w:tcPr>
            <w:tcW w:w="2709" w:type="dxa"/>
            <w:vMerge/>
          </w:tcPr>
          <w:p w14:paraId="078D39CD" w14:textId="77777777" w:rsidR="003940D8" w:rsidRPr="00EE0878" w:rsidRDefault="003940D8" w:rsidP="00CB07BB">
            <w:pPr>
              <w:rPr>
                <w:rFonts w:ascii="Garamond" w:hAnsi="Garamond"/>
                <w:sz w:val="20"/>
                <w:szCs w:val="20"/>
                <w:lang w:val="sr-Cyrl-CS"/>
              </w:rPr>
            </w:pPr>
          </w:p>
        </w:tc>
      </w:tr>
      <w:tr w:rsidR="003940D8" w:rsidRPr="00EE0878" w14:paraId="3180524E" w14:textId="77777777" w:rsidTr="00CB07BB">
        <w:trPr>
          <w:trHeight w:val="2312"/>
        </w:trPr>
        <w:tc>
          <w:tcPr>
            <w:tcW w:w="1951" w:type="dxa"/>
            <w:vMerge/>
          </w:tcPr>
          <w:p w14:paraId="23FDD9E2" w14:textId="77777777" w:rsidR="003940D8" w:rsidRPr="00EE0878" w:rsidRDefault="003940D8" w:rsidP="00CB07BB">
            <w:pPr>
              <w:spacing w:before="120"/>
              <w:ind w:firstLine="720"/>
              <w:rPr>
                <w:rFonts w:ascii="Garamond" w:hAnsi="Garamond"/>
                <w:b/>
                <w:sz w:val="20"/>
                <w:szCs w:val="20"/>
              </w:rPr>
            </w:pPr>
          </w:p>
        </w:tc>
        <w:tc>
          <w:tcPr>
            <w:tcW w:w="3197" w:type="dxa"/>
            <w:vMerge/>
          </w:tcPr>
          <w:p w14:paraId="5C9C70EA" w14:textId="77777777" w:rsidR="003940D8" w:rsidRPr="00EE0878" w:rsidRDefault="003940D8" w:rsidP="00CB07BB">
            <w:pPr>
              <w:rPr>
                <w:rFonts w:ascii="Garamond" w:hAnsi="Garamond"/>
                <w:b/>
                <w:sz w:val="20"/>
                <w:szCs w:val="20"/>
                <w:lang w:val="sr-Cyrl-CS"/>
              </w:rPr>
            </w:pPr>
          </w:p>
        </w:tc>
        <w:tc>
          <w:tcPr>
            <w:tcW w:w="2340" w:type="dxa"/>
            <w:vAlign w:val="center"/>
          </w:tcPr>
          <w:p w14:paraId="78A4BB9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КРУГ </w:t>
            </w:r>
          </w:p>
          <w:p w14:paraId="377A1700" w14:textId="219A0A45"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w:t>
            </w:r>
          </w:p>
        </w:tc>
        <w:tc>
          <w:tcPr>
            <w:tcW w:w="2709" w:type="dxa"/>
            <w:vMerge/>
          </w:tcPr>
          <w:p w14:paraId="61D13237" w14:textId="77777777" w:rsidR="003940D8" w:rsidRPr="00EE0878" w:rsidRDefault="003940D8" w:rsidP="00CB07BB">
            <w:pPr>
              <w:rPr>
                <w:rFonts w:ascii="Garamond" w:hAnsi="Garamond"/>
                <w:sz w:val="20"/>
                <w:szCs w:val="20"/>
                <w:lang w:val="sr-Cyrl-CS"/>
              </w:rPr>
            </w:pPr>
          </w:p>
        </w:tc>
      </w:tr>
      <w:tr w:rsidR="003940D8" w:rsidRPr="00EE0878" w14:paraId="4BDDB82C" w14:textId="77777777" w:rsidTr="00CB07BB">
        <w:trPr>
          <w:trHeight w:val="3507"/>
        </w:trPr>
        <w:tc>
          <w:tcPr>
            <w:tcW w:w="1951" w:type="dxa"/>
            <w:vMerge/>
          </w:tcPr>
          <w:p w14:paraId="22E24A83" w14:textId="77777777" w:rsidR="003940D8" w:rsidRPr="00EE0878" w:rsidRDefault="003940D8" w:rsidP="00CB07BB">
            <w:pPr>
              <w:spacing w:before="120"/>
              <w:ind w:firstLine="720"/>
              <w:rPr>
                <w:rFonts w:ascii="Garamond" w:hAnsi="Garamond"/>
                <w:b/>
                <w:sz w:val="20"/>
                <w:szCs w:val="20"/>
              </w:rPr>
            </w:pPr>
          </w:p>
        </w:tc>
        <w:tc>
          <w:tcPr>
            <w:tcW w:w="3197" w:type="dxa"/>
            <w:vMerge/>
          </w:tcPr>
          <w:p w14:paraId="5E5144B3" w14:textId="77777777" w:rsidR="003940D8" w:rsidRPr="00EE0878" w:rsidRDefault="003940D8" w:rsidP="00CB07BB">
            <w:pPr>
              <w:rPr>
                <w:rFonts w:ascii="Garamond" w:hAnsi="Garamond"/>
                <w:b/>
                <w:sz w:val="20"/>
                <w:szCs w:val="20"/>
                <w:lang w:val="sr-Cyrl-CS"/>
              </w:rPr>
            </w:pPr>
          </w:p>
        </w:tc>
        <w:tc>
          <w:tcPr>
            <w:tcW w:w="2340" w:type="dxa"/>
            <w:vAlign w:val="center"/>
          </w:tcPr>
          <w:p w14:paraId="6EC5814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СЛИЧНОСТ </w:t>
            </w:r>
          </w:p>
          <w:p w14:paraId="7884669A" w14:textId="2D88C259"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 </w:t>
            </w:r>
          </w:p>
        </w:tc>
        <w:tc>
          <w:tcPr>
            <w:tcW w:w="2709" w:type="dxa"/>
            <w:vMerge/>
          </w:tcPr>
          <w:p w14:paraId="0A612539" w14:textId="77777777" w:rsidR="003940D8" w:rsidRPr="00EE0878" w:rsidRDefault="003940D8" w:rsidP="00CB07BB">
            <w:pPr>
              <w:rPr>
                <w:rFonts w:ascii="Garamond" w:hAnsi="Garamond"/>
                <w:sz w:val="20"/>
                <w:szCs w:val="20"/>
                <w:lang w:val="sr-Cyrl-CS"/>
              </w:rPr>
            </w:pPr>
          </w:p>
        </w:tc>
      </w:tr>
    </w:tbl>
    <w:p w14:paraId="13EF603B" w14:textId="77777777" w:rsidR="003940D8" w:rsidRPr="00EE0878" w:rsidRDefault="003940D8" w:rsidP="003940D8">
      <w:pPr>
        <w:rPr>
          <w:rFonts w:ascii="Garamond" w:hAnsi="Garamond"/>
          <w:lang w:val="sr-Cyrl-CS"/>
        </w:rPr>
      </w:pPr>
    </w:p>
    <w:p w14:paraId="614B6EA7" w14:textId="77777777" w:rsidR="000B77AD" w:rsidRPr="00EE0878" w:rsidRDefault="000B77AD" w:rsidP="003940D8">
      <w:pPr>
        <w:jc w:val="center"/>
        <w:rPr>
          <w:rFonts w:ascii="Garamond" w:hAnsi="Garamond"/>
          <w:b/>
          <w:lang w:val="sr-Cyrl-CS"/>
        </w:rPr>
      </w:pPr>
    </w:p>
    <w:p w14:paraId="25E0F7DA"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БИОЛОГИЈУ</w:t>
      </w:r>
      <w:r w:rsidRPr="00EE0878">
        <w:rPr>
          <w:rFonts w:ascii="Garamond" w:hAnsi="Garamond"/>
          <w:lang w:val="sr-Cyrl-CS"/>
        </w:rPr>
        <w:t xml:space="preserve"> -  </w:t>
      </w:r>
      <w:r w:rsidRPr="00EE0878">
        <w:rPr>
          <w:rFonts w:ascii="Garamond" w:hAnsi="Garamond"/>
          <w:b/>
          <w:lang w:val="sr-Cyrl-CS"/>
        </w:rPr>
        <w:t>СЕДМИ РАЗРЕД</w:t>
      </w:r>
    </w:p>
    <w:p w14:paraId="42913159" w14:textId="77777777" w:rsidR="003940D8" w:rsidRPr="00EE0878" w:rsidRDefault="003940D8" w:rsidP="003940D8">
      <w:pPr>
        <w:rPr>
          <w:rFonts w:ascii="Garamond" w:hAnsi="Garamond"/>
          <w:lang w:val="sr-Cyrl-CS"/>
        </w:rPr>
      </w:pPr>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3123"/>
        <w:gridCol w:w="2399"/>
        <w:gridCol w:w="2708"/>
      </w:tblGrid>
      <w:tr w:rsidR="003940D8" w:rsidRPr="00EE0878" w14:paraId="09AD9FAE" w14:textId="77777777" w:rsidTr="00CB07BB">
        <w:tc>
          <w:tcPr>
            <w:tcW w:w="2097" w:type="dxa"/>
          </w:tcPr>
          <w:p w14:paraId="571F044A"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3123" w:type="dxa"/>
          </w:tcPr>
          <w:p w14:paraId="5BF4665E"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399" w:type="dxa"/>
          </w:tcPr>
          <w:p w14:paraId="4A081C09"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2708" w:type="dxa"/>
          </w:tcPr>
          <w:p w14:paraId="342850B9" w14:textId="77777777" w:rsidR="003940D8" w:rsidRPr="00EE0878" w:rsidRDefault="003940D8" w:rsidP="00CB07BB">
            <w:pPr>
              <w:rPr>
                <w:rFonts w:ascii="Garamond" w:hAnsi="Garamond"/>
                <w:b/>
                <w:bCs/>
                <w:lang w:val="sr-Cyrl-CS"/>
              </w:rPr>
            </w:pPr>
            <w:r w:rsidRPr="00EE0878">
              <w:rPr>
                <w:rFonts w:ascii="Garamond" w:hAnsi="Garamond"/>
                <w:b/>
                <w:bCs/>
                <w:lang w:val="sr-Cyrl-CS"/>
              </w:rPr>
              <w:t>НАЧИН ОСТВ. ПРОГРАМА</w:t>
            </w:r>
          </w:p>
        </w:tc>
      </w:tr>
      <w:tr w:rsidR="003940D8" w:rsidRPr="00EE0878" w14:paraId="1AAA7787" w14:textId="77777777" w:rsidTr="00CB07BB">
        <w:trPr>
          <w:trHeight w:val="2303"/>
        </w:trPr>
        <w:tc>
          <w:tcPr>
            <w:tcW w:w="2097" w:type="dxa"/>
            <w:vMerge w:val="restart"/>
          </w:tcPr>
          <w:p w14:paraId="64D37AD9"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Циљ наставе биологије јесте да се осигура да сви ученици стекну базичну jeзичку и </w:t>
            </w:r>
          </w:p>
          <w:p w14:paraId="201CD038"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научну писменост и да напредују ка реализацији одговарајућих Стандарда образовних </w:t>
            </w:r>
          </w:p>
          <w:p w14:paraId="0C6CB1B7"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постигнућа,да се оспособе да решавају проблеме и задатке у новим и непознатим </w:t>
            </w:r>
          </w:p>
          <w:p w14:paraId="40EA63E4"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ситуацијама, да изразе и образложе своје мишљење и дискутују са другима, развију </w:t>
            </w:r>
          </w:p>
          <w:p w14:paraId="7B06F452"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мотивисаност за учење и заинтересованост за предметне садржаје, као и да усвајањем </w:t>
            </w:r>
          </w:p>
          <w:p w14:paraId="54D7ED77"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образовно-васпитних садржаја стекну основна знања о грађи и функционисању човечијег </w:t>
            </w:r>
          </w:p>
          <w:p w14:paraId="7ABDDBD9"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организма, развијају здравствену културу, хигијенске навике и схвате значај репродуктивног </w:t>
            </w:r>
          </w:p>
          <w:p w14:paraId="60A80A11"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здравља. </w:t>
            </w:r>
          </w:p>
          <w:p w14:paraId="2997204B"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Изучавањем биологије код ученика треба </w:t>
            </w:r>
            <w:r w:rsidRPr="00EE0878">
              <w:rPr>
                <w:rFonts w:ascii="Garamond" w:hAnsi="Garamond" w:cs="Times New Roman"/>
                <w:bCs/>
                <w:sz w:val="20"/>
                <w:szCs w:val="20"/>
                <w:lang w:val="ru-RU"/>
              </w:rPr>
              <w:lastRenderedPageBreak/>
              <w:t xml:space="preserve">развијати одговарајуће квалитете живота, </w:t>
            </w:r>
          </w:p>
          <w:p w14:paraId="25BEA93A"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навике, запажања, способности критичког мишљења, објективно и логичко расуђивање као и хумане односе међу половима. </w:t>
            </w:r>
          </w:p>
        </w:tc>
        <w:tc>
          <w:tcPr>
            <w:tcW w:w="3123" w:type="dxa"/>
            <w:vMerge w:val="restart"/>
          </w:tcPr>
          <w:p w14:paraId="1E6ED097"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lastRenderedPageBreak/>
              <w:t xml:space="preserve">Задаци наставе биологије су: </w:t>
            </w:r>
          </w:p>
          <w:p w14:paraId="1C45056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 </w:t>
            </w:r>
          </w:p>
          <w:p w14:paraId="1EEC098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разумевање улоге и значаја биологије за развој и напредак човечанства </w:t>
            </w:r>
          </w:p>
          <w:p w14:paraId="6035FE6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развијање свести о властитом пореклу и положају у природи </w:t>
            </w:r>
          </w:p>
          <w:p w14:paraId="126D42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разумевање еволутивног положаја човека </w:t>
            </w:r>
          </w:p>
          <w:p w14:paraId="04A3ECD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упознавање грађе и функционисања организма, усвајање одређених хигијенских </w:t>
            </w:r>
          </w:p>
          <w:p w14:paraId="1FC1057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навика, стицање одговорности за лично здравље и здравље других људи </w:t>
            </w:r>
          </w:p>
          <w:p w14:paraId="4AFA68A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схватање да је полност саставни део живота и да човекова полност подразумева поштовање норми понашања које обезбеђују хумане односе међу људима </w:t>
            </w:r>
          </w:p>
          <w:p w14:paraId="038E067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стицање радних навика и способности за самостално посматрање и истраживање. </w:t>
            </w:r>
          </w:p>
          <w:p w14:paraId="7A9AF2B8"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Оперативни задаци </w:t>
            </w:r>
          </w:p>
          <w:p w14:paraId="255E87D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Ученици треба да: </w:t>
            </w:r>
          </w:p>
          <w:p w14:paraId="368DF47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науче основне податке о развоју људске врсте, етапе у развоју савременог човека и еволутивни положај човека данас </w:t>
            </w:r>
          </w:p>
          <w:p w14:paraId="7EE9076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стекну знања о грађи ћелија и ткива и повезаности органа и </w:t>
            </w:r>
            <w:r w:rsidRPr="00EE0878">
              <w:rPr>
                <w:rFonts w:ascii="Garamond" w:hAnsi="Garamond"/>
                <w:sz w:val="20"/>
                <w:szCs w:val="20"/>
                <w:lang w:val="sr-Cyrl-CS"/>
              </w:rPr>
              <w:lastRenderedPageBreak/>
              <w:t xml:space="preserve">органских система у организам као целину </w:t>
            </w:r>
          </w:p>
          <w:p w14:paraId="4CCE93E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основну грађу и улогу коже </w:t>
            </w:r>
          </w:p>
          <w:p w14:paraId="2C0DAEE9"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облик и грађу костију и мишића </w:t>
            </w:r>
          </w:p>
          <w:p w14:paraId="23FBE2E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нервног система и чула </w:t>
            </w:r>
          </w:p>
          <w:p w14:paraId="113BC17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жлезда са унутрашњим лучењем и њихову повезаност са нервним системом </w:t>
            </w:r>
          </w:p>
          <w:p w14:paraId="3C7978A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система органа за варење </w:t>
            </w:r>
          </w:p>
          <w:p w14:paraId="1B17502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система органа за дисање </w:t>
            </w:r>
          </w:p>
          <w:p w14:paraId="686AB0B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система органа за циркулацију </w:t>
            </w:r>
          </w:p>
          <w:p w14:paraId="6009964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система органа за излучивање и њихов значај за промет материја </w:t>
            </w:r>
          </w:p>
          <w:p w14:paraId="6AD6CDB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грађу и функцију система органа за размножавање, фазе у полном сазревању човека и биолошку регулацију процеса везаних за пол </w:t>
            </w:r>
          </w:p>
          <w:p w14:paraId="4D9E36C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упознају најчешћа обољења и повреде органских система човека </w:t>
            </w:r>
          </w:p>
          <w:p w14:paraId="49A92A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науче основна правила пружања прве помоћи </w:t>
            </w:r>
          </w:p>
          <w:p w14:paraId="79C389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развијају неопходне хигијенске навике </w:t>
            </w:r>
          </w:p>
          <w:p w14:paraId="5D78A0A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схвате значај здравствене културе и репродуктивног здравља </w:t>
            </w:r>
          </w:p>
          <w:p w14:paraId="77B7FC9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схвате значај и улогу породице у развоју, опстанку, напретку људског друштва као и последице њеног нарушавања</w:t>
            </w:r>
          </w:p>
        </w:tc>
        <w:tc>
          <w:tcPr>
            <w:tcW w:w="2399" w:type="dxa"/>
            <w:vAlign w:val="center"/>
          </w:tcPr>
          <w:p w14:paraId="6862D39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ПОРЕКЛО И РАЗВОЈ ЉУДСКЕ ВРСТЕ (4) </w:t>
            </w:r>
          </w:p>
          <w:p w14:paraId="325D6A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Наука о човеку - антропологија. </w:t>
            </w:r>
          </w:p>
          <w:p w14:paraId="44D6435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Порекло и историјски развој човека. </w:t>
            </w:r>
          </w:p>
          <w:p w14:paraId="6AE21B6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Преци данашњег човека. </w:t>
            </w:r>
          </w:p>
          <w:p w14:paraId="7F42EEA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Људи данас. </w:t>
            </w:r>
          </w:p>
        </w:tc>
        <w:tc>
          <w:tcPr>
            <w:tcW w:w="2708" w:type="dxa"/>
            <w:vMerge w:val="restart"/>
          </w:tcPr>
          <w:p w14:paraId="45C95BA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Током остваривања програма потребно је уважити високу образовну и мотивациону </w:t>
            </w:r>
          </w:p>
          <w:p w14:paraId="58CDBB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 </w:t>
            </w:r>
          </w:p>
          <w:p w14:paraId="67B078DF" w14:textId="77777777" w:rsidR="003940D8" w:rsidRPr="00EE0878" w:rsidRDefault="003940D8" w:rsidP="00CB07BB">
            <w:pPr>
              <w:rPr>
                <w:rFonts w:ascii="Garamond" w:hAnsi="Garamond"/>
                <w:sz w:val="20"/>
                <w:szCs w:val="20"/>
                <w:lang w:val="sr-Cyrl-ME"/>
              </w:rPr>
            </w:pPr>
          </w:p>
          <w:p w14:paraId="7819FF2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w:t>
            </w:r>
          </w:p>
          <w:p w14:paraId="185EEDA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стране Министарства и Завода, а приликом оцењивања обезбедити да су ученици </w:t>
            </w:r>
          </w:p>
          <w:p w14:paraId="0CCF57F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информисани о критеријумима на основу којих су оцењивани. </w:t>
            </w:r>
          </w:p>
          <w:p w14:paraId="096E58BB" w14:textId="77777777" w:rsidR="003940D8" w:rsidRPr="00EE0878" w:rsidRDefault="003940D8" w:rsidP="00CB07BB">
            <w:pPr>
              <w:rPr>
                <w:rFonts w:ascii="Garamond" w:hAnsi="Garamond"/>
                <w:sz w:val="20"/>
                <w:szCs w:val="20"/>
                <w:lang w:val="sr-Cyrl-ME"/>
              </w:rPr>
            </w:pPr>
          </w:p>
          <w:p w14:paraId="694EA1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Избор и систематизација програмских садржаја биологије резултат су захтева времена </w:t>
            </w:r>
          </w:p>
          <w:p w14:paraId="089D35F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и најновијих достигнућа у биологији, а примерени су узрасту ученика и њиховом психо-физичком развоју. </w:t>
            </w:r>
          </w:p>
          <w:p w14:paraId="122C8047" w14:textId="77777777" w:rsidR="003940D8" w:rsidRPr="00EE0878" w:rsidRDefault="003940D8" w:rsidP="00CB07BB">
            <w:pPr>
              <w:rPr>
                <w:rFonts w:ascii="Garamond" w:hAnsi="Garamond"/>
                <w:sz w:val="20"/>
                <w:szCs w:val="20"/>
                <w:lang w:val="sr-Cyrl-ME"/>
              </w:rPr>
            </w:pPr>
          </w:p>
          <w:p w14:paraId="5041F01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Наставне теме су логички распоређене, а обухватају садржаје науке о човеку, </w:t>
            </w:r>
          </w:p>
          <w:p w14:paraId="0CA3B8E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здравственој култури и репродуктивном здрављу. </w:t>
            </w:r>
          </w:p>
          <w:p w14:paraId="7FFA6CDB" w14:textId="77777777" w:rsidR="003940D8" w:rsidRPr="00EE0878" w:rsidRDefault="003940D8" w:rsidP="00CB07BB">
            <w:pPr>
              <w:rPr>
                <w:rFonts w:ascii="Garamond" w:hAnsi="Garamond"/>
                <w:sz w:val="20"/>
                <w:szCs w:val="20"/>
                <w:lang w:val="sr-Cyrl-ME"/>
              </w:rPr>
            </w:pPr>
          </w:p>
          <w:p w14:paraId="452F0B1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Овако конципиран програм пружа ученицима основна знања, а ради лакшег </w:t>
            </w:r>
          </w:p>
          <w:p w14:paraId="38C8483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разумевања и усвајања градива, наставник не треба да инсистира на детаљном опису грађе и функције, већ на обољењима и повредама појединих органа, пружању прве помоћи и стицању неопходних хигијенских навика, очувању личног здравља и здравља других људи, </w:t>
            </w:r>
          </w:p>
          <w:p w14:paraId="76884D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као и одговорном односу према репродуктивном здрављу. </w:t>
            </w:r>
          </w:p>
          <w:p w14:paraId="661CFAFF" w14:textId="77777777" w:rsidR="003940D8" w:rsidRPr="00EE0878" w:rsidRDefault="003940D8" w:rsidP="00CB07BB">
            <w:pPr>
              <w:rPr>
                <w:rFonts w:ascii="Garamond" w:hAnsi="Garamond"/>
                <w:sz w:val="20"/>
                <w:szCs w:val="20"/>
                <w:lang w:val="sr-Cyrl-ME"/>
              </w:rPr>
            </w:pPr>
          </w:p>
          <w:p w14:paraId="00D606E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Приликом израде планова рада (глобалног и оперативног) треба предвидети 60% часова </w:t>
            </w:r>
          </w:p>
          <w:p w14:paraId="2DD3352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 обраду новог градива и 40% за друге типове часова. </w:t>
            </w:r>
          </w:p>
        </w:tc>
      </w:tr>
      <w:tr w:rsidR="003940D8" w:rsidRPr="00EE0878" w14:paraId="4C45CA03" w14:textId="77777777" w:rsidTr="00CB07BB">
        <w:trPr>
          <w:trHeight w:val="6120"/>
        </w:trPr>
        <w:tc>
          <w:tcPr>
            <w:tcW w:w="2097" w:type="dxa"/>
            <w:vMerge/>
          </w:tcPr>
          <w:p w14:paraId="18B84608"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p>
        </w:tc>
        <w:tc>
          <w:tcPr>
            <w:tcW w:w="3123" w:type="dxa"/>
            <w:vMerge/>
          </w:tcPr>
          <w:p w14:paraId="706363C7" w14:textId="77777777" w:rsidR="003940D8" w:rsidRPr="00EE0878" w:rsidRDefault="003940D8" w:rsidP="00CB07BB">
            <w:pPr>
              <w:rPr>
                <w:rFonts w:ascii="Garamond" w:hAnsi="Garamond"/>
                <w:b/>
                <w:sz w:val="20"/>
                <w:szCs w:val="20"/>
                <w:lang w:val="sr-Cyrl-CS"/>
              </w:rPr>
            </w:pPr>
          </w:p>
        </w:tc>
        <w:tc>
          <w:tcPr>
            <w:tcW w:w="2399" w:type="dxa"/>
            <w:vAlign w:val="center"/>
          </w:tcPr>
          <w:p w14:paraId="2FF7BAB3"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ГРАЂА ЧОВЕЧИЈЕГ ТЕЛА (59) </w:t>
            </w:r>
          </w:p>
          <w:p w14:paraId="4DC2286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Нивои организације биолошких система. </w:t>
            </w:r>
          </w:p>
          <w:p w14:paraId="2C94431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Човек - органски системи. </w:t>
            </w:r>
          </w:p>
          <w:p w14:paraId="4EDFB7F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CS"/>
              </w:rPr>
              <w:t xml:space="preserve">Ћелија: величина, облик, основна грађа </w:t>
            </w:r>
          </w:p>
          <w:p w14:paraId="77A1E91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Деоба ћелија. </w:t>
            </w:r>
          </w:p>
          <w:p w14:paraId="1978913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Кожни систем човека </w:t>
            </w:r>
          </w:p>
          <w:p w14:paraId="4168C8A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Скелетни систем човека </w:t>
            </w:r>
          </w:p>
          <w:p w14:paraId="6BE73D7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Мишићни систем човека </w:t>
            </w:r>
          </w:p>
          <w:p w14:paraId="212D9C9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Нервни систем човека </w:t>
            </w:r>
          </w:p>
          <w:p w14:paraId="6DDCA2F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Систем жлезда са унутрашњим лучењем </w:t>
            </w:r>
          </w:p>
          <w:p w14:paraId="4464EFB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Систем чулних органа Систем органа за варење Систем органа за дисање Систем органа за циркулацију </w:t>
            </w:r>
          </w:p>
          <w:p w14:paraId="6F4C2CD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Систем органа за излучивање </w:t>
            </w:r>
          </w:p>
          <w:p w14:paraId="5861489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Систем органа за размножавање </w:t>
            </w:r>
          </w:p>
        </w:tc>
        <w:tc>
          <w:tcPr>
            <w:tcW w:w="2708" w:type="dxa"/>
            <w:vMerge/>
          </w:tcPr>
          <w:p w14:paraId="272B897A" w14:textId="77777777" w:rsidR="003940D8" w:rsidRPr="00EE0878" w:rsidRDefault="003940D8" w:rsidP="00CB07BB">
            <w:pPr>
              <w:rPr>
                <w:rFonts w:ascii="Garamond" w:hAnsi="Garamond"/>
                <w:b/>
                <w:sz w:val="20"/>
                <w:szCs w:val="20"/>
                <w:lang w:val="sr-Cyrl-CS"/>
              </w:rPr>
            </w:pPr>
          </w:p>
        </w:tc>
      </w:tr>
      <w:tr w:rsidR="003940D8" w:rsidRPr="00EE0878" w14:paraId="4B1EE6DC" w14:textId="77777777" w:rsidTr="00CB07BB">
        <w:trPr>
          <w:trHeight w:val="6120"/>
        </w:trPr>
        <w:tc>
          <w:tcPr>
            <w:tcW w:w="2097" w:type="dxa"/>
            <w:vMerge/>
          </w:tcPr>
          <w:p w14:paraId="2C63B3E0"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p>
        </w:tc>
        <w:tc>
          <w:tcPr>
            <w:tcW w:w="3123" w:type="dxa"/>
            <w:vMerge/>
          </w:tcPr>
          <w:p w14:paraId="07F8699A" w14:textId="77777777" w:rsidR="003940D8" w:rsidRPr="00EE0878" w:rsidRDefault="003940D8" w:rsidP="00CB07BB">
            <w:pPr>
              <w:rPr>
                <w:rFonts w:ascii="Garamond" w:hAnsi="Garamond"/>
                <w:b/>
                <w:sz w:val="20"/>
                <w:szCs w:val="20"/>
                <w:lang w:val="sr-Cyrl-CS"/>
              </w:rPr>
            </w:pPr>
          </w:p>
        </w:tc>
        <w:tc>
          <w:tcPr>
            <w:tcW w:w="2399" w:type="dxa"/>
            <w:vAlign w:val="center"/>
          </w:tcPr>
          <w:p w14:paraId="5FF7E886"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РЕПРОДУКТИВНО ЗДРАВЉЕ (9) </w:t>
            </w:r>
          </w:p>
          <w:p w14:paraId="44A043A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Дефиниција здравља. </w:t>
            </w:r>
          </w:p>
          <w:p w14:paraId="534F675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Пубертет и адолесценција. </w:t>
            </w:r>
          </w:p>
          <w:p w14:paraId="283CEF2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Проблеми везани за период одрастања (делинквенција, болести зависности). </w:t>
            </w:r>
          </w:p>
          <w:p w14:paraId="44B007A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Почетак полног живота. Хумани односи међу половима. Контрацепција.  </w:t>
            </w:r>
          </w:p>
          <w:p w14:paraId="30238DD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Ризично понашање и сексуално преносиве болести - превенција и лечење. </w:t>
            </w:r>
          </w:p>
          <w:p w14:paraId="5F05D6C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Значај и планирање породице. Наталитет.</w:t>
            </w:r>
          </w:p>
        </w:tc>
        <w:tc>
          <w:tcPr>
            <w:tcW w:w="2708" w:type="dxa"/>
            <w:vMerge/>
          </w:tcPr>
          <w:p w14:paraId="7E0CC643" w14:textId="77777777" w:rsidR="003940D8" w:rsidRPr="00EE0878" w:rsidRDefault="003940D8" w:rsidP="00CB07BB">
            <w:pPr>
              <w:rPr>
                <w:rFonts w:ascii="Garamond" w:hAnsi="Garamond"/>
                <w:b/>
                <w:sz w:val="20"/>
                <w:szCs w:val="20"/>
                <w:lang w:val="sr-Cyrl-CS"/>
              </w:rPr>
            </w:pPr>
          </w:p>
        </w:tc>
      </w:tr>
    </w:tbl>
    <w:p w14:paraId="7B8B5CC3" w14:textId="77777777" w:rsidR="003940D8" w:rsidRPr="00EE0878" w:rsidRDefault="003940D8" w:rsidP="003940D8">
      <w:pPr>
        <w:rPr>
          <w:rFonts w:ascii="Garamond" w:hAnsi="Garamond"/>
          <w:lang w:val="sr-Cyrl-CS"/>
        </w:rPr>
      </w:pPr>
    </w:p>
    <w:p w14:paraId="2C7292B0" w14:textId="77777777" w:rsidR="003940D8" w:rsidRPr="00EE0878" w:rsidRDefault="003940D8" w:rsidP="003940D8">
      <w:pPr>
        <w:rPr>
          <w:rFonts w:ascii="Garamond" w:hAnsi="Garamond"/>
          <w:lang w:val="sr-Cyrl-CS"/>
        </w:rPr>
      </w:pPr>
    </w:p>
    <w:p w14:paraId="42722881" w14:textId="77777777" w:rsidR="000B77AD" w:rsidRPr="00EE0878" w:rsidRDefault="000B77AD" w:rsidP="003940D8">
      <w:pPr>
        <w:jc w:val="center"/>
        <w:rPr>
          <w:rFonts w:ascii="Garamond" w:hAnsi="Garamond"/>
          <w:b/>
          <w:lang w:val="sr-Cyrl-CS"/>
        </w:rPr>
      </w:pPr>
    </w:p>
    <w:p w14:paraId="3088AA0A"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ХЕМИЈУ</w:t>
      </w:r>
      <w:r w:rsidRPr="00EE0878">
        <w:rPr>
          <w:rFonts w:ascii="Garamond" w:hAnsi="Garamond"/>
          <w:lang w:val="sr-Cyrl-CS"/>
        </w:rPr>
        <w:t xml:space="preserve">- </w:t>
      </w:r>
      <w:r w:rsidRPr="00EE0878">
        <w:rPr>
          <w:rFonts w:ascii="Garamond" w:hAnsi="Garamond"/>
          <w:b/>
          <w:lang w:val="sr-Cyrl-CS"/>
        </w:rPr>
        <w:t>СЕДМИ РАЗРЕД</w:t>
      </w:r>
    </w:p>
    <w:p w14:paraId="05F01EEC" w14:textId="77777777" w:rsidR="003940D8" w:rsidRPr="00EE0878" w:rsidRDefault="003940D8" w:rsidP="003940D8">
      <w:pPr>
        <w:rPr>
          <w:rFonts w:ascii="Garamond" w:hAnsi="Garamond"/>
          <w:u w:val="single"/>
          <w:lang w:val="sr-Cyrl-CS"/>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880"/>
        <w:gridCol w:w="1980"/>
        <w:gridCol w:w="2880"/>
      </w:tblGrid>
      <w:tr w:rsidR="003940D8" w:rsidRPr="00EE0878" w14:paraId="1876058A" w14:textId="77777777" w:rsidTr="00CB07BB">
        <w:tc>
          <w:tcPr>
            <w:tcW w:w="2700" w:type="dxa"/>
            <w:vAlign w:val="center"/>
          </w:tcPr>
          <w:p w14:paraId="67DEFCA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880" w:type="dxa"/>
            <w:vAlign w:val="center"/>
          </w:tcPr>
          <w:p w14:paraId="70907AD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80" w:type="dxa"/>
            <w:vAlign w:val="center"/>
          </w:tcPr>
          <w:p w14:paraId="71C5B64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80" w:type="dxa"/>
            <w:vAlign w:val="center"/>
          </w:tcPr>
          <w:p w14:paraId="48EF1E9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17D65978" w14:textId="77777777" w:rsidTr="00CB07BB">
        <w:tc>
          <w:tcPr>
            <w:tcW w:w="2700" w:type="dxa"/>
          </w:tcPr>
          <w:p w14:paraId="02BF41D3"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Циљ наставе хемије јесте да се осигура да сви ученици стекну базичну jeзичку и научну писменост и да напредују ка реализацији одговарајућих Стандарда образовних </w:t>
            </w:r>
          </w:p>
          <w:p w14:paraId="7E4CE216"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постигнућа, да се оспособе да решавају проблеме и задатке у новим и непознатим </w:t>
            </w:r>
          </w:p>
          <w:p w14:paraId="668A6D2A"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ситуацијама, да изразе и образложе своје мишљење и дискутују са другима, развију мотивисаност за учење и заинтересованост за предметне садржаје, као и </w:t>
            </w:r>
          </w:p>
          <w:p w14:paraId="678AC8E2" w14:textId="77777777" w:rsidR="003940D8" w:rsidRPr="00EE0878" w:rsidRDefault="003940D8" w:rsidP="00CB07BB">
            <w:pPr>
              <w:rPr>
                <w:rFonts w:ascii="Garamond" w:hAnsi="Garamond"/>
                <w:bCs/>
                <w:sz w:val="20"/>
                <w:szCs w:val="20"/>
              </w:rPr>
            </w:pPr>
            <w:r w:rsidRPr="00EE0878">
              <w:rPr>
                <w:rFonts w:ascii="Garamond" w:hAnsi="Garamond"/>
                <w:bCs/>
                <w:sz w:val="20"/>
                <w:szCs w:val="20"/>
              </w:rPr>
              <w:lastRenderedPageBreak/>
              <w:t xml:space="preserve">- развијање функционалне хемијске писмености </w:t>
            </w:r>
          </w:p>
          <w:p w14:paraId="52498421"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разумевање промена и појава у природи на основу знања хемијских појмова, теорија, модела и закона </w:t>
            </w:r>
          </w:p>
          <w:p w14:paraId="695ED3C2"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способности комуницирања коришћењем хемијских термина, хемијских </w:t>
            </w:r>
          </w:p>
          <w:p w14:paraId="75EE9749"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симбола, формула и једначина </w:t>
            </w:r>
          </w:p>
          <w:p w14:paraId="5D2EB53E"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способности за извођење једноставних хемијских истраживања </w:t>
            </w:r>
          </w:p>
          <w:p w14:paraId="63EBF0C0"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способности за решавање теоријских и експерименталних проблема </w:t>
            </w:r>
          </w:p>
          <w:p w14:paraId="6D7FDECC"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логичког и апстрактног мишљења и критичког става у мишљењу  </w:t>
            </w:r>
          </w:p>
          <w:p w14:paraId="5D932B46"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способности за тражење и коришћење релевантних информација у различитим изворима </w:t>
            </w:r>
          </w:p>
          <w:p w14:paraId="71EFFD4F"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w:t>
            </w:r>
          </w:p>
          <w:p w14:paraId="1ED5BA95"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животу </w:t>
            </w:r>
          </w:p>
          <w:p w14:paraId="0863BBC7"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радозналости, потребе за сазнавањем о својствима супстанци у окружењу и позитивног става према учењу хемије </w:t>
            </w:r>
          </w:p>
          <w:p w14:paraId="75276601" w14:textId="77777777" w:rsidR="003940D8" w:rsidRPr="00EE0878" w:rsidRDefault="003940D8" w:rsidP="00CB07BB">
            <w:pPr>
              <w:rPr>
                <w:rFonts w:ascii="Garamond" w:hAnsi="Garamond"/>
                <w:bCs/>
                <w:sz w:val="20"/>
                <w:szCs w:val="20"/>
              </w:rPr>
            </w:pPr>
            <w:r w:rsidRPr="00EE0878">
              <w:rPr>
                <w:rFonts w:ascii="Garamond" w:hAnsi="Garamond"/>
                <w:bCs/>
                <w:sz w:val="20"/>
                <w:szCs w:val="20"/>
              </w:rPr>
              <w:t xml:space="preserve">- развијање свести о сопственим знањима и способностима и даљој професионалној </w:t>
            </w:r>
          </w:p>
          <w:p w14:paraId="038134B8" w14:textId="77777777" w:rsidR="003940D8" w:rsidRPr="00EE0878" w:rsidRDefault="003940D8" w:rsidP="00CB07BB">
            <w:pPr>
              <w:rPr>
                <w:rFonts w:ascii="Garamond" w:hAnsi="Garamond"/>
                <w:bCs/>
                <w:sz w:val="20"/>
                <w:szCs w:val="20"/>
                <w:lang w:val="sr-Cyrl-CS"/>
              </w:rPr>
            </w:pPr>
            <w:r w:rsidRPr="00EE0878">
              <w:rPr>
                <w:rFonts w:ascii="Garamond" w:hAnsi="Garamond"/>
                <w:bCs/>
                <w:sz w:val="20"/>
                <w:szCs w:val="20"/>
              </w:rPr>
              <w:t>оријентацији.</w:t>
            </w:r>
          </w:p>
        </w:tc>
        <w:tc>
          <w:tcPr>
            <w:tcW w:w="2880" w:type="dxa"/>
          </w:tcPr>
          <w:p w14:paraId="0ED0302B"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lastRenderedPageBreak/>
              <w:t xml:space="preserve">Задаци наставе хемије јесу: </w:t>
            </w:r>
          </w:p>
          <w:p w14:paraId="63D4935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w:t>
            </w:r>
          </w:p>
          <w:p w14:paraId="6D2694B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наставе хемије сврха, циљеви и задаци образовања, као и циљеви наставе хемије буду у пуној </w:t>
            </w:r>
          </w:p>
          <w:p w14:paraId="7C248F0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мери реализовани </w:t>
            </w:r>
          </w:p>
          <w:p w14:paraId="218F789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омогућавање ученицима да разумеју предмет изучавања хемије и научни метод којим </w:t>
            </w:r>
          </w:p>
          <w:p w14:paraId="18117D7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се у хемији долази до сазнања </w:t>
            </w:r>
          </w:p>
          <w:p w14:paraId="720609F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омогућавање ученицима да сагледају значај хемије у свакодневном животу, за развој </w:t>
            </w:r>
          </w:p>
          <w:p w14:paraId="6CB8AE6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различитих технологија и развој друштва уопште </w:t>
            </w:r>
          </w:p>
          <w:p w14:paraId="0408953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ученика да се користе хемијским језиком: да знају хемијску терминологију и да разумеју квалитативно и квантитативно значење хемијских симбола, формула и једначина </w:t>
            </w:r>
          </w:p>
          <w:p w14:paraId="585238E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 </w:t>
            </w:r>
          </w:p>
          <w:p w14:paraId="655EA7E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 </w:t>
            </w:r>
          </w:p>
          <w:p w14:paraId="7B5D020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ученика за извођење једноставних истраживања </w:t>
            </w:r>
          </w:p>
          <w:p w14:paraId="3A243CC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ситуација у којима ће ученици примењивати теоријско знање и експериментално искуство за решавање теоријских и експерименталних проблема </w:t>
            </w:r>
          </w:p>
          <w:p w14:paraId="1B3BB38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ситуација у којима ће ученици примењивати знање хемије за тумачење појава и промена у реалном окружењу </w:t>
            </w:r>
          </w:p>
          <w:p w14:paraId="5C62D56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омогућавање ученицима да кроз једноставна израчунавања разумеју квантитативни </w:t>
            </w:r>
          </w:p>
          <w:p w14:paraId="56A09878"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sz w:val="20"/>
                <w:szCs w:val="20"/>
                <w:lang w:val="ru-RU"/>
              </w:rPr>
              <w:t xml:space="preserve">аспект хемијских промена и његову практичну примену. </w:t>
            </w:r>
          </w:p>
        </w:tc>
        <w:tc>
          <w:tcPr>
            <w:tcW w:w="1980" w:type="dxa"/>
          </w:tcPr>
          <w:p w14:paraId="6A061034" w14:textId="77777777" w:rsidR="003940D8" w:rsidRPr="00EE0878" w:rsidRDefault="003940D8" w:rsidP="00CB07BB">
            <w:pPr>
              <w:jc w:val="center"/>
              <w:rPr>
                <w:rFonts w:ascii="Garamond" w:hAnsi="Garamond"/>
                <w:sz w:val="20"/>
                <w:szCs w:val="20"/>
                <w:u w:val="single"/>
                <w:lang w:val="sr-Cyrl-CS"/>
              </w:rPr>
            </w:pPr>
          </w:p>
          <w:p w14:paraId="05A88837" w14:textId="77777777" w:rsidR="003940D8" w:rsidRPr="00EE0878" w:rsidRDefault="003940D8" w:rsidP="00CB07BB">
            <w:pPr>
              <w:jc w:val="center"/>
              <w:rPr>
                <w:rFonts w:ascii="Garamond" w:hAnsi="Garamond"/>
                <w:sz w:val="20"/>
                <w:szCs w:val="20"/>
                <w:u w:val="single"/>
                <w:lang w:val="sr-Cyrl-CS"/>
              </w:rPr>
            </w:pPr>
          </w:p>
          <w:p w14:paraId="2D7E59FB"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ХЕМИЈА И ЊЕН ЗНАЧАЈ (3)</w:t>
            </w:r>
          </w:p>
          <w:p w14:paraId="634ECE45"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ОСНОВНИ ХЕМИЈСКИ ПОЈМОВИ (14)</w:t>
            </w:r>
          </w:p>
          <w:p w14:paraId="614C0FF8"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СТРУКТУРА СУПСТАНЦЕ (31)</w:t>
            </w:r>
          </w:p>
          <w:p w14:paraId="3E0D944E"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lastRenderedPageBreak/>
              <w:t>ХОМОГЕНЕ СМЕШЕ - РАСТВОРИ (9)</w:t>
            </w:r>
          </w:p>
          <w:p w14:paraId="29FF4DCD" w14:textId="77777777" w:rsidR="003940D8" w:rsidRPr="00EE0878" w:rsidRDefault="003940D8" w:rsidP="00CB07BB">
            <w:pPr>
              <w:pStyle w:val="normalcentar"/>
              <w:rPr>
                <w:rFonts w:ascii="Garamond" w:hAnsi="Garamond" w:cs="Times New Roman"/>
                <w:sz w:val="20"/>
                <w:szCs w:val="20"/>
              </w:rPr>
            </w:pPr>
            <w:r w:rsidRPr="00EE0878">
              <w:rPr>
                <w:rFonts w:ascii="Garamond" w:hAnsi="Garamond" w:cs="Times New Roman"/>
                <w:sz w:val="20"/>
                <w:szCs w:val="20"/>
              </w:rPr>
              <w:t>ХЕМИЈСКЕ РЕАКЦИЈЕ И ИЗРАЧУНАВАЊА (17)</w:t>
            </w:r>
          </w:p>
          <w:p w14:paraId="425886AB" w14:textId="77777777" w:rsidR="003940D8" w:rsidRPr="00EE0878" w:rsidRDefault="003940D8" w:rsidP="00CB07BB">
            <w:pPr>
              <w:jc w:val="center"/>
              <w:rPr>
                <w:rFonts w:ascii="Garamond" w:hAnsi="Garamond"/>
                <w:sz w:val="20"/>
                <w:szCs w:val="20"/>
                <w:lang w:val="sr-Cyrl-CS"/>
              </w:rPr>
            </w:pPr>
          </w:p>
        </w:tc>
        <w:tc>
          <w:tcPr>
            <w:tcW w:w="2880" w:type="dxa"/>
          </w:tcPr>
          <w:p w14:paraId="593315C0" w14:textId="77777777" w:rsidR="003940D8" w:rsidRPr="00EE0878" w:rsidRDefault="003940D8" w:rsidP="00CB07BB">
            <w:pPr>
              <w:rPr>
                <w:rFonts w:ascii="Garamond" w:hAnsi="Garamond"/>
                <w:sz w:val="20"/>
                <w:szCs w:val="20"/>
                <w:lang w:val="sr-Cyrl-CS"/>
              </w:rPr>
            </w:pPr>
            <w:r w:rsidRPr="00EE0878">
              <w:rPr>
                <w:rFonts w:ascii="Garamond" w:hAnsi="Garamond"/>
                <w:sz w:val="20"/>
                <w:szCs w:val="20"/>
              </w:rPr>
              <w:lastRenderedPageBreak/>
              <w:t xml:space="preserve">Формирање хемијских појмова требало би да буде резултат истраживачког приступа који обухвата: прикупљање података посматрањем или мерењем, представљање података на структуриран начин (табеларно), уочавање правилности међу подацима, формулисање објашњења и извођење закључака. Формирање хемијских појмова требало би да започне увек позивањем на примере из свакодневног живота и повезивањем с претходним знањем и искуством ученика. </w:t>
            </w:r>
            <w:r w:rsidRPr="00EE0878">
              <w:rPr>
                <w:rFonts w:ascii="Garamond" w:hAnsi="Garamond"/>
                <w:sz w:val="20"/>
                <w:szCs w:val="20"/>
              </w:rPr>
              <w:lastRenderedPageBreak/>
              <w:t>Такође, због апстрактне природе хемијских појмова, неопходно је да се њихово формирање заснује на огледима које демонстрира наставник или их ученици самостално изводе. Ако у школи не постоје супстанце предложене у програму за извођење демонстрационих огледа и лабораторијских вежби ученика, оне се могу заменити супстанцама доступним у продавницама и апотекама. За многе вежбе ученици могу донети различите материјале од куће. Да би ученици разумели својства супстанци, условљеност својстава структуром супстанце, промене којима супстанце подлежу и законе према којима се промене одвијају, њихове активности на часовима би требало да буду различите. Активности би требало планирати према оперативним задацима, наведеним уз сваку тему, имајући у виду која знања и способности ученици треба да развију.</w:t>
            </w:r>
          </w:p>
        </w:tc>
      </w:tr>
    </w:tbl>
    <w:p w14:paraId="15330798" w14:textId="77777777" w:rsidR="003940D8" w:rsidRPr="00EE0878" w:rsidRDefault="003940D8" w:rsidP="003940D8">
      <w:pPr>
        <w:rPr>
          <w:rFonts w:ascii="Garamond" w:hAnsi="Garamond"/>
          <w:lang w:val="sr-Cyrl-CS"/>
        </w:rPr>
      </w:pPr>
    </w:p>
    <w:p w14:paraId="61B71221" w14:textId="77777777" w:rsidR="003940D8" w:rsidRPr="00EE0878" w:rsidRDefault="003940D8" w:rsidP="003940D8">
      <w:pPr>
        <w:rPr>
          <w:rFonts w:ascii="Garamond" w:hAnsi="Garamond"/>
          <w:lang w:val="sr-Latn-RS"/>
        </w:rPr>
      </w:pPr>
    </w:p>
    <w:p w14:paraId="473F79DE" w14:textId="77777777" w:rsidR="003940D8" w:rsidRPr="00EE0878" w:rsidRDefault="003940D8" w:rsidP="003940D8">
      <w:pPr>
        <w:rPr>
          <w:rFonts w:ascii="Garamond" w:hAnsi="Garamond"/>
          <w:lang w:val="sr-Latn-RS"/>
        </w:rPr>
      </w:pPr>
    </w:p>
    <w:p w14:paraId="6933197B" w14:textId="77777777" w:rsidR="000B77AD" w:rsidRPr="00EE0878" w:rsidRDefault="000B77AD" w:rsidP="003940D8">
      <w:pPr>
        <w:jc w:val="center"/>
        <w:rPr>
          <w:rFonts w:ascii="Garamond" w:hAnsi="Garamond"/>
          <w:b/>
          <w:lang w:val="sr-Cyrl-CS"/>
        </w:rPr>
      </w:pPr>
    </w:p>
    <w:p w14:paraId="686569BC"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ТЕХНИЧКО И ИНФОРМАТИЧКО ОБРАЗОВАЊЕ</w:t>
      </w:r>
    </w:p>
    <w:p w14:paraId="15963A46"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СЕДМИ РАЗРЕД</w:t>
      </w:r>
    </w:p>
    <w:p w14:paraId="3F465543" w14:textId="77777777" w:rsidR="003940D8" w:rsidRPr="00EE0878" w:rsidRDefault="003940D8" w:rsidP="003940D8">
      <w:pPr>
        <w:rPr>
          <w:rFonts w:ascii="Garamond" w:hAnsi="Garamond"/>
          <w:lang w:val="sr-Cyrl-CS"/>
        </w:rPr>
      </w:pPr>
    </w:p>
    <w:tbl>
      <w:tblPr>
        <w:tblW w:w="105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62"/>
        <w:gridCol w:w="2160"/>
        <w:gridCol w:w="3517"/>
      </w:tblGrid>
      <w:tr w:rsidR="003940D8" w:rsidRPr="00EE0878" w14:paraId="36184DDD" w14:textId="77777777" w:rsidTr="00CB07BB">
        <w:tc>
          <w:tcPr>
            <w:tcW w:w="1798" w:type="dxa"/>
            <w:vAlign w:val="center"/>
          </w:tcPr>
          <w:p w14:paraId="0841D04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062" w:type="dxa"/>
            <w:vAlign w:val="center"/>
          </w:tcPr>
          <w:p w14:paraId="5FDFB43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160" w:type="dxa"/>
            <w:vAlign w:val="center"/>
          </w:tcPr>
          <w:p w14:paraId="24128BD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517" w:type="dxa"/>
            <w:vAlign w:val="center"/>
          </w:tcPr>
          <w:p w14:paraId="768A638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B3764F4" w14:textId="77777777" w:rsidTr="00CB07BB">
        <w:tc>
          <w:tcPr>
            <w:tcW w:w="1798" w:type="dxa"/>
          </w:tcPr>
          <w:p w14:paraId="5D6FF6D1" w14:textId="77777777" w:rsidR="003940D8" w:rsidRPr="00EE0878" w:rsidRDefault="003940D8" w:rsidP="00CB07BB">
            <w:pPr>
              <w:pStyle w:val="BodyText"/>
              <w:ind w:right="-18"/>
              <w:rPr>
                <w:rFonts w:ascii="Garamond" w:hAnsi="Garamond"/>
                <w:sz w:val="20"/>
                <w:szCs w:val="20"/>
              </w:rPr>
            </w:pPr>
            <w:r w:rsidRPr="00EE0878">
              <w:rPr>
                <w:rFonts w:ascii="Garamond" w:hAnsi="Garamond"/>
                <w:b/>
                <w:sz w:val="20"/>
                <w:szCs w:val="20"/>
              </w:rPr>
              <w:t>Циљ</w:t>
            </w:r>
            <w:r w:rsidRPr="00EE0878">
              <w:rPr>
                <w:rFonts w:ascii="Garamond" w:hAnsi="Garamond"/>
                <w:sz w:val="20"/>
                <w:szCs w:val="20"/>
              </w:rPr>
              <w:t xml:space="preserve"> наставе техничког и информатичког образовања у основној школи јесте да се ученици упознају са техничко-технолошким </w:t>
            </w:r>
            <w:r w:rsidRPr="00EE0878">
              <w:rPr>
                <w:rFonts w:ascii="Garamond" w:hAnsi="Garamond"/>
                <w:sz w:val="20"/>
                <w:szCs w:val="20"/>
              </w:rPr>
              <w:lastRenderedPageBreak/>
              <w:t>развијеним окружењем, кроз стицање основне техничке и информатичке писмености, развојем техничког мишљења, техничке културе, радних вештина и културе рада.</w:t>
            </w:r>
          </w:p>
          <w:p w14:paraId="2B5CA078" w14:textId="77777777" w:rsidR="003940D8" w:rsidRPr="00EE0878" w:rsidRDefault="003940D8" w:rsidP="00CB07BB">
            <w:pPr>
              <w:pStyle w:val="BodyText"/>
              <w:ind w:right="-18" w:firstLine="720"/>
              <w:rPr>
                <w:rFonts w:ascii="Garamond" w:hAnsi="Garamond"/>
                <w:sz w:val="20"/>
                <w:szCs w:val="20"/>
              </w:rPr>
            </w:pPr>
          </w:p>
          <w:p w14:paraId="1B84EEB1" w14:textId="77777777" w:rsidR="003940D8" w:rsidRPr="00EE0878" w:rsidRDefault="003940D8" w:rsidP="00CB07BB">
            <w:pPr>
              <w:rPr>
                <w:rFonts w:ascii="Garamond" w:hAnsi="Garamond"/>
                <w:b/>
                <w:bCs/>
                <w:sz w:val="20"/>
                <w:szCs w:val="20"/>
                <w:lang w:val="sr-Cyrl-CS"/>
              </w:rPr>
            </w:pPr>
          </w:p>
        </w:tc>
        <w:tc>
          <w:tcPr>
            <w:tcW w:w="3062" w:type="dxa"/>
          </w:tcPr>
          <w:p w14:paraId="55C5C0A2"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lastRenderedPageBreak/>
              <w:t xml:space="preserve">Задаци наставе техничког и информатичког образовања су </w:t>
            </w:r>
          </w:p>
          <w:p w14:paraId="1E7BF9D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наставе техничког и информатичког образовања сврха, циљеви и задаци образовања, као и циљеви наставе </w:t>
            </w:r>
            <w:r w:rsidRPr="00EE0878">
              <w:rPr>
                <w:rFonts w:ascii="Garamond" w:hAnsi="Garamond" w:cs="Times New Roman"/>
                <w:sz w:val="20"/>
                <w:szCs w:val="20"/>
                <w:lang w:val="ru-RU"/>
              </w:rPr>
              <w:lastRenderedPageBreak/>
              <w:t xml:space="preserve">техничког и информатичког образовања буду у пуној мери реализовани </w:t>
            </w:r>
          </w:p>
          <w:p w14:paraId="152D8C8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основног техничког и информатичког образовања и васпитања </w:t>
            </w:r>
          </w:p>
          <w:p w14:paraId="0F74A01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основних техничко-технолошких знања, умења, вештина и оспособљавање </w:t>
            </w:r>
          </w:p>
          <w:p w14:paraId="082F2B3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ученика за њихову примену у учењу, раду и свакодневном животу </w:t>
            </w:r>
          </w:p>
          <w:p w14:paraId="1498A23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схватање законитости природних и техничких наука </w:t>
            </w:r>
          </w:p>
          <w:p w14:paraId="3E92C56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сазнавање основног концепта информационо-комуникационих технологија (ICT), улоге ICT у различитим струкама и сферама живота, </w:t>
            </w:r>
          </w:p>
          <w:p w14:paraId="1FACFD6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као и оспособљавање ученика да </w:t>
            </w:r>
          </w:p>
          <w:p w14:paraId="4A83311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раде на једном од оперативних система и неколико најчешће коришћених корисничких програма и стицање навике да их ученик користи у свакодневним активностима </w:t>
            </w:r>
          </w:p>
          <w:p w14:paraId="25FF07D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науче употребу рачунара са готовим програмима за обраду текста, за графичке приказе, интерфејс и интернет </w:t>
            </w:r>
          </w:p>
          <w:p w14:paraId="43DB82D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развијају стваралачко и критичко мишљење </w:t>
            </w:r>
          </w:p>
          <w:p w14:paraId="5737487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развијају способност практичног стварања, односно да реализују сопствене идеје према сопстевеном плану рада и афирмишу креативност и оригиналност </w:t>
            </w:r>
          </w:p>
          <w:p w14:paraId="7EE51A8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развијају психомоторне способности </w:t>
            </w:r>
          </w:p>
          <w:p w14:paraId="3637D0E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усвоје претпоставке за свесну примену науке у техници, технологији и другим облицима друштвено корисног рада </w:t>
            </w:r>
          </w:p>
          <w:p w14:paraId="16565E1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савладавају основне принципе руковања различитим средствима рада, објектима технике и управљања технолошким процесима </w:t>
            </w:r>
          </w:p>
          <w:p w14:paraId="0A63DA2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развијају прецизност у раду, упорност и истрајност приликом решавања задатака </w:t>
            </w:r>
          </w:p>
          <w:p w14:paraId="33B5603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стичу радне навике и оспособљавају се за сарадњу и тимски рад </w:t>
            </w:r>
          </w:p>
          <w:p w14:paraId="5039DBF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комуницирају на језику технике (техничка терминологија, цртеж) </w:t>
            </w:r>
          </w:p>
          <w:p w14:paraId="56B8DB2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стекну знања за коришћење мерних инструмената </w:t>
            </w:r>
          </w:p>
          <w:p w14:paraId="0CBCAFD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 основу физичких, хемијских, механичких и технолошких </w:t>
            </w:r>
            <w:r w:rsidRPr="00EE0878">
              <w:rPr>
                <w:rFonts w:ascii="Garamond" w:hAnsi="Garamond" w:cs="Times New Roman"/>
                <w:sz w:val="20"/>
                <w:szCs w:val="20"/>
                <w:lang w:val="ru-RU"/>
              </w:rPr>
              <w:lastRenderedPageBreak/>
              <w:t xml:space="preserve">својстава одаберу одговарајући материјал за модел, макету или средство  </w:t>
            </w:r>
          </w:p>
          <w:p w14:paraId="3DB21C2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препознају елементе (компоненте) из области грађевинарства, машинства, електротехнике, електронике и да их компонују у једноставније функционалне целине </w:t>
            </w:r>
          </w:p>
          <w:p w14:paraId="74EDD5B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разумеју технолошке процесе и производе различитих технологија </w:t>
            </w:r>
          </w:p>
          <w:p w14:paraId="632D6C8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препознају природне ресурсе и њихову ограниченост у коришћењу </w:t>
            </w:r>
          </w:p>
          <w:p w14:paraId="60A9722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прилагоде динамичке конструкције (моделе) енергетском извору </w:t>
            </w:r>
          </w:p>
          <w:p w14:paraId="5F8D065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одаберу оптимални систем управљања за динамичке конструкције (моделе) </w:t>
            </w:r>
          </w:p>
          <w:p w14:paraId="40398FC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израде или примене једноставнији програм за управљање преко рачунара </w:t>
            </w:r>
          </w:p>
          <w:p w14:paraId="7B4D7A0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економске, техничко-технолошке, еколошке и етичке аспекте рада и производње и њихов значај на развој друштва </w:t>
            </w:r>
          </w:p>
          <w:p w14:paraId="664FCD0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примењују мере и средства за личну заштиту при раду </w:t>
            </w:r>
          </w:p>
          <w:p w14:paraId="1E79D8C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знају мере заштите и потребу за обнову и унапређење животног окружења </w:t>
            </w:r>
          </w:p>
          <w:p w14:paraId="437DB2C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 основу знања о врстама делатности и сагледавања својих интересовања правилно одаберу своју будућу професију и др. </w:t>
            </w:r>
          </w:p>
          <w:p w14:paraId="483FE1B1" w14:textId="77777777" w:rsidR="003940D8" w:rsidRPr="00EE0878" w:rsidRDefault="003940D8" w:rsidP="00CB07BB">
            <w:pPr>
              <w:pStyle w:val="Normal1"/>
              <w:tabs>
                <w:tab w:val="left" w:pos="1935"/>
              </w:tabs>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Оперативни задаци </w:t>
            </w:r>
            <w:r w:rsidRPr="00EE0878">
              <w:rPr>
                <w:rFonts w:ascii="Garamond" w:hAnsi="Garamond" w:cs="Times New Roman"/>
                <w:b/>
                <w:sz w:val="20"/>
                <w:szCs w:val="20"/>
                <w:lang w:val="ru-RU"/>
              </w:rPr>
              <w:tab/>
            </w:r>
          </w:p>
          <w:p w14:paraId="55C230F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Ученици треба да: </w:t>
            </w:r>
          </w:p>
          <w:p w14:paraId="15DE7D7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комуницирају на језику технике (користе стручну терминологију и израђују технички цртеж - основним прибором и рачунаром) </w:t>
            </w:r>
          </w:p>
          <w:p w14:paraId="13809F2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користе рачунар у прикупљању информација као и у њиховој обради и презентацији </w:t>
            </w:r>
          </w:p>
          <w:p w14:paraId="4866F30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служе мерним инструментима за мерење дужине, углова, масе, силе; </w:t>
            </w:r>
          </w:p>
          <w:p w14:paraId="308685E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 основу физичких, хемијских и технолошких својстава одаберу одговарајући материјал (метал, легуру, неметал и погонски материјал) за модел или употребно средство </w:t>
            </w:r>
          </w:p>
          <w:p w14:paraId="33CAA18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препознају елементе (компоненте) из области машинства и да их компонују у једноставније функционалне </w:t>
            </w:r>
            <w:r w:rsidRPr="00EE0878">
              <w:rPr>
                <w:rFonts w:ascii="Garamond" w:hAnsi="Garamond" w:cs="Times New Roman"/>
                <w:sz w:val="20"/>
                <w:szCs w:val="20"/>
                <w:lang w:val="ru-RU"/>
              </w:rPr>
              <w:lastRenderedPageBreak/>
              <w:t xml:space="preserve">целине (графички и кроз моделе или употребне предмете) </w:t>
            </w:r>
          </w:p>
          <w:p w14:paraId="7FA409B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примењују одговарајуће поступке обраде материјала кроз алгоритам </w:t>
            </w:r>
          </w:p>
          <w:p w14:paraId="5314ADF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разумеју технолошке процесе и производе различитих технологија </w:t>
            </w:r>
          </w:p>
          <w:p w14:paraId="5B63589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правилно употребљавају стандардни прибор, алат и машине при обликовању елемената за моделе и употребна средства </w:t>
            </w:r>
          </w:p>
          <w:p w14:paraId="0D49791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одређују адекватне везе између елемената (завртањ, закивак, ...) </w:t>
            </w:r>
          </w:p>
          <w:p w14:paraId="56B7F71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препознају природне ресурсе, њихову ограниченост у коришћењу </w:t>
            </w:r>
          </w:p>
          <w:p w14:paraId="6A9032D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прилагоде динамичке конструкције (моделе) енергетском претварачу </w:t>
            </w:r>
          </w:p>
          <w:p w14:paraId="38FAF5A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одаберу оптимални систем управљања за динамичке конструкције (моделе) </w:t>
            </w:r>
          </w:p>
          <w:p w14:paraId="0EAF3DE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одаберу једноставнији програм за управљање рачунаром </w:t>
            </w:r>
          </w:p>
          <w:p w14:paraId="73E64A7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примењују мере и средства за личну заштиту при раду </w:t>
            </w:r>
          </w:p>
          <w:p w14:paraId="64C2992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знају мере заштите и потребе за обнову и унапређивање животног окружења </w:t>
            </w:r>
          </w:p>
          <w:p w14:paraId="18797D4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 основу знања о врстама делатности и сагледавања својих интересовања и знања, </w:t>
            </w:r>
          </w:p>
          <w:p w14:paraId="07C8C58C"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sz w:val="20"/>
                <w:szCs w:val="20"/>
                <w:lang w:val="ru-RU"/>
              </w:rPr>
              <w:t xml:space="preserve">правилно одаберу своју будућу професију. </w:t>
            </w:r>
          </w:p>
        </w:tc>
        <w:tc>
          <w:tcPr>
            <w:tcW w:w="2160" w:type="dxa"/>
          </w:tcPr>
          <w:p w14:paraId="3C4F45C8"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lastRenderedPageBreak/>
              <w:t>УВОД У МАШИНСКУ ТЕХНИКУ (2)</w:t>
            </w:r>
          </w:p>
          <w:p w14:paraId="4834CCCB"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ТЕХНИЧКО ЦРТАЊЕ У МАШИНСТВУ (8)</w:t>
            </w:r>
          </w:p>
          <w:p w14:paraId="2CA157FF"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lastRenderedPageBreak/>
              <w:t>ИНФОРМАТИЧКЕ ТЕХНОЛОГИЈЕ (14)</w:t>
            </w:r>
          </w:p>
          <w:p w14:paraId="44B999B8"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МАТЕРИЈАЛИ (2)</w:t>
            </w:r>
          </w:p>
          <w:p w14:paraId="1F4AF7A5"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МЕРЕЊЕ И КОНТРОЛА (2)</w:t>
            </w:r>
          </w:p>
          <w:p w14:paraId="1A0B3994"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ТЕХНОЛОГИЈА ОБРАДЕ МАТЕРИЈАЛА (4)</w:t>
            </w:r>
          </w:p>
          <w:p w14:paraId="3BACA4EE"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МАШИНЕ И МЕХАНИЗМИ (16)</w:t>
            </w:r>
          </w:p>
          <w:p w14:paraId="694000D8"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РОБОТИКА (2)</w:t>
            </w:r>
          </w:p>
          <w:p w14:paraId="576D5C1F"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ЕНЕРГЕТИКА (6)</w:t>
            </w:r>
          </w:p>
          <w:p w14:paraId="1974028E"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КОНСТРУКТОРСКО МОДЕЛОВАЊЕ-МОДУЛИ (16)</w:t>
            </w:r>
          </w:p>
          <w:p w14:paraId="1292CDA4" w14:textId="77777777" w:rsidR="003940D8" w:rsidRPr="00EE0878" w:rsidRDefault="003940D8" w:rsidP="00CB07BB">
            <w:pPr>
              <w:jc w:val="center"/>
              <w:rPr>
                <w:rFonts w:ascii="Garamond" w:hAnsi="Garamond"/>
                <w:sz w:val="20"/>
                <w:szCs w:val="20"/>
                <w:lang w:val="sr-Cyrl-CS"/>
              </w:rPr>
            </w:pPr>
          </w:p>
        </w:tc>
        <w:tc>
          <w:tcPr>
            <w:tcW w:w="3517" w:type="dxa"/>
          </w:tcPr>
          <w:p w14:paraId="24E7CE11" w14:textId="77777777" w:rsidR="003940D8" w:rsidRPr="00EE0878" w:rsidRDefault="003940D8" w:rsidP="00CB07BB">
            <w:pPr>
              <w:pStyle w:val="normalbolditalic"/>
              <w:rPr>
                <w:rFonts w:ascii="Garamond" w:hAnsi="Garamond" w:cs="Times New Roman"/>
                <w:b w:val="0"/>
                <w:i w:val="0"/>
                <w:sz w:val="20"/>
                <w:szCs w:val="20"/>
                <w:lang w:val="ru-RU"/>
              </w:rPr>
            </w:pPr>
            <w:r w:rsidRPr="00EE0878">
              <w:rPr>
                <w:rFonts w:ascii="Garamond" w:hAnsi="Garamond" w:cs="Times New Roman"/>
                <w:b w:val="0"/>
                <w:i w:val="0"/>
                <w:sz w:val="20"/>
                <w:szCs w:val="20"/>
                <w:lang w:val="ru-RU"/>
              </w:rPr>
              <w:lastRenderedPageBreak/>
              <w:t>За успешно остваривање садржаја програма, односно циља и задатака наставе, неопходно је организовати наставу у складу са следећим захтевима:</w:t>
            </w:r>
          </w:p>
          <w:p w14:paraId="6BD93292"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уводити ученике у свет технике и савремене технологи</w:t>
            </w:r>
            <w:r w:rsidRPr="00EE0878">
              <w:rPr>
                <w:rFonts w:ascii="Garamond" w:hAnsi="Garamond" w:cs="Times New Roman"/>
                <w:sz w:val="20"/>
                <w:szCs w:val="20"/>
                <w:lang w:val="ru-RU"/>
              </w:rPr>
              <w:softHyphen/>
              <w:t xml:space="preserve">је на занимљив и атрактиван начин, чиме се подстиче </w:t>
            </w:r>
            <w:r w:rsidRPr="00EE0878">
              <w:rPr>
                <w:rFonts w:ascii="Garamond" w:hAnsi="Garamond" w:cs="Times New Roman"/>
                <w:sz w:val="20"/>
                <w:szCs w:val="20"/>
                <w:lang w:val="ru-RU"/>
              </w:rPr>
              <w:lastRenderedPageBreak/>
              <w:t>њихово интересовање за техничко стваралаштво</w:t>
            </w:r>
          </w:p>
          <w:p w14:paraId="0676076D"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омогућити ученицима да исказују властите креативне способности, да траже и налазе сопствена техничка решења и да се доказују у раду</w:t>
            </w:r>
          </w:p>
          <w:p w14:paraId="790781CA"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наставне садржаје треба остваривати на спојеним часовима, блок - с обзиром да је настава техничког образовања (техничког и информатичког образовања) теоријско - практичног карактера, часове треба остваривати са одељењем подељеним на две групе, односно са највише 20 ученика</w:t>
            </w:r>
          </w:p>
          <w:p w14:paraId="300B0E22"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ученицима треба обезбедити да на најефикаснији начин стичу трајна и применљива научно-технолошка знања и да се навикавају на правилну примену техничких средстава и техно</w:t>
            </w:r>
            <w:r w:rsidRPr="00EE0878">
              <w:rPr>
                <w:rFonts w:ascii="Garamond" w:hAnsi="Garamond" w:cs="Times New Roman"/>
                <w:sz w:val="20"/>
                <w:szCs w:val="20"/>
                <w:lang w:val="ru-RU"/>
              </w:rPr>
              <w:softHyphen/>
              <w:t>лошких поступака</w:t>
            </w:r>
          </w:p>
          <w:p w14:paraId="3329E99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не инсистирати на учењу и запамћивању података, мање значајних чињеница </w:t>
            </w:r>
          </w:p>
          <w:p w14:paraId="69F4463C" w14:textId="77777777" w:rsidR="003940D8" w:rsidRPr="00EE0878" w:rsidRDefault="003940D8" w:rsidP="00CB07BB">
            <w:pPr>
              <w:pStyle w:val="Normal1"/>
              <w:rPr>
                <w:rFonts w:ascii="Garamond" w:hAnsi="Garamond" w:cs="Times New Roman"/>
                <w:sz w:val="20"/>
                <w:szCs w:val="20"/>
                <w:lang w:val="sr-Cyrl-CS"/>
              </w:rPr>
            </w:pPr>
            <w:r w:rsidRPr="00EE0878">
              <w:rPr>
                <w:rFonts w:ascii="Garamond" w:hAnsi="Garamond" w:cs="Times New Roman"/>
                <w:sz w:val="20"/>
                <w:szCs w:val="20"/>
                <w:lang w:val="ru-RU"/>
              </w:rPr>
              <w:t xml:space="preserve">- ради што успешније корелације одговарајућих наставних садржаја, усклађивања терминологије, научног осмишљавања садржаја и рационалног стицања знања, </w:t>
            </w:r>
          </w:p>
        </w:tc>
      </w:tr>
    </w:tbl>
    <w:p w14:paraId="7728D9D3" w14:textId="77777777" w:rsidR="000B77AD" w:rsidRPr="00EE0878" w:rsidRDefault="000B77AD" w:rsidP="003940D8">
      <w:pPr>
        <w:jc w:val="center"/>
        <w:rPr>
          <w:rFonts w:ascii="Garamond" w:hAnsi="Garamond"/>
          <w:b/>
          <w:lang w:val="sr-Cyrl-CS"/>
        </w:rPr>
      </w:pPr>
    </w:p>
    <w:p w14:paraId="75397726" w14:textId="77777777" w:rsidR="000B77AD" w:rsidRPr="00EE0878" w:rsidRDefault="000B77AD" w:rsidP="003940D8">
      <w:pPr>
        <w:jc w:val="center"/>
        <w:rPr>
          <w:rFonts w:ascii="Garamond" w:hAnsi="Garamond"/>
          <w:b/>
          <w:lang w:val="sr-Cyrl-CS"/>
        </w:rPr>
      </w:pPr>
    </w:p>
    <w:p w14:paraId="389CE49E" w14:textId="77777777" w:rsidR="000B77AD" w:rsidRPr="00EE0878" w:rsidRDefault="000B77AD" w:rsidP="003940D8">
      <w:pPr>
        <w:jc w:val="center"/>
        <w:rPr>
          <w:rFonts w:ascii="Garamond" w:hAnsi="Garamond"/>
          <w:b/>
          <w:lang w:val="sr-Cyrl-CS"/>
        </w:rPr>
      </w:pPr>
    </w:p>
    <w:p w14:paraId="75FB45F4" w14:textId="77777777" w:rsidR="000B77AD" w:rsidRPr="00EE0878" w:rsidRDefault="000B77AD" w:rsidP="003940D8">
      <w:pPr>
        <w:jc w:val="center"/>
        <w:rPr>
          <w:rFonts w:ascii="Garamond" w:hAnsi="Garamond"/>
          <w:b/>
          <w:lang w:val="sr-Cyrl-CS"/>
        </w:rPr>
      </w:pPr>
    </w:p>
    <w:p w14:paraId="43B7A990"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ФИЗИЧКО ВАСПИТАЊЕ - СЕДМИ РАЗРЕД</w:t>
      </w:r>
    </w:p>
    <w:p w14:paraId="77F0BFF7" w14:textId="77777777" w:rsidR="003940D8" w:rsidRPr="00EE0878" w:rsidRDefault="003940D8" w:rsidP="003940D8">
      <w:pPr>
        <w:rPr>
          <w:rFonts w:ascii="Garamond" w:hAnsi="Garamond"/>
          <w:b/>
          <w:lang w:val="sr-Cyrl-CS"/>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3259"/>
        <w:gridCol w:w="1915"/>
        <w:gridCol w:w="3125"/>
      </w:tblGrid>
      <w:tr w:rsidR="003940D8" w:rsidRPr="00EE0878" w14:paraId="4E37CC77" w14:textId="77777777" w:rsidTr="00CB07BB">
        <w:tc>
          <w:tcPr>
            <w:tcW w:w="1961" w:type="dxa"/>
            <w:vAlign w:val="center"/>
          </w:tcPr>
          <w:p w14:paraId="6A0171F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259" w:type="dxa"/>
            <w:vAlign w:val="center"/>
          </w:tcPr>
          <w:p w14:paraId="547D3DA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15" w:type="dxa"/>
            <w:vAlign w:val="center"/>
          </w:tcPr>
          <w:p w14:paraId="63B25F3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125" w:type="dxa"/>
            <w:vAlign w:val="center"/>
          </w:tcPr>
          <w:p w14:paraId="4CFAD7D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024998EB" w14:textId="77777777" w:rsidTr="00CB07BB">
        <w:tc>
          <w:tcPr>
            <w:tcW w:w="1961" w:type="dxa"/>
          </w:tcPr>
          <w:p w14:paraId="4DABDE4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sz w:val="20"/>
                <w:szCs w:val="20"/>
                <w:lang w:val="ru-RU"/>
              </w:rPr>
              <w:t xml:space="preserve">Циљ </w:t>
            </w:r>
            <w:r w:rsidRPr="00EE0878">
              <w:rPr>
                <w:rFonts w:ascii="Garamond" w:hAnsi="Garamond" w:cs="Times New Roman"/>
                <w:sz w:val="20"/>
                <w:szCs w:val="20"/>
                <w:lang w:val="ru-RU"/>
              </w:rPr>
              <w:t xml:space="preserve">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w:t>
            </w:r>
            <w:r w:rsidRPr="00EE0878">
              <w:rPr>
                <w:rFonts w:ascii="Garamond" w:hAnsi="Garamond" w:cs="Times New Roman"/>
                <w:sz w:val="20"/>
                <w:szCs w:val="20"/>
                <w:lang w:val="ru-RU"/>
              </w:rPr>
              <w:lastRenderedPageBreak/>
              <w:t>способности, стицању,</w:t>
            </w:r>
            <w:r w:rsidRPr="00EE0878">
              <w:rPr>
                <w:rFonts w:ascii="Garamond" w:hAnsi="Garamond" w:cs="Times New Roman"/>
                <w:sz w:val="20"/>
                <w:szCs w:val="20"/>
                <w:lang w:val="sr-Cyrl-CS"/>
              </w:rPr>
              <w:t xml:space="preserve"> </w:t>
            </w:r>
            <w:r w:rsidRPr="00EE0878">
              <w:rPr>
                <w:rFonts w:ascii="Garamond" w:hAnsi="Garamond" w:cs="Times New Roman"/>
                <w:sz w:val="20"/>
                <w:szCs w:val="20"/>
                <w:lang w:val="ru-RU"/>
              </w:rPr>
              <w:t>усавршавању и примени моторичких умења, навика и неопходних теоријских знања у свакодневним и специфичним условима живота и рада.</w:t>
            </w:r>
          </w:p>
          <w:p w14:paraId="557A221A" w14:textId="77777777" w:rsidR="003940D8" w:rsidRPr="00EE0878" w:rsidRDefault="003940D8" w:rsidP="00CB07BB">
            <w:pPr>
              <w:pStyle w:val="Normal1"/>
              <w:rPr>
                <w:rFonts w:ascii="Garamond" w:hAnsi="Garamond" w:cs="Times New Roman"/>
                <w:sz w:val="20"/>
                <w:szCs w:val="20"/>
                <w:u w:val="single"/>
                <w:lang w:val="sr-Cyrl-CS"/>
              </w:rPr>
            </w:pPr>
          </w:p>
        </w:tc>
        <w:tc>
          <w:tcPr>
            <w:tcW w:w="3259" w:type="dxa"/>
          </w:tcPr>
          <w:p w14:paraId="497B2C04"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lastRenderedPageBreak/>
              <w:t xml:space="preserve">Општи оперативни задаци су: </w:t>
            </w:r>
          </w:p>
          <w:p w14:paraId="155476D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наставе физичког васпитања сврха, циљеви и задаци образовања, као и циљеви наставе физичког васпитања буду у пуној мери реализовани </w:t>
            </w:r>
          </w:p>
          <w:p w14:paraId="6460B4D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подстицање раста, развоја и утицање на правилно држање тела </w:t>
            </w:r>
          </w:p>
          <w:p w14:paraId="6D0714B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развој и усавршавање моторичких способности </w:t>
            </w:r>
          </w:p>
          <w:p w14:paraId="43B2A48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моторичких умења, која су као садржаји утврђени програмом физичког </w:t>
            </w:r>
          </w:p>
          <w:p w14:paraId="375F504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 васпитања и стицање теоријских знања неопходних за њихово усвајање </w:t>
            </w:r>
          </w:p>
          <w:p w14:paraId="5E9756D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усвајање знања ради разумевања значаја и суштине физичког васпитања </w:t>
            </w:r>
          </w:p>
          <w:p w14:paraId="6EEC100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дефинисаног циљем овог васпитно-образовног подручја </w:t>
            </w:r>
          </w:p>
          <w:p w14:paraId="7130FCF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формирање морално-вољних квалитета личности </w:t>
            </w:r>
          </w:p>
          <w:p w14:paraId="7F668BB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ученика да стечена умења, знања и навике користе у </w:t>
            </w:r>
          </w:p>
          <w:p w14:paraId="1C09E30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свакодневним условима живота и рада </w:t>
            </w:r>
          </w:p>
          <w:p w14:paraId="4257B31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и развијање свести о потреби здравља, чувања здравља и заштити </w:t>
            </w:r>
          </w:p>
          <w:p w14:paraId="397EB65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природе и човекове средине. </w:t>
            </w:r>
          </w:p>
          <w:p w14:paraId="4D256BBD"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Посебни оперативни задаци: </w:t>
            </w:r>
          </w:p>
          <w:p w14:paraId="2FA3067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усмерени развој основних моторичких способности: брзине, снаге, издржљивости, гипкости и координације </w:t>
            </w:r>
          </w:p>
          <w:p w14:paraId="1C3C67D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и усавршавање моторичких умења и навика предвиђених програмом физичког васпитања  </w:t>
            </w:r>
          </w:p>
          <w:p w14:paraId="54685DB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примена стечених знања, умења и навика у сложенијим условима (кроз игру, такмичење и сл.) </w:t>
            </w:r>
          </w:p>
          <w:p w14:paraId="42DF778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задовољавање социјалних потреба за потврђивањем, групним поистовећивањем и сл </w:t>
            </w:r>
          </w:p>
          <w:p w14:paraId="11F8D47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естетско изражавање покретом и кретањима и доживљавање естетских вредности </w:t>
            </w:r>
          </w:p>
          <w:p w14:paraId="11FC17C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усвајање етичких вредности и подстицање вољних особина ученика. </w:t>
            </w:r>
          </w:p>
        </w:tc>
        <w:tc>
          <w:tcPr>
            <w:tcW w:w="1915" w:type="dxa"/>
          </w:tcPr>
          <w:p w14:paraId="0F28DD66" w14:textId="77777777" w:rsidR="003940D8" w:rsidRPr="00EE0878" w:rsidRDefault="003940D8" w:rsidP="00CB07BB">
            <w:pPr>
              <w:pStyle w:val="Normal1"/>
              <w:jc w:val="center"/>
              <w:rPr>
                <w:rFonts w:ascii="Garamond" w:hAnsi="Garamond" w:cs="Times New Roman"/>
                <w:sz w:val="20"/>
                <w:szCs w:val="20"/>
                <w:lang w:val="sr-Cyrl-ME"/>
              </w:rPr>
            </w:pPr>
          </w:p>
          <w:p w14:paraId="2DC25D0F"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РАЗВИЈАЊЕ ФИЗИЧКИХ СПОСОБНОСТИ</w:t>
            </w:r>
          </w:p>
          <w:p w14:paraId="1478DB79"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УСВАЈАЊЕ МОТОРИЧКИХ ЗНАЊА, УМЕЊА И НАВИКА</w:t>
            </w:r>
          </w:p>
          <w:p w14:paraId="7B886E52"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АТЛЕТИКА</w:t>
            </w:r>
          </w:p>
          <w:p w14:paraId="3BFD36ED"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lastRenderedPageBreak/>
              <w:t>ВЕЖБЕ НА СПРАВАМА И ТЛУ</w:t>
            </w:r>
          </w:p>
          <w:p w14:paraId="7C30F4BD"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ОДБОЈКА</w:t>
            </w:r>
          </w:p>
          <w:p w14:paraId="7D2A0445"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РИТМИЧКА ГИМНАСТИКА, ПЛЕС И НАРОДНЕ ИГРЕ</w:t>
            </w:r>
          </w:p>
          <w:p w14:paraId="4FF2D6F5" w14:textId="77777777" w:rsidR="003940D8" w:rsidRPr="00EE0878" w:rsidRDefault="003940D8" w:rsidP="00CB07BB">
            <w:pPr>
              <w:pStyle w:val="Normal1"/>
              <w:jc w:val="center"/>
              <w:rPr>
                <w:rFonts w:ascii="Garamond" w:hAnsi="Garamond" w:cs="Times New Roman"/>
                <w:sz w:val="20"/>
                <w:szCs w:val="20"/>
              </w:rPr>
            </w:pPr>
            <w:r w:rsidRPr="00EE0878">
              <w:rPr>
                <w:rFonts w:ascii="Garamond" w:hAnsi="Garamond" w:cs="Times New Roman"/>
                <w:sz w:val="20"/>
                <w:szCs w:val="20"/>
              </w:rPr>
              <w:t>ТЕОРИЈСКО ОБРАЗОВАЊЕ</w:t>
            </w:r>
          </w:p>
          <w:p w14:paraId="322D53A4" w14:textId="77777777" w:rsidR="003940D8" w:rsidRPr="00EE0878" w:rsidRDefault="003940D8" w:rsidP="00CB07BB">
            <w:pPr>
              <w:pStyle w:val="Normal1"/>
              <w:jc w:val="center"/>
              <w:rPr>
                <w:rFonts w:ascii="Garamond" w:hAnsi="Garamond" w:cs="Times New Roman"/>
                <w:b/>
                <w:sz w:val="20"/>
                <w:szCs w:val="20"/>
              </w:rPr>
            </w:pPr>
          </w:p>
          <w:p w14:paraId="0FEE7DDE" w14:textId="77777777" w:rsidR="003940D8" w:rsidRPr="00EE0878" w:rsidRDefault="003940D8" w:rsidP="00CB07BB">
            <w:pPr>
              <w:pStyle w:val="Normal1"/>
              <w:jc w:val="center"/>
              <w:rPr>
                <w:rFonts w:ascii="Garamond" w:hAnsi="Garamond" w:cs="Times New Roman"/>
                <w:sz w:val="20"/>
                <w:szCs w:val="20"/>
                <w:u w:val="single"/>
                <w:lang w:val="sr-Cyrl-CS"/>
              </w:rPr>
            </w:pPr>
          </w:p>
        </w:tc>
        <w:tc>
          <w:tcPr>
            <w:tcW w:w="3125" w:type="dxa"/>
          </w:tcPr>
          <w:p w14:paraId="4B5F6578"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ME"/>
              </w:rPr>
              <w:lastRenderedPageBreak/>
              <w:t>П</w:t>
            </w:r>
            <w:r w:rsidRPr="00EE0878">
              <w:rPr>
                <w:rFonts w:ascii="Garamond" w:hAnsi="Garamond" w:cs="Times New Roman"/>
                <w:sz w:val="20"/>
                <w:szCs w:val="20"/>
                <w:lang w:val="sr-Cyrl-CS"/>
              </w:rPr>
              <w:t xml:space="preserve">рограм се остварује кроз следеће етапе: </w:t>
            </w:r>
          </w:p>
          <w:p w14:paraId="25C492CC"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утврђивање стања; </w:t>
            </w:r>
          </w:p>
          <w:p w14:paraId="01406CA9"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одређивање радних задатака за појединце и групе ученика; </w:t>
            </w: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утврђивање средстава и метода за остваривање радних задатака; </w:t>
            </w: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остваривање васпитних задатака; </w:t>
            </w:r>
          </w:p>
          <w:p w14:paraId="1F954CF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праћење и вредновање ефеката рада; </w:t>
            </w:r>
            <w:r w:rsidRPr="00EE0878">
              <w:rPr>
                <w:rFonts w:ascii="Garamond" w:hAnsi="Garamond" w:cs="Times New Roman"/>
                <w:sz w:val="20"/>
                <w:szCs w:val="20"/>
                <w:lang w:val="sr-Cyrl-ME"/>
              </w:rPr>
              <w:t>-</w:t>
            </w:r>
            <w:r w:rsidRPr="00EE0878">
              <w:rPr>
                <w:rFonts w:ascii="Garamond" w:hAnsi="Garamond" w:cs="Times New Roman"/>
                <w:sz w:val="20"/>
                <w:szCs w:val="20"/>
                <w:lang w:val="sr-Cyrl-CS"/>
              </w:rPr>
              <w:t xml:space="preserve">оцењивање. </w:t>
            </w:r>
          </w:p>
          <w:p w14:paraId="3DB7453A"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Програмски задаци остварују се, осим на редовним часовима, и кроз ванчасовне и ваншколске организационе облике рада, као што су излет, крос, курсни облици, слободне активности, такмичења, корективно-педагошки </w:t>
            </w:r>
            <w:r w:rsidRPr="00EE0878">
              <w:rPr>
                <w:rFonts w:ascii="Garamond" w:hAnsi="Garamond" w:cs="Times New Roman"/>
                <w:sz w:val="20"/>
                <w:szCs w:val="20"/>
                <w:lang w:val="sr-Cyrl-CS"/>
              </w:rPr>
              <w:lastRenderedPageBreak/>
              <w:t xml:space="preserve">рад, дани спорта, приредбе и јавни наступи. </w:t>
            </w:r>
          </w:p>
          <w:p w14:paraId="3AE793B5"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Програм полази од чињенице да се циљ физичког васпитања не може остварити без активног и свесног учешћа ученика у наставним и другим облицима рада, те се предвиђа стицање одређених теоријских знања, која омогућавају ученику да схвати законитости </w:t>
            </w:r>
          </w:p>
          <w:p w14:paraId="611A4970"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процеса на којима се заснива физичко вежбање. Теоријско образовање треба да буде </w:t>
            </w:r>
          </w:p>
          <w:p w14:paraId="488040DA"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CS"/>
              </w:rPr>
              <w:t xml:space="preserve">усклађено са нивоом интелектуалне зрелости и знањима које су ученици стекли у другим  наставним предметима. </w:t>
            </w:r>
          </w:p>
          <w:p w14:paraId="7B44CC00"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Програмски садржаји односе се на оне вежбе и моторичке активности које чине основ за стицање трајних навика за вежбање и за које школа има највише услова да их реализује </w:t>
            </w:r>
          </w:p>
          <w:p w14:paraId="19530FEB"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(природни облици кретања, вежбе обликовања, атлетика, вежбе на тлу и справама, ритмичка </w:t>
            </w:r>
          </w:p>
          <w:p w14:paraId="22965DD9"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гимнастика, игре). </w:t>
            </w:r>
          </w:p>
          <w:p w14:paraId="7D9B1F80"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Ради остваривања постављених програмских задатака, одређеним законским регулативима, прецизира се обавеза школе да обезбеди све просторне и материјалне услове </w:t>
            </w:r>
          </w:p>
          <w:p w14:paraId="43147141"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рада за успешно остваривање врло сложених друштвених интереса у школском физичком васпитању. </w:t>
            </w:r>
          </w:p>
        </w:tc>
      </w:tr>
    </w:tbl>
    <w:p w14:paraId="5C7C1BBA" w14:textId="77777777" w:rsidR="003940D8" w:rsidRPr="00EE0878" w:rsidRDefault="003940D8" w:rsidP="003940D8">
      <w:pPr>
        <w:rPr>
          <w:rFonts w:ascii="Garamond" w:hAnsi="Garamond"/>
          <w:lang w:val="sr-Cyrl-CS"/>
        </w:rPr>
      </w:pPr>
    </w:p>
    <w:p w14:paraId="20409CCB" w14:textId="77777777" w:rsidR="003940D8" w:rsidRPr="00EE0878" w:rsidRDefault="003940D8" w:rsidP="003940D8">
      <w:pPr>
        <w:rPr>
          <w:rFonts w:ascii="Garamond" w:hAnsi="Garamond"/>
          <w:lang w:val="sr-Cyrl-CS"/>
        </w:rPr>
      </w:pPr>
    </w:p>
    <w:p w14:paraId="69CBE9A4" w14:textId="76D3743C" w:rsidR="003940D8" w:rsidRPr="00EE0878" w:rsidRDefault="000F432B" w:rsidP="000F432B">
      <w:pPr>
        <w:pStyle w:val="Heading4"/>
        <w:rPr>
          <w:rFonts w:ascii="Garamond" w:hAnsi="Garamond"/>
          <w:lang w:val="sr-Cyrl-CS"/>
        </w:rPr>
      </w:pPr>
      <w:r w:rsidRPr="00EE0878">
        <w:rPr>
          <w:rFonts w:ascii="Garamond" w:hAnsi="Garamond"/>
          <w:lang w:val="sr-Cyrl-CS"/>
        </w:rPr>
        <w:t>3.7.1.Обавезни изборни наставни предмети</w:t>
      </w:r>
    </w:p>
    <w:p w14:paraId="4ECF26DF" w14:textId="77777777" w:rsidR="003940D8" w:rsidRPr="00EE0878" w:rsidRDefault="003940D8" w:rsidP="003940D8">
      <w:pPr>
        <w:rPr>
          <w:rFonts w:ascii="Garamond" w:hAnsi="Garamond"/>
          <w:lang w:val="sr-Cyrl-CS"/>
        </w:rPr>
      </w:pPr>
    </w:p>
    <w:p w14:paraId="7C13213C"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ВЕРСКУ НАСТАВА-ПРАВОСЛАВНИ КАТИХИЗИС</w:t>
      </w:r>
    </w:p>
    <w:p w14:paraId="04EEEE0A" w14:textId="77777777" w:rsidR="003940D8" w:rsidRPr="00EE0878" w:rsidRDefault="003940D8" w:rsidP="003940D8">
      <w:pPr>
        <w:jc w:val="center"/>
        <w:rPr>
          <w:rFonts w:ascii="Garamond" w:hAnsi="Garamond"/>
          <w:b/>
          <w:lang w:val="sr-Cyrl-CS"/>
        </w:rPr>
      </w:pPr>
      <w:r w:rsidRPr="00EE0878">
        <w:rPr>
          <w:rFonts w:ascii="Garamond" w:hAnsi="Garamond"/>
          <w:lang w:val="sr-Cyrl-CS"/>
        </w:rPr>
        <w:t xml:space="preserve">- </w:t>
      </w:r>
      <w:r w:rsidRPr="00EE0878">
        <w:rPr>
          <w:rFonts w:ascii="Garamond" w:hAnsi="Garamond"/>
          <w:b/>
          <w:lang w:val="sr-Cyrl-CS"/>
        </w:rPr>
        <w:t>СЕДМИ РАЗРЕД</w:t>
      </w:r>
    </w:p>
    <w:p w14:paraId="5D2EB732" w14:textId="77777777" w:rsidR="003940D8" w:rsidRPr="00EE0878" w:rsidRDefault="003940D8" w:rsidP="003940D8">
      <w:pPr>
        <w:rPr>
          <w:rFonts w:ascii="Garamond" w:hAnsi="Garamond"/>
          <w:u w:val="single"/>
          <w:lang w:val="sr-Cyrl-CS"/>
        </w:rPr>
      </w:pPr>
    </w:p>
    <w:p w14:paraId="6436D087" w14:textId="77777777" w:rsidR="003940D8" w:rsidRPr="00EE0878" w:rsidRDefault="003940D8" w:rsidP="003940D8">
      <w:pPr>
        <w:rPr>
          <w:rFonts w:ascii="Garamond" w:hAnsi="Garamond"/>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6"/>
        <w:gridCol w:w="1956"/>
        <w:gridCol w:w="3841"/>
      </w:tblGrid>
      <w:tr w:rsidR="003940D8" w:rsidRPr="00EE0878" w14:paraId="3D916905" w14:textId="77777777" w:rsidTr="00CB07BB">
        <w:tc>
          <w:tcPr>
            <w:tcW w:w="1955" w:type="dxa"/>
            <w:vAlign w:val="center"/>
          </w:tcPr>
          <w:p w14:paraId="25EAC34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1956" w:type="dxa"/>
            <w:vAlign w:val="center"/>
          </w:tcPr>
          <w:p w14:paraId="3A534F4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56" w:type="dxa"/>
            <w:vAlign w:val="center"/>
          </w:tcPr>
          <w:p w14:paraId="2914CBE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841" w:type="dxa"/>
            <w:vAlign w:val="center"/>
          </w:tcPr>
          <w:p w14:paraId="1DE0365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745A5C07" w14:textId="77777777" w:rsidTr="00CB07BB">
        <w:tc>
          <w:tcPr>
            <w:tcW w:w="1955" w:type="dxa"/>
          </w:tcPr>
          <w:p w14:paraId="0E76AE40" w14:textId="77777777" w:rsidR="003940D8" w:rsidRPr="00EE0878" w:rsidRDefault="003940D8" w:rsidP="00CB07BB">
            <w:pPr>
              <w:rPr>
                <w:rFonts w:ascii="Garamond" w:hAnsi="Garamond"/>
                <w:sz w:val="20"/>
                <w:szCs w:val="20"/>
                <w:u w:val="single"/>
                <w:lang w:val="sr-Cyrl-CS"/>
              </w:rPr>
            </w:pPr>
            <w:r w:rsidRPr="00EE0878">
              <w:rPr>
                <w:rFonts w:ascii="Garamond" w:hAnsi="Garamond"/>
                <w:b/>
                <w:sz w:val="20"/>
                <w:szCs w:val="20"/>
              </w:rPr>
              <w:t>Циљ наставе православног</w:t>
            </w:r>
            <w:r w:rsidRPr="00EE0878">
              <w:rPr>
                <w:rFonts w:ascii="Garamond" w:hAnsi="Garamond"/>
                <w:sz w:val="20"/>
                <w:szCs w:val="20"/>
              </w:rPr>
              <w:t xml:space="preserve"> катихизиса (веронауке) у основном образовању и васпитању јесте да пружи целовит православни поглед на свет и живот, </w:t>
            </w:r>
            <w:r w:rsidRPr="00EE0878">
              <w:rPr>
                <w:rFonts w:ascii="Garamond" w:hAnsi="Garamond"/>
                <w:sz w:val="20"/>
                <w:szCs w:val="20"/>
              </w:rPr>
              <w:lastRenderedPageBreak/>
              <w:t>уважавајући две димензије: историјски хришћански живот (историјску реалност Цркве) и есхатолошки живот (будућу димензију идеалног). 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w:t>
            </w:r>
            <w:r w:rsidRPr="00EE0878">
              <w:rPr>
                <w:rFonts w:ascii="Garamond" w:hAnsi="Garamond"/>
                <w:sz w:val="20"/>
                <w:szCs w:val="20"/>
                <w:lang w:val="sr-Cyrl-CS"/>
              </w:rPr>
              <w:t>.</w:t>
            </w:r>
          </w:p>
        </w:tc>
        <w:tc>
          <w:tcPr>
            <w:tcW w:w="1956" w:type="dxa"/>
          </w:tcPr>
          <w:p w14:paraId="7A078106" w14:textId="77777777" w:rsidR="003940D8" w:rsidRPr="00EE0878" w:rsidRDefault="003940D8" w:rsidP="00CB07BB">
            <w:pPr>
              <w:rPr>
                <w:rFonts w:ascii="Garamond" w:hAnsi="Garamond"/>
                <w:b/>
                <w:sz w:val="20"/>
                <w:szCs w:val="20"/>
                <w:lang w:val="sr-Cyrl-CS"/>
              </w:rPr>
            </w:pPr>
          </w:p>
          <w:p w14:paraId="0CEDB0BA"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Ученици треба да:</w:t>
            </w:r>
          </w:p>
          <w:p w14:paraId="15A198A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запазе да природа не постоји без личности;</w:t>
            </w:r>
          </w:p>
          <w:p w14:paraId="73690FC8"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lastRenderedPageBreak/>
              <w:t>- науче да личност у Богу претходи природи у онтолошком смислу;</w:t>
            </w:r>
          </w:p>
          <w:p w14:paraId="208F6DC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уоче да у стварном свету људска природа претходи човеку као личности у онтолошком смислу;</w:t>
            </w:r>
          </w:p>
          <w:p w14:paraId="3974654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запазе да се код створених бића, тј. код људи слобода може изразити и као негација, што није случај у Богу;</w:t>
            </w:r>
          </w:p>
          <w:p w14:paraId="415F49A3"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запазе да је слобода Божија онтолошка, тј, да се изражава само као љубав према другој личности;</w:t>
            </w:r>
          </w:p>
          <w:p w14:paraId="7F98C60E" w14:textId="77777777" w:rsidR="003940D8" w:rsidRPr="00EE0878" w:rsidRDefault="003940D8" w:rsidP="00CB07BB">
            <w:pPr>
              <w:pStyle w:val="Normal1"/>
              <w:rPr>
                <w:rFonts w:ascii="Garamond" w:hAnsi="Garamond" w:cs="Times New Roman"/>
                <w:sz w:val="20"/>
                <w:szCs w:val="20"/>
                <w:lang w:val="sr-Cyrl-CS"/>
              </w:rPr>
            </w:pPr>
          </w:p>
        </w:tc>
        <w:tc>
          <w:tcPr>
            <w:tcW w:w="1956" w:type="dxa"/>
          </w:tcPr>
          <w:p w14:paraId="2BC99993" w14:textId="77777777" w:rsidR="002A3A6F" w:rsidRPr="00EE0878" w:rsidRDefault="002A3A6F" w:rsidP="002A3A6F">
            <w:pPr>
              <w:pStyle w:val="normalcentar"/>
              <w:rPr>
                <w:rFonts w:ascii="Garamond" w:hAnsi="Garamond"/>
                <w:sz w:val="20"/>
                <w:szCs w:val="20"/>
                <w:lang w:val="ru-RU"/>
              </w:rPr>
            </w:pPr>
            <w:r w:rsidRPr="00EE0878">
              <w:rPr>
                <w:rFonts w:ascii="Garamond" w:hAnsi="Garamond"/>
                <w:sz w:val="20"/>
                <w:szCs w:val="20"/>
                <w:lang w:val="ru-RU"/>
              </w:rPr>
              <w:lastRenderedPageBreak/>
              <w:t>-Увод</w:t>
            </w:r>
          </w:p>
          <w:p w14:paraId="7015689A" w14:textId="77777777" w:rsidR="002A3A6F" w:rsidRPr="00EE0878" w:rsidRDefault="002A3A6F" w:rsidP="002A3A6F">
            <w:pPr>
              <w:pStyle w:val="normalcentar"/>
              <w:rPr>
                <w:rFonts w:ascii="Garamond" w:hAnsi="Garamond"/>
                <w:sz w:val="20"/>
                <w:szCs w:val="20"/>
                <w:lang w:val="ru-RU"/>
              </w:rPr>
            </w:pPr>
          </w:p>
          <w:p w14:paraId="005AD1BD" w14:textId="77777777" w:rsidR="002A3A6F" w:rsidRPr="00EE0878" w:rsidRDefault="002A3A6F" w:rsidP="002A3A6F">
            <w:pPr>
              <w:pStyle w:val="normalcentar"/>
              <w:rPr>
                <w:rFonts w:ascii="Garamond" w:hAnsi="Garamond"/>
                <w:sz w:val="20"/>
                <w:szCs w:val="20"/>
              </w:rPr>
            </w:pPr>
            <w:r w:rsidRPr="00EE0878">
              <w:rPr>
                <w:rFonts w:ascii="Garamond" w:hAnsi="Garamond"/>
                <w:sz w:val="20"/>
                <w:szCs w:val="20"/>
                <w:lang w:val="ru-RU"/>
              </w:rPr>
              <w:t>-</w:t>
            </w:r>
            <w:r w:rsidRPr="00EE0878">
              <w:rPr>
                <w:rFonts w:ascii="Garamond" w:hAnsi="Garamond"/>
                <w:sz w:val="20"/>
                <w:szCs w:val="20"/>
              </w:rPr>
              <w:t>Богопознање</w:t>
            </w:r>
          </w:p>
          <w:p w14:paraId="372CE174" w14:textId="77777777" w:rsidR="002A3A6F" w:rsidRPr="00EE0878" w:rsidRDefault="002A3A6F" w:rsidP="002A3A6F">
            <w:pPr>
              <w:pStyle w:val="normalcentar"/>
              <w:rPr>
                <w:rFonts w:ascii="Garamond" w:hAnsi="Garamond"/>
                <w:sz w:val="20"/>
                <w:szCs w:val="20"/>
              </w:rPr>
            </w:pPr>
          </w:p>
          <w:p w14:paraId="4FD1F5E9" w14:textId="77777777" w:rsidR="002A3A6F" w:rsidRPr="00EE0878" w:rsidRDefault="002A3A6F" w:rsidP="002A3A6F">
            <w:pPr>
              <w:pStyle w:val="normalcentar"/>
              <w:rPr>
                <w:rFonts w:ascii="Garamond" w:hAnsi="Garamond"/>
                <w:sz w:val="20"/>
                <w:szCs w:val="20"/>
              </w:rPr>
            </w:pPr>
            <w:r w:rsidRPr="00EE0878">
              <w:rPr>
                <w:rFonts w:ascii="Garamond" w:hAnsi="Garamond"/>
                <w:sz w:val="20"/>
                <w:szCs w:val="20"/>
              </w:rPr>
              <w:lastRenderedPageBreak/>
              <w:t>-Јединство Цркве Христове</w:t>
            </w:r>
          </w:p>
          <w:p w14:paraId="44D3BA8B" w14:textId="77777777" w:rsidR="002A3A6F" w:rsidRPr="00EE0878" w:rsidRDefault="002A3A6F" w:rsidP="002A3A6F">
            <w:pPr>
              <w:pStyle w:val="normalcentar"/>
              <w:rPr>
                <w:rFonts w:ascii="Garamond" w:hAnsi="Garamond"/>
                <w:sz w:val="20"/>
                <w:szCs w:val="20"/>
              </w:rPr>
            </w:pPr>
          </w:p>
          <w:p w14:paraId="09A84A9B" w14:textId="77777777" w:rsidR="002A3A6F" w:rsidRPr="00EE0878" w:rsidRDefault="002A3A6F" w:rsidP="002A3A6F">
            <w:pPr>
              <w:pStyle w:val="normalcentar"/>
              <w:rPr>
                <w:rFonts w:ascii="Garamond" w:hAnsi="Garamond"/>
                <w:sz w:val="20"/>
                <w:szCs w:val="20"/>
              </w:rPr>
            </w:pPr>
            <w:r w:rsidRPr="00EE0878">
              <w:rPr>
                <w:rFonts w:ascii="Garamond" w:hAnsi="Garamond"/>
                <w:sz w:val="20"/>
                <w:szCs w:val="20"/>
              </w:rPr>
              <w:t>-Светотајински живот Цркве</w:t>
            </w:r>
          </w:p>
          <w:p w14:paraId="1842C333" w14:textId="77777777" w:rsidR="002A3A6F" w:rsidRPr="00EE0878" w:rsidRDefault="002A3A6F" w:rsidP="002A3A6F">
            <w:pPr>
              <w:pStyle w:val="normalcentar"/>
              <w:rPr>
                <w:rFonts w:ascii="Garamond" w:hAnsi="Garamond"/>
                <w:sz w:val="20"/>
                <w:szCs w:val="20"/>
              </w:rPr>
            </w:pPr>
          </w:p>
          <w:p w14:paraId="5447396B" w14:textId="77777777" w:rsidR="002A3A6F" w:rsidRPr="00EE0878" w:rsidRDefault="002A3A6F" w:rsidP="002A3A6F">
            <w:pPr>
              <w:pStyle w:val="normalcentar"/>
              <w:rPr>
                <w:rFonts w:ascii="Garamond" w:hAnsi="Garamond"/>
                <w:sz w:val="20"/>
                <w:szCs w:val="20"/>
              </w:rPr>
            </w:pPr>
            <w:r w:rsidRPr="00EE0878">
              <w:rPr>
                <w:rFonts w:ascii="Garamond" w:hAnsi="Garamond"/>
                <w:sz w:val="20"/>
                <w:szCs w:val="20"/>
              </w:rPr>
              <w:t>-Српска црква кроз векове</w:t>
            </w:r>
          </w:p>
          <w:p w14:paraId="5CCA30D0" w14:textId="6F18D7B5" w:rsidR="003940D8" w:rsidRPr="00EE0878" w:rsidRDefault="003940D8" w:rsidP="00CB07BB">
            <w:pPr>
              <w:pStyle w:val="normalcentar"/>
              <w:rPr>
                <w:rFonts w:ascii="Garamond" w:hAnsi="Garamond" w:cs="Times New Roman"/>
                <w:sz w:val="20"/>
                <w:szCs w:val="20"/>
                <w:lang w:val="sr-Cyrl-CS"/>
              </w:rPr>
            </w:pPr>
          </w:p>
        </w:tc>
        <w:tc>
          <w:tcPr>
            <w:tcW w:w="3841" w:type="dxa"/>
          </w:tcPr>
          <w:p w14:paraId="53BF9625" w14:textId="77777777" w:rsidR="003940D8" w:rsidRPr="00EE0878" w:rsidRDefault="003940D8" w:rsidP="00CB07BB">
            <w:pPr>
              <w:rPr>
                <w:rFonts w:ascii="Garamond" w:hAnsi="Garamond"/>
                <w:sz w:val="20"/>
                <w:szCs w:val="20"/>
                <w:lang w:val="sr-Cyrl-CS"/>
              </w:rPr>
            </w:pPr>
          </w:p>
          <w:p w14:paraId="77EFE992" w14:textId="77777777" w:rsidR="003940D8" w:rsidRPr="00EE0878" w:rsidRDefault="003940D8" w:rsidP="00CB07BB">
            <w:pPr>
              <w:rPr>
                <w:rFonts w:ascii="Garamond" w:hAnsi="Garamond"/>
                <w:sz w:val="20"/>
                <w:szCs w:val="20"/>
                <w:lang w:val="sr-Cyrl-CS"/>
              </w:rPr>
            </w:pPr>
          </w:p>
          <w:p w14:paraId="49E087F7" w14:textId="77777777" w:rsidR="003940D8" w:rsidRPr="00EE0878" w:rsidRDefault="003940D8" w:rsidP="00CB07BB">
            <w:pPr>
              <w:rPr>
                <w:rFonts w:ascii="Garamond" w:hAnsi="Garamond"/>
                <w:sz w:val="20"/>
                <w:szCs w:val="20"/>
                <w:lang w:val="sr-Cyrl-CS"/>
              </w:rPr>
            </w:pPr>
          </w:p>
          <w:p w14:paraId="45CCE75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Реализацијом наставног програма за седми разред треба да се постигну следећи циљеви:</w:t>
            </w:r>
          </w:p>
          <w:p w14:paraId="60D4FCC7"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lastRenderedPageBreak/>
              <w:t>- да се код ученика изгради свест о томе да је носилац постојања природе личност;</w:t>
            </w:r>
          </w:p>
          <w:p w14:paraId="65F2534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да је личност израз заједнице слободе с другом личношћу;</w:t>
            </w:r>
          </w:p>
          <w:p w14:paraId="1C70D33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да је Црква у својој литургијској пројави икона начина постојања Свете Тројице, односно постојања човека као личности - као иконе Божије.</w:t>
            </w:r>
          </w:p>
          <w:p w14:paraId="2F6375FE" w14:textId="77777777" w:rsidR="003940D8" w:rsidRPr="00EE0878" w:rsidRDefault="003940D8" w:rsidP="00CB07BB">
            <w:pPr>
              <w:pStyle w:val="Normal1"/>
              <w:rPr>
                <w:rFonts w:ascii="Garamond" w:hAnsi="Garamond" w:cs="Times New Roman"/>
                <w:sz w:val="20"/>
                <w:szCs w:val="20"/>
              </w:rPr>
            </w:pPr>
            <w:r w:rsidRPr="00EE0878">
              <w:rPr>
                <w:rFonts w:ascii="Garamond" w:hAnsi="Garamond" w:cs="Times New Roman"/>
                <w:sz w:val="20"/>
                <w:szCs w:val="20"/>
                <w:lang w:val="ru-RU"/>
              </w:rPr>
              <w:t xml:space="preserve">Да би се ово постигло, потребно је најпре детаљно изложити православно учење о Богу као Св. </w:t>
            </w:r>
            <w:r w:rsidRPr="00EE0878">
              <w:rPr>
                <w:rFonts w:ascii="Garamond" w:hAnsi="Garamond" w:cs="Times New Roman"/>
                <w:sz w:val="20"/>
                <w:szCs w:val="20"/>
              </w:rPr>
              <w:t>Тројици, а затим и саму структуру Литургије.</w:t>
            </w:r>
          </w:p>
          <w:p w14:paraId="15B24DA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w:t>
            </w:r>
          </w:p>
        </w:tc>
      </w:tr>
    </w:tbl>
    <w:p w14:paraId="4989809D" w14:textId="77777777" w:rsidR="003940D8" w:rsidRPr="00EE0878" w:rsidRDefault="003940D8" w:rsidP="003940D8">
      <w:pPr>
        <w:rPr>
          <w:rFonts w:ascii="Garamond" w:hAnsi="Garamond"/>
          <w:b/>
          <w:sz w:val="28"/>
          <w:szCs w:val="28"/>
          <w:u w:val="single"/>
          <w:lang w:val="sr-Cyrl-ME"/>
        </w:rPr>
      </w:pPr>
    </w:p>
    <w:p w14:paraId="3B17DB7B" w14:textId="77777777" w:rsidR="003940D8" w:rsidRPr="00EE0878" w:rsidRDefault="003940D8" w:rsidP="003940D8">
      <w:pPr>
        <w:rPr>
          <w:rFonts w:ascii="Garamond" w:hAnsi="Garamond"/>
          <w:b/>
          <w:sz w:val="28"/>
          <w:szCs w:val="28"/>
          <w:u w:val="single"/>
          <w:lang w:val="sr-Cyrl-ME"/>
        </w:rPr>
      </w:pPr>
    </w:p>
    <w:p w14:paraId="1D4BCC5C" w14:textId="77777777" w:rsidR="003940D8" w:rsidRPr="00EE0878" w:rsidRDefault="003940D8" w:rsidP="003940D8">
      <w:pPr>
        <w:rPr>
          <w:rFonts w:ascii="Garamond" w:hAnsi="Garamond"/>
          <w:b/>
          <w:sz w:val="28"/>
          <w:szCs w:val="28"/>
          <w:u w:val="single"/>
          <w:lang w:val="sr-Cyrl-ME"/>
        </w:rPr>
      </w:pPr>
    </w:p>
    <w:p w14:paraId="7FEBB49E" w14:textId="77777777" w:rsidR="003940D8" w:rsidRPr="00EE0878" w:rsidRDefault="003940D8" w:rsidP="003940D8">
      <w:pPr>
        <w:rPr>
          <w:rFonts w:ascii="Garamond" w:hAnsi="Garamond"/>
          <w:b/>
          <w:sz w:val="28"/>
          <w:szCs w:val="28"/>
          <w:u w:val="single"/>
          <w:lang w:val="sr-Cyrl-ME"/>
        </w:rPr>
      </w:pPr>
    </w:p>
    <w:p w14:paraId="107D1161" w14:textId="77777777" w:rsidR="003940D8" w:rsidRPr="00EE0878" w:rsidRDefault="003940D8" w:rsidP="003940D8">
      <w:pPr>
        <w:rPr>
          <w:rFonts w:ascii="Garamond" w:hAnsi="Garamond"/>
          <w:b/>
          <w:sz w:val="28"/>
          <w:szCs w:val="28"/>
          <w:u w:val="single"/>
          <w:lang w:val="sr-Cyrl-ME"/>
        </w:rPr>
      </w:pPr>
    </w:p>
    <w:p w14:paraId="29107302" w14:textId="77777777" w:rsidR="000B77AD" w:rsidRPr="00EE0878" w:rsidRDefault="000B77AD" w:rsidP="003940D8">
      <w:pPr>
        <w:rPr>
          <w:rFonts w:ascii="Garamond" w:hAnsi="Garamond"/>
          <w:b/>
          <w:sz w:val="28"/>
          <w:szCs w:val="28"/>
          <w:u w:val="single"/>
          <w:lang w:val="sr-Cyrl-ME"/>
        </w:rPr>
      </w:pPr>
    </w:p>
    <w:p w14:paraId="7718D31D" w14:textId="77777777" w:rsidR="003940D8" w:rsidRPr="00EE0878" w:rsidRDefault="003940D8" w:rsidP="003940D8">
      <w:pPr>
        <w:rPr>
          <w:rFonts w:ascii="Garamond" w:hAnsi="Garamond"/>
          <w:b/>
          <w:sz w:val="28"/>
          <w:szCs w:val="28"/>
          <w:u w:val="single"/>
          <w:lang w:val="sr-Cyrl-ME"/>
        </w:rPr>
      </w:pPr>
    </w:p>
    <w:p w14:paraId="0E67F301"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ГРАЂАНСКО ВАСПИТАЊЕ</w:t>
      </w:r>
      <w:r w:rsidRPr="00EE0878">
        <w:rPr>
          <w:rFonts w:ascii="Garamond" w:hAnsi="Garamond"/>
          <w:lang w:val="sr-Cyrl-CS"/>
        </w:rPr>
        <w:t xml:space="preserve"> -</w:t>
      </w:r>
      <w:r w:rsidRPr="00EE0878">
        <w:rPr>
          <w:rFonts w:ascii="Garamond" w:hAnsi="Garamond"/>
          <w:b/>
          <w:lang w:val="sr-Cyrl-CS"/>
        </w:rPr>
        <w:t>СЕДМИ РАЗРЕД</w:t>
      </w:r>
    </w:p>
    <w:p w14:paraId="44E21D64" w14:textId="77777777" w:rsidR="003940D8" w:rsidRPr="00EE0878" w:rsidRDefault="003940D8" w:rsidP="003940D8">
      <w:pPr>
        <w:rPr>
          <w:rFonts w:ascii="Garamond" w:hAnsi="Garamond"/>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2000"/>
        <w:gridCol w:w="2128"/>
        <w:gridCol w:w="3821"/>
      </w:tblGrid>
      <w:tr w:rsidR="003940D8" w:rsidRPr="00EE0878" w14:paraId="19943A5B" w14:textId="77777777" w:rsidTr="00CB07BB">
        <w:tc>
          <w:tcPr>
            <w:tcW w:w="1860" w:type="dxa"/>
            <w:vAlign w:val="center"/>
          </w:tcPr>
          <w:p w14:paraId="318E6FB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000" w:type="dxa"/>
            <w:vAlign w:val="center"/>
          </w:tcPr>
          <w:p w14:paraId="406109B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128" w:type="dxa"/>
            <w:vAlign w:val="center"/>
          </w:tcPr>
          <w:p w14:paraId="65BE6E7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821" w:type="dxa"/>
            <w:vAlign w:val="center"/>
          </w:tcPr>
          <w:p w14:paraId="55A0EC4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6640A6A0" w14:textId="77777777" w:rsidTr="00CB07BB">
        <w:tc>
          <w:tcPr>
            <w:tcW w:w="1860" w:type="dxa"/>
          </w:tcPr>
          <w:p w14:paraId="668F6622"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грађанског васпитања јесте да ученици стекну сазнања, формирају ставове, развију вештине и усвоје вредности које су претпоставка за компетентан, одговоран и ангажован живот у демократском друштву.</w:t>
            </w:r>
          </w:p>
          <w:p w14:paraId="264E2595"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Задатак</w:t>
            </w:r>
            <w:r w:rsidRPr="00EE0878">
              <w:rPr>
                <w:rFonts w:ascii="Garamond" w:hAnsi="Garamond" w:cs="Times New Roman"/>
                <w:sz w:val="20"/>
                <w:szCs w:val="20"/>
                <w:lang w:val="ru-RU"/>
              </w:rPr>
              <w:t xml:space="preserve"> наставе грађанског васпитања јесте стварање </w:t>
            </w:r>
            <w:r w:rsidRPr="00EE0878">
              <w:rPr>
                <w:rFonts w:ascii="Garamond" w:hAnsi="Garamond" w:cs="Times New Roman"/>
                <w:sz w:val="20"/>
                <w:szCs w:val="20"/>
                <w:lang w:val="ru-RU"/>
              </w:rPr>
              <w:lastRenderedPageBreak/>
              <w:t>разноврсних могућности да кроз различите садржаје и облике рада током наставе грађанског васпитања сврха, циљеви и задаци образовања, као и циљеви наставе грађанског васпитања буду у пуној мери реализовани.</w:t>
            </w:r>
          </w:p>
          <w:p w14:paraId="1F0488F1" w14:textId="77777777" w:rsidR="003940D8" w:rsidRPr="00EE0878" w:rsidRDefault="003940D8" w:rsidP="00CB07BB">
            <w:pPr>
              <w:rPr>
                <w:rFonts w:ascii="Garamond" w:hAnsi="Garamond"/>
                <w:sz w:val="20"/>
                <w:szCs w:val="20"/>
                <w:u w:val="single"/>
                <w:lang w:val="sr-Cyrl-CS"/>
              </w:rPr>
            </w:pPr>
          </w:p>
        </w:tc>
        <w:tc>
          <w:tcPr>
            <w:tcW w:w="2000" w:type="dxa"/>
          </w:tcPr>
          <w:p w14:paraId="0C0647C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Ученици треба да:</w:t>
            </w:r>
          </w:p>
          <w:p w14:paraId="67FCD9B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разумеју значења кључних појмова који се односе на </w:t>
            </w:r>
            <w:r w:rsidRPr="00EE0878">
              <w:rPr>
                <w:rFonts w:ascii="Garamond" w:hAnsi="Garamond" w:cs="Times New Roman"/>
                <w:i/>
                <w:iCs/>
                <w:sz w:val="20"/>
                <w:szCs w:val="20"/>
                <w:lang w:val="ru-RU"/>
              </w:rPr>
              <w:t>грађанина, државу и власт</w:t>
            </w:r>
          </w:p>
          <w:p w14:paraId="6A39FAD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схвате историјски развој грађанских права и слобода</w:t>
            </w:r>
          </w:p>
          <w:p w14:paraId="4D5888A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се упознају са карактеристикама одговорног и активног грађанина</w:t>
            </w:r>
          </w:p>
          <w:p w14:paraId="58806A1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разумеју место и улогу детета као грађанина у друштву</w:t>
            </w:r>
          </w:p>
          <w:p w14:paraId="5173610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разумеју однос између грађанских </w:t>
            </w:r>
            <w:r w:rsidRPr="00EE0878">
              <w:rPr>
                <w:rFonts w:ascii="Garamond" w:hAnsi="Garamond" w:cs="Times New Roman"/>
                <w:sz w:val="20"/>
                <w:szCs w:val="20"/>
                <w:lang w:val="ru-RU"/>
              </w:rPr>
              <w:lastRenderedPageBreak/>
              <w:t>права појединца и општег добра</w:t>
            </w:r>
          </w:p>
          <w:p w14:paraId="525F285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разумеју волонтерски покрет и значај волонтерских акција</w:t>
            </w:r>
          </w:p>
          <w:p w14:paraId="279C15D5"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буду подстицани да се ангажују уразличитим иницијативама - разумеју значај иницијативе за постизање промена у друштвеној заједници</w:t>
            </w:r>
          </w:p>
          <w:p w14:paraId="29FE6000"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се упознају са институцијом Ђачког парламента.</w:t>
            </w:r>
          </w:p>
        </w:tc>
        <w:tc>
          <w:tcPr>
            <w:tcW w:w="2128" w:type="dxa"/>
          </w:tcPr>
          <w:p w14:paraId="1EB5AEC1" w14:textId="77777777" w:rsidR="003940D8" w:rsidRPr="00EE0878" w:rsidRDefault="003940D8" w:rsidP="00CB07BB">
            <w:pPr>
              <w:rPr>
                <w:rFonts w:ascii="Garamond" w:hAnsi="Garamond"/>
                <w:sz w:val="20"/>
                <w:szCs w:val="20"/>
                <w:u w:val="single"/>
                <w:lang w:val="sr-Cyrl-CS"/>
              </w:rPr>
            </w:pPr>
          </w:p>
          <w:p w14:paraId="3AFDD1EB" w14:textId="77777777" w:rsidR="003940D8" w:rsidRPr="00EE0878" w:rsidRDefault="003940D8" w:rsidP="00CB07BB">
            <w:pPr>
              <w:rPr>
                <w:rFonts w:ascii="Garamond" w:hAnsi="Garamond"/>
                <w:sz w:val="20"/>
                <w:szCs w:val="20"/>
                <w:u w:val="single"/>
                <w:lang w:val="sr-Cyrl-CS"/>
              </w:rPr>
            </w:pPr>
          </w:p>
          <w:p w14:paraId="366AF9DD"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УВОД (2)</w:t>
            </w:r>
          </w:p>
          <w:p w14:paraId="410076CA"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ГРАЂАНИН (19)</w:t>
            </w:r>
          </w:p>
          <w:p w14:paraId="49DA059D"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ДРЖАВА И ВЛАСТ (7)</w:t>
            </w:r>
          </w:p>
          <w:p w14:paraId="4C1636E5"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ЂАЧКИ ПАРЛАМЕНТ И ИНИЦИЈАТИВА (5)</w:t>
            </w:r>
          </w:p>
          <w:p w14:paraId="0B44C763" w14:textId="77777777" w:rsidR="003940D8" w:rsidRPr="00EE0878" w:rsidRDefault="003940D8" w:rsidP="00CB07BB">
            <w:pPr>
              <w:pStyle w:val="normalcentar"/>
              <w:rPr>
                <w:rFonts w:ascii="Garamond" w:hAnsi="Garamond" w:cs="Times New Roman"/>
                <w:sz w:val="20"/>
                <w:szCs w:val="20"/>
                <w:lang w:val="ru-RU"/>
              </w:rPr>
            </w:pPr>
            <w:r w:rsidRPr="00EE0878">
              <w:rPr>
                <w:rFonts w:ascii="Garamond" w:hAnsi="Garamond" w:cs="Times New Roman"/>
                <w:sz w:val="20"/>
                <w:szCs w:val="20"/>
                <w:lang w:val="ru-RU"/>
              </w:rPr>
              <w:t>ЗАВРШНИ ДЕО (3)</w:t>
            </w:r>
          </w:p>
          <w:p w14:paraId="68A1CC6C" w14:textId="77777777" w:rsidR="003940D8" w:rsidRPr="00EE0878" w:rsidRDefault="003940D8" w:rsidP="00CB07BB">
            <w:pPr>
              <w:jc w:val="center"/>
              <w:rPr>
                <w:rFonts w:ascii="Garamond" w:hAnsi="Garamond"/>
                <w:sz w:val="20"/>
                <w:szCs w:val="20"/>
                <w:u w:val="single"/>
                <w:lang w:val="sr-Cyrl-CS"/>
              </w:rPr>
            </w:pPr>
          </w:p>
        </w:tc>
        <w:tc>
          <w:tcPr>
            <w:tcW w:w="3821" w:type="dxa"/>
          </w:tcPr>
          <w:p w14:paraId="222C329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Програм грађанског васпитања за седми разред највише је у корелацији са програмом наставног предмета </w:t>
            </w:r>
            <w:r w:rsidRPr="00EE0878">
              <w:rPr>
                <w:rFonts w:ascii="Garamond" w:hAnsi="Garamond" w:cs="Times New Roman"/>
                <w:i/>
                <w:iCs/>
                <w:sz w:val="20"/>
                <w:szCs w:val="20"/>
                <w:lang w:val="ru-RU"/>
              </w:rPr>
              <w:t>историја</w:t>
            </w:r>
            <w:r w:rsidRPr="00EE0878">
              <w:rPr>
                <w:rFonts w:ascii="Garamond" w:hAnsi="Garamond" w:cs="Times New Roman"/>
                <w:sz w:val="20"/>
                <w:szCs w:val="20"/>
                <w:lang w:val="ru-RU"/>
              </w:rPr>
              <w:t xml:space="preserve"> и зато је целисходна сарадња наставника ова два предмета.</w:t>
            </w:r>
          </w:p>
          <w:p w14:paraId="149C844C"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Предвиђене теме програма се могу ефикасније реализовати уз коришћење разноврсног материјала, на чијој припреми могу радити и наставници и ученици. Ти материјали треба да буду из различитих извора (књиге, штампа, телевизија, интернет...), актуелни, подстицајни за дискусију и критичко читање.</w:t>
            </w:r>
          </w:p>
          <w:p w14:paraId="538C241C"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Простор у којем се изводи настава, учионица опште намене, треба да пружа могућност за седење у кругу и рад у одвојеним мањим групама (од 4 до 6 </w:t>
            </w:r>
            <w:r w:rsidRPr="00EE0878">
              <w:rPr>
                <w:rFonts w:ascii="Garamond" w:hAnsi="Garamond" w:cs="Times New Roman"/>
                <w:sz w:val="20"/>
                <w:szCs w:val="20"/>
                <w:lang w:val="ru-RU"/>
              </w:rPr>
              <w:lastRenderedPageBreak/>
              <w:t>ученика). Пожељно је да се за наставу овог предмета користи посебна просторија и/или да се материјали и продукти рада ученика чувају на једном месту.</w:t>
            </w:r>
          </w:p>
          <w:p w14:paraId="42523178" w14:textId="77777777" w:rsidR="003940D8" w:rsidRPr="00EE0878" w:rsidRDefault="003940D8" w:rsidP="00CB07BB">
            <w:pPr>
              <w:rPr>
                <w:rFonts w:ascii="Garamond" w:hAnsi="Garamond"/>
                <w:sz w:val="20"/>
                <w:szCs w:val="20"/>
                <w:u w:val="single"/>
                <w:lang w:val="sr-Cyrl-CS"/>
              </w:rPr>
            </w:pPr>
          </w:p>
        </w:tc>
      </w:tr>
    </w:tbl>
    <w:p w14:paraId="594546C1" w14:textId="77777777" w:rsidR="003940D8" w:rsidRPr="00EE0878" w:rsidRDefault="003940D8" w:rsidP="003940D8">
      <w:pPr>
        <w:rPr>
          <w:rFonts w:ascii="Garamond" w:hAnsi="Garamond"/>
          <w:b/>
          <w:sz w:val="28"/>
          <w:szCs w:val="28"/>
          <w:u w:val="single"/>
          <w:lang w:val="sr-Cyrl-CS"/>
        </w:rPr>
      </w:pPr>
    </w:p>
    <w:p w14:paraId="51B832E7" w14:textId="77777777" w:rsidR="003940D8" w:rsidRPr="00EE0878" w:rsidRDefault="003940D8" w:rsidP="003940D8">
      <w:pPr>
        <w:jc w:val="center"/>
        <w:rPr>
          <w:rFonts w:ascii="Garamond" w:hAnsi="Garamond"/>
          <w:b/>
          <w:sz w:val="28"/>
          <w:szCs w:val="28"/>
          <w:u w:val="single"/>
          <w:lang w:val="sr-Cyrl-CS"/>
        </w:rPr>
      </w:pPr>
    </w:p>
    <w:p w14:paraId="2285AB20" w14:textId="77777777" w:rsidR="000B77AD" w:rsidRPr="00EE0878" w:rsidRDefault="000B77AD" w:rsidP="003940D8">
      <w:pPr>
        <w:jc w:val="center"/>
        <w:rPr>
          <w:rFonts w:ascii="Garamond" w:hAnsi="Garamond"/>
          <w:b/>
          <w:lang w:val="sr-Cyrl-CS"/>
        </w:rPr>
      </w:pPr>
    </w:p>
    <w:p w14:paraId="7D02B0FB" w14:textId="77777777" w:rsidR="003940D8" w:rsidRPr="00EE0878" w:rsidRDefault="003940D8" w:rsidP="003940D8">
      <w:pPr>
        <w:jc w:val="center"/>
        <w:rPr>
          <w:rFonts w:ascii="Garamond" w:hAnsi="Garamond"/>
          <w:b/>
          <w:lang w:val="sr-Cyrl-CS"/>
        </w:rPr>
      </w:pPr>
      <w:r w:rsidRPr="00EE0878">
        <w:rPr>
          <w:rFonts w:ascii="Garamond" w:hAnsi="Garamond"/>
          <w:b/>
          <w:lang w:val="sr-Cyrl-CS"/>
        </w:rPr>
        <w:t xml:space="preserve">НАСТАВНИ ПРОГРАМ  ЗА </w:t>
      </w:r>
      <w:r w:rsidRPr="00EE0878">
        <w:rPr>
          <w:rFonts w:ascii="Garamond" w:hAnsi="Garamond"/>
          <w:b/>
          <w:lang w:val="sr-Cyrl-ME"/>
        </w:rPr>
        <w:t>РУСКИ</w:t>
      </w:r>
      <w:r w:rsidRPr="00EE0878">
        <w:rPr>
          <w:rFonts w:ascii="Garamond" w:hAnsi="Garamond"/>
          <w:b/>
          <w:lang w:val="sr-Cyrl-CS"/>
        </w:rPr>
        <w:t xml:space="preserve"> ЈЕЗИК-ТРЕЋА ГОДИНА УЧЕЊА</w:t>
      </w:r>
    </w:p>
    <w:p w14:paraId="6B4C7C86"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СЕДМИ РАЗРЕД</w:t>
      </w:r>
    </w:p>
    <w:p w14:paraId="70521DE2" w14:textId="77777777" w:rsidR="003940D8" w:rsidRPr="00EE0878" w:rsidRDefault="003940D8" w:rsidP="003940D8">
      <w:pPr>
        <w:jc w:val="center"/>
        <w:rPr>
          <w:rFonts w:ascii="Garamond" w:hAnsi="Garamond"/>
          <w:sz w:val="28"/>
          <w:szCs w:val="28"/>
          <w:lang w:val="sr-Cyrl-CS"/>
        </w:rPr>
      </w:pPr>
    </w:p>
    <w:p w14:paraId="19515506" w14:textId="77777777" w:rsidR="003940D8" w:rsidRPr="00EE0878" w:rsidRDefault="003940D8" w:rsidP="003940D8">
      <w:pPr>
        <w:rPr>
          <w:rFonts w:ascii="Garamond" w:hAnsi="Garamond"/>
          <w:u w:val="single"/>
          <w:lang w:val="sr-Cyrl-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036"/>
        <w:gridCol w:w="2340"/>
        <w:gridCol w:w="2760"/>
      </w:tblGrid>
      <w:tr w:rsidR="003940D8" w:rsidRPr="00EE0878" w14:paraId="1FC2F26A" w14:textId="77777777" w:rsidTr="00CB07BB">
        <w:tc>
          <w:tcPr>
            <w:tcW w:w="1932" w:type="dxa"/>
            <w:vAlign w:val="center"/>
          </w:tcPr>
          <w:p w14:paraId="60378CA3"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3036" w:type="dxa"/>
            <w:vAlign w:val="center"/>
          </w:tcPr>
          <w:p w14:paraId="4E1B31AA"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340" w:type="dxa"/>
            <w:vAlign w:val="center"/>
          </w:tcPr>
          <w:p w14:paraId="044D288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2760" w:type="dxa"/>
            <w:vAlign w:val="center"/>
          </w:tcPr>
          <w:p w14:paraId="1F19118C"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2654607E" w14:textId="77777777" w:rsidTr="00CB07BB">
        <w:tc>
          <w:tcPr>
            <w:tcW w:w="1932" w:type="dxa"/>
          </w:tcPr>
          <w:p w14:paraId="14DA9C16"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Циљ наставе страног језика јесте да се осигура да сви ученици стекну базичну jeзичку </w:t>
            </w:r>
          </w:p>
          <w:p w14:paraId="21A2A7B9"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писменост и да напредују ка реализацији одговарајућих Стандарда образовних постигнућа,да </w:t>
            </w:r>
          </w:p>
          <w:p w14:paraId="780932BB"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w:t>
            </w:r>
          </w:p>
          <w:p w14:paraId="13EC1790" w14:textId="77777777" w:rsidR="003940D8" w:rsidRPr="00EE0878" w:rsidRDefault="003940D8" w:rsidP="00CB07BB">
            <w:pPr>
              <w:pStyle w:val="Normal1"/>
              <w:spacing w:before="0" w:beforeAutospacing="0" w:after="0" w:afterAutospacing="0"/>
              <w:rPr>
                <w:rFonts w:ascii="Garamond" w:hAnsi="Garamond" w:cs="Times New Roman"/>
                <w:bCs/>
                <w:sz w:val="20"/>
                <w:szCs w:val="20"/>
                <w:lang w:val="ru-RU"/>
              </w:rPr>
            </w:pPr>
            <w:r w:rsidRPr="00EE0878">
              <w:rPr>
                <w:rFonts w:ascii="Garamond" w:hAnsi="Garamond" w:cs="Times New Roman"/>
                <w:bCs/>
                <w:sz w:val="20"/>
                <w:szCs w:val="20"/>
                <w:lang w:val="ru-RU"/>
              </w:rPr>
              <w:t xml:space="preserve">заинтересованост за предметне садржаје, као и да овладају комуникативним вештинама и </w:t>
            </w:r>
          </w:p>
          <w:p w14:paraId="6350AAE1" w14:textId="77777777" w:rsidR="003940D8" w:rsidRPr="00EE0878" w:rsidRDefault="003940D8" w:rsidP="00CB07BB">
            <w:pPr>
              <w:pStyle w:val="Normal1"/>
              <w:spacing w:before="0" w:beforeAutospacing="0" w:after="0" w:afterAutospacing="0"/>
              <w:rPr>
                <w:rFonts w:ascii="Garamond" w:hAnsi="Garamond" w:cs="Times New Roman"/>
                <w:bCs/>
                <w:sz w:val="20"/>
                <w:szCs w:val="20"/>
                <w:u w:val="single"/>
                <w:lang w:val="ru-RU"/>
              </w:rPr>
            </w:pPr>
            <w:r w:rsidRPr="00EE0878">
              <w:rPr>
                <w:rFonts w:ascii="Garamond" w:hAnsi="Garamond" w:cs="Times New Roman"/>
                <w:bCs/>
                <w:sz w:val="20"/>
                <w:szCs w:val="20"/>
                <w:lang w:val="ru-RU"/>
              </w:rPr>
              <w:t xml:space="preserve">развију способности и методе учења страног језика. </w:t>
            </w:r>
          </w:p>
        </w:tc>
        <w:tc>
          <w:tcPr>
            <w:tcW w:w="3036" w:type="dxa"/>
            <w:vAlign w:val="center"/>
          </w:tcPr>
          <w:p w14:paraId="28B8631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Оперативни задаци на нивоу језичких вештина </w:t>
            </w:r>
          </w:p>
          <w:p w14:paraId="44BE2BAB"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Разумевање говора </w:t>
            </w:r>
          </w:p>
          <w:p w14:paraId="4E9E0F7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На крају седмог разреда, ученик треба да: </w:t>
            </w:r>
          </w:p>
          <w:p w14:paraId="20C3577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изразе и упутства које наставник употребљава и прати обична и краћа обавештења; </w:t>
            </w:r>
          </w:p>
          <w:p w14:paraId="00FF3BE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кратке дијалоге и монолошка излагања до 12 реченица, које наставник исказује </w:t>
            </w:r>
          </w:p>
          <w:p w14:paraId="5AAA1EA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природним темпом, други ученици или их чује преко звучног материјала, а који садрже </w:t>
            </w:r>
          </w:p>
          <w:p w14:paraId="4B66D1A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познату језичку грађу обрађену током петог, шестог и седмог разреда; </w:t>
            </w:r>
          </w:p>
          <w:p w14:paraId="4286931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једноставне песме у вези са обрађеном тематиком; </w:t>
            </w:r>
          </w:p>
          <w:p w14:paraId="3FC5D0D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и реагује </w:t>
            </w:r>
            <w:r w:rsidRPr="00EE0878">
              <w:rPr>
                <w:rFonts w:ascii="Garamond" w:hAnsi="Garamond"/>
                <w:sz w:val="20"/>
                <w:szCs w:val="20"/>
                <w:lang w:val="sr-Cyrl-ME"/>
              </w:rPr>
              <w:t>н</w:t>
            </w:r>
            <w:r w:rsidRPr="00EE0878">
              <w:rPr>
                <w:rFonts w:ascii="Garamond" w:hAnsi="Garamond"/>
                <w:sz w:val="20"/>
                <w:szCs w:val="20"/>
                <w:lang w:val="ru-RU"/>
              </w:rPr>
              <w:t xml:space="preserve">а одговарајући начин на кратке усмене поруке у вези са личним искуством и интересовањима са активностима на часу. </w:t>
            </w:r>
          </w:p>
          <w:p w14:paraId="22EAA3A0"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Разумевање писаног текста </w:t>
            </w:r>
          </w:p>
          <w:p w14:paraId="1E93F5D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2D4ADBE0"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упозна и, када је у питању позната језичка грађа, савлада технике читања у себи; </w:t>
            </w:r>
          </w:p>
          <w:p w14:paraId="2BE1DEA4"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даље упознаје правила графије и ортографије; </w:t>
            </w:r>
          </w:p>
          <w:p w14:paraId="1327113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разуме смисао краћих писаних порука и илустрованих текстова о </w:t>
            </w:r>
            <w:r w:rsidRPr="00EE0878">
              <w:rPr>
                <w:rFonts w:ascii="Garamond" w:hAnsi="Garamond"/>
                <w:sz w:val="20"/>
                <w:szCs w:val="20"/>
                <w:lang w:val="ru-RU"/>
              </w:rPr>
              <w:lastRenderedPageBreak/>
              <w:t xml:space="preserve">познатим темама (огласи, плакати са већим бројем учесталих израза и интернационализама око 100 речи); </w:t>
            </w:r>
          </w:p>
          <w:p w14:paraId="5CCD654B"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издваја основне информације из краћег прилагођеног текста у вези са неком особом или догађајем (ко, шта, где, када...); </w:t>
            </w:r>
          </w:p>
          <w:p w14:paraId="4EB3CC0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наслути садржај неког информативног текста ако је праћен визуелним додатком. </w:t>
            </w:r>
          </w:p>
          <w:p w14:paraId="62A81ECF"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Усмено изражавање </w:t>
            </w:r>
          </w:p>
          <w:p w14:paraId="66B2D05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74EFEEC6"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разговетно изговара гласове, посебно оне које наш језик не познаје, акцентује речи, поштује ритам и интонацију при спонтаном говору и читању; </w:t>
            </w:r>
          </w:p>
          <w:p w14:paraId="33A8193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ступи у дијалог и у оквиру десет реплика, постављањем и одговарањем на питања, води разговор у оквирима комуникативних функција и лексике обрађених током петог, шестог и седмог разреда; </w:t>
            </w:r>
          </w:p>
          <w:p w14:paraId="52DC336A"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монолошки, без претходне припреме, али уз наставников подстицај, у десетак реченица представи себе или другога, саопшти садржај дијалога или наративног текста, или опише слику, лице, предмет, животињу и ситуацију. </w:t>
            </w:r>
          </w:p>
          <w:p w14:paraId="64AD3A94"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Интеракција </w:t>
            </w:r>
          </w:p>
          <w:p w14:paraId="64AD2E2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62CFBD8B"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реагује вербално или невербално на упутства и постављена питања у вези са конкретном ситуацијом; </w:t>
            </w:r>
          </w:p>
          <w:p w14:paraId="56A76C9D"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поставља једноставна питања и одговара на њих; </w:t>
            </w:r>
          </w:p>
          <w:p w14:paraId="6FFEAB2F"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изражава допадање или недопадање; нуди и прихвата понуду, позив или извињење; </w:t>
            </w:r>
          </w:p>
          <w:p w14:paraId="17FA1659"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учествује у комуникацији на часу (у пару, у групи, итд.); </w:t>
            </w:r>
          </w:p>
          <w:p w14:paraId="703819F0"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тражи разјашњења када нешто не разуме; </w:t>
            </w:r>
          </w:p>
          <w:p w14:paraId="33480293"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остварује једноставну интеракцију уз стално понављање и поновно формулисање исказа и врши корекције. </w:t>
            </w:r>
          </w:p>
          <w:p w14:paraId="6C979AF0"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Писмено изражавање </w:t>
            </w:r>
          </w:p>
          <w:p w14:paraId="0F1FEBB7"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Ученик треба да: </w:t>
            </w:r>
          </w:p>
          <w:p w14:paraId="56A28F24"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даље упознаје правила графије, ортографије и интерпункције; </w:t>
            </w:r>
          </w:p>
          <w:p w14:paraId="355A32B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пише реченице и краће текстове на основу датог модела, слике или другог визуелног подстицаја (биографије, краће описе догађаја из свакодневног живота);  </w:t>
            </w:r>
          </w:p>
          <w:p w14:paraId="6059749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lastRenderedPageBreak/>
              <w:t xml:space="preserve">- пише пригодне честитке, поруке и електронска писма користећи модел; </w:t>
            </w:r>
          </w:p>
          <w:p w14:paraId="62DBCA2E"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одговори на једноставна питања (ко, шта, где) која се односе на обрађене теме, ситуације у разреду или њега лично; </w:t>
            </w:r>
          </w:p>
          <w:p w14:paraId="24E83F6C"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прави спискове с различитим наменама (куповина, прославе рођендана, обавезе у току дана...). </w:t>
            </w:r>
          </w:p>
          <w:p w14:paraId="7CD5DD9C" w14:textId="77777777" w:rsidR="003940D8" w:rsidRPr="00EE0878" w:rsidRDefault="003940D8" w:rsidP="00CB07BB">
            <w:pPr>
              <w:rPr>
                <w:rFonts w:ascii="Garamond" w:hAnsi="Garamond"/>
                <w:b/>
                <w:sz w:val="20"/>
                <w:szCs w:val="20"/>
                <w:lang w:val="ru-RU"/>
              </w:rPr>
            </w:pPr>
            <w:r w:rsidRPr="00EE0878">
              <w:rPr>
                <w:rFonts w:ascii="Garamond" w:hAnsi="Garamond"/>
                <w:b/>
                <w:sz w:val="20"/>
                <w:szCs w:val="20"/>
                <w:lang w:val="ru-RU"/>
              </w:rPr>
              <w:t xml:space="preserve">Знања о језику </w:t>
            </w:r>
          </w:p>
          <w:p w14:paraId="33A39F89"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препознаје шта је ново научио; </w:t>
            </w:r>
          </w:p>
          <w:p w14:paraId="272C19F8"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схвата значај познавања језика; </w:t>
            </w:r>
          </w:p>
          <w:p w14:paraId="61ED18B5"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увиђа могућности позитивног трансфера знања и стратегија стечених учењем </w:t>
            </w:r>
          </w:p>
          <w:p w14:paraId="5FD9BAE2"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првог страног језика; </w:t>
            </w:r>
          </w:p>
          <w:p w14:paraId="3EE355DB" w14:textId="77777777" w:rsidR="003940D8" w:rsidRPr="00EE0878" w:rsidRDefault="003940D8" w:rsidP="00CB07BB">
            <w:pPr>
              <w:rPr>
                <w:rFonts w:ascii="Garamond" w:hAnsi="Garamond"/>
                <w:sz w:val="20"/>
                <w:szCs w:val="20"/>
                <w:lang w:val="ru-RU"/>
              </w:rPr>
            </w:pPr>
            <w:r w:rsidRPr="00EE0878">
              <w:rPr>
                <w:rFonts w:ascii="Garamond" w:hAnsi="Garamond"/>
                <w:sz w:val="20"/>
                <w:szCs w:val="20"/>
                <w:lang w:val="ru-RU"/>
              </w:rPr>
              <w:t xml:space="preserve">- користи језик у складу са нивоом формалности комуникативне ситуације (нпр. форме учтивости); </w:t>
            </w:r>
          </w:p>
          <w:p w14:paraId="32617FA9" w14:textId="77777777" w:rsidR="003940D8" w:rsidRPr="00EE0878" w:rsidRDefault="003940D8" w:rsidP="00CB07BB">
            <w:pPr>
              <w:rPr>
                <w:rFonts w:ascii="Garamond" w:hAnsi="Garamond"/>
                <w:sz w:val="20"/>
                <w:szCs w:val="20"/>
                <w:u w:val="single"/>
                <w:lang w:val="ru-RU"/>
              </w:rPr>
            </w:pPr>
            <w:r w:rsidRPr="00EE0878">
              <w:rPr>
                <w:rFonts w:ascii="Garamond" w:hAnsi="Garamond"/>
                <w:sz w:val="20"/>
                <w:szCs w:val="20"/>
                <w:lang w:val="ru-RU"/>
              </w:rPr>
              <w:t xml:space="preserve">- разуме везу између сопственог залагања и постигнућа у језичким активностима. </w:t>
            </w:r>
          </w:p>
        </w:tc>
        <w:tc>
          <w:tcPr>
            <w:tcW w:w="2340" w:type="dxa"/>
          </w:tcPr>
          <w:p w14:paraId="616B4CB6" w14:textId="77777777" w:rsidR="003940D8" w:rsidRPr="00EE0878" w:rsidRDefault="003940D8" w:rsidP="00CB07BB">
            <w:pPr>
              <w:pStyle w:val="normalbold"/>
              <w:jc w:val="center"/>
              <w:rPr>
                <w:rFonts w:ascii="Garamond" w:hAnsi="Garamond" w:cs="Times New Roman"/>
                <w:b w:val="0"/>
                <w:sz w:val="20"/>
                <w:szCs w:val="20"/>
                <w:lang w:val="sr-Cyrl-ME"/>
              </w:rPr>
            </w:pPr>
          </w:p>
          <w:p w14:paraId="6C6AC58B" w14:textId="77777777" w:rsidR="003940D8" w:rsidRPr="00EE0878" w:rsidRDefault="003940D8" w:rsidP="00CB07BB">
            <w:pPr>
              <w:pStyle w:val="normalbold"/>
              <w:jc w:val="center"/>
              <w:rPr>
                <w:rFonts w:ascii="Garamond" w:hAnsi="Garamond" w:cs="Times New Roman"/>
                <w:b w:val="0"/>
                <w:sz w:val="20"/>
                <w:szCs w:val="20"/>
                <w:lang w:val="sr-Cyrl-ME"/>
              </w:rPr>
            </w:pPr>
            <w:r w:rsidRPr="00EE0878">
              <w:rPr>
                <w:rFonts w:ascii="Garamond" w:hAnsi="Garamond" w:cs="Times New Roman"/>
                <w:b w:val="0"/>
                <w:sz w:val="20"/>
                <w:szCs w:val="20"/>
                <w:lang w:val="ru-RU"/>
              </w:rPr>
              <w:t>Именице</w:t>
            </w:r>
          </w:p>
          <w:p w14:paraId="5729671F"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Члан</w:t>
            </w:r>
          </w:p>
          <w:p w14:paraId="6A65F364"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Негација</w:t>
            </w:r>
          </w:p>
          <w:p w14:paraId="64372914"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Заменице</w:t>
            </w:r>
          </w:p>
          <w:p w14:paraId="332FD7BB"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Придеви</w:t>
            </w:r>
          </w:p>
          <w:p w14:paraId="4D73F740"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Предлози</w:t>
            </w:r>
          </w:p>
          <w:p w14:paraId="74E135AD" w14:textId="77777777" w:rsidR="003940D8" w:rsidRPr="00EE0878" w:rsidRDefault="003940D8" w:rsidP="00CB07BB">
            <w:pPr>
              <w:jc w:val="center"/>
              <w:rPr>
                <w:rFonts w:ascii="Garamond" w:hAnsi="Garamond"/>
                <w:sz w:val="20"/>
                <w:szCs w:val="20"/>
              </w:rPr>
            </w:pPr>
            <w:r w:rsidRPr="00EE0878">
              <w:rPr>
                <w:rFonts w:ascii="Garamond" w:hAnsi="Garamond"/>
                <w:bCs/>
                <w:sz w:val="20"/>
                <w:szCs w:val="20"/>
              </w:rPr>
              <w:t>Прилози</w:t>
            </w:r>
          </w:p>
          <w:p w14:paraId="7ED52F78" w14:textId="77777777" w:rsidR="003940D8" w:rsidRPr="00EE0878" w:rsidRDefault="003940D8" w:rsidP="00CB07BB">
            <w:pPr>
              <w:jc w:val="center"/>
              <w:rPr>
                <w:rFonts w:ascii="Garamond" w:hAnsi="Garamond"/>
                <w:sz w:val="20"/>
                <w:szCs w:val="20"/>
              </w:rPr>
            </w:pPr>
            <w:r w:rsidRPr="00EE0878">
              <w:rPr>
                <w:rFonts w:ascii="Garamond" w:hAnsi="Garamond"/>
                <w:bCs/>
                <w:sz w:val="20"/>
                <w:szCs w:val="20"/>
              </w:rPr>
              <w:t>Глаголи</w:t>
            </w:r>
          </w:p>
          <w:p w14:paraId="538B1816"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Бројеви</w:t>
            </w:r>
          </w:p>
          <w:p w14:paraId="1A27E9D3" w14:textId="77777777" w:rsidR="003940D8" w:rsidRPr="00EE0878" w:rsidRDefault="003940D8" w:rsidP="00CB07BB">
            <w:pPr>
              <w:pStyle w:val="normalbold"/>
              <w:jc w:val="center"/>
              <w:rPr>
                <w:rFonts w:ascii="Garamond" w:hAnsi="Garamond" w:cs="Times New Roman"/>
                <w:b w:val="0"/>
                <w:sz w:val="20"/>
                <w:szCs w:val="20"/>
                <w:lang w:val="ru-RU"/>
              </w:rPr>
            </w:pPr>
            <w:r w:rsidRPr="00EE0878">
              <w:rPr>
                <w:rFonts w:ascii="Garamond" w:hAnsi="Garamond" w:cs="Times New Roman"/>
                <w:b w:val="0"/>
                <w:sz w:val="20"/>
                <w:szCs w:val="20"/>
                <w:lang w:val="ru-RU"/>
              </w:rPr>
              <w:t>Реченица</w:t>
            </w:r>
          </w:p>
          <w:p w14:paraId="0841F15D"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Ученици треба да разумеју и користе: </w:t>
            </w:r>
          </w:p>
          <w:p w14:paraId="64D5289E"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1. Изговор и бележење акцентованих и редукованих самогласника о и а (рецептивно). </w:t>
            </w:r>
          </w:p>
          <w:p w14:paraId="6084193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Изговор и бележење сугласничких група - </w:t>
            </w:r>
            <w:r w:rsidRPr="00EE0878">
              <w:rPr>
                <w:rFonts w:ascii="Garamond" w:hAnsi="Garamond"/>
                <w:sz w:val="20"/>
                <w:szCs w:val="20"/>
              </w:rPr>
              <w:lastRenderedPageBreak/>
              <w:t xml:space="preserve">асимилација сугласника по звучности (рецептивно). Појам фонетске речи (рецептивно). </w:t>
            </w:r>
          </w:p>
          <w:p w14:paraId="46C7B7A2"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Основни типови интонационих конструкција у оквиру сложене реченице (рецептивно). </w:t>
            </w:r>
          </w:p>
          <w:p w14:paraId="76DC9039"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2. Слагање субјекта (именица, заменица) и именског предиката: Я уверена (уверен) в </w:t>
            </w:r>
          </w:p>
          <w:p w14:paraId="0695DAC3"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том, что… Я согласна (согласен). Это новое пальто. </w:t>
            </w:r>
          </w:p>
          <w:p w14:paraId="3DF62EA7"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3. Основни појмови о значењу и употреби глаголског вида и система глаголских времена: Анна(Вова) читает… вчера читала Вера (вчера читал Дима)... завтра будет </w:t>
            </w:r>
          </w:p>
          <w:p w14:paraId="28687EE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читать Мила (Толя)...я прочитала (я прочитал)... я прочитаю...ты прочитаешь </w:t>
            </w:r>
          </w:p>
          <w:p w14:paraId="4BD953A3"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(рецептивно). </w:t>
            </w:r>
          </w:p>
          <w:p w14:paraId="6B6A6762"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4. Употреба садашњег и прошлог времена глагола бежать, бегать, плыть, плавать, лететь, летать. </w:t>
            </w:r>
          </w:p>
          <w:p w14:paraId="6C0D0C44"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5. Исказивање заповести: Читай (читайте) вслух! Давайте повторим! Сядьте! </w:t>
            </w:r>
          </w:p>
          <w:p w14:paraId="4B9C7BA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Смотри не опоздай! По газонам не ходить! </w:t>
            </w:r>
          </w:p>
          <w:p w14:paraId="4D414FC6"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6. Исказивање негације: Ученик пишет не карандашом, а ручкой. Нет, она не придет. </w:t>
            </w:r>
          </w:p>
          <w:p w14:paraId="5D9E340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Никого(ничего) не вижу. Ни о ком(чем) не думаю (рецептивно). </w:t>
            </w:r>
          </w:p>
          <w:p w14:paraId="193F9763"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7. Исказивање начина вршења радње: хорошо учиться, писать по-русски..; рассказать своими словами, написать без ошибок. </w:t>
            </w:r>
          </w:p>
          <w:p w14:paraId="379F8170"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8. Исказивање временских односа: сейчас, теперь, всегда, никогда; в среду, в сентябре, в 2008 году (рецептивно).  </w:t>
            </w:r>
          </w:p>
          <w:p w14:paraId="7D3582AC"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9. Исказивање места и правца: сидеть дома, </w:t>
            </w:r>
            <w:r w:rsidRPr="00EE0878">
              <w:rPr>
                <w:rFonts w:ascii="Garamond" w:hAnsi="Garamond"/>
                <w:sz w:val="20"/>
                <w:szCs w:val="20"/>
              </w:rPr>
              <w:lastRenderedPageBreak/>
              <w:t xml:space="preserve">идти домой; в чем, во что; за чем, за что; быть у врача, прийти от врача; идти по городу (улице). </w:t>
            </w:r>
          </w:p>
          <w:p w14:paraId="08E2EA49"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10. Употреба глагола кретања идти, ходить у пренесеним значењима: снег идет; часы идут; костюм тебе идет; идет! (рецептивно) </w:t>
            </w:r>
          </w:p>
        </w:tc>
        <w:tc>
          <w:tcPr>
            <w:tcW w:w="2760" w:type="dxa"/>
          </w:tcPr>
          <w:p w14:paraId="0442B848"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lastRenderedPageBreak/>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w:t>
            </w:r>
          </w:p>
          <w:p w14:paraId="0EA459C2"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стране Министарства и Завода, а приликом оцењивања обезбедити да су ученици </w:t>
            </w:r>
          </w:p>
          <w:p w14:paraId="52141269"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информисани о критеријумима на основу којих су оцењивани. </w:t>
            </w:r>
          </w:p>
          <w:p w14:paraId="6713230E"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w:t>
            </w:r>
          </w:p>
          <w:p w14:paraId="6434B2EA"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следећи ставови: </w:t>
            </w:r>
          </w:p>
          <w:p w14:paraId="54C0AB40"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циљни језик употребљава се у учионици у добро осмишљеним контекстима од интереса за ученике, у пријатној и опуштеној атмосфери; </w:t>
            </w:r>
          </w:p>
          <w:p w14:paraId="7E7693D5"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говор наставника прилагођен је узрасту и знањима ученика; </w:t>
            </w:r>
          </w:p>
          <w:p w14:paraId="26124D90"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наставник мора бити сигуран да је схваћено значење поруке </w:t>
            </w:r>
            <w:r w:rsidRPr="00EE0878">
              <w:rPr>
                <w:rFonts w:ascii="Garamond" w:hAnsi="Garamond" w:cs="Times New Roman"/>
                <w:b w:val="0"/>
                <w:sz w:val="20"/>
                <w:szCs w:val="20"/>
                <w:lang w:val="sr-Cyrl-CS"/>
              </w:rPr>
              <w:lastRenderedPageBreak/>
              <w:t xml:space="preserve">укључујући њене културолошке, васпитне и социјализирајуће елементе; </w:t>
            </w:r>
          </w:p>
          <w:p w14:paraId="27365878"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битно је значење језичке поруке; </w:t>
            </w:r>
          </w:p>
          <w:p w14:paraId="6AECAE2F"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наставник и даље ученицима скреће пажњу и упућује их на значај граматичке прецизности исказа; </w:t>
            </w:r>
          </w:p>
          <w:p w14:paraId="14E342EE"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знања ученика мере се јасно одређеним релативним критеријумима тачности и зато </w:t>
            </w:r>
          </w:p>
          <w:p w14:paraId="6D8B4FB1"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узор није изворни говорник; </w:t>
            </w:r>
          </w:p>
          <w:p w14:paraId="147D3217"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w:t>
            </w:r>
          </w:p>
          <w:p w14:paraId="21F74857"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w:t>
            </w:r>
          </w:p>
          <w:p w14:paraId="269EFCFC"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поступком и циљем;  </w:t>
            </w:r>
          </w:p>
          <w:p w14:paraId="3C5C1F0C"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наставник упућује ученике у законитости усменог и писаног кода и њиховог међусобног односа. </w:t>
            </w:r>
          </w:p>
          <w:p w14:paraId="351FDE7C"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Комуникативно-интерактивни приступ у настави страних језика укључује и следеће: </w:t>
            </w:r>
          </w:p>
          <w:p w14:paraId="22A70DB2"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усвајање језичког садржаја кроз циљано и осмишљено учествовање у друштвеном </w:t>
            </w:r>
          </w:p>
          <w:p w14:paraId="7DC5268C"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чину; </w:t>
            </w:r>
          </w:p>
          <w:p w14:paraId="0F64D49B"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поимање наставног програма као динамичне, заједнички припремљене и прилагођене </w:t>
            </w:r>
          </w:p>
          <w:p w14:paraId="2A3CE8A5"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листе задатака и активности; </w:t>
            </w:r>
          </w:p>
          <w:p w14:paraId="7DB5CD77"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наставник је ту да омогући приступ и прихватање нових идеја; </w:t>
            </w:r>
          </w:p>
          <w:p w14:paraId="42985208"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ученици се третирају као одговорни, креативни, активни учесници у друштвеном </w:t>
            </w:r>
          </w:p>
          <w:p w14:paraId="688FC3DC"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чину; </w:t>
            </w:r>
          </w:p>
          <w:p w14:paraId="6E59CFA5"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уџбеници постају извори активности и морају бити праћени употребом аутентичних </w:t>
            </w:r>
          </w:p>
          <w:p w14:paraId="067FEF65"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материјала; </w:t>
            </w:r>
          </w:p>
          <w:p w14:paraId="750FB24E"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lastRenderedPageBreak/>
              <w:t xml:space="preserve">- учионица постаје простор који је могуће прилагођавати потребама наставе из дана у </w:t>
            </w:r>
          </w:p>
          <w:p w14:paraId="76385883"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дан; </w:t>
            </w:r>
          </w:p>
          <w:p w14:paraId="6AA8954B"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рад на пројекту као задатку који остварује корелацију са другим предметима и </w:t>
            </w:r>
          </w:p>
          <w:p w14:paraId="60745A40"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подстиче ученике на студиозни и истраживачки рад; </w:t>
            </w:r>
          </w:p>
          <w:p w14:paraId="6AB73AB0" w14:textId="77777777" w:rsidR="003940D8" w:rsidRPr="00EE0878" w:rsidRDefault="003940D8" w:rsidP="00CB07BB">
            <w:pPr>
              <w:pStyle w:val="normalbold"/>
              <w:spacing w:before="0" w:beforeAutospacing="0" w:after="0" w:afterAutospacing="0"/>
              <w:rPr>
                <w:rFonts w:ascii="Garamond" w:hAnsi="Garamond" w:cs="Times New Roman"/>
                <w:b w:val="0"/>
                <w:sz w:val="20"/>
                <w:szCs w:val="20"/>
                <w:lang w:val="sr-Cyrl-CS"/>
              </w:rPr>
            </w:pPr>
            <w:r w:rsidRPr="00EE0878">
              <w:rPr>
                <w:rFonts w:ascii="Garamond" w:hAnsi="Garamond" w:cs="Times New Roman"/>
                <w:b w:val="0"/>
                <w:sz w:val="20"/>
                <w:szCs w:val="20"/>
                <w:lang w:val="sr-Cyrl-CS"/>
              </w:rPr>
              <w:t xml:space="preserve">- за увођење новог лексичког материјала користе се познате граматичке структуре и </w:t>
            </w:r>
          </w:p>
          <w:p w14:paraId="1253724B" w14:textId="77777777" w:rsidR="003940D8" w:rsidRPr="00EE0878" w:rsidRDefault="003940D8" w:rsidP="00CB07BB">
            <w:pPr>
              <w:pStyle w:val="normalbold"/>
              <w:spacing w:before="0" w:beforeAutospacing="0" w:after="0" w:afterAutospacing="0"/>
              <w:rPr>
                <w:rFonts w:ascii="Garamond" w:hAnsi="Garamond" w:cs="Times New Roman"/>
                <w:b w:val="0"/>
                <w:sz w:val="20"/>
                <w:szCs w:val="20"/>
                <w:u w:val="single"/>
                <w:lang w:val="sr-Cyrl-CS"/>
              </w:rPr>
            </w:pPr>
            <w:r w:rsidRPr="00EE0878">
              <w:rPr>
                <w:rFonts w:ascii="Garamond" w:hAnsi="Garamond" w:cs="Times New Roman"/>
                <w:b w:val="0"/>
                <w:sz w:val="20"/>
                <w:szCs w:val="20"/>
                <w:lang w:val="sr-Cyrl-CS"/>
              </w:rPr>
              <w:t>обрнуто;</w:t>
            </w:r>
          </w:p>
        </w:tc>
      </w:tr>
    </w:tbl>
    <w:p w14:paraId="0E0692ED" w14:textId="77777777" w:rsidR="003940D8" w:rsidRPr="00EE0878" w:rsidRDefault="003940D8" w:rsidP="003940D8">
      <w:pPr>
        <w:rPr>
          <w:rFonts w:ascii="Garamond" w:hAnsi="Garamond"/>
          <w:lang w:val="sr-Cyrl-CS"/>
        </w:rPr>
      </w:pPr>
    </w:p>
    <w:p w14:paraId="2D3F36B6" w14:textId="77777777" w:rsidR="003940D8" w:rsidRPr="00EE0878" w:rsidRDefault="003940D8" w:rsidP="003940D8">
      <w:pPr>
        <w:rPr>
          <w:rFonts w:ascii="Garamond" w:hAnsi="Garamond"/>
          <w:lang w:val="sr-Cyrl-CS"/>
        </w:rPr>
      </w:pPr>
    </w:p>
    <w:p w14:paraId="6D22A8D3" w14:textId="77777777" w:rsidR="003940D8" w:rsidRPr="00EE0878" w:rsidRDefault="003940D8" w:rsidP="003940D8">
      <w:pPr>
        <w:jc w:val="center"/>
        <w:rPr>
          <w:rFonts w:ascii="Garamond" w:hAnsi="Garamond"/>
          <w:b/>
          <w:lang w:val="sr-Latn-RS"/>
        </w:rPr>
      </w:pPr>
    </w:p>
    <w:p w14:paraId="65B39625" w14:textId="77777777" w:rsidR="003940D8" w:rsidRPr="00EE0878" w:rsidRDefault="003940D8" w:rsidP="003940D8">
      <w:pPr>
        <w:jc w:val="center"/>
        <w:rPr>
          <w:rFonts w:ascii="Garamond" w:hAnsi="Garamond"/>
          <w:b/>
          <w:lang w:val="sr-Latn-RS"/>
        </w:rPr>
      </w:pPr>
    </w:p>
    <w:p w14:paraId="3593EE12" w14:textId="77777777" w:rsidR="003940D8" w:rsidRPr="00EE0878" w:rsidRDefault="003940D8" w:rsidP="003940D8">
      <w:pPr>
        <w:jc w:val="center"/>
        <w:rPr>
          <w:rFonts w:ascii="Garamond" w:hAnsi="Garamond"/>
          <w:b/>
          <w:lang w:val="sr-Latn-RS"/>
        </w:rPr>
      </w:pPr>
    </w:p>
    <w:p w14:paraId="07210035" w14:textId="77777777" w:rsidR="003940D8" w:rsidRPr="00EE0878" w:rsidRDefault="003940D8" w:rsidP="003940D8">
      <w:pPr>
        <w:jc w:val="center"/>
        <w:rPr>
          <w:rFonts w:ascii="Garamond" w:hAnsi="Garamond"/>
          <w:b/>
          <w:lang w:val="sr-Latn-RS"/>
        </w:rPr>
      </w:pPr>
    </w:p>
    <w:p w14:paraId="1811B8AA"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ФИЗИЧКО ВАСПИТАЊЕ</w:t>
      </w:r>
      <w:r w:rsidRPr="00EE0878">
        <w:rPr>
          <w:rFonts w:ascii="Garamond" w:hAnsi="Garamond"/>
          <w:b/>
          <w:lang w:val="sr-Cyrl-ME"/>
        </w:rPr>
        <w:t xml:space="preserve"> </w:t>
      </w:r>
      <w:r w:rsidRPr="00EE0878">
        <w:rPr>
          <w:rFonts w:ascii="Garamond" w:hAnsi="Garamond"/>
          <w:b/>
          <w:lang w:val="sr-Cyrl-CS"/>
        </w:rPr>
        <w:t>-</w:t>
      </w:r>
      <w:r w:rsidRPr="00EE0878">
        <w:rPr>
          <w:rFonts w:ascii="Garamond" w:hAnsi="Garamond"/>
          <w:b/>
          <w:lang w:val="sr-Cyrl-ME"/>
        </w:rPr>
        <w:t xml:space="preserve"> </w:t>
      </w:r>
      <w:r w:rsidRPr="00EE0878">
        <w:rPr>
          <w:rFonts w:ascii="Garamond" w:hAnsi="Garamond"/>
          <w:b/>
          <w:lang w:val="sr-Cyrl-CS"/>
        </w:rPr>
        <w:t>ИЗАБРАНИ СПОРТ</w:t>
      </w:r>
      <w:r w:rsidRPr="00EE0878">
        <w:rPr>
          <w:rFonts w:ascii="Garamond" w:hAnsi="Garamond"/>
          <w:lang w:val="sr-Cyrl-CS"/>
        </w:rPr>
        <w:t xml:space="preserve"> - </w:t>
      </w:r>
      <w:r w:rsidRPr="00EE0878">
        <w:rPr>
          <w:rFonts w:ascii="Garamond" w:hAnsi="Garamond"/>
          <w:b/>
          <w:lang w:val="sr-Cyrl-CS"/>
        </w:rPr>
        <w:t>СЕДМИ РАЗРЕД</w:t>
      </w:r>
    </w:p>
    <w:p w14:paraId="7AE60934" w14:textId="77777777" w:rsidR="003940D8" w:rsidRPr="00EE0878" w:rsidRDefault="003940D8" w:rsidP="003940D8">
      <w:pPr>
        <w:rPr>
          <w:rFonts w:ascii="Garamond" w:hAnsi="Garamond"/>
          <w:lang w:val="sr-Cyrl-CS"/>
        </w:rPr>
      </w:pPr>
    </w:p>
    <w:p w14:paraId="65FBF99D" w14:textId="77777777" w:rsidR="003940D8" w:rsidRPr="00EE0878" w:rsidRDefault="003940D8" w:rsidP="003940D8">
      <w:pPr>
        <w:rPr>
          <w:rFonts w:ascii="Garamond" w:hAnsi="Garamond"/>
          <w:u w:val="single"/>
          <w:lang w:val="sr-Cyrl-CS"/>
        </w:rPr>
      </w:pP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2833"/>
        <w:gridCol w:w="2340"/>
        <w:gridCol w:w="3061"/>
      </w:tblGrid>
      <w:tr w:rsidR="003940D8" w:rsidRPr="00EE0878" w14:paraId="1AA2EAAA" w14:textId="77777777" w:rsidTr="00CB07BB">
        <w:tc>
          <w:tcPr>
            <w:tcW w:w="1955" w:type="dxa"/>
            <w:vAlign w:val="center"/>
          </w:tcPr>
          <w:p w14:paraId="0EA3E14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833" w:type="dxa"/>
            <w:vAlign w:val="center"/>
          </w:tcPr>
          <w:p w14:paraId="4005B06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vAlign w:val="center"/>
          </w:tcPr>
          <w:p w14:paraId="354CB92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061" w:type="dxa"/>
            <w:vAlign w:val="center"/>
          </w:tcPr>
          <w:p w14:paraId="5B6707C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57905B50" w14:textId="77777777" w:rsidTr="00CB07BB">
        <w:tc>
          <w:tcPr>
            <w:tcW w:w="1955" w:type="dxa"/>
          </w:tcPr>
          <w:p w14:paraId="77112F28" w14:textId="77777777" w:rsidR="003940D8" w:rsidRPr="00EE0878" w:rsidRDefault="003940D8" w:rsidP="00CB07BB">
            <w:pPr>
              <w:ind w:firstLine="720"/>
              <w:rPr>
                <w:rFonts w:ascii="Garamond" w:hAnsi="Garamond"/>
                <w:b/>
                <w:sz w:val="20"/>
                <w:szCs w:val="20"/>
                <w:lang w:val="sr-Cyrl-CS"/>
              </w:rPr>
            </w:pPr>
          </w:p>
          <w:p w14:paraId="694B0299"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обавезног изборног предмета физичко васпитање - изабрани спорт је да ученици задовоље своја интересовања,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бављење спортом и учешћем на такмичењима). </w:t>
            </w:r>
          </w:p>
          <w:p w14:paraId="7DAF852A" w14:textId="77777777" w:rsidR="003940D8" w:rsidRPr="00EE0878" w:rsidRDefault="003940D8" w:rsidP="00CB07BB">
            <w:pPr>
              <w:rPr>
                <w:rFonts w:ascii="Garamond" w:hAnsi="Garamond"/>
                <w:sz w:val="20"/>
                <w:szCs w:val="20"/>
                <w:lang w:val="sr-Cyrl-CS"/>
              </w:rPr>
            </w:pPr>
          </w:p>
          <w:p w14:paraId="51949770" w14:textId="77777777" w:rsidR="003940D8" w:rsidRPr="00EE0878" w:rsidRDefault="003940D8" w:rsidP="00CB07BB">
            <w:pPr>
              <w:rPr>
                <w:rFonts w:ascii="Garamond" w:hAnsi="Garamond"/>
                <w:sz w:val="20"/>
                <w:szCs w:val="20"/>
                <w:u w:val="single"/>
                <w:lang w:val="sr-Cyrl-CS"/>
              </w:rPr>
            </w:pPr>
          </w:p>
        </w:tc>
        <w:tc>
          <w:tcPr>
            <w:tcW w:w="2833" w:type="dxa"/>
          </w:tcPr>
          <w:p w14:paraId="4C829534"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lastRenderedPageBreak/>
              <w:t xml:space="preserve">Општи оперативни задаци: </w:t>
            </w:r>
          </w:p>
          <w:p w14:paraId="48A2CCD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развој и одржавање моторичких способности ученика </w:t>
            </w:r>
          </w:p>
          <w:p w14:paraId="28997C5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моторичких форми изабраног спорта </w:t>
            </w:r>
          </w:p>
          <w:p w14:paraId="2343275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теоријских знања у изабраном спорту </w:t>
            </w:r>
          </w:p>
          <w:p w14:paraId="6247F38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познавање правила такмичења у изабраном спорту </w:t>
            </w:r>
          </w:p>
          <w:p w14:paraId="7D55E56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формирање навика за бављење изабраним спортом </w:t>
            </w:r>
          </w:p>
          <w:p w14:paraId="634F2B3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социјализација ученика кроз изабрани спорт и неговање етичких вредности према учесницима у такмичењима </w:t>
            </w:r>
          </w:p>
          <w:p w14:paraId="6F3A964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откривање даровитих и талентованих ученика за одређени спорт и њихово </w:t>
            </w:r>
          </w:p>
          <w:p w14:paraId="35A3265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подстицање за бављење спортом. </w:t>
            </w:r>
          </w:p>
          <w:p w14:paraId="4F0197B7"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Посебни оперативни задаци: </w:t>
            </w:r>
          </w:p>
          <w:p w14:paraId="0B261A5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lastRenderedPageBreak/>
              <w:t xml:space="preserve">- развој и одржавање специфичних моторичких способности (које су нарочито значајне </w:t>
            </w:r>
          </w:p>
          <w:p w14:paraId="4FCDC47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за успешно бављење изабраним спортом) </w:t>
            </w:r>
          </w:p>
          <w:p w14:paraId="23F7C86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основних и сложених елемената технике изабраног спорта </w:t>
            </w:r>
          </w:p>
          <w:p w14:paraId="73D0CF5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пружање неопходних знања из изабраног спорта (принципи технике, начин вежбања-тренирања, стицање основних и продубљених тактичких знања, правила такмичења у спорту, итд.) и њихова примена у пракси </w:t>
            </w:r>
          </w:p>
          <w:p w14:paraId="2CAF435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основне тактике изабраног спорта и њена примене у пракси </w:t>
            </w:r>
          </w:p>
          <w:p w14:paraId="5AB6B7C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обавезна реализација такмичења на одељењском и разредном нивоу </w:t>
            </w:r>
          </w:p>
          <w:p w14:paraId="2EB4DAA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задовољавање социјалних потреба за потврђивањем и групним поистовећењем и др. </w:t>
            </w:r>
          </w:p>
          <w:p w14:paraId="6B34391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објективних представа ученика о сопственим могућностима за учешће у изабраном спорту </w:t>
            </w:r>
          </w:p>
          <w:p w14:paraId="4D7E0E34" w14:textId="77777777" w:rsidR="003940D8" w:rsidRPr="00EE0878" w:rsidRDefault="003940D8" w:rsidP="00CB07BB">
            <w:pPr>
              <w:pStyle w:val="Normal1"/>
              <w:spacing w:before="0" w:beforeAutospacing="0" w:after="0" w:afterAutospacing="0"/>
              <w:rPr>
                <w:rFonts w:ascii="Garamond" w:hAnsi="Garamond" w:cs="Times New Roman"/>
                <w:sz w:val="20"/>
                <w:szCs w:val="20"/>
                <w:u w:val="single"/>
                <w:lang w:val="ru-RU"/>
              </w:rPr>
            </w:pPr>
            <w:r w:rsidRPr="00EE0878">
              <w:rPr>
                <w:rFonts w:ascii="Garamond" w:hAnsi="Garamond" w:cs="Times New Roman"/>
                <w:sz w:val="20"/>
                <w:szCs w:val="20"/>
                <w:lang w:val="ru-RU"/>
              </w:rPr>
              <w:t xml:space="preserve">- подстицање стваралаштва ученика у спорту (у домену технике, тактике и такмичења). </w:t>
            </w:r>
          </w:p>
        </w:tc>
        <w:tc>
          <w:tcPr>
            <w:tcW w:w="2340" w:type="dxa"/>
          </w:tcPr>
          <w:p w14:paraId="77F3B03D" w14:textId="77777777" w:rsidR="003940D8" w:rsidRPr="00EE0878" w:rsidRDefault="003940D8" w:rsidP="00CB07BB">
            <w:pPr>
              <w:jc w:val="center"/>
              <w:rPr>
                <w:rFonts w:ascii="Garamond" w:hAnsi="Garamond"/>
                <w:sz w:val="20"/>
                <w:szCs w:val="20"/>
                <w:lang w:val="sr-Cyrl-CS"/>
              </w:rPr>
            </w:pPr>
          </w:p>
          <w:p w14:paraId="5ABCFBB6" w14:textId="77777777" w:rsidR="003940D8" w:rsidRPr="00EE0878" w:rsidRDefault="003940D8" w:rsidP="00CB07BB">
            <w:pPr>
              <w:jc w:val="center"/>
              <w:rPr>
                <w:rFonts w:ascii="Garamond" w:hAnsi="Garamond"/>
                <w:sz w:val="20"/>
                <w:szCs w:val="20"/>
                <w:lang w:val="sr-Cyrl-CS"/>
              </w:rPr>
            </w:pPr>
          </w:p>
          <w:p w14:paraId="1F115028"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Развијање моторичких способности</w:t>
            </w:r>
          </w:p>
          <w:p w14:paraId="763CDC9B" w14:textId="77777777" w:rsidR="003940D8" w:rsidRPr="00EE0878" w:rsidRDefault="003940D8" w:rsidP="00CB07BB">
            <w:pPr>
              <w:jc w:val="center"/>
              <w:rPr>
                <w:rFonts w:ascii="Garamond" w:hAnsi="Garamond"/>
                <w:sz w:val="20"/>
                <w:szCs w:val="20"/>
                <w:lang w:val="sr-Cyrl-CS"/>
              </w:rPr>
            </w:pPr>
          </w:p>
          <w:p w14:paraId="17E80A7E"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Обучавање и усавршавање технике</w:t>
            </w:r>
          </w:p>
          <w:p w14:paraId="3BE731B4" w14:textId="77777777" w:rsidR="003940D8" w:rsidRPr="00EE0878" w:rsidRDefault="003940D8" w:rsidP="00CB07BB">
            <w:pPr>
              <w:jc w:val="center"/>
              <w:rPr>
                <w:rFonts w:ascii="Garamond" w:hAnsi="Garamond"/>
                <w:sz w:val="20"/>
                <w:szCs w:val="20"/>
                <w:lang w:val="sr-Cyrl-CS"/>
              </w:rPr>
            </w:pPr>
          </w:p>
          <w:p w14:paraId="2F6AAD7E"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Индивидуална и колективна тактика изабраног спорта</w:t>
            </w:r>
          </w:p>
          <w:p w14:paraId="2A8E9237" w14:textId="77777777" w:rsidR="003940D8" w:rsidRPr="00EE0878" w:rsidRDefault="003940D8" w:rsidP="00CB07BB">
            <w:pPr>
              <w:jc w:val="center"/>
              <w:rPr>
                <w:rFonts w:ascii="Garamond" w:hAnsi="Garamond"/>
                <w:sz w:val="20"/>
                <w:szCs w:val="20"/>
                <w:lang w:val="sr-Cyrl-CS"/>
              </w:rPr>
            </w:pPr>
          </w:p>
          <w:p w14:paraId="3A8C20D9"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Теоријско образовање</w:t>
            </w:r>
          </w:p>
          <w:p w14:paraId="2CD4E8A5" w14:textId="77777777" w:rsidR="003940D8" w:rsidRPr="00EE0878" w:rsidRDefault="003940D8" w:rsidP="00CB07BB">
            <w:pPr>
              <w:jc w:val="center"/>
              <w:rPr>
                <w:rFonts w:ascii="Garamond" w:hAnsi="Garamond"/>
                <w:sz w:val="20"/>
                <w:szCs w:val="20"/>
                <w:lang w:val="sr-Cyrl-CS"/>
              </w:rPr>
            </w:pPr>
          </w:p>
          <w:p w14:paraId="7EEDC42D"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Правила изабраног спорта</w:t>
            </w:r>
          </w:p>
          <w:p w14:paraId="028BE212" w14:textId="77777777" w:rsidR="003940D8" w:rsidRPr="00EE0878" w:rsidRDefault="003940D8" w:rsidP="00CB07BB">
            <w:pPr>
              <w:jc w:val="center"/>
              <w:rPr>
                <w:rFonts w:ascii="Garamond" w:hAnsi="Garamond"/>
                <w:sz w:val="20"/>
                <w:szCs w:val="20"/>
                <w:lang w:val="sr-Cyrl-CS"/>
              </w:rPr>
            </w:pPr>
          </w:p>
          <w:p w14:paraId="4B6C796C" w14:textId="77777777" w:rsidR="003940D8" w:rsidRPr="00EE0878" w:rsidRDefault="003940D8" w:rsidP="00CB07BB">
            <w:pPr>
              <w:jc w:val="center"/>
              <w:rPr>
                <w:rFonts w:ascii="Garamond" w:hAnsi="Garamond"/>
                <w:sz w:val="20"/>
                <w:szCs w:val="20"/>
                <w:lang w:val="sr-Cyrl-CS"/>
              </w:rPr>
            </w:pPr>
            <w:r w:rsidRPr="00EE0878">
              <w:rPr>
                <w:rFonts w:ascii="Garamond" w:hAnsi="Garamond"/>
                <w:sz w:val="20"/>
                <w:szCs w:val="20"/>
                <w:lang w:val="sr-Cyrl-CS"/>
              </w:rPr>
              <w:t>Одељенска имеђуодељенска такмичења</w:t>
            </w:r>
          </w:p>
          <w:p w14:paraId="1B7AF683" w14:textId="77777777" w:rsidR="003940D8" w:rsidRPr="00EE0878" w:rsidRDefault="003940D8" w:rsidP="00CB07BB">
            <w:pPr>
              <w:rPr>
                <w:rFonts w:ascii="Garamond" w:hAnsi="Garamond"/>
                <w:sz w:val="20"/>
                <w:szCs w:val="20"/>
                <w:lang w:val="sr-Cyrl-CS"/>
              </w:rPr>
            </w:pPr>
          </w:p>
          <w:p w14:paraId="574FB4A3" w14:textId="77777777" w:rsidR="003940D8" w:rsidRPr="00EE0878" w:rsidRDefault="003940D8" w:rsidP="00CB07BB">
            <w:pPr>
              <w:jc w:val="center"/>
              <w:rPr>
                <w:rFonts w:ascii="Garamond" w:hAnsi="Garamond"/>
                <w:i/>
                <w:sz w:val="20"/>
                <w:szCs w:val="20"/>
                <w:lang w:val="sr-Cyrl-CS"/>
              </w:rPr>
            </w:pPr>
            <w:r w:rsidRPr="00EE0878">
              <w:rPr>
                <w:rFonts w:ascii="Garamond" w:hAnsi="Garamond"/>
                <w:i/>
                <w:sz w:val="20"/>
                <w:szCs w:val="20"/>
                <w:lang w:val="sr-Cyrl-CS"/>
              </w:rPr>
              <w:t>Предлог спортова:</w:t>
            </w:r>
          </w:p>
          <w:p w14:paraId="27D1C222" w14:textId="77777777" w:rsidR="003940D8" w:rsidRPr="00EE0878" w:rsidRDefault="003940D8" w:rsidP="00CB07BB">
            <w:pPr>
              <w:jc w:val="center"/>
              <w:rPr>
                <w:rFonts w:ascii="Garamond" w:hAnsi="Garamond"/>
                <w:sz w:val="20"/>
                <w:szCs w:val="20"/>
                <w:lang w:val="sr-Cyrl-CS"/>
              </w:rPr>
            </w:pPr>
          </w:p>
          <w:p w14:paraId="351161ED"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-атлетика</w:t>
            </w:r>
          </w:p>
          <w:p w14:paraId="76E6973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-спортска гимнастика</w:t>
            </w:r>
          </w:p>
          <w:p w14:paraId="0743015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-ритмичка гимнастика</w:t>
            </w:r>
          </w:p>
          <w:p w14:paraId="3096B4C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-рукомет</w:t>
            </w:r>
          </w:p>
          <w:p w14:paraId="20A2182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-кошарка</w:t>
            </w:r>
          </w:p>
          <w:p w14:paraId="05854C3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-одбојка</w:t>
            </w:r>
          </w:p>
          <w:p w14:paraId="65C893D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-мали фудбал</w:t>
            </w:r>
          </w:p>
          <w:p w14:paraId="5ADDA1F5"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-плес</w:t>
            </w:r>
          </w:p>
        </w:tc>
        <w:tc>
          <w:tcPr>
            <w:tcW w:w="3061" w:type="dxa"/>
          </w:tcPr>
          <w:p w14:paraId="039B2CF1" w14:textId="77777777" w:rsidR="003940D8" w:rsidRPr="00EE0878" w:rsidRDefault="003940D8" w:rsidP="00CB07BB">
            <w:pPr>
              <w:rPr>
                <w:rFonts w:ascii="Garamond" w:hAnsi="Garamond"/>
                <w:sz w:val="20"/>
                <w:szCs w:val="20"/>
                <w:u w:val="single"/>
                <w:lang w:val="sr-Cyrl-CS"/>
              </w:rPr>
            </w:pPr>
          </w:p>
          <w:p w14:paraId="7317D378" w14:textId="77777777" w:rsidR="003940D8" w:rsidRPr="00EE0878" w:rsidRDefault="003940D8" w:rsidP="00CB07BB">
            <w:pPr>
              <w:rPr>
                <w:rFonts w:ascii="Garamond" w:hAnsi="Garamond"/>
                <w:b/>
                <w:sz w:val="20"/>
                <w:szCs w:val="20"/>
                <w:lang w:val="sr-Cyrl-CS"/>
              </w:rPr>
            </w:pPr>
            <w:r w:rsidRPr="00EE0878">
              <w:rPr>
                <w:rFonts w:ascii="Garamond" w:hAnsi="Garamond"/>
                <w:sz w:val="20"/>
                <w:szCs w:val="20"/>
                <w:lang w:val="sr-Cyrl-CS"/>
              </w:rPr>
              <w:t xml:space="preserve">Физичко васпитање – изабрани спорт остварује се са по једним часом седмично у сваком одељењу </w:t>
            </w:r>
            <w:r w:rsidRPr="00EE0878">
              <w:rPr>
                <w:rFonts w:ascii="Garamond" w:hAnsi="Garamond"/>
                <w:b/>
                <w:sz w:val="20"/>
                <w:szCs w:val="20"/>
                <w:lang w:val="sr-Cyrl-CS"/>
              </w:rPr>
              <w:t>од петог до осмог разреда (обавезно)</w:t>
            </w:r>
          </w:p>
          <w:p w14:paraId="74188C17" w14:textId="77777777" w:rsidR="003940D8" w:rsidRPr="00EE0878" w:rsidRDefault="003940D8" w:rsidP="00CB07BB">
            <w:pPr>
              <w:rPr>
                <w:rFonts w:ascii="Garamond" w:hAnsi="Garamond"/>
                <w:sz w:val="20"/>
                <w:szCs w:val="20"/>
                <w:lang w:val="sr-Cyrl-CS"/>
              </w:rPr>
            </w:pPr>
          </w:p>
          <w:p w14:paraId="6CC344F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За изабрани спорт ученици се опредељују на почетку школске године. </w:t>
            </w:r>
          </w:p>
          <w:p w14:paraId="1A39A641" w14:textId="77777777" w:rsidR="003940D8" w:rsidRPr="00EE0878" w:rsidRDefault="003940D8" w:rsidP="00CB07BB">
            <w:pPr>
              <w:rPr>
                <w:rFonts w:ascii="Garamond" w:hAnsi="Garamond"/>
                <w:sz w:val="20"/>
                <w:szCs w:val="20"/>
                <w:lang w:val="sr-Cyrl-CS"/>
              </w:rPr>
            </w:pPr>
          </w:p>
          <w:p w14:paraId="30ABBC1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Наставник физичког васпитања у истом одељењу обавезно остварује 2 редовна часа физичког васпитања и један час  физичко васпитање – изабрани спорт.</w:t>
            </w:r>
          </w:p>
          <w:p w14:paraId="475BAC33" w14:textId="77777777" w:rsidR="003940D8" w:rsidRPr="00EE0878" w:rsidRDefault="003940D8" w:rsidP="00CB07BB">
            <w:pPr>
              <w:ind w:firstLine="720"/>
              <w:rPr>
                <w:rFonts w:ascii="Garamond" w:hAnsi="Garamond"/>
                <w:sz w:val="20"/>
                <w:szCs w:val="20"/>
                <w:lang w:val="sr-Cyrl-CS"/>
              </w:rPr>
            </w:pPr>
          </w:p>
          <w:p w14:paraId="22EA054F"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У сваком разреду ученици могу да наставе изабрани спорт од прошле школске године или да изаберу другу спортску грану.</w:t>
            </w:r>
          </w:p>
          <w:p w14:paraId="06DA66F1" w14:textId="77777777" w:rsidR="003940D8" w:rsidRPr="00EE0878" w:rsidRDefault="003940D8" w:rsidP="00CB07BB">
            <w:pPr>
              <w:rPr>
                <w:rFonts w:ascii="Garamond" w:hAnsi="Garamond"/>
                <w:sz w:val="20"/>
                <w:szCs w:val="20"/>
                <w:lang w:val="sr-Cyrl-CS"/>
              </w:rPr>
            </w:pPr>
          </w:p>
          <w:p w14:paraId="03ABEAB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lastRenderedPageBreak/>
              <w:t xml:space="preserve">Изабрана спортска грана обрађује се током целе школске године. </w:t>
            </w:r>
          </w:p>
          <w:p w14:paraId="75584D09" w14:textId="77777777" w:rsidR="003940D8" w:rsidRPr="00EE0878" w:rsidRDefault="003940D8" w:rsidP="00CB07BB">
            <w:pPr>
              <w:rPr>
                <w:rFonts w:ascii="Garamond" w:hAnsi="Garamond"/>
                <w:sz w:val="20"/>
                <w:szCs w:val="20"/>
                <w:u w:val="single"/>
                <w:lang w:val="sr-Cyrl-CS"/>
              </w:rPr>
            </w:pPr>
          </w:p>
        </w:tc>
      </w:tr>
    </w:tbl>
    <w:p w14:paraId="580BEE71" w14:textId="77777777" w:rsidR="003940D8" w:rsidRPr="00EE0878" w:rsidRDefault="003940D8" w:rsidP="003940D8">
      <w:pPr>
        <w:rPr>
          <w:rFonts w:ascii="Garamond" w:hAnsi="Garamond"/>
          <w:lang w:val="sr-Cyrl-CS"/>
        </w:rPr>
      </w:pPr>
    </w:p>
    <w:p w14:paraId="5CC751D8" w14:textId="77777777" w:rsidR="003940D8" w:rsidRPr="00EE0878" w:rsidRDefault="003940D8" w:rsidP="003940D8">
      <w:pPr>
        <w:rPr>
          <w:rFonts w:ascii="Garamond" w:hAnsi="Garamond"/>
          <w:lang w:val="sr-Cyrl-CS"/>
        </w:rPr>
      </w:pPr>
    </w:p>
    <w:p w14:paraId="659BC1C7" w14:textId="77777777" w:rsidR="003940D8" w:rsidRPr="00EE0878" w:rsidRDefault="003940D8" w:rsidP="003940D8">
      <w:pPr>
        <w:jc w:val="center"/>
        <w:rPr>
          <w:rFonts w:ascii="Garamond" w:hAnsi="Garamond"/>
          <w:lang w:val="sr-Cyrl-ME"/>
        </w:rPr>
      </w:pPr>
    </w:p>
    <w:p w14:paraId="1E2E45D7" w14:textId="11C9E462" w:rsidR="00E4047E" w:rsidRPr="00EE0878" w:rsidRDefault="00E4047E">
      <w:pPr>
        <w:rPr>
          <w:rFonts w:ascii="Garamond" w:hAnsi="Garamond"/>
          <w:lang w:val="sr-Cyrl-CS"/>
        </w:rPr>
      </w:pPr>
      <w:r w:rsidRPr="00EE0878">
        <w:rPr>
          <w:rFonts w:ascii="Garamond" w:hAnsi="Garamond"/>
          <w:lang w:val="sr-Cyrl-CS"/>
        </w:rPr>
        <w:br w:type="page"/>
      </w:r>
    </w:p>
    <w:p w14:paraId="094B3FEC" w14:textId="77777777" w:rsidR="003940D8" w:rsidRPr="00EE0878" w:rsidRDefault="003940D8" w:rsidP="003940D8">
      <w:pPr>
        <w:rPr>
          <w:rFonts w:ascii="Garamond" w:hAnsi="Garamond"/>
          <w:lang w:val="sr-Cyrl-CS"/>
        </w:rPr>
      </w:pPr>
    </w:p>
    <w:p w14:paraId="0A034C2B" w14:textId="77777777" w:rsidR="008862A5" w:rsidRPr="00EE0878" w:rsidRDefault="008862A5" w:rsidP="008862A5">
      <w:pPr>
        <w:pStyle w:val="Heading4"/>
        <w:rPr>
          <w:rFonts w:ascii="Garamond" w:hAnsi="Garamond"/>
          <w:lang w:val="sr-Cyrl-ME"/>
        </w:rPr>
      </w:pPr>
      <w:r w:rsidRPr="00EE0878">
        <w:rPr>
          <w:rFonts w:ascii="Garamond" w:hAnsi="Garamond"/>
          <w:lang w:val="sr-Cyrl-ME"/>
        </w:rPr>
        <w:t>3.7.2.Изборни наставни предмети</w:t>
      </w:r>
    </w:p>
    <w:p w14:paraId="3B8DBE66" w14:textId="77777777" w:rsidR="008862A5" w:rsidRPr="00EE0878" w:rsidRDefault="008862A5" w:rsidP="008862A5">
      <w:pPr>
        <w:rPr>
          <w:rFonts w:ascii="Garamond" w:hAnsi="Garamond"/>
          <w:b/>
          <w:lang w:val="sr-Cyrl-CS"/>
        </w:rPr>
      </w:pPr>
      <w:r w:rsidRPr="00EE0878">
        <w:rPr>
          <w:rFonts w:ascii="Garamond" w:hAnsi="Garamond"/>
          <w:lang w:val="sr-Cyrl-CS"/>
        </w:rPr>
        <w:t xml:space="preserve">                            </w:t>
      </w:r>
      <w:r w:rsidRPr="00EE0878">
        <w:rPr>
          <w:rFonts w:ascii="Garamond" w:hAnsi="Garamond"/>
          <w:b/>
          <w:lang w:val="sr-Cyrl-CS"/>
        </w:rPr>
        <w:t>НАСТАВНИ ПРОГРАМ ЗА ДОМАЋИНСТВО – СЕДМИ РАЗРЕД</w:t>
      </w:r>
    </w:p>
    <w:p w14:paraId="47CE3269" w14:textId="77777777" w:rsidR="008862A5" w:rsidRPr="00EE0878" w:rsidRDefault="008862A5" w:rsidP="008862A5">
      <w:pPr>
        <w:rPr>
          <w:rFonts w:ascii="Garamond" w:hAnsi="Garamond"/>
          <w:lang w:val="sr-Cyrl-CS"/>
        </w:rPr>
      </w:pP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3330"/>
        <w:gridCol w:w="2325"/>
        <w:gridCol w:w="1995"/>
      </w:tblGrid>
      <w:tr w:rsidR="008862A5" w:rsidRPr="00EE0878" w14:paraId="18A12E21" w14:textId="77777777" w:rsidTr="006442A9">
        <w:tc>
          <w:tcPr>
            <w:tcW w:w="2587" w:type="dxa"/>
            <w:vAlign w:val="center"/>
          </w:tcPr>
          <w:p w14:paraId="4C70BA70" w14:textId="77777777" w:rsidR="008862A5" w:rsidRPr="00EE0878" w:rsidRDefault="008862A5" w:rsidP="006442A9">
            <w:pPr>
              <w:jc w:val="center"/>
              <w:rPr>
                <w:rFonts w:ascii="Garamond" w:hAnsi="Garamond"/>
                <w:bCs/>
                <w:sz w:val="20"/>
                <w:szCs w:val="20"/>
                <w:lang w:val="sr-Cyrl-CS"/>
              </w:rPr>
            </w:pPr>
            <w:r w:rsidRPr="00EE0878">
              <w:rPr>
                <w:rFonts w:ascii="Garamond" w:hAnsi="Garamond"/>
                <w:bCs/>
                <w:sz w:val="20"/>
                <w:szCs w:val="20"/>
                <w:lang w:val="sr-Cyrl-CS"/>
              </w:rPr>
              <w:t>ЦИЉ</w:t>
            </w:r>
          </w:p>
        </w:tc>
        <w:tc>
          <w:tcPr>
            <w:tcW w:w="3330" w:type="dxa"/>
            <w:vAlign w:val="center"/>
          </w:tcPr>
          <w:p w14:paraId="1BAD41CB" w14:textId="77777777" w:rsidR="008862A5" w:rsidRPr="00EE0878" w:rsidRDefault="008862A5" w:rsidP="006442A9">
            <w:pPr>
              <w:jc w:val="center"/>
              <w:rPr>
                <w:rFonts w:ascii="Garamond" w:hAnsi="Garamond"/>
                <w:bCs/>
                <w:sz w:val="20"/>
                <w:szCs w:val="20"/>
                <w:lang w:val="sr-Cyrl-CS"/>
              </w:rPr>
            </w:pPr>
            <w:r w:rsidRPr="00EE0878">
              <w:rPr>
                <w:rFonts w:ascii="Garamond" w:hAnsi="Garamond"/>
                <w:bCs/>
                <w:sz w:val="20"/>
                <w:szCs w:val="20"/>
                <w:lang w:val="sr-Cyrl-CS"/>
              </w:rPr>
              <w:t>ЗАДАЦИ</w:t>
            </w:r>
          </w:p>
        </w:tc>
        <w:tc>
          <w:tcPr>
            <w:tcW w:w="2325" w:type="dxa"/>
            <w:vAlign w:val="center"/>
          </w:tcPr>
          <w:p w14:paraId="60C1B9D3" w14:textId="77777777" w:rsidR="008862A5" w:rsidRPr="00EE0878" w:rsidRDefault="008862A5" w:rsidP="006442A9">
            <w:pPr>
              <w:jc w:val="center"/>
              <w:rPr>
                <w:rFonts w:ascii="Garamond" w:hAnsi="Garamond"/>
                <w:bCs/>
                <w:sz w:val="20"/>
                <w:szCs w:val="20"/>
                <w:lang w:val="sr-Cyrl-CS"/>
              </w:rPr>
            </w:pPr>
            <w:r w:rsidRPr="00EE0878">
              <w:rPr>
                <w:rFonts w:ascii="Garamond" w:hAnsi="Garamond"/>
                <w:bCs/>
                <w:sz w:val="20"/>
                <w:szCs w:val="20"/>
                <w:lang w:val="sr-Cyrl-CS"/>
              </w:rPr>
              <w:t>НАСТАВНИ САДРЖАЈИ</w:t>
            </w:r>
          </w:p>
        </w:tc>
        <w:tc>
          <w:tcPr>
            <w:tcW w:w="1995" w:type="dxa"/>
            <w:vAlign w:val="center"/>
          </w:tcPr>
          <w:p w14:paraId="0302AC85" w14:textId="77777777" w:rsidR="008862A5" w:rsidRPr="00EE0878" w:rsidRDefault="008862A5" w:rsidP="006442A9">
            <w:pPr>
              <w:jc w:val="center"/>
              <w:rPr>
                <w:rFonts w:ascii="Garamond" w:hAnsi="Garamond"/>
                <w:bCs/>
                <w:sz w:val="20"/>
                <w:szCs w:val="20"/>
                <w:lang w:val="sr-Cyrl-CS"/>
              </w:rPr>
            </w:pPr>
            <w:r w:rsidRPr="00EE0878">
              <w:rPr>
                <w:rFonts w:ascii="Garamond" w:hAnsi="Garamond"/>
                <w:bCs/>
                <w:sz w:val="20"/>
                <w:szCs w:val="20"/>
                <w:lang w:val="sr-Cyrl-CS"/>
              </w:rPr>
              <w:t>НАЧИН ОСТВАРИВАЊА ПРОГРАМА</w:t>
            </w:r>
          </w:p>
        </w:tc>
      </w:tr>
      <w:tr w:rsidR="008862A5" w:rsidRPr="00EE0878" w14:paraId="2625E07F" w14:textId="77777777" w:rsidTr="006442A9">
        <w:trPr>
          <w:trHeight w:val="2328"/>
        </w:trPr>
        <w:tc>
          <w:tcPr>
            <w:tcW w:w="2587" w:type="dxa"/>
            <w:vMerge w:val="restart"/>
          </w:tcPr>
          <w:p w14:paraId="7A736A39"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Циљ   наставе домаћинства јесте да ученици стекну нова знања о улози породице у формирању културе понашања, становања, исхране, одевања и рада, као и да интегришу и унапреде претходно стечена знања и вештине, усвоје вредности и формирају навике у вези са важним активностима у свакодневном животу.</w:t>
            </w:r>
          </w:p>
          <w:p w14:paraId="38BF136E" w14:textId="77777777" w:rsidR="008862A5" w:rsidRPr="00EE0878" w:rsidRDefault="008862A5" w:rsidP="006442A9">
            <w:pPr>
              <w:jc w:val="center"/>
              <w:rPr>
                <w:rFonts w:ascii="Garamond" w:hAnsi="Garamond"/>
                <w:sz w:val="20"/>
                <w:szCs w:val="20"/>
                <w:lang w:val="sr-Cyrl-CS"/>
              </w:rPr>
            </w:pPr>
          </w:p>
        </w:tc>
        <w:tc>
          <w:tcPr>
            <w:tcW w:w="3330" w:type="dxa"/>
            <w:vMerge w:val="restart"/>
          </w:tcPr>
          <w:p w14:paraId="15592D38"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ru-RU"/>
              </w:rPr>
              <w:t xml:space="preserve"> </w:t>
            </w:r>
            <w:r w:rsidRPr="00EE0878">
              <w:rPr>
                <w:rFonts w:ascii="Garamond" w:hAnsi="Garamond"/>
                <w:sz w:val="20"/>
                <w:szCs w:val="20"/>
                <w:lang w:val="sr-Cyrl-RS"/>
              </w:rPr>
              <w:t>Задаци наставе домаћинства :</w:t>
            </w:r>
          </w:p>
          <w:p w14:paraId="1928710C"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Стварање разноврсних могућности да кроз различите садржаје и облике рада током наставе домаћинства сврха, циљеви и задаци образовања, као и циљеви наставе домаћинства буду у пуној мери реализовани;</w:t>
            </w:r>
          </w:p>
          <w:p w14:paraId="3F859993"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свести о томе да култура становања,одевања, исхране и понашања која се стиче у породици доживотно утиче на културне потребе, навике и понашања ученика;</w:t>
            </w:r>
          </w:p>
          <w:p w14:paraId="0361696F"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културе становања, одевања и исхране;</w:t>
            </w:r>
          </w:p>
          <w:p w14:paraId="4B16704F"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вештина, ставова и навика одржавања одевних предмета и обуће, домаћинства и околине;</w:t>
            </w:r>
          </w:p>
          <w:p w14:paraId="36DF6E40"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способности правилног и безбедног коришћења различитих средстава, оруђа и материјала у домаћинству;</w:t>
            </w:r>
          </w:p>
          <w:p w14:paraId="34956824"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знања о компонентама правилне исхране;</w:t>
            </w:r>
          </w:p>
          <w:p w14:paraId="62C8ED37"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способности за поуздано и стручно коришћење различитих уређаја у домаћинству, нових информационих и комуникационих технологија;</w:t>
            </w:r>
          </w:p>
          <w:p w14:paraId="51414367"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 xml:space="preserve">Развијање еколошке свести о значају селективног прикупљања отпада у домаћинству и спремности да се сопственим </w:t>
            </w:r>
            <w:r w:rsidRPr="00EE0878">
              <w:rPr>
                <w:rFonts w:ascii="Garamond" w:hAnsi="Garamond"/>
                <w:sz w:val="20"/>
                <w:szCs w:val="20"/>
                <w:lang w:val="sr-Cyrl-RS"/>
              </w:rPr>
              <w:lastRenderedPageBreak/>
              <w:t>активностима доприноси очувању здраве околине и стандарда квалитета живљења;</w:t>
            </w:r>
          </w:p>
          <w:p w14:paraId="4FC399E3"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позитивних и конструктивних ставова о коришћењу научних сазнања за унапређивање квалитета живота;</w:t>
            </w:r>
          </w:p>
          <w:p w14:paraId="1DF380A5"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сарадничких способности, способности слушања и уважавања мишљења других, способности изношења става и формулисања аргумената за изнети став;</w:t>
            </w:r>
          </w:p>
          <w:p w14:paraId="219AF1FD" w14:textId="77777777" w:rsidR="008862A5" w:rsidRPr="00EE0878" w:rsidRDefault="008862A5" w:rsidP="00B90020">
            <w:pPr>
              <w:numPr>
                <w:ilvl w:val="0"/>
                <w:numId w:val="83"/>
              </w:numPr>
              <w:jc w:val="center"/>
              <w:rPr>
                <w:rFonts w:ascii="Garamond" w:hAnsi="Garamond"/>
                <w:sz w:val="20"/>
                <w:szCs w:val="20"/>
                <w:lang w:val="sr-Cyrl-RS"/>
              </w:rPr>
            </w:pPr>
            <w:r w:rsidRPr="00EE0878">
              <w:rPr>
                <w:rFonts w:ascii="Garamond" w:hAnsi="Garamond"/>
                <w:sz w:val="20"/>
                <w:szCs w:val="20"/>
                <w:lang w:val="sr-Cyrl-RS"/>
              </w:rPr>
              <w:t>Развијање свести о сопственим знањима и способностима.</w:t>
            </w:r>
          </w:p>
          <w:p w14:paraId="50424BA7" w14:textId="77777777" w:rsidR="008862A5" w:rsidRPr="00EE0878" w:rsidRDefault="008862A5" w:rsidP="006442A9">
            <w:pPr>
              <w:jc w:val="center"/>
              <w:rPr>
                <w:rFonts w:ascii="Garamond" w:hAnsi="Garamond"/>
                <w:sz w:val="20"/>
                <w:szCs w:val="20"/>
                <w:lang w:val="sr-Cyrl-RS"/>
              </w:rPr>
            </w:pPr>
          </w:p>
          <w:p w14:paraId="1A5D3038" w14:textId="77777777" w:rsidR="008862A5" w:rsidRPr="00EE0878" w:rsidRDefault="008862A5" w:rsidP="006442A9">
            <w:pPr>
              <w:jc w:val="center"/>
              <w:rPr>
                <w:rFonts w:ascii="Garamond" w:hAnsi="Garamond"/>
                <w:sz w:val="20"/>
                <w:szCs w:val="20"/>
                <w:lang w:val="ru-RU"/>
              </w:rPr>
            </w:pPr>
          </w:p>
        </w:tc>
        <w:tc>
          <w:tcPr>
            <w:tcW w:w="2325" w:type="dxa"/>
          </w:tcPr>
          <w:p w14:paraId="040F9310"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lastRenderedPageBreak/>
              <w:t>Савремено домаћинство и породица</w:t>
            </w:r>
          </w:p>
          <w:p w14:paraId="6489818F"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(4)</w:t>
            </w:r>
          </w:p>
        </w:tc>
        <w:tc>
          <w:tcPr>
            <w:tcW w:w="1995" w:type="dxa"/>
            <w:vMerge w:val="restart"/>
          </w:tcPr>
          <w:p w14:paraId="0A3C465C"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en-US"/>
              </w:rPr>
              <w:t xml:space="preserve">Настава изборног предмета Домаћинство реализује се у седмом разреду са једним часом недељно. Препоручује се реализација наставе у специјализованој учионици, опремљеној потребним наставним средствима, или у учионици која поседује рачунар. У циљу развијања сарадничких способности и формирања вештина потребних у свакодневном животу, препоручује се да се настава реализује применом метода кооперативног учења у групама. Наставник има потпуну слободу да прилагоди наставу специфичностима друштвене заједнице и природног окружења у коме се школа налази. Такође, ученици могу у складу са својим интересовањима, разматрати нека питања, истраживати, правити презентације, мале пројекте итд. У наставном програму изборног предмета домаћинство постоје четири наставне теме: Савремено домаћинство и породица, Култура </w:t>
            </w:r>
            <w:r w:rsidRPr="00EE0878">
              <w:rPr>
                <w:rFonts w:ascii="Garamond" w:hAnsi="Garamond"/>
                <w:sz w:val="20"/>
                <w:szCs w:val="20"/>
                <w:lang w:val="en-US"/>
              </w:rPr>
              <w:lastRenderedPageBreak/>
              <w:t>становања, Култура одевања, Култура понашања (куповина, путовање, комуникација) поштујући потребе, склоности и активности особа које у њему живе (спортисти, музичари, писци, лица са специјалним потребама, деца, старе особе) и да међусобним извештавањем кроз дискусију одобре или унапреде предлоге. Такође, примена информационих и комуникационих технологија омогућава и успешно планирање и реализацију наставе.</w:t>
            </w:r>
          </w:p>
          <w:p w14:paraId="4563F11E" w14:textId="77777777" w:rsidR="008862A5" w:rsidRPr="00EE0878" w:rsidRDefault="008862A5" w:rsidP="006442A9">
            <w:pPr>
              <w:jc w:val="center"/>
              <w:rPr>
                <w:rFonts w:ascii="Garamond" w:hAnsi="Garamond"/>
                <w:sz w:val="20"/>
                <w:szCs w:val="20"/>
                <w:lang w:val="sr-Latn-RS"/>
              </w:rPr>
            </w:pPr>
          </w:p>
        </w:tc>
      </w:tr>
      <w:tr w:rsidR="008862A5" w:rsidRPr="00EE0878" w14:paraId="7FB48B43" w14:textId="77777777" w:rsidTr="006442A9">
        <w:trPr>
          <w:trHeight w:val="2323"/>
        </w:trPr>
        <w:tc>
          <w:tcPr>
            <w:tcW w:w="2587" w:type="dxa"/>
            <w:vMerge/>
            <w:tcBorders>
              <w:bottom w:val="single" w:sz="4" w:space="0" w:color="auto"/>
            </w:tcBorders>
          </w:tcPr>
          <w:p w14:paraId="16221E63" w14:textId="77777777" w:rsidR="008862A5" w:rsidRPr="00EE0878" w:rsidRDefault="008862A5" w:rsidP="006442A9">
            <w:pPr>
              <w:jc w:val="center"/>
              <w:rPr>
                <w:rFonts w:ascii="Garamond" w:hAnsi="Garamond"/>
                <w:sz w:val="20"/>
                <w:szCs w:val="20"/>
                <w:lang w:val="sr-Cyrl-CS"/>
              </w:rPr>
            </w:pPr>
          </w:p>
        </w:tc>
        <w:tc>
          <w:tcPr>
            <w:tcW w:w="3330" w:type="dxa"/>
            <w:vMerge/>
            <w:tcBorders>
              <w:bottom w:val="single" w:sz="4" w:space="0" w:color="auto"/>
            </w:tcBorders>
          </w:tcPr>
          <w:p w14:paraId="35F482EC" w14:textId="77777777" w:rsidR="008862A5" w:rsidRPr="00EE0878" w:rsidRDefault="008862A5" w:rsidP="006442A9">
            <w:pPr>
              <w:jc w:val="center"/>
              <w:rPr>
                <w:rFonts w:ascii="Garamond" w:hAnsi="Garamond"/>
                <w:sz w:val="20"/>
                <w:szCs w:val="20"/>
                <w:lang w:val="ru-RU"/>
              </w:rPr>
            </w:pPr>
          </w:p>
        </w:tc>
        <w:tc>
          <w:tcPr>
            <w:tcW w:w="2325" w:type="dxa"/>
            <w:tcBorders>
              <w:bottom w:val="single" w:sz="4" w:space="0" w:color="auto"/>
            </w:tcBorders>
          </w:tcPr>
          <w:p w14:paraId="004F721A"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Култура становања</w:t>
            </w:r>
          </w:p>
          <w:p w14:paraId="02D9052C"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(11)</w:t>
            </w:r>
          </w:p>
        </w:tc>
        <w:tc>
          <w:tcPr>
            <w:tcW w:w="1995" w:type="dxa"/>
            <w:vMerge/>
          </w:tcPr>
          <w:p w14:paraId="5AA82587" w14:textId="77777777" w:rsidR="008862A5" w:rsidRPr="00EE0878" w:rsidRDefault="008862A5" w:rsidP="006442A9">
            <w:pPr>
              <w:jc w:val="center"/>
              <w:rPr>
                <w:rFonts w:ascii="Garamond" w:hAnsi="Garamond"/>
                <w:sz w:val="20"/>
                <w:szCs w:val="20"/>
                <w:lang w:val="sr-Cyrl-RS"/>
              </w:rPr>
            </w:pPr>
          </w:p>
        </w:tc>
      </w:tr>
      <w:tr w:rsidR="008862A5" w:rsidRPr="00EE0878" w14:paraId="7EF1706A" w14:textId="77777777" w:rsidTr="006442A9">
        <w:trPr>
          <w:trHeight w:val="2328"/>
        </w:trPr>
        <w:tc>
          <w:tcPr>
            <w:tcW w:w="2587" w:type="dxa"/>
            <w:vMerge/>
          </w:tcPr>
          <w:p w14:paraId="4C4F8472" w14:textId="77777777" w:rsidR="008862A5" w:rsidRPr="00EE0878" w:rsidRDefault="008862A5" w:rsidP="006442A9">
            <w:pPr>
              <w:jc w:val="center"/>
              <w:rPr>
                <w:rFonts w:ascii="Garamond" w:hAnsi="Garamond"/>
                <w:sz w:val="20"/>
                <w:szCs w:val="20"/>
                <w:lang w:val="sr-Cyrl-CS"/>
              </w:rPr>
            </w:pPr>
          </w:p>
        </w:tc>
        <w:tc>
          <w:tcPr>
            <w:tcW w:w="3330" w:type="dxa"/>
            <w:vMerge/>
          </w:tcPr>
          <w:p w14:paraId="2198F40A" w14:textId="77777777" w:rsidR="008862A5" w:rsidRPr="00EE0878" w:rsidRDefault="008862A5" w:rsidP="006442A9">
            <w:pPr>
              <w:jc w:val="center"/>
              <w:rPr>
                <w:rFonts w:ascii="Garamond" w:hAnsi="Garamond"/>
                <w:sz w:val="20"/>
                <w:szCs w:val="20"/>
                <w:lang w:val="ru-RU"/>
              </w:rPr>
            </w:pPr>
          </w:p>
        </w:tc>
        <w:tc>
          <w:tcPr>
            <w:tcW w:w="2325" w:type="dxa"/>
          </w:tcPr>
          <w:p w14:paraId="03D6E952"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Култура одевања</w:t>
            </w:r>
          </w:p>
          <w:p w14:paraId="66C19F6A"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(11)</w:t>
            </w:r>
          </w:p>
        </w:tc>
        <w:tc>
          <w:tcPr>
            <w:tcW w:w="1995" w:type="dxa"/>
            <w:vMerge/>
          </w:tcPr>
          <w:p w14:paraId="2D0DA14A" w14:textId="77777777" w:rsidR="008862A5" w:rsidRPr="00EE0878" w:rsidRDefault="008862A5" w:rsidP="006442A9">
            <w:pPr>
              <w:jc w:val="center"/>
              <w:rPr>
                <w:rFonts w:ascii="Garamond" w:hAnsi="Garamond"/>
                <w:sz w:val="20"/>
                <w:szCs w:val="20"/>
                <w:lang w:val="sr-Cyrl-RS"/>
              </w:rPr>
            </w:pPr>
          </w:p>
        </w:tc>
      </w:tr>
      <w:tr w:rsidR="008862A5" w:rsidRPr="00EE0878" w14:paraId="03D6CF1E" w14:textId="77777777" w:rsidTr="006442A9">
        <w:trPr>
          <w:trHeight w:val="2328"/>
        </w:trPr>
        <w:tc>
          <w:tcPr>
            <w:tcW w:w="2587" w:type="dxa"/>
            <w:vMerge/>
          </w:tcPr>
          <w:p w14:paraId="0F729F3A" w14:textId="77777777" w:rsidR="008862A5" w:rsidRPr="00EE0878" w:rsidRDefault="008862A5" w:rsidP="006442A9">
            <w:pPr>
              <w:jc w:val="center"/>
              <w:rPr>
                <w:rFonts w:ascii="Garamond" w:hAnsi="Garamond"/>
                <w:sz w:val="20"/>
                <w:szCs w:val="20"/>
                <w:lang w:val="sr-Cyrl-CS"/>
              </w:rPr>
            </w:pPr>
          </w:p>
        </w:tc>
        <w:tc>
          <w:tcPr>
            <w:tcW w:w="3330" w:type="dxa"/>
            <w:vMerge/>
          </w:tcPr>
          <w:p w14:paraId="3B532C58" w14:textId="77777777" w:rsidR="008862A5" w:rsidRPr="00EE0878" w:rsidRDefault="008862A5" w:rsidP="006442A9">
            <w:pPr>
              <w:jc w:val="center"/>
              <w:rPr>
                <w:rFonts w:ascii="Garamond" w:hAnsi="Garamond"/>
                <w:sz w:val="20"/>
                <w:szCs w:val="20"/>
                <w:lang w:val="ru-RU"/>
              </w:rPr>
            </w:pPr>
          </w:p>
        </w:tc>
        <w:tc>
          <w:tcPr>
            <w:tcW w:w="2325" w:type="dxa"/>
          </w:tcPr>
          <w:p w14:paraId="00D8EF42"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Култура понашања</w:t>
            </w:r>
          </w:p>
          <w:p w14:paraId="1D5F6ECD" w14:textId="77777777" w:rsidR="008862A5" w:rsidRPr="00EE0878" w:rsidRDefault="008862A5" w:rsidP="006442A9">
            <w:pPr>
              <w:jc w:val="center"/>
              <w:rPr>
                <w:rFonts w:ascii="Garamond" w:hAnsi="Garamond"/>
                <w:sz w:val="20"/>
                <w:szCs w:val="20"/>
                <w:lang w:val="sr-Cyrl-RS"/>
              </w:rPr>
            </w:pPr>
            <w:r w:rsidRPr="00EE0878">
              <w:rPr>
                <w:rFonts w:ascii="Garamond" w:hAnsi="Garamond"/>
                <w:sz w:val="20"/>
                <w:szCs w:val="20"/>
                <w:lang w:val="sr-Cyrl-RS"/>
              </w:rPr>
              <w:t>(10)</w:t>
            </w:r>
          </w:p>
        </w:tc>
        <w:tc>
          <w:tcPr>
            <w:tcW w:w="1995" w:type="dxa"/>
            <w:vMerge/>
          </w:tcPr>
          <w:p w14:paraId="712A6E4F" w14:textId="77777777" w:rsidR="008862A5" w:rsidRPr="00EE0878" w:rsidRDefault="008862A5" w:rsidP="006442A9">
            <w:pPr>
              <w:jc w:val="center"/>
              <w:rPr>
                <w:rFonts w:ascii="Garamond" w:hAnsi="Garamond"/>
                <w:sz w:val="20"/>
                <w:szCs w:val="20"/>
                <w:lang w:val="sr-Cyrl-RS"/>
              </w:rPr>
            </w:pPr>
          </w:p>
        </w:tc>
      </w:tr>
    </w:tbl>
    <w:p w14:paraId="62D457E3" w14:textId="77777777" w:rsidR="008862A5" w:rsidRPr="00EE0878" w:rsidRDefault="008862A5" w:rsidP="008862A5">
      <w:pPr>
        <w:jc w:val="center"/>
        <w:rPr>
          <w:rFonts w:ascii="Garamond" w:hAnsi="Garamond"/>
          <w:sz w:val="20"/>
          <w:szCs w:val="20"/>
          <w:u w:val="single"/>
          <w:lang w:val="sr-Cyrl-CS"/>
        </w:rPr>
      </w:pPr>
    </w:p>
    <w:p w14:paraId="073C7CD4" w14:textId="77777777" w:rsidR="008862A5" w:rsidRPr="00EE0878" w:rsidRDefault="008862A5" w:rsidP="008862A5">
      <w:pPr>
        <w:jc w:val="center"/>
        <w:rPr>
          <w:rFonts w:ascii="Garamond" w:hAnsi="Garamond"/>
          <w:sz w:val="20"/>
          <w:szCs w:val="20"/>
          <w:lang w:val="sr-Cyrl-CS"/>
        </w:rPr>
      </w:pPr>
    </w:p>
    <w:p w14:paraId="7CFC0AAF" w14:textId="77777777" w:rsidR="008659F4" w:rsidRPr="00EE0878" w:rsidRDefault="008659F4" w:rsidP="008659F4">
      <w:pPr>
        <w:rPr>
          <w:rFonts w:ascii="Garamond" w:hAnsi="Garamond"/>
          <w:b/>
          <w:lang w:val="sr-Cyrl-CS"/>
        </w:rPr>
      </w:pPr>
    </w:p>
    <w:p w14:paraId="6C32CC6A" w14:textId="77777777" w:rsidR="008659F4" w:rsidRPr="00EE0878" w:rsidRDefault="008659F4" w:rsidP="008659F4">
      <w:pPr>
        <w:jc w:val="center"/>
        <w:rPr>
          <w:rFonts w:ascii="Garamond" w:hAnsi="Garamond"/>
          <w:b/>
          <w:lang w:val="sr-Latn-RS"/>
        </w:rPr>
      </w:pPr>
    </w:p>
    <w:p w14:paraId="73D8EDA0" w14:textId="77777777" w:rsidR="008659F4" w:rsidRPr="00EE0878" w:rsidRDefault="008659F4" w:rsidP="008659F4">
      <w:pPr>
        <w:jc w:val="center"/>
        <w:rPr>
          <w:rFonts w:ascii="Garamond" w:hAnsi="Garamond"/>
          <w:lang w:val="sr-Cyrl-CS"/>
        </w:rPr>
      </w:pPr>
      <w:r w:rsidRPr="00EE0878">
        <w:rPr>
          <w:rFonts w:ascii="Garamond" w:hAnsi="Garamond"/>
          <w:b/>
          <w:lang w:val="sr-Cyrl-CS"/>
        </w:rPr>
        <w:t>НАСТАВНИ ПРОГРАМ  ЗА ИНФОРМАТИКА И РАЧУНАРСТВО</w:t>
      </w:r>
      <w:r w:rsidRPr="00EE0878">
        <w:rPr>
          <w:rFonts w:ascii="Garamond" w:hAnsi="Garamond"/>
          <w:lang w:val="sr-Cyrl-CS"/>
        </w:rPr>
        <w:t xml:space="preserve">  - </w:t>
      </w:r>
      <w:r w:rsidRPr="00EE0878">
        <w:rPr>
          <w:rFonts w:ascii="Garamond" w:hAnsi="Garamond"/>
          <w:b/>
          <w:lang w:val="sr-Cyrl-CS"/>
        </w:rPr>
        <w:t>СЕДМИ РАЗРЕД</w:t>
      </w:r>
    </w:p>
    <w:p w14:paraId="6420FB59" w14:textId="77777777" w:rsidR="008659F4" w:rsidRPr="00EE0878" w:rsidRDefault="008659F4" w:rsidP="008659F4">
      <w:pPr>
        <w:jc w:val="center"/>
        <w:rPr>
          <w:rFonts w:ascii="Garamond" w:hAnsi="Garamond"/>
          <w:lang w:val="sr-Cyrl-CS"/>
        </w:rPr>
      </w:pP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1956"/>
        <w:gridCol w:w="3601"/>
      </w:tblGrid>
      <w:tr w:rsidR="008659F4" w:rsidRPr="00EE0878" w14:paraId="5811BF14" w14:textId="77777777" w:rsidTr="006442A9">
        <w:tc>
          <w:tcPr>
            <w:tcW w:w="2340" w:type="dxa"/>
            <w:vAlign w:val="center"/>
          </w:tcPr>
          <w:p w14:paraId="605778A5" w14:textId="77777777" w:rsidR="008659F4" w:rsidRPr="00EE0878" w:rsidRDefault="008659F4" w:rsidP="006442A9">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340" w:type="dxa"/>
            <w:vAlign w:val="center"/>
          </w:tcPr>
          <w:p w14:paraId="16BC40B0" w14:textId="77777777" w:rsidR="008659F4" w:rsidRPr="00EE0878" w:rsidRDefault="008659F4" w:rsidP="006442A9">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56" w:type="dxa"/>
            <w:vAlign w:val="center"/>
          </w:tcPr>
          <w:p w14:paraId="4F0A653F" w14:textId="77777777" w:rsidR="008659F4" w:rsidRPr="00EE0878" w:rsidRDefault="008659F4" w:rsidP="006442A9">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601" w:type="dxa"/>
            <w:vAlign w:val="center"/>
          </w:tcPr>
          <w:p w14:paraId="5CDAFC66" w14:textId="77777777" w:rsidR="008659F4" w:rsidRPr="00EE0878" w:rsidRDefault="008659F4" w:rsidP="006442A9">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8659F4" w:rsidRPr="00EE0878" w14:paraId="3749780C" w14:textId="77777777" w:rsidTr="006442A9">
        <w:trPr>
          <w:trHeight w:val="2328"/>
        </w:trPr>
        <w:tc>
          <w:tcPr>
            <w:tcW w:w="2340" w:type="dxa"/>
            <w:vMerge w:val="restart"/>
          </w:tcPr>
          <w:p w14:paraId="3BDC3CEE" w14:textId="77777777" w:rsidR="008659F4" w:rsidRPr="00EE0878" w:rsidRDefault="008659F4" w:rsidP="006442A9">
            <w:pPr>
              <w:rPr>
                <w:rFonts w:ascii="Garamond" w:hAnsi="Garamond"/>
                <w:sz w:val="20"/>
                <w:szCs w:val="20"/>
                <w:lang w:val="sr-Cyrl-CS"/>
              </w:rPr>
            </w:pPr>
            <w:r w:rsidRPr="00EE0878">
              <w:rPr>
                <w:rFonts w:ascii="Garamond" w:hAnsi="Garamond"/>
                <w:b/>
                <w:sz w:val="20"/>
                <w:szCs w:val="20"/>
                <w:lang w:val="sr-Cyrl-CS"/>
              </w:rPr>
              <w:t>Циљ наставе информатике и рачунарства</w:t>
            </w:r>
            <w:r w:rsidRPr="00EE0878">
              <w:rPr>
                <w:rFonts w:ascii="Garamond" w:hAnsi="Garamond"/>
                <w:sz w:val="20"/>
                <w:szCs w:val="20"/>
                <w:lang w:val="sr-Cyrl-CS"/>
              </w:rPr>
              <w:t xml:space="preserve"> јесте да се осигура да сви ученици стекну базичну jeзичку и информатичку писменост и да напредују ка реализацији одговарајућих </w:t>
            </w:r>
          </w:p>
          <w:p w14:paraId="0B1A4810" w14:textId="77777777" w:rsidR="008659F4" w:rsidRPr="00EE0878" w:rsidRDefault="008659F4" w:rsidP="006442A9">
            <w:pPr>
              <w:rPr>
                <w:rFonts w:ascii="Garamond" w:hAnsi="Garamond"/>
                <w:sz w:val="20"/>
                <w:szCs w:val="20"/>
                <w:lang w:val="sr-Cyrl-CS"/>
              </w:rPr>
            </w:pPr>
            <w:r w:rsidRPr="00EE0878">
              <w:rPr>
                <w:rFonts w:ascii="Garamond" w:hAnsi="Garamond"/>
                <w:sz w:val="20"/>
                <w:szCs w:val="20"/>
                <w:lang w:val="sr-Cyrl-CS"/>
              </w:rPr>
              <w:t>Стандарда образовних постигнућа,</w:t>
            </w:r>
            <w:r w:rsidRPr="00EE0878">
              <w:rPr>
                <w:rFonts w:ascii="Garamond" w:hAnsi="Garamond"/>
                <w:sz w:val="20"/>
                <w:szCs w:val="20"/>
                <w:lang w:val="sr-Cyrl-ME"/>
              </w:rPr>
              <w:t xml:space="preserve"> </w:t>
            </w:r>
            <w:r w:rsidRPr="00EE0878">
              <w:rPr>
                <w:rFonts w:ascii="Garamond" w:hAnsi="Garamond"/>
                <w:sz w:val="20"/>
                <w:szCs w:val="20"/>
                <w:lang w:val="sr-Cyrl-CS"/>
              </w:rPr>
              <w:t xml:space="preserve">да се оспособе да решавају проблеме и задатке у новим и </w:t>
            </w:r>
          </w:p>
          <w:p w14:paraId="0A4B39E0" w14:textId="77777777" w:rsidR="008659F4" w:rsidRPr="00EE0878" w:rsidRDefault="008659F4" w:rsidP="006442A9">
            <w:pPr>
              <w:rPr>
                <w:rFonts w:ascii="Garamond" w:hAnsi="Garamond"/>
                <w:sz w:val="20"/>
                <w:szCs w:val="20"/>
                <w:u w:val="single"/>
                <w:lang w:val="sr-Cyrl-CS"/>
              </w:rPr>
            </w:pPr>
            <w:r w:rsidRPr="00EE0878">
              <w:rPr>
                <w:rFonts w:ascii="Garamond" w:hAnsi="Garamond"/>
                <w:sz w:val="20"/>
                <w:szCs w:val="20"/>
                <w:lang w:val="sr-Cyrl-CS"/>
              </w:rPr>
              <w:t xml:space="preserve">непознатим ситуацијама, да изразе и образложе своје мишљење и дискутују са другима, развију мотивисаност за учење и </w:t>
            </w:r>
            <w:r w:rsidRPr="00EE0878">
              <w:rPr>
                <w:rFonts w:ascii="Garamond" w:hAnsi="Garamond"/>
                <w:sz w:val="20"/>
                <w:szCs w:val="20"/>
                <w:lang w:val="sr-Cyrl-CS"/>
              </w:rPr>
              <w:lastRenderedPageBreak/>
              <w:t xml:space="preserve">заинтересованост за предметне садржаје, као и да се ученици оспособе за коришћење рачунара и стекну вештине у примени рачунара у свакодневном животу. </w:t>
            </w:r>
          </w:p>
        </w:tc>
        <w:tc>
          <w:tcPr>
            <w:tcW w:w="2340" w:type="dxa"/>
            <w:vMerge w:val="restart"/>
          </w:tcPr>
          <w:p w14:paraId="02F7F25D" w14:textId="77777777" w:rsidR="008659F4" w:rsidRPr="00EE0878" w:rsidRDefault="008659F4" w:rsidP="006442A9">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lastRenderedPageBreak/>
              <w:t xml:space="preserve">Задаци наставе информатике и рачунарства су: </w:t>
            </w:r>
          </w:p>
          <w:p w14:paraId="7D197ECC"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 </w:t>
            </w:r>
          </w:p>
          <w:p w14:paraId="56224DF9"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основних појмова из информатике и рачунарства; </w:t>
            </w:r>
          </w:p>
          <w:p w14:paraId="7D162F95"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развијање интересовања за примену рачунара у </w:t>
            </w:r>
            <w:r w:rsidRPr="00EE0878">
              <w:rPr>
                <w:rFonts w:ascii="Garamond" w:hAnsi="Garamond" w:cs="Times New Roman"/>
                <w:sz w:val="20"/>
                <w:szCs w:val="20"/>
                <w:lang w:val="ru-RU"/>
              </w:rPr>
              <w:lastRenderedPageBreak/>
              <w:t xml:space="preserve">свакодневном животу и раду; </w:t>
            </w:r>
          </w:p>
          <w:p w14:paraId="572C5712"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подстицање креативног рада са рачунаром; </w:t>
            </w:r>
          </w:p>
          <w:p w14:paraId="5B1535C3"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за рад на рачунару.  </w:t>
            </w:r>
          </w:p>
          <w:p w14:paraId="57BC6D14" w14:textId="77777777" w:rsidR="008659F4" w:rsidRPr="00EE0878" w:rsidRDefault="008659F4" w:rsidP="006442A9">
            <w:pPr>
              <w:pStyle w:val="Normal1"/>
              <w:spacing w:before="0" w:beforeAutospacing="0" w:after="0" w:afterAutospacing="0"/>
              <w:rPr>
                <w:rFonts w:ascii="Garamond" w:hAnsi="Garamond" w:cs="Times New Roman"/>
                <w:sz w:val="20"/>
                <w:szCs w:val="20"/>
                <w:lang w:val="sr-Cyrl-ME"/>
              </w:rPr>
            </w:pPr>
          </w:p>
          <w:p w14:paraId="72B1800A" w14:textId="77777777" w:rsidR="008659F4" w:rsidRPr="00EE0878" w:rsidRDefault="008659F4" w:rsidP="006442A9">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Оперативни задаци </w:t>
            </w:r>
          </w:p>
          <w:p w14:paraId="1E89EF6E"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Ученици треба да се: </w:t>
            </w:r>
          </w:p>
          <w:p w14:paraId="2CB302BD"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оспособе за примену рачунара у области информација и комуникација; </w:t>
            </w:r>
          </w:p>
          <w:p w14:paraId="6A7CD3D7"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са опасностима на Интернету и начинима заштите од њих; </w:t>
            </w:r>
          </w:p>
          <w:p w14:paraId="51D7CE60"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са основама програма за снимање и обраду звука; </w:t>
            </w:r>
          </w:p>
          <w:p w14:paraId="5F150899"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са основама програма за снимање и обраду видео записа; </w:t>
            </w:r>
          </w:p>
          <w:p w14:paraId="44F7B99C"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оспособе за израду мултимедијалних презентација; </w:t>
            </w:r>
          </w:p>
          <w:p w14:paraId="6E988251"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оспособе за писање једноставних програма; </w:t>
            </w:r>
          </w:p>
          <w:p w14:paraId="6BCC45CC"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са основама програма за цртање и графички дизајн; </w:t>
            </w:r>
          </w:p>
          <w:p w14:paraId="169EA45D" w14:textId="77777777" w:rsidR="008659F4" w:rsidRPr="00EE0878" w:rsidRDefault="008659F4" w:rsidP="006442A9">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упознају са образовним софтвером. </w:t>
            </w:r>
          </w:p>
        </w:tc>
        <w:tc>
          <w:tcPr>
            <w:tcW w:w="1956" w:type="dxa"/>
            <w:vAlign w:val="center"/>
          </w:tcPr>
          <w:p w14:paraId="5F1443FF" w14:textId="77777777" w:rsidR="008659F4" w:rsidRPr="00EE0878" w:rsidRDefault="008659F4" w:rsidP="006442A9">
            <w:pPr>
              <w:pStyle w:val="Normal1"/>
              <w:jc w:val="center"/>
              <w:rPr>
                <w:rFonts w:ascii="Garamond" w:hAnsi="Garamond" w:cs="Times New Roman"/>
                <w:sz w:val="20"/>
                <w:szCs w:val="20"/>
                <w:lang w:val="sr-Cyrl-ME"/>
              </w:rPr>
            </w:pPr>
            <w:r w:rsidRPr="00EE0878">
              <w:rPr>
                <w:rFonts w:ascii="Garamond" w:hAnsi="Garamond" w:cs="Times New Roman"/>
                <w:sz w:val="20"/>
                <w:szCs w:val="20"/>
                <w:lang w:val="ru-RU"/>
              </w:rPr>
              <w:lastRenderedPageBreak/>
              <w:t>ИНТЕРНЕТ (6)</w:t>
            </w:r>
          </w:p>
        </w:tc>
        <w:tc>
          <w:tcPr>
            <w:tcW w:w="3601" w:type="dxa"/>
            <w:vMerge w:val="restart"/>
          </w:tcPr>
          <w:p w14:paraId="27818107" w14:textId="77777777" w:rsidR="008659F4" w:rsidRPr="00EE0878" w:rsidRDefault="008659F4" w:rsidP="006442A9">
            <w:pPr>
              <w:rPr>
                <w:rFonts w:ascii="Garamond" w:hAnsi="Garamond"/>
                <w:sz w:val="20"/>
                <w:szCs w:val="20"/>
                <w:lang w:val="sr-Cyrl-CS"/>
              </w:rPr>
            </w:pPr>
          </w:p>
          <w:p w14:paraId="2E3FB8E5" w14:textId="77777777" w:rsidR="008659F4" w:rsidRPr="00EE0878" w:rsidRDefault="008659F4" w:rsidP="006442A9">
            <w:pPr>
              <w:rPr>
                <w:rFonts w:ascii="Garamond" w:hAnsi="Garamond"/>
                <w:sz w:val="20"/>
                <w:szCs w:val="20"/>
                <w:lang w:val="sr-Cyrl-CS"/>
              </w:rPr>
            </w:pPr>
          </w:p>
          <w:p w14:paraId="5DA4EA61" w14:textId="77777777" w:rsidR="008659F4" w:rsidRPr="00EE0878" w:rsidRDefault="008659F4" w:rsidP="006442A9">
            <w:pPr>
              <w:pStyle w:val="Normal1"/>
              <w:rPr>
                <w:rFonts w:ascii="Garamond" w:hAnsi="Garamond" w:cs="Times New Roman"/>
                <w:sz w:val="20"/>
                <w:szCs w:val="20"/>
                <w:lang w:val="ru-RU"/>
              </w:rPr>
            </w:pPr>
            <w:r w:rsidRPr="00EE0878">
              <w:rPr>
                <w:rFonts w:ascii="Garamond" w:hAnsi="Garamond" w:cs="Times New Roman"/>
                <w:sz w:val="20"/>
                <w:szCs w:val="20"/>
                <w:lang w:val="ru-RU"/>
              </w:rPr>
              <w:t>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w:t>
            </w:r>
          </w:p>
          <w:p w14:paraId="1AC06621" w14:textId="77777777" w:rsidR="008659F4" w:rsidRPr="00EE0878" w:rsidRDefault="008659F4" w:rsidP="006442A9">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С обзиром да ученици не морају похађати предмет у сва четири разреда, неки садржаји се морају тематски понављати и провлачити кроз више разреда да би се предвиђене теме што боље савладале. Ту се пре свега мисли на теме које се тичу Интернета, а затим на креирање и обраду мултимедијалних садржаја, као и на њихово уклапање у </w:t>
            </w:r>
            <w:r w:rsidRPr="00EE0878">
              <w:rPr>
                <w:rFonts w:ascii="Garamond" w:hAnsi="Garamond" w:cs="Times New Roman"/>
                <w:sz w:val="20"/>
                <w:szCs w:val="20"/>
                <w:lang w:val="ru-RU"/>
              </w:rPr>
              <w:lastRenderedPageBreak/>
              <w:t xml:space="preserve">функционалну целину кроз пројектне задатке. </w:t>
            </w:r>
          </w:p>
          <w:p w14:paraId="621AC020" w14:textId="77777777" w:rsidR="008659F4" w:rsidRPr="00EE0878" w:rsidRDefault="008659F4" w:rsidP="006442A9">
            <w:pPr>
              <w:pStyle w:val="BodyText2"/>
              <w:jc w:val="both"/>
              <w:rPr>
                <w:rFonts w:ascii="Garamond" w:hAnsi="Garamond"/>
                <w:sz w:val="20"/>
                <w:szCs w:val="20"/>
                <w:u w:val="single"/>
              </w:rPr>
            </w:pPr>
          </w:p>
        </w:tc>
      </w:tr>
      <w:tr w:rsidR="008659F4" w:rsidRPr="00EE0878" w14:paraId="43C518F8" w14:textId="77777777" w:rsidTr="006442A9">
        <w:trPr>
          <w:trHeight w:val="2328"/>
        </w:trPr>
        <w:tc>
          <w:tcPr>
            <w:tcW w:w="2340" w:type="dxa"/>
            <w:vMerge/>
          </w:tcPr>
          <w:p w14:paraId="188F37D5" w14:textId="77777777" w:rsidR="008659F4" w:rsidRPr="00EE0878" w:rsidRDefault="008659F4" w:rsidP="006442A9">
            <w:pPr>
              <w:rPr>
                <w:rFonts w:ascii="Garamond" w:hAnsi="Garamond"/>
                <w:b/>
                <w:sz w:val="20"/>
                <w:szCs w:val="20"/>
                <w:lang w:val="sr-Cyrl-CS"/>
              </w:rPr>
            </w:pPr>
          </w:p>
        </w:tc>
        <w:tc>
          <w:tcPr>
            <w:tcW w:w="2340" w:type="dxa"/>
            <w:vMerge/>
          </w:tcPr>
          <w:p w14:paraId="495DA731" w14:textId="77777777" w:rsidR="008659F4" w:rsidRPr="00EE0878" w:rsidRDefault="008659F4" w:rsidP="006442A9">
            <w:pPr>
              <w:pStyle w:val="Normal1"/>
              <w:spacing w:before="0" w:beforeAutospacing="0" w:after="0" w:afterAutospacing="0"/>
              <w:rPr>
                <w:rFonts w:ascii="Garamond" w:hAnsi="Garamond" w:cs="Times New Roman"/>
                <w:b/>
                <w:sz w:val="20"/>
                <w:szCs w:val="20"/>
                <w:lang w:val="ru-RU"/>
              </w:rPr>
            </w:pPr>
          </w:p>
        </w:tc>
        <w:tc>
          <w:tcPr>
            <w:tcW w:w="1956" w:type="dxa"/>
            <w:vAlign w:val="center"/>
          </w:tcPr>
          <w:p w14:paraId="28E3E136" w14:textId="77777777" w:rsidR="008659F4" w:rsidRPr="00EE0878" w:rsidRDefault="008659F4" w:rsidP="006442A9">
            <w:pPr>
              <w:pStyle w:val="Normal1"/>
              <w:jc w:val="center"/>
              <w:rPr>
                <w:rFonts w:ascii="Garamond" w:hAnsi="Garamond" w:cs="Times New Roman"/>
                <w:sz w:val="20"/>
                <w:szCs w:val="20"/>
                <w:lang w:val="sr-Cyrl-ME"/>
              </w:rPr>
            </w:pPr>
            <w:r w:rsidRPr="00EE0878">
              <w:rPr>
                <w:rFonts w:ascii="Garamond" w:hAnsi="Garamond" w:cs="Times New Roman"/>
                <w:sz w:val="20"/>
                <w:szCs w:val="20"/>
                <w:lang w:val="ru-RU"/>
              </w:rPr>
              <w:t>ОБРАДА ЗВУКА (4)</w:t>
            </w:r>
          </w:p>
        </w:tc>
        <w:tc>
          <w:tcPr>
            <w:tcW w:w="3601" w:type="dxa"/>
            <w:vMerge/>
          </w:tcPr>
          <w:p w14:paraId="4943A95C" w14:textId="77777777" w:rsidR="008659F4" w:rsidRPr="00EE0878" w:rsidRDefault="008659F4" w:rsidP="006442A9">
            <w:pPr>
              <w:rPr>
                <w:rFonts w:ascii="Garamond" w:hAnsi="Garamond"/>
                <w:sz w:val="20"/>
                <w:szCs w:val="20"/>
                <w:lang w:val="sr-Cyrl-CS"/>
              </w:rPr>
            </w:pPr>
          </w:p>
        </w:tc>
      </w:tr>
      <w:tr w:rsidR="008659F4" w:rsidRPr="00EE0878" w14:paraId="7E74172A" w14:textId="77777777" w:rsidTr="006442A9">
        <w:trPr>
          <w:trHeight w:val="2328"/>
        </w:trPr>
        <w:tc>
          <w:tcPr>
            <w:tcW w:w="2340" w:type="dxa"/>
            <w:vMerge/>
          </w:tcPr>
          <w:p w14:paraId="7B5BC72B" w14:textId="77777777" w:rsidR="008659F4" w:rsidRPr="00EE0878" w:rsidRDefault="008659F4" w:rsidP="006442A9">
            <w:pPr>
              <w:rPr>
                <w:rFonts w:ascii="Garamond" w:hAnsi="Garamond"/>
                <w:b/>
                <w:sz w:val="20"/>
                <w:szCs w:val="20"/>
                <w:lang w:val="sr-Cyrl-CS"/>
              </w:rPr>
            </w:pPr>
          </w:p>
        </w:tc>
        <w:tc>
          <w:tcPr>
            <w:tcW w:w="2340" w:type="dxa"/>
            <w:vMerge/>
          </w:tcPr>
          <w:p w14:paraId="0AF4BE1A" w14:textId="77777777" w:rsidR="008659F4" w:rsidRPr="00EE0878" w:rsidRDefault="008659F4" w:rsidP="006442A9">
            <w:pPr>
              <w:pStyle w:val="Normal1"/>
              <w:spacing w:before="0" w:beforeAutospacing="0" w:after="0" w:afterAutospacing="0"/>
              <w:rPr>
                <w:rFonts w:ascii="Garamond" w:hAnsi="Garamond" w:cs="Times New Roman"/>
                <w:b/>
                <w:sz w:val="20"/>
                <w:szCs w:val="20"/>
                <w:lang w:val="ru-RU"/>
              </w:rPr>
            </w:pPr>
          </w:p>
        </w:tc>
        <w:tc>
          <w:tcPr>
            <w:tcW w:w="1956" w:type="dxa"/>
            <w:vAlign w:val="center"/>
          </w:tcPr>
          <w:p w14:paraId="6A2D9A20" w14:textId="77777777" w:rsidR="008659F4" w:rsidRPr="00EE0878" w:rsidRDefault="008659F4" w:rsidP="006442A9">
            <w:pPr>
              <w:pStyle w:val="Normal1"/>
              <w:jc w:val="center"/>
              <w:rPr>
                <w:rFonts w:ascii="Garamond" w:hAnsi="Garamond" w:cs="Times New Roman"/>
                <w:sz w:val="20"/>
                <w:szCs w:val="20"/>
                <w:lang w:val="sr-Cyrl-ME"/>
              </w:rPr>
            </w:pPr>
            <w:r w:rsidRPr="00EE0878">
              <w:rPr>
                <w:rFonts w:ascii="Garamond" w:hAnsi="Garamond" w:cs="Times New Roman"/>
                <w:sz w:val="20"/>
                <w:szCs w:val="20"/>
                <w:lang w:val="ru-RU"/>
              </w:rPr>
              <w:t>ОБРАДА ВИДЕО ЗАПИСА (6)</w:t>
            </w:r>
          </w:p>
        </w:tc>
        <w:tc>
          <w:tcPr>
            <w:tcW w:w="3601" w:type="dxa"/>
            <w:vMerge/>
          </w:tcPr>
          <w:p w14:paraId="727E9DAE" w14:textId="77777777" w:rsidR="008659F4" w:rsidRPr="00EE0878" w:rsidRDefault="008659F4" w:rsidP="006442A9">
            <w:pPr>
              <w:rPr>
                <w:rFonts w:ascii="Garamond" w:hAnsi="Garamond"/>
                <w:sz w:val="20"/>
                <w:szCs w:val="20"/>
                <w:lang w:val="sr-Cyrl-CS"/>
              </w:rPr>
            </w:pPr>
          </w:p>
        </w:tc>
      </w:tr>
      <w:tr w:rsidR="008659F4" w:rsidRPr="00EE0878" w14:paraId="2BBAF756" w14:textId="77777777" w:rsidTr="006442A9">
        <w:trPr>
          <w:trHeight w:val="2328"/>
        </w:trPr>
        <w:tc>
          <w:tcPr>
            <w:tcW w:w="2340" w:type="dxa"/>
            <w:vMerge/>
          </w:tcPr>
          <w:p w14:paraId="46A9A94F" w14:textId="77777777" w:rsidR="008659F4" w:rsidRPr="00EE0878" w:rsidRDefault="008659F4" w:rsidP="006442A9">
            <w:pPr>
              <w:rPr>
                <w:rFonts w:ascii="Garamond" w:hAnsi="Garamond"/>
                <w:b/>
                <w:sz w:val="20"/>
                <w:szCs w:val="20"/>
                <w:lang w:val="sr-Cyrl-CS"/>
              </w:rPr>
            </w:pPr>
          </w:p>
        </w:tc>
        <w:tc>
          <w:tcPr>
            <w:tcW w:w="2340" w:type="dxa"/>
            <w:vMerge/>
          </w:tcPr>
          <w:p w14:paraId="75D109B2" w14:textId="77777777" w:rsidR="008659F4" w:rsidRPr="00EE0878" w:rsidRDefault="008659F4" w:rsidP="006442A9">
            <w:pPr>
              <w:pStyle w:val="Normal1"/>
              <w:spacing w:before="0" w:beforeAutospacing="0" w:after="0" w:afterAutospacing="0"/>
              <w:rPr>
                <w:rFonts w:ascii="Garamond" w:hAnsi="Garamond" w:cs="Times New Roman"/>
                <w:b/>
                <w:sz w:val="20"/>
                <w:szCs w:val="20"/>
                <w:lang w:val="ru-RU"/>
              </w:rPr>
            </w:pPr>
          </w:p>
        </w:tc>
        <w:tc>
          <w:tcPr>
            <w:tcW w:w="1956" w:type="dxa"/>
            <w:vAlign w:val="center"/>
          </w:tcPr>
          <w:p w14:paraId="6F6DF53C" w14:textId="77777777" w:rsidR="008659F4" w:rsidRPr="00EE0878" w:rsidRDefault="008659F4" w:rsidP="006442A9">
            <w:pPr>
              <w:pStyle w:val="Normal1"/>
              <w:jc w:val="center"/>
              <w:rPr>
                <w:rFonts w:ascii="Garamond" w:hAnsi="Garamond" w:cs="Times New Roman"/>
                <w:sz w:val="20"/>
                <w:szCs w:val="20"/>
              </w:rPr>
            </w:pPr>
            <w:r w:rsidRPr="00EE0878">
              <w:rPr>
                <w:rFonts w:ascii="Garamond" w:hAnsi="Garamond" w:cs="Times New Roman"/>
                <w:sz w:val="20"/>
                <w:szCs w:val="20"/>
              </w:rPr>
              <w:t>ИЗРАДА ПРЕЗЕНТАЦИЈА (10)</w:t>
            </w:r>
          </w:p>
        </w:tc>
        <w:tc>
          <w:tcPr>
            <w:tcW w:w="3601" w:type="dxa"/>
            <w:vMerge/>
          </w:tcPr>
          <w:p w14:paraId="6865FD80" w14:textId="77777777" w:rsidR="008659F4" w:rsidRPr="00EE0878" w:rsidRDefault="008659F4" w:rsidP="006442A9">
            <w:pPr>
              <w:rPr>
                <w:rFonts w:ascii="Garamond" w:hAnsi="Garamond"/>
                <w:sz w:val="20"/>
                <w:szCs w:val="20"/>
                <w:lang w:val="sr-Cyrl-CS"/>
              </w:rPr>
            </w:pPr>
          </w:p>
        </w:tc>
      </w:tr>
      <w:tr w:rsidR="008659F4" w:rsidRPr="00EE0878" w14:paraId="62C02F10" w14:textId="77777777" w:rsidTr="006442A9">
        <w:trPr>
          <w:trHeight w:val="2328"/>
        </w:trPr>
        <w:tc>
          <w:tcPr>
            <w:tcW w:w="2340" w:type="dxa"/>
            <w:vMerge/>
          </w:tcPr>
          <w:p w14:paraId="3EAF5DEF" w14:textId="77777777" w:rsidR="008659F4" w:rsidRPr="00EE0878" w:rsidRDefault="008659F4" w:rsidP="006442A9">
            <w:pPr>
              <w:rPr>
                <w:rFonts w:ascii="Garamond" w:hAnsi="Garamond"/>
                <w:b/>
                <w:lang w:val="sr-Cyrl-CS"/>
              </w:rPr>
            </w:pPr>
          </w:p>
        </w:tc>
        <w:tc>
          <w:tcPr>
            <w:tcW w:w="2340" w:type="dxa"/>
            <w:vMerge/>
          </w:tcPr>
          <w:p w14:paraId="68B35C6F" w14:textId="77777777" w:rsidR="008659F4" w:rsidRPr="00EE0878" w:rsidRDefault="008659F4" w:rsidP="006442A9">
            <w:pPr>
              <w:pStyle w:val="Normal1"/>
              <w:spacing w:before="0" w:beforeAutospacing="0" w:after="0" w:afterAutospacing="0"/>
              <w:rPr>
                <w:rFonts w:ascii="Garamond" w:hAnsi="Garamond" w:cs="Times New Roman"/>
                <w:b/>
                <w:lang w:val="ru-RU"/>
              </w:rPr>
            </w:pPr>
          </w:p>
        </w:tc>
        <w:tc>
          <w:tcPr>
            <w:tcW w:w="1956" w:type="dxa"/>
            <w:vAlign w:val="center"/>
          </w:tcPr>
          <w:p w14:paraId="43EDFA85" w14:textId="77777777" w:rsidR="008659F4" w:rsidRPr="00EE0878" w:rsidRDefault="008659F4" w:rsidP="006442A9">
            <w:pPr>
              <w:pStyle w:val="Normal1"/>
              <w:jc w:val="center"/>
              <w:rPr>
                <w:rFonts w:ascii="Garamond" w:hAnsi="Garamond" w:cs="Times New Roman"/>
              </w:rPr>
            </w:pPr>
            <w:r w:rsidRPr="00EE0878">
              <w:rPr>
                <w:rFonts w:ascii="Garamond" w:hAnsi="Garamond" w:cs="Times New Roman"/>
              </w:rPr>
              <w:t>ИЗБОРНИ МОДУЛ (10)</w:t>
            </w:r>
          </w:p>
        </w:tc>
        <w:tc>
          <w:tcPr>
            <w:tcW w:w="3601" w:type="dxa"/>
            <w:vMerge/>
          </w:tcPr>
          <w:p w14:paraId="1BB0A53F" w14:textId="77777777" w:rsidR="008659F4" w:rsidRPr="00EE0878" w:rsidRDefault="008659F4" w:rsidP="006442A9">
            <w:pPr>
              <w:rPr>
                <w:rFonts w:ascii="Garamond" w:hAnsi="Garamond"/>
                <w:lang w:val="sr-Cyrl-CS"/>
              </w:rPr>
            </w:pPr>
          </w:p>
        </w:tc>
      </w:tr>
    </w:tbl>
    <w:p w14:paraId="368D90EE" w14:textId="77777777" w:rsidR="008862A5" w:rsidRPr="00EE0878" w:rsidRDefault="008862A5" w:rsidP="008862A5">
      <w:pPr>
        <w:jc w:val="center"/>
        <w:rPr>
          <w:rFonts w:ascii="Garamond" w:hAnsi="Garamond"/>
          <w:sz w:val="20"/>
          <w:szCs w:val="20"/>
          <w:u w:val="single"/>
          <w:lang w:val="sr-Cyrl-CS"/>
        </w:rPr>
      </w:pPr>
    </w:p>
    <w:p w14:paraId="703A0DD0" w14:textId="77777777" w:rsidR="003940D8" w:rsidRPr="00EE0878" w:rsidRDefault="003940D8" w:rsidP="003940D8">
      <w:pPr>
        <w:rPr>
          <w:rFonts w:ascii="Garamond" w:hAnsi="Garamond"/>
          <w:lang w:val="sr-Cyrl-CS"/>
        </w:rPr>
      </w:pPr>
    </w:p>
    <w:p w14:paraId="7E30EB0E" w14:textId="77777777" w:rsidR="003940D8" w:rsidRPr="00EE0878" w:rsidRDefault="003940D8" w:rsidP="003940D8">
      <w:pPr>
        <w:rPr>
          <w:rFonts w:ascii="Garamond" w:hAnsi="Garamond"/>
          <w:lang w:val="sr-Cyrl-CS"/>
        </w:rPr>
      </w:pPr>
    </w:p>
    <w:p w14:paraId="35B67A16" w14:textId="77777777" w:rsidR="003940D8" w:rsidRPr="00EE0878" w:rsidRDefault="003940D8" w:rsidP="003940D8">
      <w:pPr>
        <w:rPr>
          <w:rFonts w:ascii="Garamond" w:hAnsi="Garamond"/>
          <w:lang w:val="sr-Cyrl-CS"/>
        </w:rPr>
      </w:pPr>
    </w:p>
    <w:p w14:paraId="34767D87" w14:textId="77777777" w:rsidR="003940D8" w:rsidRPr="00EE0878" w:rsidRDefault="003940D8" w:rsidP="003940D8">
      <w:pPr>
        <w:jc w:val="center"/>
        <w:rPr>
          <w:rFonts w:ascii="Garamond" w:hAnsi="Garamond"/>
          <w:b/>
          <w:sz w:val="28"/>
          <w:szCs w:val="28"/>
          <w:u w:val="single"/>
          <w:lang w:val="sr-Cyrl-CS"/>
        </w:rPr>
      </w:pPr>
    </w:p>
    <w:p w14:paraId="40BA6E39" w14:textId="77777777" w:rsidR="003940D8" w:rsidRPr="00EE0878" w:rsidRDefault="003940D8" w:rsidP="003940D8">
      <w:pPr>
        <w:jc w:val="center"/>
        <w:rPr>
          <w:rFonts w:ascii="Garamond" w:hAnsi="Garamond"/>
          <w:lang w:val="sr-Cyrl-CS"/>
        </w:rPr>
      </w:pPr>
    </w:p>
    <w:p w14:paraId="4B2353CD" w14:textId="77777777" w:rsidR="003940D8" w:rsidRPr="00EE0878" w:rsidRDefault="003940D8" w:rsidP="003940D8">
      <w:pPr>
        <w:jc w:val="center"/>
        <w:rPr>
          <w:rFonts w:ascii="Garamond" w:hAnsi="Garamond"/>
          <w:b/>
          <w:sz w:val="28"/>
          <w:szCs w:val="28"/>
          <w:u w:val="single"/>
          <w:lang w:val="sr-Cyrl-CS"/>
        </w:rPr>
      </w:pPr>
    </w:p>
    <w:p w14:paraId="2552CA2C" w14:textId="26DFFCAE" w:rsidR="00E4047E" w:rsidRPr="00EE0878" w:rsidRDefault="00E4047E">
      <w:pPr>
        <w:rPr>
          <w:rFonts w:ascii="Garamond" w:hAnsi="Garamond"/>
          <w:lang w:val="sr-Cyrl-CS"/>
        </w:rPr>
      </w:pPr>
      <w:r w:rsidRPr="00EE0878">
        <w:rPr>
          <w:rFonts w:ascii="Garamond" w:hAnsi="Garamond"/>
          <w:lang w:val="sr-Cyrl-CS"/>
        </w:rPr>
        <w:br w:type="page"/>
      </w:r>
    </w:p>
    <w:p w14:paraId="7422C6A2" w14:textId="499EB4EB" w:rsidR="003940D8" w:rsidRPr="00EE0878" w:rsidRDefault="000F432B" w:rsidP="000F432B">
      <w:pPr>
        <w:pStyle w:val="Heading3"/>
        <w:rPr>
          <w:rFonts w:ascii="Garamond" w:hAnsi="Garamond"/>
          <w:lang w:val="sr-Cyrl-CS"/>
        </w:rPr>
      </w:pPr>
      <w:r w:rsidRPr="00EE0878">
        <w:rPr>
          <w:rFonts w:ascii="Garamond" w:hAnsi="Garamond"/>
          <w:lang w:val="sr-Cyrl-CS"/>
        </w:rPr>
        <w:lastRenderedPageBreak/>
        <w:t>3.8.Обавезни наставни предмети – осми разред</w:t>
      </w:r>
    </w:p>
    <w:p w14:paraId="752B2E15" w14:textId="77777777" w:rsidR="003940D8" w:rsidRPr="00EE0878" w:rsidRDefault="003940D8" w:rsidP="003940D8">
      <w:pPr>
        <w:jc w:val="center"/>
        <w:rPr>
          <w:rFonts w:ascii="Garamond" w:hAnsi="Garamond"/>
          <w:b/>
          <w:lang w:val="sr-Latn-RS"/>
        </w:rPr>
      </w:pPr>
    </w:p>
    <w:p w14:paraId="1493D7F0"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СРПСКИ ЈЕЗИК - ОСМИ РАЗРЕД</w:t>
      </w:r>
      <w:bookmarkStart w:id="21" w:name="осми"/>
      <w:bookmarkEnd w:id="21"/>
    </w:p>
    <w:p w14:paraId="06CFD2DB" w14:textId="77777777" w:rsidR="003940D8" w:rsidRPr="00EE0878" w:rsidRDefault="003940D8" w:rsidP="003940D8">
      <w:pPr>
        <w:jc w:val="center"/>
        <w:rPr>
          <w:rFonts w:ascii="Garamond" w:hAnsi="Garamond"/>
          <w:b/>
          <w:sz w:val="28"/>
          <w:szCs w:val="28"/>
          <w:u w:val="single"/>
          <w:lang w:val="sr-Latn-RS"/>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577"/>
        <w:gridCol w:w="2464"/>
        <w:gridCol w:w="2936"/>
      </w:tblGrid>
      <w:tr w:rsidR="003940D8" w:rsidRPr="00EE0878" w14:paraId="78FF34CF" w14:textId="77777777" w:rsidTr="00CB07BB">
        <w:tc>
          <w:tcPr>
            <w:tcW w:w="2463" w:type="dxa"/>
            <w:shd w:val="clear" w:color="auto" w:fill="auto"/>
            <w:vAlign w:val="center"/>
          </w:tcPr>
          <w:p w14:paraId="6DD8C5A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577" w:type="dxa"/>
            <w:shd w:val="clear" w:color="auto" w:fill="auto"/>
            <w:vAlign w:val="center"/>
          </w:tcPr>
          <w:p w14:paraId="30240E1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464" w:type="dxa"/>
            <w:shd w:val="clear" w:color="auto" w:fill="auto"/>
            <w:vAlign w:val="center"/>
          </w:tcPr>
          <w:p w14:paraId="723E0BAE"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936" w:type="dxa"/>
            <w:shd w:val="clear" w:color="auto" w:fill="auto"/>
            <w:vAlign w:val="center"/>
          </w:tcPr>
          <w:p w14:paraId="5153054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600D759B" w14:textId="77777777" w:rsidTr="00CB07BB">
        <w:tc>
          <w:tcPr>
            <w:tcW w:w="2463" w:type="dxa"/>
            <w:shd w:val="clear" w:color="auto" w:fill="auto"/>
          </w:tcPr>
          <w:p w14:paraId="7199E13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Циљ наставе српског језика јесте да се осигура да сви ученици стекну базичну jeзичку и писменост и да напредују ка реализацији одговарајућих Стандарда образовних постигнућа, да се оспособе да решавају проблеме и задатке </w:t>
            </w:r>
          </w:p>
          <w:p w14:paraId="37629456"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 језика на којем ће се усмено и писмено правилно изражавати, да упознају, доживе и </w:t>
            </w:r>
          </w:p>
          <w:p w14:paraId="5BE1837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оспособе се да тумаче књижевна дела, позоришна, филмска и друга уметничка </w:t>
            </w:r>
          </w:p>
          <w:p w14:paraId="757DD02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остварења из српске и светске баштине и савремене уметности. </w:t>
            </w:r>
          </w:p>
        </w:tc>
        <w:tc>
          <w:tcPr>
            <w:tcW w:w="2577" w:type="dxa"/>
            <w:shd w:val="clear" w:color="auto" w:fill="auto"/>
          </w:tcPr>
          <w:p w14:paraId="76A7A3DC"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Оперативни задаци: </w:t>
            </w:r>
          </w:p>
          <w:p w14:paraId="18462F9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 даље овладавање знањима из граматике, стилистике, лексикологије, историје књижевног језика, дијалектологије; </w:t>
            </w:r>
          </w:p>
          <w:p w14:paraId="579BEF9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развијање позитивног односа према дијалектима (свом и другима), као и </w:t>
            </w:r>
          </w:p>
          <w:p w14:paraId="1443883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потребе да се усваја, негује и развија књижевни језик; </w:t>
            </w:r>
          </w:p>
          <w:p w14:paraId="7DCD725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даље усвајање ортоепске, ортографске, граматичке, лексичке и стилске норме српског језика; </w:t>
            </w:r>
          </w:p>
          <w:p w14:paraId="4DA8043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развијање критичког односа према језику и садржини текстова из свакодневног живота; развијање осетљивости на манипулацију језиком (нарочито у виду бирократског језика и језика реклама); </w:t>
            </w:r>
          </w:p>
          <w:p w14:paraId="41B77E96"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формирање критеријума за самосталан избор, анализу и процену уметничких дела приступачних овом узрасту; </w:t>
            </w:r>
          </w:p>
          <w:p w14:paraId="378025F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ситематизација знања о књижевнотеоријским појмовима;  </w:t>
            </w:r>
          </w:p>
          <w:p w14:paraId="4A3C8C8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 овладавање расправом као обликом усменог и писаног изражавања; </w:t>
            </w:r>
          </w:p>
          <w:p w14:paraId="0FE717A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обнављање и систематизовање знања из свих подручја. </w:t>
            </w:r>
          </w:p>
        </w:tc>
        <w:tc>
          <w:tcPr>
            <w:tcW w:w="2464" w:type="dxa"/>
            <w:shd w:val="clear" w:color="auto" w:fill="auto"/>
          </w:tcPr>
          <w:p w14:paraId="2F83B6B1"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ЈЕЗИК </w:t>
            </w:r>
          </w:p>
          <w:p w14:paraId="6B04674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22FB443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Граматика</w:t>
            </w:r>
          </w:p>
          <w:p w14:paraId="1C74029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Ортоепија </w:t>
            </w:r>
            <w:r w:rsidRPr="00EE0878">
              <w:rPr>
                <w:rFonts w:ascii="Garamond" w:hAnsi="Garamond"/>
                <w:sz w:val="20"/>
                <w:szCs w:val="20"/>
                <w:lang w:val="sr-Latn-RS"/>
              </w:rPr>
              <w:cr/>
              <w:t xml:space="preserve">Правопис </w:t>
            </w:r>
            <w:r w:rsidRPr="00EE0878">
              <w:rPr>
                <w:rFonts w:ascii="Garamond" w:hAnsi="Garamond"/>
                <w:sz w:val="20"/>
                <w:szCs w:val="20"/>
                <w:lang w:val="sr-Latn-RS"/>
              </w:rPr>
              <w:cr/>
            </w:r>
          </w:p>
          <w:p w14:paraId="29932455"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КЊИЖЕВНОСТ </w:t>
            </w:r>
          </w:p>
          <w:p w14:paraId="0CE59870" w14:textId="77777777" w:rsidR="003940D8" w:rsidRPr="00EE0878" w:rsidRDefault="003940D8" w:rsidP="00CB07BB">
            <w:pPr>
              <w:rPr>
                <w:rFonts w:ascii="Garamond" w:hAnsi="Garamond"/>
                <w:b/>
                <w:sz w:val="20"/>
                <w:szCs w:val="20"/>
                <w:u w:val="single"/>
                <w:lang w:val="sr-Latn-RS"/>
              </w:rPr>
            </w:pPr>
            <w:r w:rsidRPr="00EE0878">
              <w:rPr>
                <w:rFonts w:ascii="Garamond" w:hAnsi="Garamond"/>
                <w:b/>
                <w:sz w:val="20"/>
                <w:szCs w:val="20"/>
                <w:u w:val="single"/>
                <w:lang w:val="sr-Latn-RS"/>
              </w:rPr>
              <w:t xml:space="preserve"> </w:t>
            </w:r>
          </w:p>
          <w:p w14:paraId="5F15C61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ЛЕКТИРА </w:t>
            </w:r>
          </w:p>
          <w:p w14:paraId="615C820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34F4DFB8" w14:textId="77777777" w:rsidR="003940D8" w:rsidRPr="00EE0878" w:rsidRDefault="003940D8" w:rsidP="00CB07BB">
            <w:pPr>
              <w:rPr>
                <w:rFonts w:ascii="Garamond" w:hAnsi="Garamond"/>
                <w:b/>
                <w:sz w:val="20"/>
                <w:szCs w:val="20"/>
                <w:u w:val="single"/>
                <w:lang w:val="sr-Latn-RS"/>
              </w:rPr>
            </w:pPr>
            <w:r w:rsidRPr="00EE0878">
              <w:rPr>
                <w:rFonts w:ascii="Garamond" w:hAnsi="Garamond"/>
                <w:sz w:val="20"/>
                <w:szCs w:val="20"/>
                <w:lang w:val="sr-Latn-RS"/>
              </w:rPr>
              <w:t>Лирика</w:t>
            </w:r>
            <w:r w:rsidRPr="00EE0878">
              <w:rPr>
                <w:rFonts w:ascii="Garamond" w:hAnsi="Garamond"/>
                <w:b/>
                <w:sz w:val="20"/>
                <w:szCs w:val="20"/>
                <w:u w:val="single"/>
                <w:lang w:val="sr-Latn-RS"/>
              </w:rPr>
              <w:t xml:space="preserve"> </w:t>
            </w:r>
          </w:p>
          <w:p w14:paraId="313770E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Eпика</w:t>
            </w:r>
          </w:p>
          <w:p w14:paraId="36F25C2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Драма</w:t>
            </w:r>
          </w:p>
          <w:p w14:paraId="0AC70E8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Допунски избор</w:t>
            </w:r>
          </w:p>
          <w:p w14:paraId="1185254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Научнопопуларни и информативни текстови </w:t>
            </w:r>
            <w:r w:rsidRPr="00EE0878">
              <w:rPr>
                <w:rFonts w:ascii="Garamond" w:hAnsi="Garamond"/>
                <w:sz w:val="20"/>
                <w:szCs w:val="20"/>
                <w:lang w:val="sr-Cyrl-ME"/>
              </w:rPr>
              <w:cr/>
            </w:r>
          </w:p>
          <w:p w14:paraId="3BF35B79"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Тумачење текста </w:t>
            </w:r>
            <w:r w:rsidRPr="00EE0878">
              <w:rPr>
                <w:rFonts w:ascii="Garamond" w:hAnsi="Garamond"/>
                <w:b/>
                <w:sz w:val="20"/>
                <w:szCs w:val="20"/>
                <w:lang w:val="sr-Cyrl-ME"/>
              </w:rPr>
              <w:cr/>
            </w:r>
          </w:p>
          <w:p w14:paraId="02090C86"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Књижевнотеоријски појмови </w:t>
            </w:r>
          </w:p>
          <w:p w14:paraId="303222CF" w14:textId="77777777" w:rsidR="003940D8" w:rsidRPr="00EE0878" w:rsidRDefault="003940D8" w:rsidP="00CB07BB">
            <w:pPr>
              <w:rPr>
                <w:rFonts w:ascii="Garamond" w:hAnsi="Garamond"/>
                <w:b/>
                <w:sz w:val="20"/>
                <w:szCs w:val="20"/>
                <w:lang w:val="sr-Cyrl-ME"/>
              </w:rPr>
            </w:pPr>
          </w:p>
          <w:p w14:paraId="0E6E268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Лирика </w:t>
            </w:r>
            <w:r w:rsidRPr="00EE0878">
              <w:rPr>
                <w:rFonts w:ascii="Garamond" w:hAnsi="Garamond"/>
                <w:sz w:val="20"/>
                <w:szCs w:val="20"/>
                <w:lang w:val="sr-Cyrl-ME"/>
              </w:rPr>
              <w:cr/>
              <w:t>Епика</w:t>
            </w:r>
          </w:p>
          <w:p w14:paraId="32C91D4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Драма</w:t>
            </w:r>
          </w:p>
          <w:p w14:paraId="68740507" w14:textId="77777777" w:rsidR="003940D8" w:rsidRPr="00EE0878" w:rsidRDefault="003940D8" w:rsidP="00CB07BB">
            <w:pPr>
              <w:rPr>
                <w:rFonts w:ascii="Garamond" w:hAnsi="Garamond"/>
                <w:sz w:val="20"/>
                <w:szCs w:val="20"/>
                <w:lang w:val="sr-Cyrl-ME"/>
              </w:rPr>
            </w:pPr>
          </w:p>
          <w:p w14:paraId="45F1C325"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Функционални појмови</w:t>
            </w:r>
          </w:p>
          <w:p w14:paraId="66D847F8"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Читање</w:t>
            </w:r>
          </w:p>
          <w:p w14:paraId="124DD3A8" w14:textId="77777777" w:rsidR="003940D8" w:rsidRPr="00EE0878" w:rsidRDefault="003940D8" w:rsidP="00CB07BB">
            <w:pPr>
              <w:rPr>
                <w:rFonts w:ascii="Garamond" w:hAnsi="Garamond"/>
                <w:b/>
                <w:sz w:val="20"/>
                <w:szCs w:val="20"/>
                <w:lang w:val="sr-Cyrl-ME"/>
              </w:rPr>
            </w:pPr>
          </w:p>
          <w:p w14:paraId="4EBD9059"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ЈЕЗИЧКА КУЛТУРА </w:t>
            </w:r>
          </w:p>
          <w:p w14:paraId="595788A3"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 </w:t>
            </w:r>
          </w:p>
          <w:p w14:paraId="0E21BB0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Основни облици усменог и писменог изражавања </w:t>
            </w:r>
            <w:r w:rsidRPr="00EE0878">
              <w:rPr>
                <w:rFonts w:ascii="Garamond" w:hAnsi="Garamond"/>
                <w:sz w:val="20"/>
                <w:szCs w:val="20"/>
                <w:lang w:val="sr-Cyrl-ME"/>
              </w:rPr>
              <w:cr/>
            </w:r>
          </w:p>
          <w:p w14:paraId="3F11691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Усмена и писмена вежбања </w:t>
            </w:r>
            <w:r w:rsidRPr="00EE0878">
              <w:rPr>
                <w:rFonts w:ascii="Garamond" w:hAnsi="Garamond"/>
                <w:sz w:val="20"/>
                <w:szCs w:val="20"/>
                <w:lang w:val="sr-Cyrl-ME"/>
              </w:rPr>
              <w:cr/>
            </w:r>
          </w:p>
          <w:p w14:paraId="19F88360" w14:textId="77777777" w:rsidR="003940D8" w:rsidRPr="00EE0878" w:rsidRDefault="003940D8" w:rsidP="00CB07BB">
            <w:pPr>
              <w:rPr>
                <w:rFonts w:ascii="Garamond" w:hAnsi="Garamond"/>
                <w:sz w:val="20"/>
                <w:szCs w:val="20"/>
                <w:lang w:val="sr-Cyrl-ME"/>
              </w:rPr>
            </w:pPr>
          </w:p>
        </w:tc>
        <w:tc>
          <w:tcPr>
            <w:tcW w:w="2936" w:type="dxa"/>
            <w:shd w:val="clear" w:color="auto" w:fill="auto"/>
            <w:vAlign w:val="center"/>
          </w:tcPr>
          <w:p w14:paraId="6DD4B75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Обрада нових наставних (програмских) јединица подразумева примену следећих методичких радњи: </w:t>
            </w:r>
          </w:p>
          <w:p w14:paraId="1489762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Коришћење погодног полазног текста (језичког предлошка) на коме се увиђа и објашњава одговарајућа језичка појава. Најчешће се користе краћи </w:t>
            </w:r>
          </w:p>
          <w:p w14:paraId="78871E1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уметнички, научнопопуларни и публицистички текстови, а и примери из писмених радова ученика. </w:t>
            </w:r>
          </w:p>
          <w:p w14:paraId="7299793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Коришћење исказа (примера из пригодних, текућих или запамћених) говорних ситуација. </w:t>
            </w:r>
          </w:p>
          <w:p w14:paraId="04CB594C"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Подстицање ученика да полазни текст доживе и схвате у целини и </w:t>
            </w:r>
          </w:p>
          <w:p w14:paraId="082D5BE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појединостима. </w:t>
            </w:r>
          </w:p>
          <w:p w14:paraId="4F2B759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Утврђивање и обнављање знања о познатим језичким појавама и појмовима који непосредно доприносе бољем и лакшем схватању новог градива. </w:t>
            </w:r>
          </w:p>
          <w:p w14:paraId="514B4FC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Упућивање ученика да у тексту, односно у записаним исказима из говорне праксе, уочавају примере језичке појаве која је предмет сазнавања. </w:t>
            </w:r>
          </w:p>
          <w:p w14:paraId="513FDC3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Најављивање и бележење нове наставне јединице и подстицање ученика да запажену језичку појаву истраживачки сагледају. </w:t>
            </w:r>
          </w:p>
          <w:p w14:paraId="19F0AEF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Сазнавање битних својстава језичке појаве (облика, значења, функције, промене, изражајних могућности...).  </w:t>
            </w:r>
          </w:p>
          <w:p w14:paraId="4174B99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 Сагледавање језичких чињеница (примера) са разних становишта, њихово упоређивање, описивање и класификовање. </w:t>
            </w:r>
          </w:p>
          <w:p w14:paraId="3600550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Илустровање и графичко представљање језичких појмова и њихових односа. </w:t>
            </w:r>
          </w:p>
          <w:p w14:paraId="45CAEDD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Дефинисање језичког појма; истицање својства језичке појаве и уочених законитости и правилности. </w:t>
            </w:r>
          </w:p>
          <w:p w14:paraId="151269E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Препознавање, објашњавање и примена сазнатог градива у новим </w:t>
            </w:r>
          </w:p>
          <w:p w14:paraId="7E76A4B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lastRenderedPageBreak/>
              <w:t xml:space="preserve">околностима и у примерима које наводе сами ученици (непосредна </w:t>
            </w:r>
          </w:p>
          <w:p w14:paraId="289A688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дедукција и прво вежбање). </w:t>
            </w:r>
          </w:p>
          <w:p w14:paraId="46A9181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Утврђивање, обнављање и примена стеченог знања и умења (даља вежбања, у школи и код куће). </w:t>
            </w:r>
          </w:p>
        </w:tc>
      </w:tr>
    </w:tbl>
    <w:p w14:paraId="7F6599F1" w14:textId="77777777" w:rsidR="000B77AD" w:rsidRPr="00EE0878" w:rsidRDefault="003940D8" w:rsidP="003940D8">
      <w:pPr>
        <w:jc w:val="center"/>
        <w:rPr>
          <w:rFonts w:ascii="Garamond" w:hAnsi="Garamond"/>
          <w:b/>
          <w:lang w:val="sr-Cyrl-CS"/>
        </w:rPr>
      </w:pPr>
      <w:r w:rsidRPr="00EE0878">
        <w:rPr>
          <w:rFonts w:ascii="Garamond" w:hAnsi="Garamond"/>
          <w:b/>
          <w:lang w:val="sr-Cyrl-CS"/>
        </w:rPr>
        <w:lastRenderedPageBreak/>
        <w:t xml:space="preserve">                  </w:t>
      </w:r>
    </w:p>
    <w:p w14:paraId="77CF9C32" w14:textId="77777777" w:rsidR="000B77AD" w:rsidRPr="00EE0878" w:rsidRDefault="000B77AD" w:rsidP="003940D8">
      <w:pPr>
        <w:jc w:val="center"/>
        <w:rPr>
          <w:rFonts w:ascii="Garamond" w:hAnsi="Garamond"/>
          <w:b/>
          <w:lang w:val="sr-Cyrl-CS"/>
        </w:rPr>
      </w:pPr>
    </w:p>
    <w:p w14:paraId="72A82EDC" w14:textId="77777777" w:rsidR="000B77AD" w:rsidRPr="00EE0878" w:rsidRDefault="000B77AD" w:rsidP="003940D8">
      <w:pPr>
        <w:jc w:val="center"/>
        <w:rPr>
          <w:rFonts w:ascii="Garamond" w:hAnsi="Garamond"/>
          <w:b/>
          <w:lang w:val="sr-Cyrl-CS"/>
        </w:rPr>
      </w:pPr>
    </w:p>
    <w:p w14:paraId="391AA223" w14:textId="77777777" w:rsidR="003940D8" w:rsidRPr="00EE0878" w:rsidRDefault="003940D8" w:rsidP="003940D8">
      <w:pPr>
        <w:jc w:val="center"/>
        <w:rPr>
          <w:rFonts w:ascii="Garamond" w:hAnsi="Garamond"/>
          <w:b/>
          <w:lang w:val="sr-Cyrl-ME"/>
        </w:rPr>
      </w:pPr>
      <w:r w:rsidRPr="00EE0878">
        <w:rPr>
          <w:rFonts w:ascii="Garamond" w:hAnsi="Garamond"/>
          <w:b/>
          <w:lang w:val="sr-Cyrl-CS"/>
        </w:rPr>
        <w:t>НАСТАВНИ ПРОГРАМ  ЗА ЕНГЛЕСКИ ЈЕЗИК</w:t>
      </w:r>
      <w:r w:rsidRPr="00EE0878">
        <w:rPr>
          <w:rFonts w:ascii="Garamond" w:hAnsi="Garamond"/>
          <w:lang w:val="sr-Cyrl-CS"/>
        </w:rPr>
        <w:t xml:space="preserve"> - </w:t>
      </w:r>
      <w:r w:rsidRPr="00EE0878">
        <w:rPr>
          <w:rFonts w:ascii="Garamond" w:hAnsi="Garamond"/>
          <w:b/>
          <w:lang w:val="sr-Cyrl-CS"/>
        </w:rPr>
        <w:t>ОСМИ РАЗРЕД</w:t>
      </w:r>
    </w:p>
    <w:p w14:paraId="4DCAE810" w14:textId="77777777" w:rsidR="003940D8" w:rsidRPr="00EE0878" w:rsidRDefault="003940D8" w:rsidP="003940D8">
      <w:pPr>
        <w:jc w:val="center"/>
        <w:rPr>
          <w:rFonts w:ascii="Garamond" w:hAnsi="Garamond"/>
          <w:lang w:val="sr-Cyrl-ME"/>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420"/>
        <w:gridCol w:w="2464"/>
        <w:gridCol w:w="2936"/>
      </w:tblGrid>
      <w:tr w:rsidR="003940D8" w:rsidRPr="00EE0878" w14:paraId="2D3C9D75" w14:textId="77777777" w:rsidTr="00CB07BB">
        <w:trPr>
          <w:trHeight w:val="485"/>
        </w:trPr>
        <w:tc>
          <w:tcPr>
            <w:tcW w:w="1800" w:type="dxa"/>
            <w:shd w:val="clear" w:color="auto" w:fill="auto"/>
            <w:vAlign w:val="center"/>
          </w:tcPr>
          <w:p w14:paraId="7C35955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420" w:type="dxa"/>
            <w:shd w:val="clear" w:color="auto" w:fill="auto"/>
            <w:vAlign w:val="center"/>
          </w:tcPr>
          <w:p w14:paraId="2EAFEBA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464" w:type="dxa"/>
            <w:shd w:val="clear" w:color="auto" w:fill="auto"/>
            <w:vAlign w:val="center"/>
          </w:tcPr>
          <w:p w14:paraId="2DF10C1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936" w:type="dxa"/>
            <w:shd w:val="clear" w:color="auto" w:fill="auto"/>
            <w:vAlign w:val="center"/>
          </w:tcPr>
          <w:p w14:paraId="13688ED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383653BD" w14:textId="77777777" w:rsidTr="00CB07BB">
        <w:tc>
          <w:tcPr>
            <w:tcW w:w="1800" w:type="dxa"/>
            <w:shd w:val="clear" w:color="auto" w:fill="auto"/>
          </w:tcPr>
          <w:p w14:paraId="097152B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Циљ наставе страног језика јесте да се осигура да сви ученици стекну </w:t>
            </w:r>
          </w:p>
          <w:p w14:paraId="5B7E2B3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базичну jeзичку писменост и да напредују ка реализацији одговарајућих Стандарда </w:t>
            </w:r>
          </w:p>
          <w:p w14:paraId="124BB6F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w:t>
            </w:r>
          </w:p>
          <w:p w14:paraId="7DB6019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другима, развију мотивисаност за учење и заинтересованост за предметне садржаје, </w:t>
            </w:r>
          </w:p>
          <w:p w14:paraId="4A68912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као и да овладају комуникативним вештинама и развију способности и методе </w:t>
            </w:r>
          </w:p>
          <w:p w14:paraId="2894F96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учења страног језика. </w:t>
            </w:r>
          </w:p>
        </w:tc>
        <w:tc>
          <w:tcPr>
            <w:tcW w:w="3420" w:type="dxa"/>
            <w:shd w:val="clear" w:color="auto" w:fill="auto"/>
          </w:tcPr>
          <w:p w14:paraId="7630D0C3" w14:textId="77777777" w:rsidR="003940D8" w:rsidRPr="00EE0878" w:rsidRDefault="003940D8" w:rsidP="00CB07BB">
            <w:pPr>
              <w:rPr>
                <w:rFonts w:ascii="Garamond" w:hAnsi="Garamond"/>
                <w:sz w:val="20"/>
                <w:szCs w:val="20"/>
                <w:lang w:val="sr-Latn-RS"/>
              </w:rPr>
            </w:pPr>
            <w:r w:rsidRPr="00EE0878">
              <w:rPr>
                <w:rFonts w:ascii="Garamond" w:hAnsi="Garamond"/>
                <w:b/>
                <w:sz w:val="20"/>
                <w:szCs w:val="20"/>
                <w:lang w:val="sr-Latn-RS"/>
              </w:rPr>
              <w:t>Оперативни задаци</w:t>
            </w:r>
            <w:r w:rsidRPr="00EE0878">
              <w:rPr>
                <w:rFonts w:ascii="Garamond" w:hAnsi="Garamond"/>
                <w:sz w:val="20"/>
                <w:szCs w:val="20"/>
                <w:lang w:val="sr-Latn-RS"/>
              </w:rPr>
              <w:t xml:space="preserve"> </w:t>
            </w:r>
          </w:p>
          <w:p w14:paraId="49C5BBB4" w14:textId="77777777" w:rsidR="003940D8" w:rsidRPr="00EE0878" w:rsidRDefault="003940D8" w:rsidP="00CB07BB">
            <w:pPr>
              <w:rPr>
                <w:rFonts w:ascii="Garamond" w:hAnsi="Garamond"/>
                <w:sz w:val="20"/>
                <w:szCs w:val="20"/>
                <w:lang w:val="sr-Latn-RS"/>
              </w:rPr>
            </w:pPr>
          </w:p>
          <w:p w14:paraId="41BED3C3"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Разумевање говора </w:t>
            </w:r>
          </w:p>
          <w:p w14:paraId="50CEC4D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Ученик треба да: </w:t>
            </w:r>
          </w:p>
          <w:p w14:paraId="2762669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глобално, детаљно и селективно (у зависности од захтева комуникативне </w:t>
            </w:r>
          </w:p>
          <w:p w14:paraId="05076E3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ситуације) разуме различите усмене текстове (дијалоге, монологе, песме и друго) о темама предвиђеним наставним програмом у трајању од 3 до 5 минута (у </w:t>
            </w:r>
          </w:p>
          <w:p w14:paraId="091B7A3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зависности од степена познавања теме и контекста), које чује уживо или са аудио </w:t>
            </w:r>
          </w:p>
          <w:p w14:paraId="7E2C41B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визуелних записа. </w:t>
            </w:r>
          </w:p>
          <w:p w14:paraId="02E2942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а) Разуме и реагује на одговарајући начин на усмене поруке у вези са активностима на часу (говор наставника и другова, аудио и визуелни материјали у настави); </w:t>
            </w:r>
          </w:p>
          <w:p w14:paraId="495A615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б) Разуме рекламе, радио и ТВ емисије блиске интересовањима ученика или </w:t>
            </w:r>
          </w:p>
          <w:p w14:paraId="2B54A01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значајне за младе, као и о темама образовног карактера из популарне науке; </w:t>
            </w:r>
          </w:p>
          <w:p w14:paraId="688E9B9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в) Разуме усмене текстове које исказују говорници различитих стандардних </w:t>
            </w:r>
          </w:p>
          <w:p w14:paraId="41F519F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варијетета о темама из свакодневног живота ближег и даљег учениковог окружења, а које се односе на узрасно специфична интересовања. </w:t>
            </w:r>
          </w:p>
          <w:p w14:paraId="72F23EE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5264B8ED" w14:textId="77777777" w:rsidR="003940D8" w:rsidRPr="00EE0878" w:rsidRDefault="003940D8" w:rsidP="00CB07BB">
            <w:pPr>
              <w:rPr>
                <w:rFonts w:ascii="Garamond" w:hAnsi="Garamond"/>
                <w:b/>
                <w:sz w:val="20"/>
                <w:szCs w:val="20"/>
                <w:lang w:val="sr-Latn-RS"/>
              </w:rPr>
            </w:pPr>
            <w:r w:rsidRPr="00EE0878">
              <w:rPr>
                <w:rFonts w:ascii="Garamond" w:hAnsi="Garamond"/>
                <w:sz w:val="20"/>
                <w:szCs w:val="20"/>
                <w:lang w:val="sr-Latn-RS"/>
              </w:rPr>
              <w:t xml:space="preserve"> </w:t>
            </w:r>
            <w:r w:rsidRPr="00EE0878">
              <w:rPr>
                <w:rFonts w:ascii="Garamond" w:hAnsi="Garamond"/>
                <w:b/>
                <w:sz w:val="20"/>
                <w:szCs w:val="20"/>
                <w:lang w:val="sr-Latn-RS"/>
              </w:rPr>
              <w:t xml:space="preserve">Разумевање писаног текста </w:t>
            </w:r>
          </w:p>
          <w:p w14:paraId="7D174A2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треба да: </w:t>
            </w:r>
          </w:p>
          <w:p w14:paraId="018526F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разуме глобално, детаљно и селективно (у зависности од захтева </w:t>
            </w:r>
          </w:p>
          <w:p w14:paraId="6C33C4C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комуникативне ситуације и личних потреба) различите писане текстове (писма, новинске чланке, јасна илустрована упутства, огласе, прилагођене књижевне текстове, текстове у вези са градивом других наставних предмета и слично) о </w:t>
            </w:r>
          </w:p>
          <w:p w14:paraId="1911600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темама из свакодневног живота и популарне науке, ближег и даљег учениковог окружења, а које се односе </w:t>
            </w:r>
            <w:r w:rsidRPr="00EE0878">
              <w:rPr>
                <w:rFonts w:ascii="Garamond" w:hAnsi="Garamond"/>
                <w:sz w:val="20"/>
                <w:szCs w:val="20"/>
                <w:lang w:val="sr-Latn-RS"/>
              </w:rPr>
              <w:lastRenderedPageBreak/>
              <w:t xml:space="preserve">на узрасно специфична интересовања и чија дужина зависи од чињенице у коликој мери ученик познаје дату тему и контекст. </w:t>
            </w:r>
          </w:p>
          <w:p w14:paraId="4A9E18CE"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Увиђајући намеру аутора текста и контекста у којем је текст настао </w:t>
            </w:r>
          </w:p>
          <w:p w14:paraId="2E2A610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(емоционални и друго), ученик чита: </w:t>
            </w:r>
          </w:p>
          <w:p w14:paraId="2AD8A98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а) да би се информисао; </w:t>
            </w:r>
          </w:p>
          <w:p w14:paraId="54ED4A8E"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б) да би пратио упутства; </w:t>
            </w:r>
          </w:p>
          <w:p w14:paraId="2E521C9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в) ради задовољства. </w:t>
            </w:r>
          </w:p>
          <w:p w14:paraId="1F2012D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2C7EB1B8" w14:textId="77777777" w:rsidR="003940D8" w:rsidRPr="00EE0878" w:rsidRDefault="003940D8" w:rsidP="00CB07BB">
            <w:pPr>
              <w:rPr>
                <w:rFonts w:ascii="Garamond" w:hAnsi="Garamond"/>
                <w:b/>
                <w:sz w:val="20"/>
                <w:szCs w:val="20"/>
                <w:lang w:val="sr-Latn-RS"/>
              </w:rPr>
            </w:pPr>
            <w:r w:rsidRPr="00EE0878">
              <w:rPr>
                <w:rFonts w:ascii="Garamond" w:hAnsi="Garamond"/>
                <w:sz w:val="20"/>
                <w:szCs w:val="20"/>
                <w:lang w:val="sr-Latn-RS"/>
              </w:rPr>
              <w:t xml:space="preserve"> </w:t>
            </w:r>
            <w:r w:rsidRPr="00EE0878">
              <w:rPr>
                <w:rFonts w:ascii="Garamond" w:hAnsi="Garamond"/>
                <w:b/>
                <w:sz w:val="20"/>
                <w:szCs w:val="20"/>
                <w:lang w:val="sr-Latn-RS"/>
              </w:rPr>
              <w:t xml:space="preserve">Усмено изражавање </w:t>
            </w:r>
          </w:p>
          <w:p w14:paraId="1374B8D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треба да: </w:t>
            </w:r>
          </w:p>
          <w:p w14:paraId="7FE4A1A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прилагођавајући свој говор комуникативној ситуацији, у временском </w:t>
            </w:r>
          </w:p>
          <w:p w14:paraId="011AFD7C"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трајању од два до три минута, на структурисани начин: </w:t>
            </w:r>
          </w:p>
          <w:p w14:paraId="037B21F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а) говори о себи и свом окружењу, о догађајима и активностима у школи и </w:t>
            </w:r>
          </w:p>
          <w:p w14:paraId="25D1CE4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изван ње; </w:t>
            </w:r>
          </w:p>
          <w:p w14:paraId="7CE25F5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б) изрази своје утиске, осећања и аргументовано мишљење и ставове у вези са темама које су програмом предвиђене. </w:t>
            </w:r>
          </w:p>
          <w:p w14:paraId="136FC73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42393801" w14:textId="77777777" w:rsidR="003940D8" w:rsidRPr="00EE0878" w:rsidRDefault="003940D8" w:rsidP="00CB07BB">
            <w:pPr>
              <w:rPr>
                <w:rFonts w:ascii="Garamond" w:hAnsi="Garamond"/>
                <w:b/>
                <w:sz w:val="20"/>
                <w:szCs w:val="20"/>
                <w:lang w:val="sr-Latn-RS"/>
              </w:rPr>
            </w:pPr>
            <w:r w:rsidRPr="00EE0878">
              <w:rPr>
                <w:rFonts w:ascii="Garamond" w:hAnsi="Garamond"/>
                <w:sz w:val="20"/>
                <w:szCs w:val="20"/>
                <w:lang w:val="sr-Latn-RS"/>
              </w:rPr>
              <w:t xml:space="preserve"> </w:t>
            </w:r>
            <w:r w:rsidRPr="00EE0878">
              <w:rPr>
                <w:rFonts w:ascii="Garamond" w:hAnsi="Garamond"/>
                <w:b/>
                <w:sz w:val="20"/>
                <w:szCs w:val="20"/>
                <w:lang w:val="sr-Latn-RS"/>
              </w:rPr>
              <w:t xml:space="preserve">Интеракција </w:t>
            </w:r>
          </w:p>
          <w:p w14:paraId="282667B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треба да: </w:t>
            </w:r>
          </w:p>
          <w:p w14:paraId="646599C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поштујући социокултурне норме комуникације, са саговорницима размењује </w:t>
            </w:r>
          </w:p>
          <w:p w14:paraId="28C9D11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информације, мишљења и ставове о темама из свакодневног живота, блиске </w:t>
            </w:r>
          </w:p>
          <w:p w14:paraId="61666E96"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његовом интересовању или из популарне науке и културе, </w:t>
            </w:r>
          </w:p>
          <w:p w14:paraId="31AD628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започиње и води разговор о познатим темама., одржава његов континуитет </w:t>
            </w:r>
          </w:p>
          <w:p w14:paraId="63A9E6C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и завршава га. </w:t>
            </w:r>
          </w:p>
          <w:p w14:paraId="0807454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19FA48C2" w14:textId="77777777" w:rsidR="003940D8" w:rsidRPr="00EE0878" w:rsidRDefault="003940D8" w:rsidP="00CB07BB">
            <w:pPr>
              <w:rPr>
                <w:rFonts w:ascii="Garamond" w:hAnsi="Garamond"/>
                <w:b/>
                <w:sz w:val="20"/>
                <w:szCs w:val="20"/>
                <w:lang w:val="sr-Latn-RS"/>
              </w:rPr>
            </w:pPr>
            <w:r w:rsidRPr="00EE0878">
              <w:rPr>
                <w:rFonts w:ascii="Garamond" w:hAnsi="Garamond"/>
                <w:sz w:val="20"/>
                <w:szCs w:val="20"/>
                <w:lang w:val="sr-Latn-RS"/>
              </w:rPr>
              <w:t xml:space="preserve"> </w:t>
            </w:r>
            <w:r w:rsidRPr="00EE0878">
              <w:rPr>
                <w:rFonts w:ascii="Garamond" w:hAnsi="Garamond"/>
                <w:b/>
                <w:sz w:val="20"/>
                <w:szCs w:val="20"/>
                <w:lang w:val="sr-Latn-RS"/>
              </w:rPr>
              <w:t xml:space="preserve">Пимено изражавање </w:t>
            </w:r>
          </w:p>
          <w:p w14:paraId="31C5ED4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треба да пише : </w:t>
            </w:r>
          </w:p>
          <w:p w14:paraId="112C9C7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сруктурисане и кохерентне текстове дужине од 140 до 160 речи у којима, </w:t>
            </w:r>
          </w:p>
          <w:p w14:paraId="777BCC6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користећи познату лексику и морфо-синтаксичке стуктуре, описује догађаје и лична искуства, </w:t>
            </w:r>
          </w:p>
          <w:p w14:paraId="635EAF8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поруке и писма (у електронској и традиционалној форми) различитог </w:t>
            </w:r>
          </w:p>
          <w:p w14:paraId="42812CA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садржаја (захваљивање, позивање, извињење, тражење и давање </w:t>
            </w:r>
          </w:p>
          <w:p w14:paraId="709AF59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информација) . </w:t>
            </w:r>
          </w:p>
          <w:p w14:paraId="03CD2D9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715A3A63"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Медијација </w:t>
            </w:r>
          </w:p>
          <w:p w14:paraId="2D7EEDF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 ситуацији када посредује између особа (вршњака и одраслих) које не могу </w:t>
            </w:r>
          </w:p>
          <w:p w14:paraId="797AE15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да се споразумеју, ученик треба да: </w:t>
            </w:r>
          </w:p>
          <w:p w14:paraId="7A236F3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lastRenderedPageBreak/>
              <w:t xml:space="preserve"> - усмено преноси суштину поруке са матерњег на циљни језик и са циљног на </w:t>
            </w:r>
          </w:p>
          <w:p w14:paraId="3C6E7C3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матерњи, </w:t>
            </w:r>
          </w:p>
          <w:p w14:paraId="759FAE07"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писмено преноси поруке и објашњења,  </w:t>
            </w:r>
          </w:p>
          <w:p w14:paraId="09E44C4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 препричава садржај писаног или усменог текста. </w:t>
            </w:r>
          </w:p>
          <w:p w14:paraId="164E7AC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5BC93FB1"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Доживљај и разумевање књижевног текста </w:t>
            </w:r>
          </w:p>
          <w:p w14:paraId="529D5ED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може да: </w:t>
            </w:r>
          </w:p>
          <w:p w14:paraId="7A4D1DE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изрази утиске и осећања о кратком прилагођеном књижевном тексту и </w:t>
            </w:r>
          </w:p>
          <w:p w14:paraId="7B80E3AE"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тексту из области књижевности за младе (песма, скраћена верзија приче, </w:t>
            </w:r>
          </w:p>
          <w:p w14:paraId="1AAB966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музичка песма), користећи вербална и невербална средства изражавања </w:t>
            </w:r>
          </w:p>
          <w:p w14:paraId="43B5C19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(цртежи, моделирање, глума), </w:t>
            </w:r>
          </w:p>
          <w:p w14:paraId="2ECF8A7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препознаје у тексту елементе културе земаља чији језик учи, </w:t>
            </w:r>
          </w:p>
          <w:p w14:paraId="6B004A0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 увиђа сличности и разлике са матичном и осталим културама. </w:t>
            </w:r>
          </w:p>
          <w:p w14:paraId="0523E07C"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4C679989" w14:textId="77777777" w:rsidR="003940D8" w:rsidRPr="00EE0878" w:rsidRDefault="003940D8" w:rsidP="00CB07BB">
            <w:pPr>
              <w:rPr>
                <w:rFonts w:ascii="Garamond" w:hAnsi="Garamond"/>
                <w:b/>
                <w:sz w:val="20"/>
                <w:szCs w:val="20"/>
                <w:lang w:val="sr-Latn-RS"/>
              </w:rPr>
            </w:pPr>
            <w:r w:rsidRPr="00EE0878">
              <w:rPr>
                <w:rFonts w:ascii="Garamond" w:hAnsi="Garamond"/>
                <w:b/>
                <w:sz w:val="20"/>
                <w:szCs w:val="20"/>
                <w:lang w:val="sr-Latn-RS"/>
              </w:rPr>
              <w:t xml:space="preserve">Знања о језику и стратегије учења </w:t>
            </w:r>
          </w:p>
          <w:p w14:paraId="3D7A083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Ученик треба да: </w:t>
            </w:r>
          </w:p>
          <w:p w14:paraId="0D9A11F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препознаје и користи граматичке садржаје предвиђене наставним </w:t>
            </w:r>
          </w:p>
          <w:p w14:paraId="6AAF8DA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програмом, </w:t>
            </w:r>
          </w:p>
          <w:p w14:paraId="6BDA8C4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поштује основна правила смисленог повезивања реченица у шире целине, </w:t>
            </w:r>
          </w:p>
          <w:p w14:paraId="3A451BC6"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користи језик у складу са нивоом формалности комуникативне ситуације </w:t>
            </w:r>
          </w:p>
          <w:p w14:paraId="08473E9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(нпр. форме учтивости), </w:t>
            </w:r>
          </w:p>
          <w:p w14:paraId="3039018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разуме везу између сопственог залагања и постигнућа у језичким </w:t>
            </w:r>
          </w:p>
          <w:p w14:paraId="15FC1CE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активностима, </w:t>
            </w:r>
          </w:p>
          <w:p w14:paraId="03EE0F6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уочава сличности и разлике између матерњег и страног језика и страних </w:t>
            </w:r>
          </w:p>
          <w:p w14:paraId="5ED2C14E"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језика које учи, </w:t>
            </w:r>
          </w:p>
          <w:p w14:paraId="564EBF13"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разуме значај употребе интернационализама, </w:t>
            </w:r>
          </w:p>
          <w:p w14:paraId="260531C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примењује компензационе стратегије и то тако што: </w:t>
            </w:r>
          </w:p>
          <w:p w14:paraId="3052FB5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w:t>
            </w:r>
          </w:p>
          <w:p w14:paraId="7A80982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1. усмерава пажњу, пре свега, на оно што разуме; </w:t>
            </w:r>
          </w:p>
          <w:p w14:paraId="325A4426"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2. покушава да одгонетне значење на основу контекста и проверава </w:t>
            </w:r>
          </w:p>
          <w:p w14:paraId="4BF524F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питајући неког ко добро зна (друга, наставника итд), </w:t>
            </w:r>
          </w:p>
          <w:p w14:paraId="16981CA8"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3. обраћа пажњу на речи / изразе који се више пута понављају, као и на </w:t>
            </w:r>
          </w:p>
          <w:p w14:paraId="6490155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наслове и поднаслове у писаним текстовима, </w:t>
            </w:r>
          </w:p>
          <w:p w14:paraId="068FD9A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4. обраћа пажњу на невербалне елементе (гестови, мимика итд. у усменим </w:t>
            </w:r>
          </w:p>
          <w:p w14:paraId="579D280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текстовима; илустрације и други визуелни елементи у писаним </w:t>
            </w:r>
          </w:p>
          <w:p w14:paraId="4316021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lastRenderedPageBreak/>
              <w:t xml:space="preserve">текстовима), </w:t>
            </w:r>
          </w:p>
          <w:p w14:paraId="3E5A185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5. размишљајући утврђује сличности и доводи у везу стране речи које не </w:t>
            </w:r>
          </w:p>
          <w:p w14:paraId="2165D85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разуме са речима у српском језику, </w:t>
            </w:r>
          </w:p>
          <w:p w14:paraId="5B28732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6. тражи значење у речнику </w:t>
            </w:r>
          </w:p>
          <w:p w14:paraId="39D706F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7. покушава да употреби познату реч приближног значења уместо </w:t>
            </w:r>
          </w:p>
          <w:p w14:paraId="09343E5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непознате (нпр. аутомобил уместо возило) </w:t>
            </w:r>
          </w:p>
          <w:p w14:paraId="3447E04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8. покушава да замени или допуни исказ или део исказа адекватним гестом </w:t>
            </w:r>
          </w:p>
          <w:p w14:paraId="4472D8E2"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мимиком, </w:t>
            </w:r>
          </w:p>
          <w:p w14:paraId="04F7239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9. уз помоћ наставника континуирано ради на усвајању и примени општих </w:t>
            </w:r>
          </w:p>
          <w:p w14:paraId="181CB79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стратегија учења (генерализација, индукција, дедукција, инференција и </w:t>
            </w:r>
          </w:p>
          <w:p w14:paraId="20BADE2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позитивни трансфер).</w:t>
            </w:r>
          </w:p>
        </w:tc>
        <w:tc>
          <w:tcPr>
            <w:tcW w:w="2464" w:type="dxa"/>
            <w:shd w:val="clear" w:color="auto" w:fill="auto"/>
          </w:tcPr>
          <w:p w14:paraId="3BE8C1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Ученици треба да разумеју и користе: </w:t>
            </w:r>
          </w:p>
          <w:p w14:paraId="6B61999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A4D338F" w14:textId="77777777" w:rsidR="003940D8" w:rsidRPr="00EE0878" w:rsidRDefault="003940D8" w:rsidP="00CB07BB">
            <w:pPr>
              <w:rPr>
                <w:rFonts w:ascii="Garamond" w:hAnsi="Garamond"/>
                <w:sz w:val="20"/>
                <w:szCs w:val="20"/>
                <w:lang w:val="sr-Cyrl-ME"/>
              </w:rPr>
            </w:pPr>
            <w:r w:rsidRPr="00EE0878">
              <w:rPr>
                <w:rFonts w:ascii="Garamond" w:hAnsi="Garamond"/>
                <w:b/>
                <w:sz w:val="20"/>
                <w:szCs w:val="20"/>
                <w:lang w:val="sr-Cyrl-ME"/>
              </w:rPr>
              <w:t>1. Именице</w:t>
            </w:r>
            <w:r w:rsidRPr="00EE0878">
              <w:rPr>
                <w:rFonts w:ascii="Garamond" w:hAnsi="Garamond"/>
                <w:sz w:val="20"/>
                <w:szCs w:val="20"/>
                <w:lang w:val="sr-Cyrl-ME"/>
              </w:rPr>
              <w:t xml:space="preserve"> – рецептивно и продуктивно </w:t>
            </w:r>
          </w:p>
          <w:p w14:paraId="1EBFAD5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a) Сложенице: downtown, waterfall, network, masterpiece, footprint, firework </w:t>
            </w:r>
          </w:p>
          <w:p w14:paraId="3A6AE6B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б) Колокације: city centre, global worming, heart attack, climate change, brand name </w:t>
            </w:r>
          </w:p>
          <w:p w14:paraId="3222903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 Суфиксе за грађење именица од глагола и придева (-ion, -ity, -ation, -ment, -ence, -y, -ness, -er, -or) </w:t>
            </w:r>
          </w:p>
          <w:p w14:paraId="73045B1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0928310B" w14:textId="77777777" w:rsidR="003940D8" w:rsidRPr="00EE0878" w:rsidRDefault="003940D8" w:rsidP="00CB07BB">
            <w:pPr>
              <w:rPr>
                <w:rFonts w:ascii="Garamond" w:hAnsi="Garamond"/>
                <w:sz w:val="20"/>
                <w:szCs w:val="20"/>
                <w:lang w:val="sr-Cyrl-ME"/>
              </w:rPr>
            </w:pPr>
            <w:r w:rsidRPr="00EE0878">
              <w:rPr>
                <w:rFonts w:ascii="Garamond" w:hAnsi="Garamond"/>
                <w:b/>
                <w:sz w:val="20"/>
                <w:szCs w:val="20"/>
                <w:lang w:val="sr-Cyrl-ME"/>
              </w:rPr>
              <w:t>2. Придеви</w:t>
            </w:r>
            <w:r w:rsidRPr="00EE0878">
              <w:rPr>
                <w:rFonts w:ascii="Garamond" w:hAnsi="Garamond"/>
                <w:sz w:val="20"/>
                <w:szCs w:val="20"/>
                <w:lang w:val="sr-Cyrl-ME"/>
              </w:rPr>
              <w:t xml:space="preserve"> – рецептивно и продуктивно </w:t>
            </w:r>
          </w:p>
          <w:p w14:paraId="65EE2DD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а) Сложени придеви (breathtaking, hard-working, top-quality, well-off, part-time, </w:t>
            </w:r>
          </w:p>
          <w:p w14:paraId="7D6074F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freshwater) </w:t>
            </w:r>
          </w:p>
          <w:p w14:paraId="7873A02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б) Суфикси за грађење придева од именица и глагола (-ive, -ful,-less, -ing, -ed, -ent, --ous, ious, -al,-ive ) </w:t>
            </w:r>
          </w:p>
          <w:p w14:paraId="06D437E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 Негативни префикси ( un-, in-, il-)  </w:t>
            </w:r>
          </w:p>
          <w:p w14:paraId="1671B89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23C3559E" w14:textId="77777777" w:rsidR="003940D8" w:rsidRPr="00EE0878" w:rsidRDefault="003940D8" w:rsidP="00CB07BB">
            <w:pPr>
              <w:rPr>
                <w:rFonts w:ascii="Garamond" w:hAnsi="Garamond"/>
                <w:sz w:val="20"/>
                <w:szCs w:val="20"/>
                <w:lang w:val="sr-Cyrl-ME"/>
              </w:rPr>
            </w:pPr>
            <w:r w:rsidRPr="00EE0878">
              <w:rPr>
                <w:rFonts w:ascii="Garamond" w:hAnsi="Garamond"/>
                <w:b/>
                <w:sz w:val="20"/>
                <w:szCs w:val="20"/>
                <w:lang w:val="sr-Cyrl-ME"/>
              </w:rPr>
              <w:t>3. Предлози</w:t>
            </w:r>
            <w:r w:rsidRPr="00EE0878">
              <w:rPr>
                <w:rFonts w:ascii="Garamond" w:hAnsi="Garamond"/>
                <w:sz w:val="20"/>
                <w:szCs w:val="20"/>
                <w:lang w:val="sr-Cyrl-ME"/>
              </w:rPr>
              <w:t xml:space="preserve"> – рецептивно и продуктивно: </w:t>
            </w:r>
          </w:p>
          <w:p w14:paraId="17B863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а) После придева: afraid of, keen on, allergic to </w:t>
            </w:r>
          </w:p>
          <w:p w14:paraId="17C6065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б) После глагола: apologize for, pay for, agree with, argue with, complain about, use as, </w:t>
            </w:r>
          </w:p>
          <w:p w14:paraId="22EF20F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arrive at, belong to, agree on, believe in, consist of, suffer from </w:t>
            </w:r>
          </w:p>
          <w:p w14:paraId="4AD13F6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в) У изразима: by chance, for ages, for a moment, in </w:t>
            </w:r>
            <w:r w:rsidRPr="00EE0878">
              <w:rPr>
                <w:rFonts w:ascii="Garamond" w:hAnsi="Garamond"/>
                <w:sz w:val="20"/>
                <w:szCs w:val="20"/>
                <w:lang w:val="sr-Cyrl-ME"/>
              </w:rPr>
              <w:lastRenderedPageBreak/>
              <w:t xml:space="preserve">trouble, off the coast, on the radio, face to face, on the move </w:t>
            </w:r>
          </w:p>
          <w:p w14:paraId="587A6D2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6BBA01A6"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4. Глаголи: </w:t>
            </w:r>
          </w:p>
          <w:p w14:paraId="59DE3C0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а) The Past Perfect Tense </w:t>
            </w:r>
          </w:p>
          <w:p w14:paraId="3DB0F88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б) Индиректни говор: искази и питања </w:t>
            </w:r>
          </w:p>
          <w:p w14:paraId="493C6C0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в) Пасив </w:t>
            </w:r>
          </w:p>
          <w:p w14:paraId="2E0824F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The Present Simple, the Past Simple Tense, the Present Perfect Tense, the Future Tense- продуктивно и рецептивно </w:t>
            </w:r>
          </w:p>
          <w:p w14:paraId="097F50A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Пасив уз модалне глаголе, пасив уз глагол get (get interviewed) само рецептивно </w:t>
            </w:r>
          </w:p>
          <w:p w14:paraId="7445FB9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г) The Future Continuous Tense - рецептивно </w:t>
            </w:r>
          </w:p>
          <w:p w14:paraId="3BD1E9C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 Модални глаголи </w:t>
            </w:r>
          </w:p>
          <w:p w14:paraId="7F0194E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Модалност у прошлости (had to, was able to, should have done) </w:t>
            </w:r>
          </w:p>
          <w:p w14:paraId="7ABA9BE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Спекулисање о садашњим догађајима (рецептивно и продуктивно) </w:t>
            </w:r>
          </w:p>
          <w:p w14:paraId="63FB4D5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He may be … He might be … He can’t be … </w:t>
            </w:r>
          </w:p>
          <w:p w14:paraId="3AD423B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Спекулисање о прошлим догађајима (рецептивно) He may have been ... </w:t>
            </w:r>
          </w:p>
          <w:p w14:paraId="776B9E3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е) Први и други кондиционал (обнављање), трећи кондиционал (рецептивно) </w:t>
            </w:r>
          </w:p>
          <w:p w14:paraId="76A08EC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 Препозиционални и фразални глаголи: get down to, get on with, fall in love with, </w:t>
            </w:r>
          </w:p>
          <w:p w14:paraId="08930F9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keep in touch with, hang around </w:t>
            </w:r>
          </w:p>
          <w:p w14:paraId="0CC9C17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310A3A4" w14:textId="77777777" w:rsidR="003940D8" w:rsidRPr="00EE0878" w:rsidRDefault="003940D8" w:rsidP="00CB07BB">
            <w:pPr>
              <w:rPr>
                <w:rFonts w:ascii="Garamond" w:hAnsi="Garamond"/>
                <w:sz w:val="20"/>
                <w:szCs w:val="20"/>
                <w:lang w:val="sr-Cyrl-ME"/>
              </w:rPr>
            </w:pPr>
            <w:r w:rsidRPr="00EE0878">
              <w:rPr>
                <w:rFonts w:ascii="Garamond" w:hAnsi="Garamond"/>
                <w:b/>
                <w:sz w:val="20"/>
                <w:szCs w:val="20"/>
                <w:lang w:val="sr-Cyrl-ME"/>
              </w:rPr>
              <w:t>5. Прилози и прилошке одредбе</w:t>
            </w:r>
            <w:r w:rsidRPr="00EE0878">
              <w:rPr>
                <w:rFonts w:ascii="Garamond" w:hAnsi="Garamond"/>
                <w:sz w:val="20"/>
                <w:szCs w:val="20"/>
                <w:lang w:val="sr-Cyrl-ME"/>
              </w:rPr>
              <w:t xml:space="preserve"> (и рецептивно и продуктивно) </w:t>
            </w:r>
          </w:p>
          <w:p w14:paraId="20628C2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а) интензификатори: extremely, quite, rather </w:t>
            </w:r>
          </w:p>
          <w:p w14:paraId="7FA7187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48619F4F" w14:textId="77777777" w:rsidR="003940D8" w:rsidRPr="00EE0878" w:rsidRDefault="003940D8" w:rsidP="00CB07BB">
            <w:pPr>
              <w:rPr>
                <w:rFonts w:ascii="Garamond" w:hAnsi="Garamond"/>
                <w:b/>
                <w:sz w:val="20"/>
                <w:szCs w:val="20"/>
                <w:lang w:val="sr-Cyrl-ME"/>
              </w:rPr>
            </w:pPr>
            <w:r w:rsidRPr="00EE0878">
              <w:rPr>
                <w:rFonts w:ascii="Garamond" w:hAnsi="Garamond"/>
                <w:sz w:val="20"/>
                <w:szCs w:val="20"/>
                <w:lang w:val="sr-Cyrl-ME"/>
              </w:rPr>
              <w:t xml:space="preserve"> </w:t>
            </w:r>
            <w:r w:rsidRPr="00EE0878">
              <w:rPr>
                <w:rFonts w:ascii="Garamond" w:hAnsi="Garamond"/>
                <w:b/>
                <w:sz w:val="20"/>
                <w:szCs w:val="20"/>
                <w:lang w:val="sr-Cyrl-ME"/>
              </w:rPr>
              <w:t xml:space="preserve">6. Бројеви </w:t>
            </w:r>
          </w:p>
          <w:p w14:paraId="6429881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Велики бројеви (million, billion), читање децимала (one point seven) и </w:t>
            </w:r>
          </w:p>
          <w:p w14:paraId="2855E35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разломака (a half, a third), давање бројчаних процена (nearly 80%, over a half) и </w:t>
            </w:r>
          </w:p>
          <w:p w14:paraId="02007C4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поређења (twice, three times as many /as much) </w:t>
            </w:r>
          </w:p>
          <w:p w14:paraId="67AC24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20EAB78"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7. Везници </w:t>
            </w:r>
          </w:p>
          <w:p w14:paraId="17D4F72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 a) since, for, after, before, so… that, such a … that, because, because of, as, although, </w:t>
            </w:r>
          </w:p>
          <w:p w14:paraId="6019935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despite, in case, in order that  </w:t>
            </w:r>
          </w:p>
          <w:p w14:paraId="50364F1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б) as well as, apart from, instead of </w:t>
            </w:r>
          </w:p>
          <w:p w14:paraId="4E85011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F86CF9A"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8. Реченичне конструкције: </w:t>
            </w:r>
          </w:p>
          <w:p w14:paraId="51D72C6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I’d rather, I’d rather not </w:t>
            </w:r>
          </w:p>
          <w:p w14:paraId="46CF1CA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To have /get something done </w:t>
            </w:r>
          </w:p>
          <w:p w14:paraId="128ACC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Look like, be like </w:t>
            </w:r>
          </w:p>
          <w:p w14:paraId="71DD76F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After /before + -ing </w:t>
            </w:r>
          </w:p>
          <w:p w14:paraId="582957F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Having done … </w:t>
            </w:r>
          </w:p>
          <w:p w14:paraId="45216DB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Didn’t you … Haven’t you … </w:t>
            </w:r>
          </w:p>
          <w:p w14:paraId="2E7BA38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83E6BC1"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9. Идиоматски изрази </w:t>
            </w:r>
          </w:p>
          <w:p w14:paraId="6DB8BDE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safe and sound, spitting image </w:t>
            </w:r>
          </w:p>
          <w:p w14:paraId="635A2B3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be a light sleeper, heavy music, heavy rain </w:t>
            </w:r>
          </w:p>
        </w:tc>
        <w:tc>
          <w:tcPr>
            <w:tcW w:w="2936" w:type="dxa"/>
            <w:shd w:val="clear" w:color="auto" w:fill="auto"/>
          </w:tcPr>
          <w:p w14:paraId="1539F21F"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lastRenderedPageBreak/>
              <w:t xml:space="preserve">Циљни језик употребљава се у учионици у добро осмишљеним контекстима од интереса за ученике, у пријатној и опуштеној атмосфери; говор наставника прилагођен је узрасту и знањима ученика; </w:t>
            </w:r>
          </w:p>
          <w:p w14:paraId="6B0A47C1"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наставник мора бити сигуран да је схваћено значење поруке укључујући њене културолошке и васпитне елементе као и елементе који воде што бољој социјализацији ученика; </w:t>
            </w:r>
          </w:p>
          <w:p w14:paraId="046FB5AC"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битно је значење језичке поруке; </w:t>
            </w:r>
          </w:p>
          <w:p w14:paraId="4C993304"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наставник и даље ученицима скреће пажњу и упућује их на значај </w:t>
            </w:r>
          </w:p>
          <w:p w14:paraId="2C470EC0"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граматичке прецизности исказа; </w:t>
            </w:r>
          </w:p>
          <w:p w14:paraId="3D0D9D9D"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знања ученика мере се јасно одређеним релативним критеријумима </w:t>
            </w:r>
          </w:p>
          <w:p w14:paraId="4E645CE9"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тачности и зато узор није изворни говорник; </w:t>
            </w:r>
          </w:p>
          <w:p w14:paraId="7B4D3E6B"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у циљу унапређивања квалитета и квантитета језичког материјала, настава страног језика заснива се и на социјалној интеракцији; рад у учионици и изван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иливише сложених задатака у реалним и виртуелним условима са јасно </w:t>
            </w:r>
          </w:p>
          <w:p w14:paraId="5D607EAA"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одређеним контекстом, поступком и циљем; </w:t>
            </w:r>
          </w:p>
          <w:p w14:paraId="59E819E5" w14:textId="77777777" w:rsidR="003940D8" w:rsidRPr="00EE0878" w:rsidRDefault="003940D8" w:rsidP="00CB07BB">
            <w:pPr>
              <w:rPr>
                <w:rFonts w:ascii="Garamond" w:hAnsi="Garamond"/>
                <w:sz w:val="20"/>
                <w:szCs w:val="20"/>
                <w:lang w:val="sr-Latn-RS"/>
              </w:rPr>
            </w:pPr>
            <w:r w:rsidRPr="00EE0878">
              <w:rPr>
                <w:rFonts w:ascii="Garamond" w:hAnsi="Garamond"/>
                <w:sz w:val="20"/>
                <w:szCs w:val="20"/>
                <w:lang w:val="sr-Latn-RS"/>
              </w:rPr>
              <w:t xml:space="preserve">- наставник упућује ученике у законитости усменог и писменог кода и њиховог међусобног односа. </w:t>
            </w:r>
          </w:p>
        </w:tc>
      </w:tr>
    </w:tbl>
    <w:p w14:paraId="17374291" w14:textId="77777777" w:rsidR="003940D8" w:rsidRPr="00EE0878" w:rsidRDefault="003940D8" w:rsidP="003940D8">
      <w:pPr>
        <w:rPr>
          <w:rFonts w:ascii="Garamond" w:hAnsi="Garamond"/>
          <w:lang w:val="sr-Cyrl-CS"/>
        </w:rPr>
      </w:pPr>
    </w:p>
    <w:p w14:paraId="3E018466" w14:textId="77777777" w:rsidR="003940D8" w:rsidRPr="00EE0878" w:rsidRDefault="003940D8" w:rsidP="003940D8">
      <w:pPr>
        <w:rPr>
          <w:rFonts w:ascii="Garamond" w:hAnsi="Garamond"/>
          <w:lang w:val="sr-Cyrl-ME"/>
        </w:rPr>
      </w:pPr>
    </w:p>
    <w:p w14:paraId="5B412115" w14:textId="77777777" w:rsidR="003940D8" w:rsidRPr="00EE0878" w:rsidRDefault="003940D8" w:rsidP="003940D8">
      <w:pPr>
        <w:rPr>
          <w:rFonts w:ascii="Garamond" w:hAnsi="Garamond"/>
          <w:lang w:val="sr-Cyrl-ME"/>
        </w:rPr>
      </w:pPr>
    </w:p>
    <w:p w14:paraId="6C9F0F46" w14:textId="77777777" w:rsidR="003940D8" w:rsidRPr="00EE0878" w:rsidRDefault="003940D8" w:rsidP="003940D8">
      <w:pPr>
        <w:rPr>
          <w:rFonts w:ascii="Garamond" w:hAnsi="Garamond"/>
          <w:lang w:val="sr-Cyrl-ME"/>
        </w:rPr>
      </w:pPr>
    </w:p>
    <w:p w14:paraId="2D19D8CE" w14:textId="77777777" w:rsidR="003940D8" w:rsidRPr="00EE0878" w:rsidRDefault="003940D8" w:rsidP="003940D8">
      <w:pPr>
        <w:jc w:val="center"/>
        <w:rPr>
          <w:rFonts w:ascii="Garamond" w:hAnsi="Garamond"/>
          <w:b/>
          <w:lang w:val="sr-Cyrl-CS"/>
        </w:rPr>
      </w:pPr>
      <w:r w:rsidRPr="00EE0878">
        <w:rPr>
          <w:rFonts w:ascii="Garamond" w:hAnsi="Garamond"/>
          <w:b/>
          <w:lang w:val="sr-Cyrl-CS"/>
        </w:rPr>
        <w:t xml:space="preserve">НАСТАВНИ ПРОГРАМ  ЗА </w:t>
      </w:r>
      <w:r w:rsidRPr="00EE0878">
        <w:rPr>
          <w:rFonts w:ascii="Garamond" w:hAnsi="Garamond"/>
          <w:b/>
          <w:lang w:val="sr-Cyrl-ME"/>
        </w:rPr>
        <w:t>ЛИКОВНУ</w:t>
      </w:r>
      <w:r w:rsidRPr="00EE0878">
        <w:rPr>
          <w:rFonts w:ascii="Garamond" w:hAnsi="Garamond"/>
          <w:b/>
          <w:lang w:val="sr-Cyrl-CS"/>
        </w:rPr>
        <w:t xml:space="preserve"> КУЛТУРУ - ОСМИ РАЗРЕД</w:t>
      </w:r>
    </w:p>
    <w:p w14:paraId="539F31B9" w14:textId="77777777" w:rsidR="003940D8" w:rsidRPr="00EE0878" w:rsidRDefault="003940D8" w:rsidP="003940D8">
      <w:pPr>
        <w:rPr>
          <w:rFonts w:ascii="Garamond" w:hAnsi="Garamond"/>
          <w:lang w:val="sr-Cyrl-ME"/>
        </w:rPr>
      </w:pP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685"/>
        <w:gridCol w:w="2464"/>
        <w:gridCol w:w="2617"/>
      </w:tblGrid>
      <w:tr w:rsidR="003940D8" w:rsidRPr="00EE0878" w14:paraId="27A8B9DB" w14:textId="77777777" w:rsidTr="00CB07BB">
        <w:trPr>
          <w:trHeight w:val="413"/>
        </w:trPr>
        <w:tc>
          <w:tcPr>
            <w:tcW w:w="2463" w:type="dxa"/>
            <w:shd w:val="clear" w:color="auto" w:fill="auto"/>
            <w:vAlign w:val="center"/>
          </w:tcPr>
          <w:p w14:paraId="1D436CB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685" w:type="dxa"/>
            <w:shd w:val="clear" w:color="auto" w:fill="auto"/>
            <w:vAlign w:val="center"/>
          </w:tcPr>
          <w:p w14:paraId="3EAE482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464" w:type="dxa"/>
            <w:shd w:val="clear" w:color="auto" w:fill="auto"/>
            <w:vAlign w:val="center"/>
          </w:tcPr>
          <w:p w14:paraId="3F13B9D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617" w:type="dxa"/>
            <w:shd w:val="clear" w:color="auto" w:fill="auto"/>
            <w:vAlign w:val="center"/>
          </w:tcPr>
          <w:p w14:paraId="72CC6E1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70858F6F" w14:textId="77777777" w:rsidTr="00CB07BB">
        <w:trPr>
          <w:trHeight w:val="70"/>
        </w:trPr>
        <w:tc>
          <w:tcPr>
            <w:tcW w:w="2463" w:type="dxa"/>
            <w:shd w:val="clear" w:color="auto" w:fill="auto"/>
          </w:tcPr>
          <w:p w14:paraId="0EEEDB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ликовне културе јесте да се осигура да сви ученици стекну </w:t>
            </w:r>
          </w:p>
          <w:p w14:paraId="7C60038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базичну jeзичку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w:t>
            </w:r>
          </w:p>
          <w:p w14:paraId="0A73EA6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мишљење и дискутују са другима, развију мотивисаност за учење и </w:t>
            </w:r>
          </w:p>
          <w:p w14:paraId="1BF3FFE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заинтересованост за предметне садржаје, као и да подстиче и развија ученичко </w:t>
            </w:r>
          </w:p>
          <w:p w14:paraId="7AAC36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стваралачко мишљење и деловање у складу са демократским опредељењем </w:t>
            </w:r>
          </w:p>
          <w:p w14:paraId="3BBD3FB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друштва и карактером овог наставног предмета.</w:t>
            </w:r>
          </w:p>
        </w:tc>
        <w:tc>
          <w:tcPr>
            <w:tcW w:w="2685" w:type="dxa"/>
            <w:shd w:val="clear" w:color="auto" w:fill="auto"/>
          </w:tcPr>
          <w:p w14:paraId="664117FB"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Задаци: </w:t>
            </w:r>
          </w:p>
          <w:p w14:paraId="6A41D83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разноврсних могућности да кроз различите садржаје и облике рада током наставе ликовне културе сврха, циљеви и задаци образовања, као и циљеви наставе предмета ликовна култура буду у пуној мери реализовани </w:t>
            </w:r>
          </w:p>
          <w:p w14:paraId="7B1197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способности ученика за опажање квалитета свих ликовних елеменатa; </w:t>
            </w:r>
          </w:p>
          <w:p w14:paraId="6CDF368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 </w:t>
            </w:r>
          </w:p>
          <w:p w14:paraId="4A3B068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спосoбности ученика за визуелно памћење и повезивање опажених информација као основе за увођење у визуелно мишљење; </w:t>
            </w:r>
          </w:p>
          <w:p w14:paraId="557703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смисла за естетске ликовне и визуелне вредности, које се стичу у </w:t>
            </w:r>
          </w:p>
          <w:p w14:paraId="51C65DA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настави, а примењују у раду и животу; </w:t>
            </w:r>
          </w:p>
          <w:p w14:paraId="4204218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моторичких способности ученика и навике за лепо писање; </w:t>
            </w:r>
          </w:p>
          <w:p w14:paraId="3387A2B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 подстицање интересовања стварање и неговање потребе код ученика за посећивањем музеја, изложби, као и за чување културних добара и естетског изгледа средине у којој ученици живе и раде; </w:t>
            </w:r>
          </w:p>
          <w:p w14:paraId="757A42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услова да се упознавањем ликовних уметности боље разумеју </w:t>
            </w:r>
          </w:p>
          <w:p w14:paraId="6E60FFF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природне законитости и друштвене појаве;  </w:t>
            </w:r>
          </w:p>
          <w:p w14:paraId="1A48BD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омогућавање разумевања и позитивног емоционалног става према вредностима израженим и у делима различитих подручја визуелних уметности; </w:t>
            </w:r>
          </w:p>
          <w:p w14:paraId="738BCA4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способности за препознавање основних својстава традиционалне, </w:t>
            </w:r>
          </w:p>
          <w:p w14:paraId="54DC610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модерне и савремене уметности. </w:t>
            </w:r>
          </w:p>
          <w:p w14:paraId="25835C5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B79D5FD"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Оперативни задаци </w:t>
            </w:r>
          </w:p>
          <w:p w14:paraId="4C130BB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1B5969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Ученици треба да се: </w:t>
            </w:r>
          </w:p>
          <w:p w14:paraId="7E60002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оспособе да опажају и представљају: слободне композиције, визуелне </w:t>
            </w:r>
          </w:p>
          <w:p w14:paraId="43F24FA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метафорике, контраста, јединства и доминанте у простору, фантастике; </w:t>
            </w:r>
          </w:p>
          <w:p w14:paraId="41E5925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формирају навике за виши ниво културе рада, квалитет производа, културу </w:t>
            </w:r>
          </w:p>
          <w:p w14:paraId="1F2C6F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живота и слободног времена; </w:t>
            </w:r>
          </w:p>
          <w:p w14:paraId="06C7BF3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ликовно-визуелно описмене, развију креативне способности, припремају за </w:t>
            </w:r>
          </w:p>
          <w:p w14:paraId="37FE753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ефикасно и савремено укључивање у рад односно за различита занимања. </w:t>
            </w:r>
          </w:p>
          <w:p w14:paraId="37E4BF7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D91057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Структура: </w:t>
            </w:r>
          </w:p>
          <w:p w14:paraId="1F8AFDD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1. Садржаји програма </w:t>
            </w:r>
          </w:p>
          <w:p w14:paraId="323924F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2. Креативност </w:t>
            </w:r>
          </w:p>
          <w:p w14:paraId="554C7F0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3. Медијуми </w:t>
            </w:r>
          </w:p>
        </w:tc>
        <w:tc>
          <w:tcPr>
            <w:tcW w:w="2464" w:type="dxa"/>
            <w:shd w:val="clear" w:color="auto" w:fill="auto"/>
          </w:tcPr>
          <w:p w14:paraId="72B24B8A" w14:textId="77777777" w:rsidR="003940D8" w:rsidRPr="00EE0878" w:rsidRDefault="003940D8" w:rsidP="00CB07BB">
            <w:pPr>
              <w:rPr>
                <w:rFonts w:ascii="Garamond" w:hAnsi="Garamond"/>
                <w:sz w:val="20"/>
                <w:szCs w:val="20"/>
                <w:lang w:val="sr-Cyrl-ME"/>
              </w:rPr>
            </w:pPr>
          </w:p>
          <w:p w14:paraId="3D08F41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СЛОБОДНО КОМПОНОВАЊЕ (3+2) </w:t>
            </w:r>
          </w:p>
          <w:p w14:paraId="1B88825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Акционо сликање (1) </w:t>
            </w:r>
          </w:p>
          <w:p w14:paraId="5EFD7D6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Ритмичко-хармонијска композиција чистог односа боје и форме (1) </w:t>
            </w:r>
          </w:p>
          <w:p w14:paraId="3DC1AA6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Систем низања скупова тачака, линија, боја, облика волумена према </w:t>
            </w:r>
          </w:p>
          <w:p w14:paraId="49B3B35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одређеној схеми (1) </w:t>
            </w:r>
          </w:p>
          <w:p w14:paraId="0DF3329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Слободно компоновање – вежбaње(2) </w:t>
            </w:r>
          </w:p>
          <w:p w14:paraId="45E7E67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6C80BAB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ВИЗУЕЛНА МЕТАФОРИКА И СПОРАЗУМЕВАЊЕ (5+2) </w:t>
            </w:r>
          </w:p>
          <w:p w14:paraId="21870E3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Амблем, симбол, знак, персонификација, алегорије, хералдика, боја, </w:t>
            </w:r>
          </w:p>
          <w:p w14:paraId="553A106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облик као симбол, пиктoграми...(5) </w:t>
            </w:r>
          </w:p>
          <w:p w14:paraId="2F941BE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Визуелна метафорика – вежбање(2) </w:t>
            </w:r>
          </w:p>
          <w:p w14:paraId="5FFE661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DA095D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КОНТРАСТ, ЈЕДИНСТВО И ДОМИНАНТА У ПРОСТОРУ (10+6) </w:t>
            </w:r>
          </w:p>
          <w:p w14:paraId="54A240F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Контраст као средство ликовног израза (1) </w:t>
            </w:r>
          </w:p>
          <w:p w14:paraId="6FA3ED7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Јединство као основна вредност композиције (1) </w:t>
            </w:r>
          </w:p>
          <w:p w14:paraId="7EDAF4D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Статично и динамично јединство (1) </w:t>
            </w:r>
          </w:p>
          <w:p w14:paraId="30EF652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Јединство и равнотежа (1) </w:t>
            </w:r>
          </w:p>
          <w:p w14:paraId="6B09221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Јединство израза (2) </w:t>
            </w:r>
          </w:p>
          <w:p w14:paraId="586D0B9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Сродност ликовних вредности (2) </w:t>
            </w:r>
          </w:p>
          <w:p w14:paraId="6A6388A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Доминанта као услов за повезивање разнородних елемената (2) </w:t>
            </w:r>
          </w:p>
          <w:p w14:paraId="077D9F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Контраст, јединство и доминанта у простору – вежбање (6) </w:t>
            </w:r>
          </w:p>
          <w:p w14:paraId="7964384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4CF894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СЛОБОДНО КОМПОНОВАЊЕ И ФАНТАСТИКА (4+2) </w:t>
            </w:r>
          </w:p>
          <w:p w14:paraId="78D25D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Реални облици у нереалним односима (4) </w:t>
            </w:r>
          </w:p>
          <w:p w14:paraId="3952647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Слободно компоновање и фантастика (2) </w:t>
            </w:r>
          </w:p>
        </w:tc>
        <w:tc>
          <w:tcPr>
            <w:tcW w:w="2617" w:type="dxa"/>
            <w:shd w:val="clear" w:color="auto" w:fill="auto"/>
          </w:tcPr>
          <w:p w14:paraId="28E5B9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lastRenderedPageBreak/>
              <w:t xml:space="preserve">Програмски садржаји за осми разред су организовани у четири тематске </w:t>
            </w:r>
          </w:p>
          <w:p w14:paraId="100260B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целине и за сваку од њих је препоручен број часова који се сматра оптималним за </w:t>
            </w:r>
          </w:p>
          <w:p w14:paraId="4644361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реализацију. Наравно, сваки наставник у складу са конкретном ситуацијом </w:t>
            </w:r>
          </w:p>
          <w:p w14:paraId="41DC481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 </w:t>
            </w:r>
          </w:p>
          <w:p w14:paraId="3AC60FC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реализацији садржаја треба имати у виду да је за његову обраду предиђено (оквирно) 60% часова, док је за вежбање предвиђено 40%. Под обрадом </w:t>
            </w:r>
          </w:p>
          <w:p w14:paraId="5B58A12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се подразумева непосредна прва реализација тематске јединице. Под вежбањем се </w:t>
            </w:r>
          </w:p>
          <w:p w14:paraId="722A6CA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подразумева продубљивање исте тематске јединице у другом медијуму (други, </w:t>
            </w:r>
          </w:p>
          <w:p w14:paraId="6096C0D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нови материјали и технике, утврђивање, понављање, систематизација). На </w:t>
            </w:r>
            <w:r w:rsidRPr="00EE0878">
              <w:rPr>
                <w:rFonts w:ascii="Garamond" w:hAnsi="Garamond"/>
                <w:sz w:val="20"/>
                <w:szCs w:val="20"/>
                <w:lang w:val="sr-Cyrl-ME"/>
              </w:rPr>
              <w:lastRenderedPageBreak/>
              <w:t xml:space="preserve">часовима вежбања, такође, треба вршити естетску анализу уметничких радова, естетско процењивања ученичких радова, вредновање и оцењивање. Неопходно је тежити </w:t>
            </w:r>
          </w:p>
          <w:p w14:paraId="1271F71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откривању суштине ликовних појава путем селекције и апстраховања. Наставник </w:t>
            </w:r>
          </w:p>
          <w:p w14:paraId="392008A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наводи ученика да врши селекцију (одваја битно од небитног) како би размишљао у правцу квалитетног решавања ликовног задатка. Одвајање битног од небитног </w:t>
            </w:r>
          </w:p>
          <w:p w14:paraId="1CF9322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вишеструко је целисходно и из разлога рационалног коришћења времена школског </w:t>
            </w:r>
          </w:p>
          <w:p w14:paraId="1F05FE8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часа. У програму ликовне културе за осми разред наставнику се нуде могућа </w:t>
            </w:r>
          </w:p>
          <w:p w14:paraId="44032EC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решења којима се препоручује опажање и уочавање непоновљивости природе, као  </w:t>
            </w:r>
          </w:p>
          <w:p w14:paraId="4926740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природног и вештачког човековог окружења. Могућности учења по моделу из природе и путем уметничке рецепције је само једна од метода којима нас природа </w:t>
            </w:r>
          </w:p>
          <w:p w14:paraId="633E85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уметничка дела уводе у облике откривања. </w:t>
            </w:r>
          </w:p>
        </w:tc>
      </w:tr>
    </w:tbl>
    <w:p w14:paraId="4EDC96BA" w14:textId="77777777" w:rsidR="003940D8" w:rsidRPr="00EE0878" w:rsidRDefault="003940D8" w:rsidP="003940D8">
      <w:pPr>
        <w:rPr>
          <w:rFonts w:ascii="Garamond" w:hAnsi="Garamond"/>
          <w:lang w:val="sr-Cyrl-ME"/>
        </w:rPr>
        <w:sectPr w:rsidR="003940D8" w:rsidRPr="00EE0878" w:rsidSect="00600DDC">
          <w:headerReference w:type="even" r:id="rId15"/>
          <w:headerReference w:type="default" r:id="rId16"/>
          <w:pgSz w:w="11907" w:h="16840" w:code="9"/>
          <w:pgMar w:top="1440" w:right="1080" w:bottom="1440" w:left="1080" w:header="562" w:footer="562" w:gutter="0"/>
          <w:pgNumType w:start="59"/>
          <w:cols w:space="708"/>
          <w:titlePg/>
          <w:docGrid w:linePitch="360"/>
        </w:sectPr>
      </w:pPr>
    </w:p>
    <w:p w14:paraId="7F8F2BB8" w14:textId="77777777" w:rsidR="003940D8" w:rsidRPr="00EE0878" w:rsidRDefault="003940D8" w:rsidP="003940D8">
      <w:pPr>
        <w:jc w:val="center"/>
        <w:rPr>
          <w:rFonts w:ascii="Garamond" w:hAnsi="Garamond"/>
          <w:b/>
          <w:lang w:val="sr-Cyrl-CS"/>
        </w:rPr>
      </w:pPr>
      <w:r w:rsidRPr="00EE0878">
        <w:rPr>
          <w:rFonts w:ascii="Garamond" w:hAnsi="Garamond"/>
          <w:b/>
          <w:lang w:val="sr-Cyrl-CS"/>
        </w:rPr>
        <w:lastRenderedPageBreak/>
        <w:t>НАСТАВНИ ПРОГРАМ  ЗА МУЗИЧКУ КУЛТУРУ - ОСМИ РАЗРЕД</w:t>
      </w:r>
    </w:p>
    <w:tbl>
      <w:tblPr>
        <w:tblpPr w:leftFromText="141" w:rightFromText="141" w:vertAnchor="page" w:horzAnchor="margin" w:tblpXSpec="center" w:tblpY="184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700"/>
        <w:gridCol w:w="2340"/>
        <w:gridCol w:w="3420"/>
      </w:tblGrid>
      <w:tr w:rsidR="003940D8" w:rsidRPr="00EE0878" w14:paraId="5C493836" w14:textId="77777777" w:rsidTr="000B77AD">
        <w:trPr>
          <w:trHeight w:val="495"/>
        </w:trPr>
        <w:tc>
          <w:tcPr>
            <w:tcW w:w="2268" w:type="dxa"/>
            <w:vAlign w:val="center"/>
          </w:tcPr>
          <w:p w14:paraId="328D1CFE" w14:textId="77777777" w:rsidR="003940D8" w:rsidRPr="00EE0878" w:rsidRDefault="003940D8" w:rsidP="000B77AD">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700" w:type="dxa"/>
            <w:vAlign w:val="center"/>
          </w:tcPr>
          <w:p w14:paraId="6A9E0C85" w14:textId="77777777" w:rsidR="003940D8" w:rsidRPr="00EE0878" w:rsidRDefault="003940D8" w:rsidP="000B77AD">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vAlign w:val="center"/>
          </w:tcPr>
          <w:p w14:paraId="4C5338C3" w14:textId="77777777" w:rsidR="003940D8" w:rsidRPr="00EE0878" w:rsidRDefault="003940D8" w:rsidP="000B77AD">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420" w:type="dxa"/>
            <w:vAlign w:val="center"/>
          </w:tcPr>
          <w:p w14:paraId="2FB560A4" w14:textId="77777777" w:rsidR="003940D8" w:rsidRPr="00EE0878" w:rsidRDefault="003940D8" w:rsidP="000B77AD">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37215C2C" w14:textId="77777777" w:rsidTr="000B77AD">
        <w:trPr>
          <w:trHeight w:val="11709"/>
        </w:trPr>
        <w:tc>
          <w:tcPr>
            <w:tcW w:w="2268" w:type="dxa"/>
          </w:tcPr>
          <w:p w14:paraId="7FFE5823" w14:textId="77777777" w:rsidR="003940D8" w:rsidRPr="00EE0878" w:rsidRDefault="003940D8" w:rsidP="000B77AD">
            <w:pPr>
              <w:rPr>
                <w:rFonts w:ascii="Garamond" w:hAnsi="Garamond"/>
                <w:sz w:val="20"/>
                <w:szCs w:val="20"/>
              </w:rPr>
            </w:pPr>
            <w:r w:rsidRPr="00EE0878">
              <w:rPr>
                <w:rFonts w:ascii="Garamond" w:hAnsi="Garamond"/>
                <w:b/>
                <w:bCs/>
                <w:sz w:val="20"/>
                <w:szCs w:val="20"/>
              </w:rPr>
              <w:t>Циљ</w:t>
            </w:r>
            <w:r w:rsidRPr="00EE0878">
              <w:rPr>
                <w:rFonts w:ascii="Garamond" w:hAnsi="Garamond"/>
                <w:sz w:val="20"/>
                <w:szCs w:val="20"/>
              </w:rPr>
              <w:t xml:space="preserve"> наставе музичке културе јесте да се осигура да сви ученици </w:t>
            </w:r>
          </w:p>
          <w:p w14:paraId="5B8845D4" w14:textId="77777777" w:rsidR="003940D8" w:rsidRPr="00EE0878" w:rsidRDefault="003940D8" w:rsidP="000B77AD">
            <w:pPr>
              <w:pStyle w:val="Normal1"/>
              <w:rPr>
                <w:rFonts w:ascii="Garamond" w:hAnsi="Garamond" w:cs="Times New Roman"/>
                <w:sz w:val="20"/>
                <w:szCs w:val="20"/>
                <w:lang w:val="ru-RU"/>
              </w:rPr>
            </w:pPr>
            <w:r w:rsidRPr="00EE0878">
              <w:rPr>
                <w:rFonts w:ascii="Garamond" w:hAnsi="Garamond" w:cs="Times New Roman"/>
                <w:sz w:val="20"/>
                <w:szCs w:val="20"/>
                <w:lang w:val="ru-RU"/>
              </w:rPr>
              <w:t>- упознају музичке културе путем обраде тема повезаних са музиком различитих епоха;</w:t>
            </w:r>
          </w:p>
          <w:p w14:paraId="15EBAD76" w14:textId="77777777" w:rsidR="003940D8" w:rsidRPr="00EE0878" w:rsidRDefault="003940D8" w:rsidP="000B77AD">
            <w:pPr>
              <w:pStyle w:val="Normal1"/>
              <w:rPr>
                <w:rFonts w:ascii="Garamond" w:hAnsi="Garamond" w:cs="Times New Roman"/>
                <w:sz w:val="20"/>
                <w:szCs w:val="20"/>
                <w:lang w:val="ru-RU"/>
              </w:rPr>
            </w:pPr>
            <w:r w:rsidRPr="00EE0878">
              <w:rPr>
                <w:rFonts w:ascii="Garamond" w:hAnsi="Garamond" w:cs="Times New Roman"/>
                <w:sz w:val="20"/>
                <w:szCs w:val="20"/>
                <w:lang w:val="ru-RU"/>
              </w:rPr>
              <w:t>- развију музикалност и креативност;</w:t>
            </w:r>
          </w:p>
          <w:p w14:paraId="0D6A3A5F" w14:textId="77777777" w:rsidR="003940D8" w:rsidRPr="00EE0878" w:rsidRDefault="003940D8" w:rsidP="000B77AD">
            <w:pPr>
              <w:pStyle w:val="Normal1"/>
              <w:rPr>
                <w:rFonts w:ascii="Garamond" w:hAnsi="Garamond" w:cs="Times New Roman"/>
                <w:sz w:val="20"/>
                <w:szCs w:val="20"/>
                <w:lang w:val="sr-Cyrl-CS"/>
              </w:rPr>
            </w:pPr>
            <w:r w:rsidRPr="00EE0878">
              <w:rPr>
                <w:rFonts w:ascii="Garamond" w:hAnsi="Garamond" w:cs="Times New Roman"/>
                <w:sz w:val="20"/>
                <w:szCs w:val="20"/>
                <w:lang w:val="ru-RU"/>
              </w:rPr>
              <w:t>- негују смисао за заједничко и индивидуално музицирање у свим облицима васпитно-образовног рада са ученицима.</w:t>
            </w:r>
          </w:p>
        </w:tc>
        <w:tc>
          <w:tcPr>
            <w:tcW w:w="2700" w:type="dxa"/>
          </w:tcPr>
          <w:p w14:paraId="3F4E1252"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Задаци наставе музичке културе су следећи: </w:t>
            </w:r>
          </w:p>
          <w:p w14:paraId="3121BC64"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w:t>
            </w:r>
          </w:p>
          <w:p w14:paraId="764511AE"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 </w:t>
            </w:r>
          </w:p>
          <w:p w14:paraId="52C439BE"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стицање знања о музици различитих епоха </w:t>
            </w:r>
          </w:p>
          <w:p w14:paraId="4CE81FD7"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стицање знања о музици различитих епоха; </w:t>
            </w:r>
          </w:p>
          <w:p w14:paraId="001A5194"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способности извођења музике (певање/свирање); </w:t>
            </w:r>
          </w:p>
          <w:p w14:paraId="0CB83F69"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развијање навике слушања музике, подстицање доживљаја и оспособљавање за разумевање музике; </w:t>
            </w:r>
          </w:p>
          <w:p w14:paraId="13654BCE"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подстицање креативности у свим музичким активностима (извођење, слушање, </w:t>
            </w:r>
          </w:p>
          <w:p w14:paraId="3019E995"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истраживање и стварање музике); </w:t>
            </w:r>
          </w:p>
          <w:p w14:paraId="6D22B5DB"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даље упознавање изражајних средстава музичке уметности; </w:t>
            </w:r>
          </w:p>
          <w:p w14:paraId="67A78802"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r w:rsidRPr="00EE0878">
              <w:rPr>
                <w:rFonts w:ascii="Garamond" w:hAnsi="Garamond" w:cs="Times New Roman"/>
                <w:sz w:val="20"/>
                <w:szCs w:val="20"/>
                <w:lang w:val="sr-Cyrl-ME"/>
              </w:rPr>
              <w:t xml:space="preserve">- оформити и неговати рад школског ансамбла. </w:t>
            </w:r>
            <w:r w:rsidRPr="00EE0878">
              <w:rPr>
                <w:rFonts w:ascii="Garamond" w:hAnsi="Garamond" w:cs="Times New Roman"/>
                <w:sz w:val="20"/>
                <w:szCs w:val="20"/>
                <w:lang w:val="sr-Cyrl-ME"/>
              </w:rPr>
              <w:cr/>
            </w:r>
          </w:p>
          <w:p w14:paraId="2119971C"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Ученик уме да: </w:t>
            </w:r>
          </w:p>
          <w:p w14:paraId="6DC6D39A"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 основне елементе музичке писмености - опише основне карактеристике: </w:t>
            </w:r>
          </w:p>
          <w:p w14:paraId="7FB0B141"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музичких инструмената;</w:t>
            </w:r>
          </w:p>
          <w:p w14:paraId="388D03A0"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историјско-стилских периода;</w:t>
            </w:r>
          </w:p>
          <w:p w14:paraId="14D0D217"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музичких жанрова;</w:t>
            </w:r>
          </w:p>
          <w:p w14:paraId="2A188257"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народног стваралаштва.</w:t>
            </w:r>
          </w:p>
          <w:p w14:paraId="094D101C"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ME"/>
              </w:rPr>
            </w:pPr>
          </w:p>
          <w:p w14:paraId="6C6FC71B"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Ученик уме да анализира повезаност: </w:t>
            </w:r>
          </w:p>
          <w:p w14:paraId="173634D9"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музичких елемената и карактеристика музичких инструмената са музичком;</w:t>
            </w:r>
          </w:p>
          <w:p w14:paraId="15961AD0" w14:textId="77777777" w:rsidR="003940D8" w:rsidRPr="00EE0878" w:rsidRDefault="003940D8" w:rsidP="000B77AD">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изражајности (нпр. брз темпо са живахним карактером);</w:t>
            </w:r>
          </w:p>
          <w:p w14:paraId="3A8F56F5"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xml:space="preserve">- структуре и драматургије одређеног музичког жанра </w:t>
            </w:r>
          </w:p>
        </w:tc>
        <w:tc>
          <w:tcPr>
            <w:tcW w:w="2340" w:type="dxa"/>
          </w:tcPr>
          <w:p w14:paraId="2807D417" w14:textId="77777777" w:rsidR="003940D8" w:rsidRPr="00EE0878" w:rsidRDefault="003940D8" w:rsidP="000B77AD">
            <w:pPr>
              <w:pStyle w:val="Normal1"/>
              <w:spacing w:before="0" w:beforeAutospacing="0" w:after="0" w:afterAutospacing="0"/>
              <w:rPr>
                <w:rFonts w:ascii="Garamond" w:hAnsi="Garamond" w:cs="Times New Roman"/>
                <w:b/>
                <w:sz w:val="20"/>
                <w:szCs w:val="20"/>
                <w:lang w:val="sr-Cyrl-ME"/>
              </w:rPr>
            </w:pPr>
          </w:p>
          <w:p w14:paraId="4F603D16" w14:textId="77777777" w:rsidR="003940D8" w:rsidRPr="00EE0878" w:rsidRDefault="003940D8" w:rsidP="000B77AD">
            <w:pPr>
              <w:pStyle w:val="Normal1"/>
              <w:spacing w:before="0" w:beforeAutospacing="0" w:after="0" w:afterAutospacing="0"/>
              <w:rPr>
                <w:rFonts w:ascii="Garamond" w:hAnsi="Garamond" w:cs="Times New Roman"/>
                <w:b/>
                <w:sz w:val="20"/>
                <w:szCs w:val="20"/>
                <w:lang w:val="sr-Cyrl-CS"/>
              </w:rPr>
            </w:pPr>
            <w:r w:rsidRPr="00EE0878">
              <w:rPr>
                <w:rFonts w:ascii="Garamond" w:hAnsi="Garamond" w:cs="Times New Roman"/>
                <w:b/>
                <w:sz w:val="20"/>
                <w:szCs w:val="20"/>
                <w:lang w:val="sr-Cyrl-CS"/>
              </w:rPr>
              <w:t xml:space="preserve">Упознавање музике различитих епоха и извођење музике </w:t>
            </w:r>
          </w:p>
          <w:p w14:paraId="3A1460D1"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3AD2F403"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Примењивати стечена знања о музици различитих епоха кроз музичке примере. </w:t>
            </w:r>
          </w:p>
          <w:p w14:paraId="49E7F8DF"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63435E6C" w14:textId="77777777" w:rsidR="003940D8" w:rsidRPr="00EE0878" w:rsidRDefault="003940D8" w:rsidP="000B77AD">
            <w:pPr>
              <w:pStyle w:val="Normal1"/>
              <w:spacing w:before="0" w:beforeAutospacing="0" w:after="0" w:afterAutospacing="0"/>
              <w:rPr>
                <w:rFonts w:ascii="Garamond" w:hAnsi="Garamond" w:cs="Times New Roman"/>
                <w:b/>
                <w:sz w:val="20"/>
                <w:szCs w:val="20"/>
                <w:lang w:val="sr-Cyrl-CS"/>
              </w:rPr>
            </w:pPr>
            <w:r w:rsidRPr="00EE0878">
              <w:rPr>
                <w:rFonts w:ascii="Garamond" w:hAnsi="Garamond" w:cs="Times New Roman"/>
                <w:b/>
                <w:sz w:val="20"/>
                <w:szCs w:val="20"/>
                <w:lang w:val="sr-Cyrl-CS"/>
              </w:rPr>
              <w:t xml:space="preserve">Основе музичке писмености </w:t>
            </w:r>
          </w:p>
          <w:p w14:paraId="2A8A4627"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15B215BF"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Стечена знања из музичке културе проширивати и примењивати на примерима </w:t>
            </w:r>
          </w:p>
          <w:p w14:paraId="6BF8F01D"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за певање и свирање. </w:t>
            </w:r>
          </w:p>
          <w:p w14:paraId="48207D6C"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21787FDD" w14:textId="77777777" w:rsidR="003940D8" w:rsidRPr="00EE0878" w:rsidRDefault="003940D8" w:rsidP="000B77AD">
            <w:pPr>
              <w:pStyle w:val="Normal1"/>
              <w:spacing w:before="0" w:beforeAutospacing="0" w:after="0" w:afterAutospacing="0"/>
              <w:rPr>
                <w:rFonts w:ascii="Garamond" w:hAnsi="Garamond" w:cs="Times New Roman"/>
                <w:b/>
                <w:sz w:val="20"/>
                <w:szCs w:val="20"/>
                <w:lang w:val="sr-Cyrl-CS"/>
              </w:rPr>
            </w:pPr>
            <w:r w:rsidRPr="00EE0878">
              <w:rPr>
                <w:rFonts w:ascii="Garamond" w:hAnsi="Garamond" w:cs="Times New Roman"/>
                <w:b/>
                <w:sz w:val="20"/>
                <w:szCs w:val="20"/>
                <w:lang w:val="sr-Cyrl-CS"/>
              </w:rPr>
              <w:t xml:space="preserve">Стварање музике </w:t>
            </w:r>
          </w:p>
          <w:p w14:paraId="26CDFCC8"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476740AC"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Подстицање музичке креативности кроз импровизацију на доступним </w:t>
            </w:r>
          </w:p>
          <w:p w14:paraId="5F28F347"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инструментима. </w:t>
            </w:r>
          </w:p>
          <w:p w14:paraId="4109E11B"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Стварање дечјих композиција.</w:t>
            </w:r>
          </w:p>
        </w:tc>
        <w:tc>
          <w:tcPr>
            <w:tcW w:w="3420" w:type="dxa"/>
          </w:tcPr>
          <w:p w14:paraId="330D9B61"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У програму наставе музичке културе за осми разред истакнуто место има </w:t>
            </w:r>
          </w:p>
          <w:p w14:paraId="2C0EB886"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стицање знања о музици, које се остварује праћењем њеног развоја у различитим епохама. Циљ наставе заснован је на обради тема значајних за разумевање улоге музике у друштву, упознавање музичких изражајних средстава, жанрова и облика, </w:t>
            </w:r>
          </w:p>
          <w:p w14:paraId="4BC9AFD1"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као и истакнутих стваралаца и извођача. Ови циљеви се остварују слушањем </w:t>
            </w:r>
          </w:p>
          <w:p w14:paraId="136AB52D"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музичких дела и активним музицирањем (певање и свирање). Основе музичке </w:t>
            </w:r>
          </w:p>
          <w:p w14:paraId="7FB5476D"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писмености и музичко-теоријски појмови у оваквом приступу планирани су у </w:t>
            </w:r>
          </w:p>
          <w:p w14:paraId="688216C2"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функцији бољег разумевања музике и музичког дела. </w:t>
            </w:r>
          </w:p>
          <w:p w14:paraId="61AFFB8C"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Основни принцип у остваривању циљева и задатака наставе музичког </w:t>
            </w:r>
          </w:p>
          <w:p w14:paraId="3752195B"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васпитања јесте активно учешће ученика на часу. У том процесу неопходно је на </w:t>
            </w:r>
          </w:p>
          <w:p w14:paraId="63A37652"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једном часу обухватити различита подручја из програма предвиђеног за тај разред и комбиновати различите методе и облике рада у настави. Час посвећен само једном подручју и извођен само једном методом (применом само једне методе) није дидактички и методички осмишљен, делује демотивационо и монотоно - незанимљив је за ученике. </w:t>
            </w:r>
          </w:p>
          <w:p w14:paraId="10FF25D2"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Реализација наставе музичке културе: </w:t>
            </w:r>
          </w:p>
          <w:p w14:paraId="275AB0B3"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стицањем знања о музици; </w:t>
            </w:r>
          </w:p>
          <w:p w14:paraId="5D397A79"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певањем, свирањем и стицањем музичке писмености; </w:t>
            </w:r>
          </w:p>
          <w:p w14:paraId="011C5DAF"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слушањем музике; </w:t>
            </w:r>
          </w:p>
          <w:p w14:paraId="3842C15D"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неговањем дечјег музичког стваралаштва. </w:t>
            </w:r>
          </w:p>
          <w:p w14:paraId="7400EEDD"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 </w:t>
            </w:r>
          </w:p>
          <w:p w14:paraId="62D89709"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 xml:space="preserve">Групним и појединачним певањем или свирањем развија се интересовање </w:t>
            </w:r>
          </w:p>
          <w:p w14:paraId="2A270CC3" w14:textId="77777777" w:rsidR="003940D8" w:rsidRPr="00EE0878" w:rsidRDefault="003940D8" w:rsidP="000B77AD">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sr-Cyrl-CS"/>
              </w:rPr>
              <w:t>ученика за активно учествовање у музичком животу своје средине.</w:t>
            </w:r>
          </w:p>
        </w:tc>
      </w:tr>
    </w:tbl>
    <w:p w14:paraId="15D9DAD4" w14:textId="77777777" w:rsidR="003940D8" w:rsidRPr="00EE0878" w:rsidRDefault="003940D8" w:rsidP="003940D8">
      <w:pPr>
        <w:jc w:val="center"/>
        <w:rPr>
          <w:rFonts w:ascii="Garamond" w:hAnsi="Garamond"/>
          <w:lang w:val="sr-Cyrl-ME"/>
        </w:rPr>
      </w:pPr>
    </w:p>
    <w:p w14:paraId="61ACBE7F" w14:textId="77777777" w:rsidR="003940D8" w:rsidRPr="00EE0878" w:rsidRDefault="003940D8" w:rsidP="003940D8">
      <w:pPr>
        <w:jc w:val="center"/>
        <w:rPr>
          <w:rFonts w:ascii="Garamond" w:hAnsi="Garamond"/>
          <w:lang w:val="sr-Cyrl-ME"/>
        </w:rPr>
      </w:pPr>
      <w:r w:rsidRPr="00EE0878">
        <w:rPr>
          <w:rFonts w:ascii="Garamond" w:hAnsi="Garamond"/>
          <w:b/>
          <w:lang w:val="sr-Cyrl-CS"/>
        </w:rPr>
        <w:t>НАСТАВНИ ПРОГРАМ  ЗА ИСТОРИЈУ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3B14F2EA" w14:textId="77777777" w:rsidR="003940D8" w:rsidRPr="00EE0878" w:rsidRDefault="003940D8" w:rsidP="003940D8">
      <w:pPr>
        <w:jc w:val="center"/>
        <w:rPr>
          <w:rFonts w:ascii="Garamond" w:hAnsi="Garamond"/>
          <w:lang w:val="sr-Cyrl-ME"/>
        </w:rPr>
      </w:pPr>
    </w:p>
    <w:tbl>
      <w:tblPr>
        <w:tblW w:w="1062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646"/>
        <w:gridCol w:w="2880"/>
        <w:gridCol w:w="2880"/>
      </w:tblGrid>
      <w:tr w:rsidR="003940D8" w:rsidRPr="00EE0878" w14:paraId="5A508ECB" w14:textId="77777777" w:rsidTr="000B77AD">
        <w:trPr>
          <w:trHeight w:val="377"/>
        </w:trPr>
        <w:tc>
          <w:tcPr>
            <w:tcW w:w="2214" w:type="dxa"/>
            <w:shd w:val="clear" w:color="auto" w:fill="auto"/>
            <w:vAlign w:val="center"/>
          </w:tcPr>
          <w:p w14:paraId="2DB7E09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646" w:type="dxa"/>
            <w:shd w:val="clear" w:color="auto" w:fill="auto"/>
            <w:vAlign w:val="center"/>
          </w:tcPr>
          <w:p w14:paraId="0230A634"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880" w:type="dxa"/>
            <w:shd w:val="clear" w:color="auto" w:fill="auto"/>
            <w:vAlign w:val="center"/>
          </w:tcPr>
          <w:p w14:paraId="1F64D11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880" w:type="dxa"/>
            <w:shd w:val="clear" w:color="auto" w:fill="auto"/>
            <w:vAlign w:val="center"/>
          </w:tcPr>
          <w:p w14:paraId="79B61BA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648E3B87" w14:textId="77777777" w:rsidTr="000B77AD">
        <w:tc>
          <w:tcPr>
            <w:tcW w:w="2214" w:type="dxa"/>
            <w:shd w:val="clear" w:color="auto" w:fill="auto"/>
          </w:tcPr>
          <w:p w14:paraId="5F82DE9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историје јесте да се осигура да сви ученици стекну базичну jeзичку и научну писменост и да напредују ка реализацији одговарајућих </w:t>
            </w:r>
          </w:p>
          <w:p w14:paraId="3AA1D5F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Стандарда образовних постигнућа, да се оспособе да решавају проблеме и задатке у </w:t>
            </w:r>
          </w:p>
          <w:p w14:paraId="6D9B3F4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новим и непознатим ситуацијама, да изразе и образложе своје мишљење и дискутују са другима, развију мотивисаност за учење и заинтересованост за </w:t>
            </w:r>
          </w:p>
          <w:p w14:paraId="77D73DA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предметне садржаје, као и развијање историјске свести и хуманистичко образовањe ученика. Настава историје треба да допринесе разумевању историјског простора и </w:t>
            </w:r>
          </w:p>
          <w:p w14:paraId="176494E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времена, историјских догађаја, појава и процеса, као и развијању националног и европског идентитета и духа толеранције код ученика.</w:t>
            </w:r>
          </w:p>
        </w:tc>
        <w:tc>
          <w:tcPr>
            <w:tcW w:w="2646" w:type="dxa"/>
            <w:shd w:val="clear" w:color="auto" w:fill="auto"/>
          </w:tcPr>
          <w:p w14:paraId="08B1DB35"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Задаци наставе историје су: </w:t>
            </w:r>
          </w:p>
          <w:p w14:paraId="2A333FF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 </w:t>
            </w:r>
          </w:p>
          <w:p w14:paraId="0B28E98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да ученици разумеју историјске догађаје, појаве и процесе, улогу истакнутих </w:t>
            </w:r>
          </w:p>
          <w:p w14:paraId="3B93A5E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личности у развоју људског друштва и да познају националну и општу историју </w:t>
            </w:r>
          </w:p>
          <w:p w14:paraId="2A4F67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(политичку, економску, друштвену, културну...). </w:t>
            </w:r>
          </w:p>
          <w:p w14:paraId="433AE883" w14:textId="77777777" w:rsidR="003940D8" w:rsidRPr="00EE0878" w:rsidRDefault="003940D8" w:rsidP="00CB07BB">
            <w:pPr>
              <w:rPr>
                <w:rFonts w:ascii="Garamond" w:hAnsi="Garamond"/>
                <w:sz w:val="20"/>
                <w:szCs w:val="20"/>
                <w:lang w:val="sr-Cyrl-ME"/>
              </w:rPr>
            </w:pPr>
          </w:p>
          <w:p w14:paraId="45F6C6E0"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Оперативни задаци </w:t>
            </w:r>
          </w:p>
          <w:p w14:paraId="27385EB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Ученици треба да: </w:t>
            </w:r>
          </w:p>
          <w:p w14:paraId="38953B3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стекну основна знања о најважнијим одликама историјског периода од </w:t>
            </w:r>
          </w:p>
          <w:p w14:paraId="500D661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друге половине XIX до краја XX века </w:t>
            </w:r>
          </w:p>
          <w:p w14:paraId="2D11D07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основна знања о најважнијим одликама историјског периода од </w:t>
            </w:r>
          </w:p>
          <w:p w14:paraId="1F77AF8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друге половине XIX до краја XX века на српском и југословенском простору </w:t>
            </w:r>
          </w:p>
          <w:p w14:paraId="4D96051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основна знања о историји европских и ваневропских држава у </w:t>
            </w:r>
          </w:p>
          <w:p w14:paraId="0F4E39E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периоду од друге половине XIX до краја XX века </w:t>
            </w:r>
          </w:p>
          <w:p w14:paraId="470FC7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разумеју најзначајније политичке идеје историјског периода од друге </w:t>
            </w:r>
          </w:p>
          <w:p w14:paraId="435DCF4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половине XIX до краја XX века </w:t>
            </w:r>
          </w:p>
          <w:p w14:paraId="00E4DB3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основна знања о знаменитим личностима периода од друге </w:t>
            </w:r>
          </w:p>
          <w:p w14:paraId="66BB78D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половине XIX до краја XX века у општој и националној историји </w:t>
            </w:r>
          </w:p>
          <w:p w14:paraId="4117CD7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се упознају са културним и научнотехнолошким достигнућима на српском, </w:t>
            </w:r>
          </w:p>
          <w:p w14:paraId="493208C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југословенском, европском и ваневропском простору у периоду од друге половине </w:t>
            </w:r>
          </w:p>
          <w:p w14:paraId="1F86824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XIX до краја XX века </w:t>
            </w:r>
          </w:p>
          <w:p w14:paraId="064066B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разумеју да национална историја представља саставни део опште историје </w:t>
            </w:r>
          </w:p>
          <w:p w14:paraId="6FB11F3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развијају истраживачки дух и критички однос према прошлости и </w:t>
            </w:r>
          </w:p>
          <w:p w14:paraId="79069B2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оспособе се да препознају различита тумачења истих историјских догађаја </w:t>
            </w:r>
          </w:p>
          <w:p w14:paraId="0D7B06D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разумеју узроке и последице најважнијих историјских појава у периоду од </w:t>
            </w:r>
          </w:p>
          <w:p w14:paraId="43C2B16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друге половине XIX до краја XX века </w:t>
            </w:r>
          </w:p>
          <w:p w14:paraId="1F1BF4C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овладају вештином коришћења историјских карата за период од друге </w:t>
            </w:r>
          </w:p>
          <w:p w14:paraId="0E8AAA5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половине XIX до краја XX века </w:t>
            </w:r>
          </w:p>
          <w:p w14:paraId="78B5DE5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да повезују различите историјске садржаје (личности, догађаје, </w:t>
            </w:r>
          </w:p>
          <w:p w14:paraId="741E95E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појаве и процесе) са одговарајућом временском одредницом и историјским </w:t>
            </w:r>
          </w:p>
          <w:p w14:paraId="546A907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периодом </w:t>
            </w:r>
          </w:p>
          <w:p w14:paraId="173530A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поседују свест о повезаности појава из прошлости са појавама из </w:t>
            </w:r>
          </w:p>
          <w:p w14:paraId="6E99119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садашњости. </w:t>
            </w:r>
          </w:p>
        </w:tc>
        <w:tc>
          <w:tcPr>
            <w:tcW w:w="2880" w:type="dxa"/>
            <w:shd w:val="clear" w:color="auto" w:fill="auto"/>
          </w:tcPr>
          <w:p w14:paraId="0144EFA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СВЕТ У ДРУГОЈ ПОЛОВИНИ XIX И ПОЧЕТКОМ XX ВЕКА </w:t>
            </w:r>
          </w:p>
          <w:p w14:paraId="4CA9AD4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Промене у привреди, друштву и култури у другој половини XIX и почетком XX века </w:t>
            </w:r>
          </w:p>
          <w:p w14:paraId="2468988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Међународни односи у другој половини XIX и почетком XX века </w:t>
            </w:r>
          </w:p>
          <w:p w14:paraId="5BB0CA1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Велике силе и балканске земље  </w:t>
            </w:r>
          </w:p>
          <w:p w14:paraId="284593A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03EF39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СРБИЈА, ЦРНА ГОРА И СРБИ У ХАБЗБУРШКОМ И ОСМАНСКОМ ЦАРСТВУ ОД БЕРЛИНСКОГ КОНГРЕСА ДО ПРВОГ СВЕТСКОГ РАТА </w:t>
            </w:r>
          </w:p>
          <w:p w14:paraId="5A14CED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Србија од 1878. до 1903. године - Србија од 1903. до 1914. године - Црна Гора од 1878. до 1914. год. - Срби у Хабзбуршкој монархији - -- Босна и Херцеговина под аустроугарском влашћу  </w:t>
            </w:r>
          </w:p>
          <w:p w14:paraId="6B4FCAC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Срби у Османском царству  </w:t>
            </w:r>
          </w:p>
          <w:p w14:paraId="6F23D2E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Балкански ратови </w:t>
            </w:r>
          </w:p>
          <w:p w14:paraId="4C5E6C7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D74D465"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САВРЕМЕНО ДОБА </w:t>
            </w:r>
          </w:p>
          <w:p w14:paraId="6605107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6B56778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ПРВИ СВЕТСКИ РАТ И РЕВОЛУЦИЈЕ У РУСИЈИ И ЕВРОПИ </w:t>
            </w:r>
          </w:p>
          <w:p w14:paraId="6F347A5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Свет у Великом рату </w:t>
            </w:r>
          </w:p>
          <w:p w14:paraId="4B47399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Човек у рату – лично и колективно искуство </w:t>
            </w:r>
          </w:p>
          <w:p w14:paraId="0679672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Револуције у Русији и Европи </w:t>
            </w:r>
          </w:p>
          <w:p w14:paraId="7A76B1A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68980B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СРБИЈА И ЦРНА ГОРА У ПРВОМ СВЕТСКОМ РАТУ </w:t>
            </w:r>
          </w:p>
          <w:p w14:paraId="541C103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Србија и Црна Гора у Великом рату </w:t>
            </w:r>
          </w:p>
          <w:p w14:paraId="53A649F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Искорак ка Југославији </w:t>
            </w:r>
          </w:p>
          <w:p w14:paraId="2D6FA574" w14:textId="77777777" w:rsidR="003940D8" w:rsidRPr="00EE0878" w:rsidRDefault="003940D8" w:rsidP="00CB07BB">
            <w:pPr>
              <w:rPr>
                <w:rFonts w:ascii="Garamond" w:hAnsi="Garamond"/>
                <w:sz w:val="20"/>
                <w:szCs w:val="20"/>
                <w:lang w:val="sr-Cyrl-ME"/>
              </w:rPr>
            </w:pPr>
          </w:p>
          <w:p w14:paraId="2F2B132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СВЕТ ИЗМЕЂУ ПРВОГ И ДРУГОГ СВЕТСКОГ РАТА </w:t>
            </w:r>
          </w:p>
          <w:p w14:paraId="2289B77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Прилике у свету после Великог рата </w:t>
            </w:r>
          </w:p>
          <w:p w14:paraId="185078A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Економске, културне и друштвене прилике </w:t>
            </w:r>
          </w:p>
          <w:p w14:paraId="62321E8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Свет између демократије и тоталитаризма </w:t>
            </w:r>
          </w:p>
          <w:p w14:paraId="37CAC65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Свет на путу ка новом рату </w:t>
            </w:r>
          </w:p>
          <w:p w14:paraId="7926C2A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F06677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ЈУГОСЛОВЕНСКА КРАЉЕВИНА </w:t>
            </w:r>
          </w:p>
          <w:p w14:paraId="13BC488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Краљевина Срба, Хрвата и Словенаца од 1918. до 1929. године </w:t>
            </w:r>
          </w:p>
          <w:p w14:paraId="3937260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Југославија од 1929. до 1941. </w:t>
            </w:r>
          </w:p>
          <w:p w14:paraId="13BAC33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Југословенски културни простор </w:t>
            </w:r>
          </w:p>
          <w:p w14:paraId="7EE00BAA" w14:textId="77777777" w:rsidR="003940D8" w:rsidRPr="00EE0878" w:rsidRDefault="003940D8" w:rsidP="00CB07BB">
            <w:pPr>
              <w:rPr>
                <w:rFonts w:ascii="Garamond" w:hAnsi="Garamond"/>
                <w:sz w:val="20"/>
                <w:szCs w:val="20"/>
                <w:lang w:val="sr-Cyrl-ME"/>
              </w:rPr>
            </w:pPr>
          </w:p>
          <w:p w14:paraId="742C6E2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ДРУГИ СВЕТСКИ РАТ – ТОТАЛНИ РАТ </w:t>
            </w:r>
          </w:p>
          <w:p w14:paraId="678B59B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Доминација сила осовине и преломне године 1939–1941–1943. </w:t>
            </w:r>
          </w:p>
          <w:p w14:paraId="67FE73B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Победа антифашистичке коалиције </w:t>
            </w:r>
          </w:p>
          <w:p w14:paraId="27A9F4F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Последице рата </w:t>
            </w:r>
          </w:p>
          <w:p w14:paraId="3E279E7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0F81DC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ЈУГОСЛАВИЈА У ДРУГОМ СВЕТСКОМ РАТУ </w:t>
            </w:r>
          </w:p>
          <w:p w14:paraId="199BBC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Априлски рат и последице пораза </w:t>
            </w:r>
          </w:p>
          <w:p w14:paraId="0693C1B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Отпор, устанак и грађански рат </w:t>
            </w:r>
          </w:p>
          <w:p w14:paraId="6D7B915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Југословенско ратиште и завршна фаза рата 1943–1945. </w:t>
            </w:r>
          </w:p>
          <w:p w14:paraId="3883030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Биланс рата и допринос Југославије победи антифашистичке коалиције </w:t>
            </w:r>
          </w:p>
          <w:p w14:paraId="15190B20" w14:textId="77777777" w:rsidR="003940D8" w:rsidRPr="00EE0878" w:rsidRDefault="003940D8" w:rsidP="00CB07BB">
            <w:pPr>
              <w:rPr>
                <w:rFonts w:ascii="Garamond" w:hAnsi="Garamond"/>
                <w:sz w:val="20"/>
                <w:szCs w:val="20"/>
                <w:lang w:val="sr-Cyrl-ME"/>
              </w:rPr>
            </w:pPr>
          </w:p>
          <w:p w14:paraId="7CCC98B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СВЕТ ПОСЛЕ ДРУГОГ СВЕТСКОГ РАТА </w:t>
            </w:r>
          </w:p>
          <w:p w14:paraId="500AEF3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Послератни свет и његове супротности </w:t>
            </w:r>
          </w:p>
          <w:p w14:paraId="4E87988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Европске интеграције – од идеје до реализације </w:t>
            </w:r>
          </w:p>
          <w:p w14:paraId="42F419F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2994C9C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ЈУГОСЛАВИЈА ПОСЛЕ ДРУГОГ СВЕТСКОГ РАТА </w:t>
            </w:r>
          </w:p>
          <w:p w14:paraId="4C0EE31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Нова власт </w:t>
            </w:r>
          </w:p>
          <w:p w14:paraId="7229C6F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Друштвени, економски, политички и културни развој – главни процеси и </w:t>
            </w:r>
          </w:p>
          <w:p w14:paraId="47C39A2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проблеми </w:t>
            </w:r>
          </w:p>
          <w:p w14:paraId="35FD6D2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Друштвена криза и пораз Југославије</w:t>
            </w:r>
          </w:p>
        </w:tc>
        <w:tc>
          <w:tcPr>
            <w:tcW w:w="2880" w:type="dxa"/>
            <w:shd w:val="clear" w:color="auto" w:fill="auto"/>
          </w:tcPr>
          <w:p w14:paraId="5651911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раду са ученицима неопходно је имати у виду интегративну функцију историје, која у образовном систему, где су знања подељена по наставним </w:t>
            </w:r>
          </w:p>
          <w:p w14:paraId="1237047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предметима, помаже ученицима да постигну целовито схватање о повезаности и условљености биолошких, географских, економских и културних услова живота човека кроз простор и време. Такође, пожељно је избегавати фрагментарно и </w:t>
            </w:r>
          </w:p>
          <w:p w14:paraId="63B3AB3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изоловано знање историјских чињеница јер оно има најкраће трајање у памћењу и </w:t>
            </w:r>
          </w:p>
          <w:p w14:paraId="7EBC303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најслабији трансфер у стицању других знања и вештина. У настави треба што више </w:t>
            </w:r>
          </w:p>
          <w:p w14:paraId="1492F35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користити задатке који захтевају примену наученог у разумевању и решавању свакодневних проблемских ситуација. </w:t>
            </w:r>
          </w:p>
        </w:tc>
      </w:tr>
    </w:tbl>
    <w:p w14:paraId="3F8E8B9A" w14:textId="77777777" w:rsidR="003940D8" w:rsidRPr="00EE0878" w:rsidRDefault="003940D8" w:rsidP="003940D8">
      <w:pPr>
        <w:jc w:val="center"/>
        <w:rPr>
          <w:rFonts w:ascii="Garamond" w:hAnsi="Garamond"/>
          <w:lang w:val="sr-Cyrl-ME"/>
        </w:rPr>
      </w:pPr>
    </w:p>
    <w:p w14:paraId="5A8E5974"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ГЕОГРАФ</w:t>
      </w:r>
      <w:r w:rsidRPr="00EE0878">
        <w:rPr>
          <w:rFonts w:ascii="Garamond" w:hAnsi="Garamond"/>
          <w:b/>
          <w:lang w:val="sr-Cyrl-CS"/>
        </w:rPr>
        <w:t>ИЈУ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220A8E0F" w14:textId="77777777" w:rsidR="003940D8" w:rsidRPr="00EE0878" w:rsidRDefault="003940D8" w:rsidP="003940D8">
      <w:pPr>
        <w:jc w:val="center"/>
        <w:rPr>
          <w:rFonts w:ascii="Garamond" w:hAnsi="Garamond"/>
          <w:lang w:val="sr-Cyrl-ME"/>
        </w:rPr>
      </w:pPr>
    </w:p>
    <w:tbl>
      <w:tblPr>
        <w:tblW w:w="1075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916"/>
        <w:gridCol w:w="2340"/>
        <w:gridCol w:w="2340"/>
      </w:tblGrid>
      <w:tr w:rsidR="003940D8" w:rsidRPr="00EE0878" w14:paraId="61A25006" w14:textId="77777777" w:rsidTr="000B77AD">
        <w:trPr>
          <w:trHeight w:val="377"/>
        </w:trPr>
        <w:tc>
          <w:tcPr>
            <w:tcW w:w="2160" w:type="dxa"/>
            <w:shd w:val="clear" w:color="auto" w:fill="auto"/>
            <w:vAlign w:val="center"/>
          </w:tcPr>
          <w:p w14:paraId="09F8A3E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916" w:type="dxa"/>
            <w:shd w:val="clear" w:color="auto" w:fill="auto"/>
            <w:vAlign w:val="center"/>
          </w:tcPr>
          <w:p w14:paraId="22B48F3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shd w:val="clear" w:color="auto" w:fill="auto"/>
            <w:vAlign w:val="center"/>
          </w:tcPr>
          <w:p w14:paraId="03E6F09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4DA8D93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15A9C2B0" w14:textId="77777777" w:rsidTr="000B77AD">
        <w:tc>
          <w:tcPr>
            <w:tcW w:w="2160" w:type="dxa"/>
            <w:shd w:val="clear" w:color="auto" w:fill="auto"/>
          </w:tcPr>
          <w:p w14:paraId="2AE4DAB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географије јесте да се осигура да сви ученици стекну базичну jeзичку </w:t>
            </w:r>
          </w:p>
          <w:p w14:paraId="28A82EF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научну писменост и да напредују ка реализацији одговарајућих Стандарда </w:t>
            </w:r>
          </w:p>
          <w:p w14:paraId="571FB8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образовних постигнућа, да се оспособе да решавају проблеме и задатке у новим и </w:t>
            </w:r>
          </w:p>
          <w:p w14:paraId="76E900B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непознатим ситуацијама, да изразе и образложе своје мишљење и дискутују са </w:t>
            </w:r>
          </w:p>
          <w:p w14:paraId="63CC738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другима, развију мотивисаност за учење и заинтересованост за предметне садржаје, </w:t>
            </w:r>
          </w:p>
          <w:p w14:paraId="3579956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као и да ученицима пружи знања и објашњења о савременим географским </w:t>
            </w:r>
          </w:p>
          <w:p w14:paraId="14657E9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појавама, објектима и процесима на територији Републике Србије. Ослањајући се </w:t>
            </w:r>
          </w:p>
          <w:p w14:paraId="14B5349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 претходно стечена знања и умења ученика, настава географије ће им омогућити </w:t>
            </w:r>
          </w:p>
          <w:p w14:paraId="06AFCD1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разумевање основних физичко-географских одлика наше земље и упознавање </w:t>
            </w:r>
          </w:p>
          <w:p w14:paraId="215AC5D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сложених друштвено-економских процеса и промена, како у нашој држави, тако и </w:t>
            </w:r>
          </w:p>
          <w:p w14:paraId="3264999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 Балканском полуострву, Европи и свету као целини. </w:t>
            </w:r>
          </w:p>
        </w:tc>
        <w:tc>
          <w:tcPr>
            <w:tcW w:w="3916" w:type="dxa"/>
            <w:shd w:val="clear" w:color="auto" w:fill="auto"/>
          </w:tcPr>
          <w:p w14:paraId="58649FC0" w14:textId="77777777" w:rsidR="003940D8" w:rsidRPr="00EE0878" w:rsidRDefault="003940D8" w:rsidP="00CB07BB">
            <w:pPr>
              <w:rPr>
                <w:rFonts w:ascii="Garamond" w:hAnsi="Garamond"/>
                <w:sz w:val="20"/>
                <w:szCs w:val="20"/>
                <w:lang w:val="sr-Cyrl-ME"/>
              </w:rPr>
            </w:pPr>
            <w:r w:rsidRPr="00EE0878">
              <w:rPr>
                <w:rFonts w:ascii="Garamond" w:hAnsi="Garamond"/>
                <w:b/>
                <w:sz w:val="20"/>
                <w:szCs w:val="20"/>
                <w:lang w:val="sr-Cyrl-ME"/>
              </w:rPr>
              <w:t>Задаци наставе географије</w:t>
            </w:r>
            <w:r w:rsidRPr="00EE0878">
              <w:rPr>
                <w:rFonts w:ascii="Garamond" w:hAnsi="Garamond"/>
                <w:sz w:val="20"/>
                <w:szCs w:val="20"/>
                <w:lang w:val="sr-Cyrl-ME"/>
              </w:rPr>
              <w:t xml:space="preserve"> су стварање разноврсних могућности да кроз различите садржаје и облике рада током наставе географије сврха, циљеви и задаци образовања, као и циљеви наставе географије буду у пуној мери реализовани. </w:t>
            </w:r>
          </w:p>
          <w:p w14:paraId="2751728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Њихово остваривање допринеће оспособљавању и развијању знања, вештина, ставова и вредности који су неопходни за развој хумане, хармоничне и интеркултурно усмерене личности, способне да се сналази у сложеним условима друштва у трансформацији и да допринесе развоју своје заједнице као одговоран грађанин. </w:t>
            </w:r>
          </w:p>
          <w:p w14:paraId="7AA450F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0CC38B26"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 Оперативни задаци </w:t>
            </w:r>
          </w:p>
          <w:p w14:paraId="44BDDBE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Ученици треба да: </w:t>
            </w:r>
          </w:p>
          <w:p w14:paraId="42A97E5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одређују, повезују и схватају значај географског положаја своје земље на Балкану, у Европи и у свету; </w:t>
            </w:r>
          </w:p>
          <w:p w14:paraId="7B5F9DA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основна знања о природно-географским и друштвено-економским одликама Србије, њеним природним лепотама и културном наслеђу; </w:t>
            </w:r>
          </w:p>
          <w:p w14:paraId="1E2FDA4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примењују стечена знања у свакодневном животу, како би са разумевањем могли да прате друштвено-географске појаве, процесе и односе на простору наше земље, на Балкану, у Европи и у свету; </w:t>
            </w:r>
          </w:p>
          <w:p w14:paraId="2CD66C2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познају својства географских објеката, појава и процеса у крају у коме живе и повезују појаве и процесе на регионалном и националном нивоу; </w:t>
            </w:r>
          </w:p>
          <w:p w14:paraId="38FFE62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развијају способности повезивања знања из географије са знањима из сродних наставних предмета; </w:t>
            </w:r>
          </w:p>
          <w:p w14:paraId="4C2CC1F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схватају потребу личног учешћа у заштити, обнови и унапређивању квалитета животне средине и значај очувања природе и природних ресурса; </w:t>
            </w:r>
          </w:p>
          <w:p w14:paraId="6C1A77E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поседују осећања социјалне припадности и привржености сопственој нацији и култури, те активно доприносе очувању и неговању националног и културног идентитета;  </w:t>
            </w:r>
          </w:p>
          <w:p w14:paraId="4E778C5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развијају међусобно уважавање, као и сарадњу и солидарност између припадника различитих социјалних, етничких и културних група и доприносе друштвеној кохезији; </w:t>
            </w:r>
          </w:p>
          <w:p w14:paraId="5B5016A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подржавају процесе међународне интеграције наше земље; </w:t>
            </w:r>
          </w:p>
          <w:p w14:paraId="2A82338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користе различите изворе информација и уочавају њихову важност у географским сазнањима; </w:t>
            </w:r>
          </w:p>
          <w:p w14:paraId="600080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буду оспособљени да на терену осматрају, мере, анализирају, интервјуишу, скицирају и прикупљају податке и развијају способност исказивања географског знања речима, сликом, квантитативно, табеларно, графички и схематски; </w:t>
            </w:r>
          </w:p>
          <w:p w14:paraId="0E3FB4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овладају техникама тимског/ групог рада и групног одлучивања; </w:t>
            </w:r>
          </w:p>
          <w:p w14:paraId="3D09BA4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буду оспособљени за континуирано образовање и самообразовање. </w:t>
            </w:r>
          </w:p>
        </w:tc>
        <w:tc>
          <w:tcPr>
            <w:tcW w:w="2340" w:type="dxa"/>
            <w:shd w:val="clear" w:color="auto" w:fill="auto"/>
          </w:tcPr>
          <w:p w14:paraId="393C20A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I УВОД У ПРОГРАМСКЕ САДРЖАЈЕ (1) </w:t>
            </w:r>
          </w:p>
          <w:p w14:paraId="52BD0E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9D5524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II ГЕОГРАФСКИ ПОЛОЖАЈ, ГРАНИЦЕ И ВЕЛИЧИНА СРБИЈЕ (2) </w:t>
            </w:r>
          </w:p>
          <w:p w14:paraId="47C137C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A8638B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III ПРИРОДНЕ ОДЛИКЕ СРБИЈЕ  </w:t>
            </w:r>
          </w:p>
          <w:p w14:paraId="6A3AB9B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ПАНОНСКИ БАСЕН </w:t>
            </w:r>
          </w:p>
          <w:p w14:paraId="69F4922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ПЛАНИНСКИ РЕЉЕФ СРБИЈЕ </w:t>
            </w:r>
          </w:p>
          <w:p w14:paraId="6696C93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41B30D6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СРПСКО-МАКЕДОНСКА МАСА </w:t>
            </w:r>
          </w:p>
          <w:p w14:paraId="0D1676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ДИНАРИДИ </w:t>
            </w:r>
          </w:p>
          <w:p w14:paraId="31D466A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КАРПАТО-БАЛКАНИДИ </w:t>
            </w:r>
          </w:p>
          <w:p w14:paraId="3C73D6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КЛИМА СРБИЈЕ </w:t>
            </w:r>
          </w:p>
          <w:p w14:paraId="4303B1F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ВОДЕ СРБИЈЕ </w:t>
            </w:r>
          </w:p>
          <w:p w14:paraId="7FD00FF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ЗЕМЉИШТЕ И БИЉНИ И   </w:t>
            </w:r>
          </w:p>
          <w:p w14:paraId="6C02A8B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ЖИВОТИЊСКИ СВЕТ </w:t>
            </w:r>
          </w:p>
          <w:p w14:paraId="3D0F50B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ЗАШТИТА ПРИРОДЕ </w:t>
            </w:r>
          </w:p>
          <w:p w14:paraId="0F986D6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65A9B1A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IV СТАНОВНИШТВО И НАСЕЉА СРБИЈЕ (9) </w:t>
            </w:r>
          </w:p>
          <w:p w14:paraId="3A10439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CFD79A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V ПРИВРЕДА СРБИЈЕ (13) </w:t>
            </w:r>
          </w:p>
          <w:p w14:paraId="4330E34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458C961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VI ЗАВИЧАЈНА ГЕОГРАФИЈА (6) </w:t>
            </w:r>
          </w:p>
          <w:p w14:paraId="3D6745D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DEE9C7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VII СРБИ ВАН ГРАНИЦА СРБИЈЕ (6) </w:t>
            </w:r>
          </w:p>
          <w:p w14:paraId="05F4B7B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18392D2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VIII СРБИЈА У САВРЕМЕНИМ ИНТЕГРАЦИЈСКИМ ПРОЦЕСИМА (3) </w:t>
            </w:r>
          </w:p>
          <w:p w14:paraId="64859E5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751918E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ГОДИШЊА СИСТЕМАТИЗАЦИЈА НАСТАВНОГ ГРАДИВА (2) </w:t>
            </w:r>
          </w:p>
        </w:tc>
        <w:tc>
          <w:tcPr>
            <w:tcW w:w="2340" w:type="dxa"/>
            <w:shd w:val="clear" w:color="auto" w:fill="auto"/>
          </w:tcPr>
          <w:p w14:paraId="5EDDE5F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осмом разреду основне школе програмску структуру чини осам </w:t>
            </w:r>
          </w:p>
          <w:p w14:paraId="01CCBCB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наставних тема, распоређених тако да свака претходна наставна тема представља </w:t>
            </w:r>
          </w:p>
          <w:p w14:paraId="26701C2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основу за разумевање наредне, а све оне заједно чине јединствену целину. То, практично, значи да би у процесу наставе свим деловима програма требало </w:t>
            </w:r>
          </w:p>
          <w:p w14:paraId="35F5116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посветити одређену пажњу уважавајући све програмске захтеве.</w:t>
            </w:r>
          </w:p>
        </w:tc>
      </w:tr>
    </w:tbl>
    <w:p w14:paraId="2C9E8FBD" w14:textId="77777777" w:rsidR="003940D8" w:rsidRPr="00EE0878" w:rsidRDefault="003940D8" w:rsidP="003940D8">
      <w:pPr>
        <w:jc w:val="center"/>
        <w:rPr>
          <w:rFonts w:ascii="Garamond" w:hAnsi="Garamond"/>
          <w:lang w:val="sr-Cyrl-ME"/>
        </w:rPr>
      </w:pPr>
    </w:p>
    <w:p w14:paraId="59FD092B" w14:textId="77777777" w:rsidR="003940D8" w:rsidRPr="00EE0878" w:rsidRDefault="003940D8" w:rsidP="003940D8">
      <w:pPr>
        <w:jc w:val="center"/>
        <w:rPr>
          <w:rFonts w:ascii="Garamond" w:hAnsi="Garamond"/>
          <w:b/>
          <w:lang w:val="sr-Cyrl-ME"/>
        </w:rPr>
      </w:pPr>
    </w:p>
    <w:p w14:paraId="5B55A9B6" w14:textId="77777777" w:rsidR="003940D8" w:rsidRPr="00EE0878" w:rsidRDefault="003940D8" w:rsidP="003940D8">
      <w:pPr>
        <w:jc w:val="center"/>
        <w:rPr>
          <w:rFonts w:ascii="Garamond" w:hAnsi="Garamond"/>
          <w:b/>
          <w:lang w:val="sr-Cyrl-ME"/>
        </w:rPr>
      </w:pPr>
    </w:p>
    <w:p w14:paraId="005C84F6" w14:textId="77777777" w:rsidR="003940D8" w:rsidRPr="00EE0878" w:rsidRDefault="003940D8" w:rsidP="003940D8">
      <w:pPr>
        <w:jc w:val="center"/>
        <w:rPr>
          <w:rFonts w:ascii="Garamond" w:hAnsi="Garamond"/>
          <w:b/>
          <w:lang w:val="sr-Cyrl-ME"/>
        </w:rPr>
      </w:pPr>
    </w:p>
    <w:p w14:paraId="78657CAC" w14:textId="77777777" w:rsidR="003940D8" w:rsidRPr="00EE0878" w:rsidRDefault="003940D8" w:rsidP="003940D8">
      <w:pPr>
        <w:jc w:val="center"/>
        <w:rPr>
          <w:rFonts w:ascii="Garamond" w:hAnsi="Garamond"/>
          <w:b/>
          <w:lang w:val="sr-Cyrl-ME"/>
        </w:rPr>
      </w:pPr>
    </w:p>
    <w:p w14:paraId="686CD23D"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ФИЗИКУ</w:t>
      </w:r>
      <w:r w:rsidRPr="00EE0878">
        <w:rPr>
          <w:rFonts w:ascii="Garamond" w:hAnsi="Garamond"/>
          <w:b/>
          <w:lang w:val="sr-Cyrl-CS"/>
        </w:rPr>
        <w:t xml:space="preserve">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31CA4AD9" w14:textId="77777777" w:rsidR="003940D8" w:rsidRPr="00EE0878" w:rsidRDefault="003940D8" w:rsidP="003940D8">
      <w:pPr>
        <w:jc w:val="center"/>
        <w:rPr>
          <w:rFonts w:ascii="Garamond" w:hAnsi="Garamond"/>
          <w:lang w:val="sr-Cyrl-ME"/>
        </w:rPr>
      </w:pPr>
    </w:p>
    <w:tbl>
      <w:tblPr>
        <w:tblW w:w="108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3276"/>
        <w:gridCol w:w="2340"/>
        <w:gridCol w:w="2340"/>
      </w:tblGrid>
      <w:tr w:rsidR="003940D8" w:rsidRPr="00EE0878" w14:paraId="31AE8B73" w14:textId="77777777" w:rsidTr="009E246A">
        <w:trPr>
          <w:trHeight w:val="377"/>
        </w:trPr>
        <w:tc>
          <w:tcPr>
            <w:tcW w:w="2858" w:type="dxa"/>
            <w:shd w:val="clear" w:color="auto" w:fill="auto"/>
            <w:vAlign w:val="center"/>
          </w:tcPr>
          <w:p w14:paraId="38A634C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276" w:type="dxa"/>
            <w:shd w:val="clear" w:color="auto" w:fill="auto"/>
            <w:vAlign w:val="center"/>
          </w:tcPr>
          <w:p w14:paraId="5B42CCB8"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shd w:val="clear" w:color="auto" w:fill="auto"/>
            <w:vAlign w:val="center"/>
          </w:tcPr>
          <w:p w14:paraId="2CB48B4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25510EB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1A7CAA35" w14:textId="77777777" w:rsidTr="009E246A">
        <w:tc>
          <w:tcPr>
            <w:tcW w:w="2858" w:type="dxa"/>
            <w:shd w:val="clear" w:color="auto" w:fill="auto"/>
          </w:tcPr>
          <w:p w14:paraId="1028961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w:t>
            </w:r>
          </w:p>
          <w:p w14:paraId="0013C07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дискутују са другима, развију мотивисаност за учење и заинтересованост за предметне садржаје, као и да упознају природне појаве и основне законе природе,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w:t>
            </w:r>
          </w:p>
          <w:p w14:paraId="10CC28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појавама кроз страживање, да оформе основу научног метода и да се усмере према примени физичких закона у свакодневном животу и раду. </w:t>
            </w:r>
          </w:p>
        </w:tc>
        <w:tc>
          <w:tcPr>
            <w:tcW w:w="3276" w:type="dxa"/>
            <w:shd w:val="clear" w:color="auto" w:fill="auto"/>
          </w:tcPr>
          <w:p w14:paraId="0343D6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Задаци наставе физике су: </w:t>
            </w:r>
          </w:p>
          <w:p w14:paraId="5C9216B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 </w:t>
            </w:r>
          </w:p>
          <w:p w14:paraId="6B7EADD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функционалне писмености, </w:t>
            </w:r>
          </w:p>
          <w:p w14:paraId="75DFE85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упознавање основних начина мишљења и расуђивања у физици, </w:t>
            </w:r>
          </w:p>
          <w:p w14:paraId="29E07C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разумевање појава, процеса и односа у природи на основу физичких закона </w:t>
            </w:r>
          </w:p>
          <w:p w14:paraId="240634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способности за активно стицање знања о физичким појавама путем </w:t>
            </w:r>
          </w:p>
          <w:p w14:paraId="1D23CB1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истраживања, </w:t>
            </w:r>
          </w:p>
          <w:p w14:paraId="0133744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подстицање радозналости, способности рационалног расуђивања, самосталности и критичког мишљења, </w:t>
            </w:r>
          </w:p>
          <w:p w14:paraId="2DFF598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вештине јасног и прецизног изражавања, </w:t>
            </w:r>
          </w:p>
          <w:p w14:paraId="381A2BD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логичког и апстрактног мишљења, </w:t>
            </w:r>
          </w:p>
          <w:p w14:paraId="5F10CB5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разумевање смисла и метода остваривања експеримента и значаја мерења, </w:t>
            </w:r>
          </w:p>
          <w:p w14:paraId="225647F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решавање једноставних проблема и задатака у оквиру наставних садржаја, </w:t>
            </w:r>
          </w:p>
          <w:p w14:paraId="6313836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способности за примену знања из физике, </w:t>
            </w:r>
          </w:p>
          <w:p w14:paraId="7EA4FA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уочавање и разумевање повезаности физичких појава и екологије и развијање свести о потреби заштите, обнове и унапређивања животне средине, </w:t>
            </w:r>
          </w:p>
          <w:p w14:paraId="1A3887B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радних навика и склоности ка изучавању наука о природи,  </w:t>
            </w:r>
          </w:p>
          <w:p w14:paraId="05BC31F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свести о сопственим знањима, способностима и даљој професионалној оријентацији. </w:t>
            </w:r>
          </w:p>
          <w:p w14:paraId="1FD544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53BB0477" w14:textId="77777777" w:rsidR="003940D8" w:rsidRPr="00EE0878" w:rsidRDefault="003940D8" w:rsidP="00CB07BB">
            <w:pPr>
              <w:rPr>
                <w:rFonts w:ascii="Garamond" w:hAnsi="Garamond"/>
                <w:b/>
                <w:sz w:val="20"/>
                <w:szCs w:val="20"/>
                <w:lang w:val="sr-Cyrl-ME"/>
              </w:rPr>
            </w:pPr>
            <w:r w:rsidRPr="00EE0878">
              <w:rPr>
                <w:rFonts w:ascii="Garamond" w:hAnsi="Garamond"/>
                <w:sz w:val="20"/>
                <w:szCs w:val="20"/>
                <w:lang w:val="sr-Cyrl-ME"/>
              </w:rPr>
              <w:t xml:space="preserve"> </w:t>
            </w:r>
            <w:r w:rsidRPr="00EE0878">
              <w:rPr>
                <w:rFonts w:ascii="Garamond" w:hAnsi="Garamond"/>
                <w:b/>
                <w:sz w:val="20"/>
                <w:szCs w:val="20"/>
                <w:lang w:val="sr-Cyrl-ME"/>
              </w:rPr>
              <w:t xml:space="preserve">Оперативни задаци </w:t>
            </w:r>
          </w:p>
          <w:p w14:paraId="48A7221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Ученик треба да: </w:t>
            </w:r>
          </w:p>
          <w:p w14:paraId="4ED3DCE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разликује физичке величине које су одређене само бројном вредношћу (време, маса, температура, рад, енергија, количина наелектрисања, електрични напон и струја) од оних које су дефинисане интензитетом, правцем и смером (брзина, убрзање, сила, јачина електричног и магнетног поља ... ), </w:t>
            </w:r>
          </w:p>
          <w:p w14:paraId="30CDFF6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 да слаже и разлаже силу, јачину електричног поља... </w:t>
            </w:r>
          </w:p>
          <w:p w14:paraId="69CCE85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разликује различите врсте кретања (транслаторно, осцилаторно, таласно) и да </w:t>
            </w:r>
          </w:p>
          <w:p w14:paraId="74F93E9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зна њихове карактеристике, </w:t>
            </w:r>
          </w:p>
          <w:p w14:paraId="18E33EE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зна основне карактеристике звука и светлости, </w:t>
            </w:r>
          </w:p>
          <w:p w14:paraId="60F0531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зна да је брзина светлости у вакууму највећа постојећа брзина у природи, </w:t>
            </w:r>
          </w:p>
          <w:p w14:paraId="7EAFB3C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 да је рад силе једнак промени енергије и на нивоу примене користи трансформацију енергије у рад и обрнуто, </w:t>
            </w:r>
          </w:p>
          <w:p w14:paraId="358FC14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примењује законе одржања (масе, енергије, количинe наелектрисања), </w:t>
            </w:r>
          </w:p>
          <w:p w14:paraId="66F6128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зна услове за настанак струје и Омов закон, </w:t>
            </w:r>
          </w:p>
          <w:p w14:paraId="0932F56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прави разлику између температуре и топлоте, </w:t>
            </w:r>
          </w:p>
          <w:p w14:paraId="02FC66A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 да рукује мерним инструментима, </w:t>
            </w:r>
          </w:p>
          <w:p w14:paraId="27F9E08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користи јединице Међународног система (SI) за одговарајуће физичке величине.</w:t>
            </w:r>
          </w:p>
        </w:tc>
        <w:tc>
          <w:tcPr>
            <w:tcW w:w="2340" w:type="dxa"/>
            <w:shd w:val="clear" w:color="auto" w:fill="auto"/>
          </w:tcPr>
          <w:p w14:paraId="3827F4DD" w14:textId="77777777" w:rsidR="003940D8" w:rsidRPr="00EE0878" w:rsidRDefault="003940D8" w:rsidP="00CB07BB">
            <w:pPr>
              <w:jc w:val="center"/>
              <w:rPr>
                <w:rFonts w:ascii="Garamond" w:hAnsi="Garamond"/>
                <w:sz w:val="20"/>
                <w:szCs w:val="20"/>
                <w:lang w:val="sr-Cyrl-ME"/>
              </w:rPr>
            </w:pPr>
          </w:p>
          <w:p w14:paraId="6FE98DE3" w14:textId="77777777" w:rsidR="003940D8" w:rsidRPr="00EE0878" w:rsidRDefault="003940D8" w:rsidP="00CB07BB">
            <w:pPr>
              <w:jc w:val="center"/>
              <w:rPr>
                <w:rFonts w:ascii="Garamond" w:hAnsi="Garamond"/>
                <w:sz w:val="20"/>
                <w:szCs w:val="20"/>
                <w:lang w:val="sr-Cyrl-ME"/>
              </w:rPr>
            </w:pPr>
          </w:p>
          <w:p w14:paraId="6DF521D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ОСЦИЛАТОРНО И ТАЛАСНО КРЕТАЊЕ (4+3+1)</w:t>
            </w:r>
          </w:p>
          <w:p w14:paraId="70212AC5" w14:textId="77777777" w:rsidR="003940D8" w:rsidRPr="00EE0878" w:rsidRDefault="003940D8" w:rsidP="00CB07BB">
            <w:pPr>
              <w:jc w:val="center"/>
              <w:rPr>
                <w:rFonts w:ascii="Garamond" w:hAnsi="Garamond"/>
                <w:sz w:val="20"/>
                <w:szCs w:val="20"/>
                <w:lang w:val="sr-Cyrl-ME"/>
              </w:rPr>
            </w:pPr>
          </w:p>
          <w:p w14:paraId="4372C1C6"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СВЕТЛОСНЕ ПОЈАВЕ (7+6+2)</w:t>
            </w:r>
          </w:p>
          <w:p w14:paraId="2480ACA9" w14:textId="77777777" w:rsidR="003940D8" w:rsidRPr="00EE0878" w:rsidRDefault="003940D8" w:rsidP="00CB07BB">
            <w:pPr>
              <w:jc w:val="center"/>
              <w:rPr>
                <w:rFonts w:ascii="Garamond" w:hAnsi="Garamond"/>
                <w:sz w:val="20"/>
                <w:szCs w:val="20"/>
                <w:lang w:val="sr-Cyrl-ME"/>
              </w:rPr>
            </w:pPr>
          </w:p>
          <w:p w14:paraId="776CA02A"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ЕЛЕКТРИЧНО ПОЉЕ (5+5+0)</w:t>
            </w:r>
          </w:p>
          <w:p w14:paraId="1D49641F" w14:textId="77777777" w:rsidR="003940D8" w:rsidRPr="00EE0878" w:rsidRDefault="003940D8" w:rsidP="00CB07BB">
            <w:pPr>
              <w:jc w:val="center"/>
              <w:rPr>
                <w:rFonts w:ascii="Garamond" w:hAnsi="Garamond"/>
                <w:sz w:val="20"/>
                <w:szCs w:val="20"/>
                <w:lang w:val="sr-Cyrl-ME"/>
              </w:rPr>
            </w:pPr>
          </w:p>
          <w:p w14:paraId="2392AC4A"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ЕЛЕКТРИЧНА СТРУЈА (8+8+3)</w:t>
            </w:r>
          </w:p>
          <w:p w14:paraId="4CE8611C" w14:textId="77777777" w:rsidR="003940D8" w:rsidRPr="00EE0878" w:rsidRDefault="003940D8" w:rsidP="00CB07BB">
            <w:pPr>
              <w:jc w:val="center"/>
              <w:rPr>
                <w:rFonts w:ascii="Garamond" w:hAnsi="Garamond"/>
                <w:sz w:val="20"/>
                <w:szCs w:val="20"/>
                <w:lang w:val="sr-Cyrl-ME"/>
              </w:rPr>
            </w:pPr>
          </w:p>
          <w:p w14:paraId="09E23AEE" w14:textId="77777777" w:rsidR="003940D8" w:rsidRPr="00EE0878" w:rsidRDefault="003940D8" w:rsidP="00CB07BB">
            <w:pPr>
              <w:jc w:val="center"/>
              <w:rPr>
                <w:rFonts w:ascii="Garamond" w:hAnsi="Garamond"/>
                <w:sz w:val="20"/>
                <w:szCs w:val="20"/>
                <w:lang w:val="sr-Cyrl-ME"/>
              </w:rPr>
            </w:pPr>
          </w:p>
          <w:p w14:paraId="46FB621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МАГНЕТНО ПОЉЕ (4+2+0)</w:t>
            </w:r>
          </w:p>
          <w:p w14:paraId="34EE53C9" w14:textId="77777777" w:rsidR="003940D8" w:rsidRPr="00EE0878" w:rsidRDefault="003940D8" w:rsidP="00CB07BB">
            <w:pPr>
              <w:jc w:val="center"/>
              <w:rPr>
                <w:rFonts w:ascii="Garamond" w:hAnsi="Garamond"/>
                <w:sz w:val="20"/>
                <w:szCs w:val="20"/>
                <w:lang w:val="sr-Cyrl-ME"/>
              </w:rPr>
            </w:pPr>
          </w:p>
          <w:p w14:paraId="36111A8A" w14:textId="77777777" w:rsidR="003940D8" w:rsidRPr="00EE0878" w:rsidRDefault="003940D8" w:rsidP="00CB07BB">
            <w:pPr>
              <w:jc w:val="center"/>
              <w:rPr>
                <w:rFonts w:ascii="Garamond" w:hAnsi="Garamond"/>
                <w:sz w:val="20"/>
                <w:szCs w:val="20"/>
                <w:lang w:val="sr-Cyrl-ME"/>
              </w:rPr>
            </w:pPr>
          </w:p>
          <w:p w14:paraId="4933F5C7"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ЕЛЕМЕНТИ АТОМСКЕ И НУКЛЕАРНЕ ФИЗИКЕ (5+3+0)</w:t>
            </w:r>
          </w:p>
          <w:p w14:paraId="69689E5E" w14:textId="77777777" w:rsidR="003940D8" w:rsidRPr="00EE0878" w:rsidRDefault="003940D8" w:rsidP="00CB07BB">
            <w:pPr>
              <w:jc w:val="center"/>
              <w:rPr>
                <w:rFonts w:ascii="Garamond" w:hAnsi="Garamond"/>
                <w:sz w:val="20"/>
                <w:szCs w:val="20"/>
                <w:lang w:val="sr-Cyrl-ME"/>
              </w:rPr>
            </w:pPr>
          </w:p>
          <w:p w14:paraId="6D907C8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ФИЗИКА И САВРЕМЕНИ СВЕТ (2+0)</w:t>
            </w:r>
          </w:p>
        </w:tc>
        <w:tc>
          <w:tcPr>
            <w:tcW w:w="2340" w:type="dxa"/>
            <w:shd w:val="clear" w:color="auto" w:fill="auto"/>
          </w:tcPr>
          <w:p w14:paraId="5B051A1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Програмски садржаји доследно су приказани у форми која задовољава основне методичке захтеве наставе физике: поступност приликом упознавања нових </w:t>
            </w:r>
          </w:p>
          <w:p w14:paraId="6DC7755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појмова и формулисању закона, очигледност приликом излагања наставних садржаја, индуктивни приступ код увођења основних појмова и закона физике, повезаност наставних садржаја (хоризонтална и вертикална). </w:t>
            </w:r>
          </w:p>
          <w:p w14:paraId="17EC99C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Стога, приликом остваривања овог програма било би пожељно да се свака тематска целина обрађује оним редоследом који је назначен у програму. Тиме се омогућује да ученик поступно и лакше усваја нове појмове и спонтано развија способност за логичко мишљење. </w:t>
            </w:r>
          </w:p>
          <w:p w14:paraId="6AD3B90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Програм предвиђа да се унутар сваке веће тематске целине, после поступног </w:t>
            </w:r>
          </w:p>
          <w:p w14:paraId="576F71E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аналитичног излагања појединачних наставних садржаја, кроз систематизацију и </w:t>
            </w:r>
          </w:p>
          <w:p w14:paraId="6970A14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обнављање изложеног градива, изврши синтеза битних чињеница и закључака, и да се кроз њихово обнављање омогући да их ученици у потпуности разумеју и </w:t>
            </w:r>
          </w:p>
          <w:p w14:paraId="20E7E0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трајно усвоје. Поред тога, програм предвиђа да свака тематска целина, почиње </w:t>
            </w:r>
          </w:p>
          <w:p w14:paraId="7AA7372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обнављањем дела градива из претходног разреда које се односи на.... Тиме се </w:t>
            </w:r>
          </w:p>
          <w:p w14:paraId="7BFB3B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постиже и вертикално повезивање наставних садржаја. Веома је важно да се кроз рад у разреду испоштује овај захтев Програма, јер се тиме наглашава чињеница да </w:t>
            </w:r>
          </w:p>
          <w:p w14:paraId="70319AC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су у физици све области међусобно повезане и омогућује ученику да сагледа физику као кохерентну научну дисциплину у којој се почетак проучавања нове </w:t>
            </w:r>
          </w:p>
          <w:p w14:paraId="3A0CDCB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појаве наслања на резултате проучавања неких претходних.</w:t>
            </w:r>
          </w:p>
        </w:tc>
      </w:tr>
    </w:tbl>
    <w:p w14:paraId="3B9A768A" w14:textId="77777777" w:rsidR="003940D8" w:rsidRPr="00EE0878" w:rsidRDefault="003940D8" w:rsidP="003940D8">
      <w:pPr>
        <w:jc w:val="center"/>
        <w:rPr>
          <w:rFonts w:ascii="Garamond" w:hAnsi="Garamond"/>
          <w:lang w:val="sr-Cyrl-ME"/>
        </w:rPr>
      </w:pPr>
    </w:p>
    <w:p w14:paraId="2FC26A52" w14:textId="77777777" w:rsidR="003940D8" w:rsidRPr="00EE0878" w:rsidRDefault="003940D8" w:rsidP="003940D8">
      <w:pPr>
        <w:jc w:val="center"/>
        <w:rPr>
          <w:rFonts w:ascii="Garamond" w:hAnsi="Garamond"/>
          <w:lang w:val="sr-Cyrl-ME"/>
        </w:rPr>
      </w:pPr>
    </w:p>
    <w:p w14:paraId="50758BA1"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МАТЕМАТИКУ</w:t>
      </w:r>
      <w:r w:rsidRPr="00EE0878">
        <w:rPr>
          <w:rFonts w:ascii="Garamond" w:hAnsi="Garamond"/>
          <w:b/>
          <w:lang w:val="sr-Cyrl-CS"/>
        </w:rPr>
        <w:t xml:space="preserve">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487A7009" w14:textId="77777777" w:rsidR="003940D8" w:rsidRPr="00EE0878" w:rsidRDefault="003940D8" w:rsidP="003940D8">
      <w:pPr>
        <w:jc w:val="center"/>
        <w:rPr>
          <w:rFonts w:ascii="Garamond" w:hAnsi="Garamond"/>
          <w:lang w:val="sr-Cyrl-ME"/>
        </w:rPr>
      </w:pPr>
    </w:p>
    <w:tbl>
      <w:tblPr>
        <w:tblW w:w="1086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2880"/>
        <w:gridCol w:w="1710"/>
        <w:gridCol w:w="3420"/>
      </w:tblGrid>
      <w:tr w:rsidR="003940D8" w:rsidRPr="00EE0878" w14:paraId="21678F60" w14:textId="77777777" w:rsidTr="005C0DB0">
        <w:trPr>
          <w:trHeight w:val="377"/>
        </w:trPr>
        <w:tc>
          <w:tcPr>
            <w:tcW w:w="2857" w:type="dxa"/>
            <w:shd w:val="clear" w:color="auto" w:fill="auto"/>
            <w:vAlign w:val="center"/>
          </w:tcPr>
          <w:p w14:paraId="1C28ED3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880" w:type="dxa"/>
            <w:shd w:val="clear" w:color="auto" w:fill="auto"/>
            <w:vAlign w:val="center"/>
          </w:tcPr>
          <w:p w14:paraId="6921896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710" w:type="dxa"/>
            <w:shd w:val="clear" w:color="auto" w:fill="auto"/>
            <w:vAlign w:val="center"/>
          </w:tcPr>
          <w:p w14:paraId="46A06119"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420" w:type="dxa"/>
            <w:shd w:val="clear" w:color="auto" w:fill="auto"/>
            <w:vAlign w:val="center"/>
          </w:tcPr>
          <w:p w14:paraId="11B9D686"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2FE69E31" w14:textId="77777777" w:rsidTr="005C0DB0">
        <w:tc>
          <w:tcPr>
            <w:tcW w:w="2857" w:type="dxa"/>
            <w:shd w:val="clear" w:color="auto" w:fill="auto"/>
          </w:tcPr>
          <w:p w14:paraId="1CF40E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 као и да: </w:t>
            </w:r>
          </w:p>
          <w:p w14:paraId="59D54AD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оспособи ученике да решавају проблеме и задатке у новим и непознатим ситуацијама; </w:t>
            </w:r>
          </w:p>
          <w:p w14:paraId="66A4A35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оспособи ученике да изразе и образложе своје мишљење и дискутују са </w:t>
            </w:r>
          </w:p>
          <w:p w14:paraId="551A67B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другима; </w:t>
            </w:r>
          </w:p>
          <w:p w14:paraId="710AAD8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развије мотивисаност за учење и заинтересованост за предметне садржаје; </w:t>
            </w:r>
          </w:p>
          <w:p w14:paraId="41AFF52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осигура да ученици усвоје елементарна математичка знања која су потребна за </w:t>
            </w:r>
          </w:p>
          <w:p w14:paraId="165C9C3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схватање појава и законитости у природи и друштву; </w:t>
            </w:r>
          </w:p>
          <w:p w14:paraId="79E24CB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оспособи ученике за примену усвојених математичких знања у решавању разноврсних задатака из животне праксе; </w:t>
            </w:r>
          </w:p>
          <w:p w14:paraId="79A5D4A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представља основу за успешно настављање математичког образовања и за самообразовање; </w:t>
            </w:r>
          </w:p>
          <w:p w14:paraId="69DD0D1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доприноси развијању менталних способности, формирању научног погледа на свет и свестраном развитку личности ученика. </w:t>
            </w:r>
          </w:p>
        </w:tc>
        <w:tc>
          <w:tcPr>
            <w:tcW w:w="2880" w:type="dxa"/>
            <w:shd w:val="clear" w:color="auto" w:fill="auto"/>
          </w:tcPr>
          <w:p w14:paraId="604B611A"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Оперативни задаци </w:t>
            </w:r>
          </w:p>
          <w:p w14:paraId="46D8FC0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Ученике треба оспособити да: </w:t>
            </w:r>
          </w:p>
          <w:p w14:paraId="0D4AAE9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умеју да решавају линеарне једначине (неједначине) и системе линеарних једначина с једном и две непознате на основу еквивалентних трансформација, као и да решења тумаче графички; </w:t>
            </w:r>
          </w:p>
          <w:p w14:paraId="0518498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одговарајуће текстуалне задатке изразе математичким језиком и реше их користећи једначине; </w:t>
            </w:r>
          </w:p>
          <w:p w14:paraId="0FC9406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уоче функционалне зависности и да их приказују на различите начине, тј. да схвате појам функције и њеног графика; </w:t>
            </w:r>
          </w:p>
          <w:p w14:paraId="36B91F3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овладају појмом функције познавањем /усвајањем линеарне функције и њених </w:t>
            </w:r>
          </w:p>
          <w:p w14:paraId="76EE57D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својстава, тако да могу да цртају и читају разне графике линеарне функције; </w:t>
            </w:r>
          </w:p>
          <w:p w14:paraId="30ADBAE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умеју да тумаче податке представљене различитим дијаграмима и табелама; </w:t>
            </w:r>
          </w:p>
          <w:p w14:paraId="13E85FC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умеју да састављају табеле и цртају одговарајуће графиконе-дијаграме разних </w:t>
            </w:r>
          </w:p>
          <w:p w14:paraId="54AF14A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стања, појава и процеса; умеју да израчунају медијану и да је користе; </w:t>
            </w:r>
          </w:p>
          <w:p w14:paraId="5BB94AA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схвате међусобне односе тачака, правих и равни у простору; </w:t>
            </w:r>
          </w:p>
          <w:p w14:paraId="6E72A5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најбитније чињенице о пројекцијама на раван; </w:t>
            </w:r>
          </w:p>
          <w:p w14:paraId="3F371FB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елементе и својства геометријских тела (призма, пирамида, ваљак, купа и лопта); умеју да цртају мреже и да израчунавају површину и запремину тела; </w:t>
            </w:r>
          </w:p>
          <w:p w14:paraId="40C77E4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примењују знања о геометријским телима у пракси, повезујући садржаје математике и других области; </w:t>
            </w:r>
          </w:p>
          <w:p w14:paraId="40442D6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примењују елементе дедуктивног закључивања. </w:t>
            </w:r>
          </w:p>
        </w:tc>
        <w:tc>
          <w:tcPr>
            <w:tcW w:w="1710" w:type="dxa"/>
            <w:shd w:val="clear" w:color="auto" w:fill="auto"/>
          </w:tcPr>
          <w:p w14:paraId="128DB5F0" w14:textId="77777777" w:rsidR="003940D8" w:rsidRPr="00EE0878" w:rsidRDefault="003940D8" w:rsidP="00CB07BB">
            <w:pPr>
              <w:jc w:val="center"/>
              <w:rPr>
                <w:rFonts w:ascii="Garamond" w:hAnsi="Garamond"/>
                <w:sz w:val="20"/>
                <w:szCs w:val="20"/>
                <w:lang w:val="sr-Cyrl-ME"/>
              </w:rPr>
            </w:pPr>
          </w:p>
          <w:p w14:paraId="6189678A"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СЛИЧНОСТ ТРОУГЛОВА</w:t>
            </w:r>
          </w:p>
          <w:p w14:paraId="6F56118A" w14:textId="77777777" w:rsidR="003940D8" w:rsidRPr="00EE0878" w:rsidRDefault="003940D8" w:rsidP="00CB07BB">
            <w:pPr>
              <w:jc w:val="center"/>
              <w:rPr>
                <w:rFonts w:ascii="Garamond" w:hAnsi="Garamond"/>
                <w:sz w:val="20"/>
                <w:szCs w:val="20"/>
                <w:lang w:val="sr-Cyrl-ME"/>
              </w:rPr>
            </w:pPr>
          </w:p>
          <w:p w14:paraId="53EBD75D"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ТАЧКА, ПРАВА И РАВАН</w:t>
            </w:r>
          </w:p>
          <w:p w14:paraId="19B1EAEC" w14:textId="77777777" w:rsidR="003940D8" w:rsidRPr="00EE0878" w:rsidRDefault="003940D8" w:rsidP="00CB07BB">
            <w:pPr>
              <w:jc w:val="center"/>
              <w:rPr>
                <w:rFonts w:ascii="Garamond" w:hAnsi="Garamond"/>
                <w:sz w:val="20"/>
                <w:szCs w:val="20"/>
                <w:lang w:val="sr-Cyrl-ME"/>
              </w:rPr>
            </w:pPr>
          </w:p>
          <w:p w14:paraId="598E14EF"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ЛИНЕАРНЕ ЈЕДНАЧИНЕ И НЕЈЕДНАЧИНЕ С ЈЕДНОМ НЕПОЗНАТОМ</w:t>
            </w:r>
          </w:p>
          <w:p w14:paraId="3AC5ED51" w14:textId="77777777" w:rsidR="003940D8" w:rsidRPr="00EE0878" w:rsidRDefault="003940D8" w:rsidP="00CB07BB">
            <w:pPr>
              <w:jc w:val="center"/>
              <w:rPr>
                <w:rFonts w:ascii="Garamond" w:hAnsi="Garamond"/>
                <w:sz w:val="20"/>
                <w:szCs w:val="20"/>
                <w:lang w:val="sr-Cyrl-ME"/>
              </w:rPr>
            </w:pPr>
          </w:p>
          <w:p w14:paraId="562E03C2"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ПРИЗМА</w:t>
            </w:r>
          </w:p>
          <w:p w14:paraId="3E530052" w14:textId="77777777" w:rsidR="003940D8" w:rsidRPr="00EE0878" w:rsidRDefault="003940D8" w:rsidP="00CB07BB">
            <w:pPr>
              <w:jc w:val="center"/>
              <w:rPr>
                <w:rFonts w:ascii="Garamond" w:hAnsi="Garamond"/>
                <w:sz w:val="20"/>
                <w:szCs w:val="20"/>
                <w:lang w:val="sr-Cyrl-ME"/>
              </w:rPr>
            </w:pPr>
          </w:p>
          <w:p w14:paraId="11401146"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ПИРАМИДА</w:t>
            </w:r>
          </w:p>
          <w:p w14:paraId="61E368D8" w14:textId="77777777" w:rsidR="003940D8" w:rsidRPr="00EE0878" w:rsidRDefault="003940D8" w:rsidP="00CB07BB">
            <w:pPr>
              <w:jc w:val="center"/>
              <w:rPr>
                <w:rFonts w:ascii="Garamond" w:hAnsi="Garamond"/>
                <w:sz w:val="20"/>
                <w:szCs w:val="20"/>
                <w:lang w:val="sr-Cyrl-ME"/>
              </w:rPr>
            </w:pPr>
          </w:p>
          <w:p w14:paraId="6C3A0C12"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ЛИНЕАРНА ФУНКЦИЈА</w:t>
            </w:r>
          </w:p>
          <w:p w14:paraId="09EDF412" w14:textId="77777777" w:rsidR="003940D8" w:rsidRPr="00EE0878" w:rsidRDefault="003940D8" w:rsidP="00CB07BB">
            <w:pPr>
              <w:jc w:val="center"/>
              <w:rPr>
                <w:rFonts w:ascii="Garamond" w:hAnsi="Garamond"/>
                <w:sz w:val="20"/>
                <w:szCs w:val="20"/>
                <w:lang w:val="sr-Cyrl-ME"/>
              </w:rPr>
            </w:pPr>
          </w:p>
          <w:p w14:paraId="08B90ED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ГРАФИЧКО ПРЕДСТАВЉАЊЕ </w:t>
            </w:r>
            <w:bookmarkStart w:id="22" w:name="mat8"/>
            <w:bookmarkEnd w:id="22"/>
            <w:r w:rsidRPr="00EE0878">
              <w:rPr>
                <w:rFonts w:ascii="Garamond" w:hAnsi="Garamond"/>
                <w:sz w:val="20"/>
                <w:szCs w:val="20"/>
                <w:lang w:val="sr-Cyrl-ME"/>
              </w:rPr>
              <w:t>ПОДАТАКА</w:t>
            </w:r>
          </w:p>
          <w:p w14:paraId="3E7A04D9" w14:textId="77777777" w:rsidR="003940D8" w:rsidRPr="00EE0878" w:rsidRDefault="003940D8" w:rsidP="00CB07BB">
            <w:pPr>
              <w:jc w:val="center"/>
              <w:rPr>
                <w:rFonts w:ascii="Garamond" w:hAnsi="Garamond"/>
                <w:sz w:val="20"/>
                <w:szCs w:val="20"/>
                <w:lang w:val="sr-Cyrl-ME"/>
              </w:rPr>
            </w:pPr>
          </w:p>
          <w:p w14:paraId="6A18D704"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СИСТЕМИ ЛИНЕАРНИХ ЈЕДНАЧИНА С ДВЕ НЕПОЗНАТЕ</w:t>
            </w:r>
          </w:p>
          <w:p w14:paraId="55FD9AA8" w14:textId="77777777" w:rsidR="003940D8" w:rsidRPr="00EE0878" w:rsidRDefault="003940D8" w:rsidP="00CB07BB">
            <w:pPr>
              <w:jc w:val="center"/>
              <w:rPr>
                <w:rFonts w:ascii="Garamond" w:hAnsi="Garamond"/>
                <w:sz w:val="20"/>
                <w:szCs w:val="20"/>
                <w:lang w:val="sr-Cyrl-ME"/>
              </w:rPr>
            </w:pPr>
          </w:p>
          <w:p w14:paraId="7D22EF9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ВАЉАК</w:t>
            </w:r>
          </w:p>
          <w:p w14:paraId="404DE4B8" w14:textId="77777777" w:rsidR="003940D8" w:rsidRPr="00EE0878" w:rsidRDefault="003940D8" w:rsidP="00CB07BB">
            <w:pPr>
              <w:jc w:val="center"/>
              <w:rPr>
                <w:rFonts w:ascii="Garamond" w:hAnsi="Garamond"/>
                <w:sz w:val="20"/>
                <w:szCs w:val="20"/>
                <w:lang w:val="sr-Cyrl-ME"/>
              </w:rPr>
            </w:pPr>
          </w:p>
          <w:p w14:paraId="074C4CAD"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КУПА</w:t>
            </w:r>
          </w:p>
          <w:p w14:paraId="1526368F" w14:textId="77777777" w:rsidR="003940D8" w:rsidRPr="00EE0878" w:rsidRDefault="003940D8" w:rsidP="00CB07BB">
            <w:pPr>
              <w:jc w:val="center"/>
              <w:rPr>
                <w:rFonts w:ascii="Garamond" w:hAnsi="Garamond"/>
                <w:sz w:val="20"/>
                <w:szCs w:val="20"/>
                <w:lang w:val="sr-Cyrl-ME"/>
              </w:rPr>
            </w:pPr>
          </w:p>
          <w:p w14:paraId="7607B7C8"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ЛОПТА</w:t>
            </w:r>
          </w:p>
          <w:p w14:paraId="21225777" w14:textId="77777777" w:rsidR="003940D8" w:rsidRPr="00EE0878" w:rsidRDefault="003940D8" w:rsidP="00CB07BB">
            <w:pPr>
              <w:jc w:val="center"/>
              <w:rPr>
                <w:rFonts w:ascii="Garamond" w:hAnsi="Garamond"/>
                <w:sz w:val="20"/>
                <w:szCs w:val="20"/>
                <w:lang w:val="sr-Cyrl-ME"/>
              </w:rPr>
            </w:pPr>
          </w:p>
          <w:p w14:paraId="3D82219C" w14:textId="77777777" w:rsidR="003940D8" w:rsidRPr="00EE0878" w:rsidRDefault="003940D8" w:rsidP="00CB07BB">
            <w:pPr>
              <w:jc w:val="center"/>
              <w:rPr>
                <w:rFonts w:ascii="Garamond" w:hAnsi="Garamond"/>
                <w:sz w:val="20"/>
                <w:szCs w:val="20"/>
                <w:lang w:val="sr-Cyrl-ME"/>
              </w:rPr>
            </w:pPr>
          </w:p>
        </w:tc>
        <w:tc>
          <w:tcPr>
            <w:tcW w:w="3420" w:type="dxa"/>
            <w:shd w:val="clear" w:color="auto" w:fill="auto"/>
          </w:tcPr>
          <w:p w14:paraId="586D37A4"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Сличност троуглова. –Поновити да је сличност троуглова уведена преко једнакости углова. Талесова теорема (без доказа). Поређење троуглова по сличности – коефицијент сличности. Применити сличност на правоугли троугао и на тај начин извести Питагорину теорему.</w:t>
            </w:r>
          </w:p>
          <w:p w14:paraId="70FC72D4"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Тачка, права, раван. – Ученике упознати с међусобним односима тачака, правих и равни у простору и коришћењем модела и објеката у реалном окружењу и на сликама (цртежима) којима се представљају. Елементе који одређују раван (три неколинеарне тачке, две праве које се секу или су паралелне) и однос двеју равни представљати сликама, и на тај начин развијати ту врсту просторног сагледавања.</w:t>
            </w:r>
          </w:p>
          <w:p w14:paraId="1FCE3092"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 xml:space="preserve"> </w:t>
            </w:r>
          </w:p>
          <w:p w14:paraId="442A06C3"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Посебно посветити пажњу односу равни и на њој нормалне праве. Ортогонална пројекција тачке на раван и ортогонално пројектовање дужи (тачка- по-тачка). Наставник треба да демонстрира ова својства користећи припремљени материјал, а не да захтева да то ученици самостално раде.</w:t>
            </w:r>
          </w:p>
          <w:p w14:paraId="1B5249BF"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Полиедар као тело ограничено коначним бројем полигона. Неки основни полиедри ће се детаљније обрађивати (види даље).</w:t>
            </w:r>
          </w:p>
          <w:p w14:paraId="3EE3F53C"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Линеарне једначине и неједначине. – До сада су ученици решавали само једноставне примере једначина и неједначина, ослањајући се на везе међу операцијама и на ствојства збира и производа. Сад се решавају и сложенији примери, применом правила којима се једначине и неједначине трансформишу у њима еквивалентне. Зато је потребно обновити појам алгебарског израза са променљивом и основна правила рачунања с бројевима. Истаћи да ова правила важе и кад се бројеви замене изразима са променљивом.</w:t>
            </w:r>
          </w:p>
          <w:p w14:paraId="4A43D843"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Два израза су еквивалентна (идентички једнака) ако се један од њих добија из другог применом правила рачунања у коначном броју корака. Истаћи чињеницу да су вредности двају еквивалантних израза једнаке за све допустиве вредности променљивих. Из овога следи да су линеарне једначине f(x)=g(x) и f(x)=h(x) (односно неједначине f(x)&gt;g(x) и f(x)&gt;h(x), тј. f(x)&lt;g(x) и f(x)&lt;h(x)) еквивалентне ако је израз g(x) еквивалентан изразу h(x).</w:t>
            </w:r>
          </w:p>
          <w:p w14:paraId="27CC5789"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Треба рећи да је алгебарски израз с променљивом x линеаран ако је еквивалентан изразу облика ax+b, и једначина (неједначина) је линеарна ако је еквивалентна једначини (неједначини) облика ax+b=0 (ax+b&gt;0, ax+b&lt;0).</w:t>
            </w:r>
          </w:p>
          <w:p w14:paraId="6546EA66"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Геометријска тела – Да би ученици што лакше упознали геометријска тела (призму, пирамиду, ваљак, купу и лопту), њихове елементе и својства и научили да израчунавају површинe и запреминe ових тела, треба користити њихове моделе, мреже, скице и слике. Препоручљиво је да и сами ученици цртају мреже и израђују моделе проучаваних тела. Израчунавати површине и запремине само оних тела која су наведена у програму. Извођење формуле за запремину везивати за прихваћену формулу за запремину квадра. Погодним примерима из физике показати везу између запремине, масе и густине тела.</w:t>
            </w:r>
          </w:p>
          <w:p w14:paraId="6C9B3DC4"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Рачунати површине и запремине преко основних елемената (датих одговарајућим формулама) као и с њима зависних елемената (дужине ивица, бочне висине, полупречника описаног или уписаног круга,...). Практично примењивати ова знања кроз различите конкретне примере рачунања површина и запремина објеката из окружења.</w:t>
            </w:r>
          </w:p>
          <w:p w14:paraId="1A9D8BEE"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Линеарна функција – Говорити о линеарној функцији не уводећи општи појам функције. Детаљно обрадити линеарну функцију и њена својства и научити ученике да цртају графике и читају њихова својства.</w:t>
            </w:r>
          </w:p>
          <w:p w14:paraId="290DE987"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Графичко представљање статистичких података – За примере статистичких података наведених у садржају програма бирати податке које ученици овог узраста разумеју и који за њих имају релевантно значење: школске оцене и просеци, резултати медицинских мерења и сличне податке из свакодневног живота.</w:t>
            </w:r>
          </w:p>
          <w:p w14:paraId="15C49F23"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Системи линеарних једначина с две непознате. – Ученици треба да упознају линеарну једначину с две непознате, график једначине с две непознате</w:t>
            </w:r>
          </w:p>
          <w:p w14:paraId="3319B2F2"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 xml:space="preserve"> </w:t>
            </w:r>
          </w:p>
          <w:p w14:paraId="7BF2AE59"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 xml:space="preserve">(права) и појам система једначина; они треба да знају да је график једначине аx +  by + c=0, где је а </w:t>
            </w:r>
            <w:r w:rsidRPr="00EE0878">
              <w:rPr>
                <w:rFonts w:ascii="Garamond" w:hAnsi="Garamond"/>
                <w:sz w:val="20"/>
                <w:szCs w:val="20"/>
                <w:lang w:val="sr-Cyrl-ME"/>
              </w:rPr>
              <w:t xml:space="preserve"> 0 или b </w:t>
            </w:r>
            <w:r w:rsidRPr="00EE0878">
              <w:rPr>
                <w:rFonts w:ascii="Garamond" w:hAnsi="Garamond"/>
                <w:sz w:val="20"/>
                <w:szCs w:val="20"/>
                <w:lang w:val="sr-Cyrl-ME"/>
              </w:rPr>
              <w:t> 0 права и да умеју да нацртају тај график. Графички приказ и интерпретација система линеарних једначина с две непознате имају значајну улогу. Решавати једноставније облике система методама замене и супротних коефицијената.</w:t>
            </w:r>
          </w:p>
          <w:p w14:paraId="281794A1"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У изучавању линеарних једначина с једном непознатом и система линеарних једначина значајну пажњу треба посветити у њиховој примени на решавању разних једноставних проблема.</w:t>
            </w:r>
          </w:p>
          <w:p w14:paraId="2BADA78D" w14:textId="77777777" w:rsidR="009E7334" w:rsidRPr="00EE0878" w:rsidRDefault="009E7334" w:rsidP="009E7334">
            <w:pPr>
              <w:rPr>
                <w:rFonts w:ascii="Garamond" w:hAnsi="Garamond"/>
                <w:sz w:val="20"/>
                <w:szCs w:val="20"/>
                <w:lang w:val="sr-Cyrl-ME"/>
              </w:rPr>
            </w:pPr>
          </w:p>
          <w:p w14:paraId="40019581" w14:textId="77777777" w:rsidR="009E7334" w:rsidRPr="00EE0878" w:rsidRDefault="009E7334" w:rsidP="009E7334">
            <w:pPr>
              <w:rPr>
                <w:rFonts w:ascii="Garamond" w:hAnsi="Garamond"/>
                <w:sz w:val="20"/>
                <w:szCs w:val="20"/>
                <w:lang w:val="sr-Cyrl-ME"/>
              </w:rPr>
            </w:pPr>
            <w:r w:rsidRPr="00EE0878">
              <w:rPr>
                <w:rFonts w:ascii="Garamond" w:hAnsi="Garamond"/>
                <w:sz w:val="20"/>
                <w:szCs w:val="20"/>
                <w:lang w:val="sr-Cyrl-ME"/>
              </w:rPr>
              <w:t>Неопходно је да се осмишљеним планирањем наставе изврши понављање и повезивање градива наставних садржаја из претходних разреда и „текућег“ градива, при чему посебну пажњу треба обратити на усвојене стандарде постигнућа ученика на крају обавезног образовања. То би допринело да ученици на крају основне школе имају заокругљена и систематизована математичка знања. Такође, пожељно је повезати наставне садржаје предмета математика са наставним садржајима других предмета у сарадњи са колегама који предају те предмете.</w:t>
            </w:r>
          </w:p>
          <w:p w14:paraId="4379BA23" w14:textId="583CBFF8" w:rsidR="003940D8" w:rsidRPr="00EE0878" w:rsidRDefault="003940D8" w:rsidP="00CB07BB">
            <w:pPr>
              <w:rPr>
                <w:rFonts w:ascii="Garamond" w:hAnsi="Garamond"/>
                <w:sz w:val="20"/>
                <w:szCs w:val="20"/>
                <w:lang w:val="sr-Cyrl-ME"/>
              </w:rPr>
            </w:pPr>
          </w:p>
        </w:tc>
      </w:tr>
    </w:tbl>
    <w:p w14:paraId="3D4F9099" w14:textId="77777777" w:rsidR="003940D8" w:rsidRPr="00EE0878" w:rsidRDefault="003940D8" w:rsidP="003940D8">
      <w:pPr>
        <w:jc w:val="center"/>
        <w:rPr>
          <w:rFonts w:ascii="Garamond" w:hAnsi="Garamond"/>
          <w:lang w:val="sr-Cyrl-ME"/>
        </w:rPr>
      </w:pPr>
    </w:p>
    <w:p w14:paraId="306B0C68"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БИОЛОГИЈУ</w:t>
      </w:r>
      <w:r w:rsidRPr="00EE0878">
        <w:rPr>
          <w:rFonts w:ascii="Garamond" w:hAnsi="Garamond"/>
          <w:b/>
          <w:lang w:val="sr-Cyrl-CS"/>
        </w:rPr>
        <w:t xml:space="preserve">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15C7CEEC" w14:textId="77777777" w:rsidR="003940D8" w:rsidRPr="00EE0878" w:rsidRDefault="003940D8" w:rsidP="003940D8">
      <w:pPr>
        <w:jc w:val="center"/>
        <w:rPr>
          <w:rFonts w:ascii="Garamond" w:hAnsi="Garamond"/>
          <w:lang w:val="sr-Cyrl-ME"/>
        </w:rPr>
      </w:pPr>
    </w:p>
    <w:tbl>
      <w:tblPr>
        <w:tblW w:w="1090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826"/>
        <w:gridCol w:w="2340"/>
        <w:gridCol w:w="2340"/>
      </w:tblGrid>
      <w:tr w:rsidR="003940D8" w:rsidRPr="00EE0878" w14:paraId="7781BB16" w14:textId="77777777" w:rsidTr="009E246A">
        <w:trPr>
          <w:trHeight w:val="377"/>
        </w:trPr>
        <w:tc>
          <w:tcPr>
            <w:tcW w:w="3398" w:type="dxa"/>
            <w:shd w:val="clear" w:color="auto" w:fill="auto"/>
            <w:vAlign w:val="center"/>
          </w:tcPr>
          <w:p w14:paraId="2D59DEB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826" w:type="dxa"/>
            <w:shd w:val="clear" w:color="auto" w:fill="auto"/>
            <w:vAlign w:val="center"/>
          </w:tcPr>
          <w:p w14:paraId="6BC302E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shd w:val="clear" w:color="auto" w:fill="auto"/>
            <w:vAlign w:val="center"/>
          </w:tcPr>
          <w:p w14:paraId="335336A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1A6388B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w:t>
            </w:r>
            <w:r w:rsidRPr="00EE0878">
              <w:rPr>
                <w:rFonts w:ascii="Garamond" w:hAnsi="Garamond"/>
                <w:b/>
                <w:bCs/>
                <w:sz w:val="20"/>
                <w:szCs w:val="20"/>
                <w:lang w:val="sr-Cyrl-ME"/>
              </w:rPr>
              <w:t>АРИВАЊА</w:t>
            </w:r>
            <w:r w:rsidRPr="00EE0878">
              <w:rPr>
                <w:rFonts w:ascii="Garamond" w:hAnsi="Garamond"/>
                <w:b/>
                <w:bCs/>
                <w:sz w:val="20"/>
                <w:szCs w:val="20"/>
                <w:lang w:val="sr-Cyrl-CS"/>
              </w:rPr>
              <w:t xml:space="preserve"> ПРОГРАМА</w:t>
            </w:r>
          </w:p>
        </w:tc>
      </w:tr>
      <w:tr w:rsidR="003940D8" w:rsidRPr="00EE0878" w14:paraId="4783F09D" w14:textId="77777777" w:rsidTr="009E246A">
        <w:tc>
          <w:tcPr>
            <w:tcW w:w="3398" w:type="dxa"/>
            <w:shd w:val="clear" w:color="auto" w:fill="auto"/>
          </w:tcPr>
          <w:p w14:paraId="46F3219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биологије јесте да се осигура да сви ученици стекну базичну </w:t>
            </w:r>
          </w:p>
          <w:p w14:paraId="785BAB2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jeзичку и научну писменост и да напредују ка реализацији одговарајућих </w:t>
            </w:r>
          </w:p>
          <w:p w14:paraId="6FC15A6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Стандарда образовних постигнућа, да се оспособе да решавају проблеме и задатке у </w:t>
            </w:r>
          </w:p>
          <w:p w14:paraId="67B5B81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усвајањем образовно-васпитних садржаја развијају знања, вештине и умења из области екологије и заштите животне средине, уз </w:t>
            </w:r>
          </w:p>
          <w:p w14:paraId="4165589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примену концепта одрживог развоја. </w:t>
            </w:r>
          </w:p>
        </w:tc>
        <w:tc>
          <w:tcPr>
            <w:tcW w:w="2826" w:type="dxa"/>
            <w:shd w:val="clear" w:color="auto" w:fill="auto"/>
          </w:tcPr>
          <w:p w14:paraId="6804CF87"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Задаци наставе биологије су: </w:t>
            </w:r>
          </w:p>
          <w:p w14:paraId="1B9A681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 </w:t>
            </w:r>
          </w:p>
          <w:p w14:paraId="0D98832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упознавање еколошких појмова,  </w:t>
            </w:r>
          </w:p>
          <w:p w14:paraId="2EECB44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образовање за животну средину, </w:t>
            </w:r>
          </w:p>
          <w:p w14:paraId="49CDEA3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развијање потреба и могућности личног ангажовања у заштити животне средине, </w:t>
            </w:r>
          </w:p>
          <w:p w14:paraId="7B9EACD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усвајање и примена принципа одрживости, етичности и права будућих генерација на очувану животну средину. </w:t>
            </w:r>
          </w:p>
          <w:p w14:paraId="115ADB01" w14:textId="77777777" w:rsidR="003940D8" w:rsidRPr="00EE0878" w:rsidRDefault="003940D8" w:rsidP="00CB07BB">
            <w:pPr>
              <w:rPr>
                <w:rFonts w:ascii="Garamond" w:hAnsi="Garamond"/>
                <w:b/>
                <w:sz w:val="20"/>
                <w:szCs w:val="20"/>
                <w:lang w:val="sr-Cyrl-ME"/>
              </w:rPr>
            </w:pPr>
          </w:p>
          <w:p w14:paraId="65906FBB"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Оперативни задаци </w:t>
            </w:r>
          </w:p>
          <w:p w14:paraId="711B45E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Ученици треба да: </w:t>
            </w:r>
          </w:p>
          <w:p w14:paraId="3E54A6A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појам биолошке разноврсности и њен значај за опстанак и еволуцију живота на Земљи; </w:t>
            </w:r>
          </w:p>
          <w:p w14:paraId="5089128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и схвате нивое организације живог света у природи; </w:t>
            </w:r>
          </w:p>
          <w:p w14:paraId="3598AD0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предмет истраживања екологије и њен значај; </w:t>
            </w:r>
          </w:p>
          <w:p w14:paraId="3D335D5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компоненте животне средине; </w:t>
            </w:r>
          </w:p>
          <w:p w14:paraId="769053A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еколошке факторе и њихов значај за живи свет; </w:t>
            </w:r>
          </w:p>
          <w:p w14:paraId="19E61C5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схвате основне односе исхране и повезаност живих бића у ланцима исхране; </w:t>
            </w:r>
          </w:p>
          <w:p w14:paraId="2BD9F40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схвате узајамне односе живих бића и животне средине и динамику односа материје и енергије; </w:t>
            </w:r>
          </w:p>
          <w:p w14:paraId="6373496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схвате значај еколошке равнотеже за одржавање екосистема; </w:t>
            </w:r>
          </w:p>
          <w:p w14:paraId="58D4736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основне типове екосистема и животне услове у њима; </w:t>
            </w:r>
          </w:p>
          <w:p w14:paraId="695BEE9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знања у вези са изворима и последицама угрожавања животне средине - екосистема; </w:t>
            </w:r>
          </w:p>
          <w:p w14:paraId="06DDDFB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глобалне последице загађивања животне средине; </w:t>
            </w:r>
          </w:p>
          <w:p w14:paraId="08DC51C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појам и концепцију одрживог развоја; </w:t>
            </w:r>
          </w:p>
          <w:p w14:paraId="073A71D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разумеју улогу и значај личног ангажовања у заштити животне средине; </w:t>
            </w:r>
          </w:p>
          <w:p w14:paraId="682E65E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природне ресурсе, њихову ограниченост и значај рационалног коришћења; </w:t>
            </w:r>
          </w:p>
          <w:p w14:paraId="5708211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изграде ставове, развијају знања и умења неопходна за заштиту животне средине и допринос одрживом развоју; </w:t>
            </w:r>
          </w:p>
          <w:p w14:paraId="6DEB395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развијају еколошку, здравствену и културу живљења. </w:t>
            </w:r>
          </w:p>
        </w:tc>
        <w:tc>
          <w:tcPr>
            <w:tcW w:w="2340" w:type="dxa"/>
            <w:shd w:val="clear" w:color="auto" w:fill="auto"/>
          </w:tcPr>
          <w:p w14:paraId="74039658" w14:textId="77777777" w:rsidR="003940D8" w:rsidRPr="00EE0878" w:rsidRDefault="003940D8" w:rsidP="00CB07BB">
            <w:pPr>
              <w:jc w:val="center"/>
              <w:rPr>
                <w:rFonts w:ascii="Garamond" w:hAnsi="Garamond"/>
                <w:sz w:val="20"/>
                <w:szCs w:val="20"/>
                <w:lang w:val="sr-Cyrl-ME"/>
              </w:rPr>
            </w:pPr>
          </w:p>
          <w:p w14:paraId="48ABA2C8" w14:textId="77777777" w:rsidR="003940D8" w:rsidRPr="00EE0878" w:rsidRDefault="003940D8" w:rsidP="00CB07BB">
            <w:pPr>
              <w:jc w:val="center"/>
              <w:rPr>
                <w:rFonts w:ascii="Garamond" w:hAnsi="Garamond"/>
                <w:sz w:val="20"/>
                <w:szCs w:val="20"/>
                <w:lang w:val="sr-Cyrl-ME"/>
              </w:rPr>
            </w:pPr>
          </w:p>
          <w:p w14:paraId="7B90B36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 УВОД </w:t>
            </w:r>
          </w:p>
          <w:p w14:paraId="793EC9E8"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p w14:paraId="78D4CDAD"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II. ЕКОЛОГИЈА И ЖИВОТНА СРЕДИНА </w:t>
            </w:r>
          </w:p>
          <w:p w14:paraId="16E3648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p w14:paraId="2C95550F"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III. УГРОЖАВАЊЕ, ЗАШТИТА И УНАПРЕЂИВАЊЕ ЕКОСИСТЕМА - </w:t>
            </w:r>
          </w:p>
          <w:p w14:paraId="77ECE02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ЖИВОТНЕ СРЕДИНЕ </w:t>
            </w:r>
          </w:p>
          <w:p w14:paraId="555F87B0" w14:textId="77777777" w:rsidR="003940D8" w:rsidRPr="00EE0878" w:rsidRDefault="003940D8" w:rsidP="00CB07BB">
            <w:pPr>
              <w:jc w:val="center"/>
              <w:rPr>
                <w:rFonts w:ascii="Garamond" w:hAnsi="Garamond"/>
                <w:sz w:val="20"/>
                <w:szCs w:val="20"/>
                <w:lang w:val="sr-Cyrl-ME"/>
              </w:rPr>
            </w:pPr>
          </w:p>
          <w:p w14:paraId="4CE55735"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IV. ГЛОБАЛНЕ ПОСЛЕДИЦЕ ЗАГАЂИВАЊА ЖИВОТНЕ СРЕДИНЕ </w:t>
            </w:r>
          </w:p>
          <w:p w14:paraId="154F7827" w14:textId="77777777" w:rsidR="003940D8" w:rsidRPr="00EE0878" w:rsidRDefault="003940D8" w:rsidP="00CB07BB">
            <w:pPr>
              <w:jc w:val="center"/>
              <w:rPr>
                <w:rFonts w:ascii="Garamond" w:hAnsi="Garamond"/>
                <w:sz w:val="20"/>
                <w:szCs w:val="20"/>
                <w:lang w:val="sr-Cyrl-ME"/>
              </w:rPr>
            </w:pPr>
          </w:p>
          <w:p w14:paraId="24C1393A"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V. ЖИВОТНА СРЕДИНА И ОДРЖИВИ РАЗВОЈ </w:t>
            </w:r>
          </w:p>
          <w:p w14:paraId="23BD1D5F" w14:textId="77777777" w:rsidR="003940D8" w:rsidRPr="00EE0878" w:rsidRDefault="003940D8" w:rsidP="00CB07BB">
            <w:pPr>
              <w:jc w:val="center"/>
              <w:rPr>
                <w:rFonts w:ascii="Garamond" w:hAnsi="Garamond"/>
                <w:sz w:val="20"/>
                <w:szCs w:val="20"/>
                <w:lang w:val="sr-Cyrl-ME"/>
              </w:rPr>
            </w:pPr>
          </w:p>
          <w:p w14:paraId="291C7AF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VI. ЖИВОТНА СРЕДИНА, ЗДРАВЉЕ И КУЛТУРА ЖИВЉЕЊА </w:t>
            </w:r>
          </w:p>
          <w:p w14:paraId="44A51038"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tc>
        <w:tc>
          <w:tcPr>
            <w:tcW w:w="2340" w:type="dxa"/>
            <w:shd w:val="clear" w:color="auto" w:fill="auto"/>
          </w:tcPr>
          <w:p w14:paraId="0B6C15A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Садржаји програма наставе биологије који обухватају екологију и заштиту </w:t>
            </w:r>
          </w:p>
          <w:p w14:paraId="4C8865D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животне средине логички су распоређени у шест тематских целина: Увод, </w:t>
            </w:r>
          </w:p>
          <w:p w14:paraId="27B6BFD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Екологија и животна средина, Угрожавање, заштита и унапређивање екосистема -</w:t>
            </w:r>
          </w:p>
          <w:p w14:paraId="28EA8EC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животне средине, Глобалне последице загађивања животне средине, Животна </w:t>
            </w:r>
          </w:p>
          <w:p w14:paraId="4974ECF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средина и одрживи развој и Животна средина, здравље и култура живљења. </w:t>
            </w:r>
          </w:p>
          <w:p w14:paraId="25B3BD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Наведени садржаји програма, поред основног теоријског приступа, поседују </w:t>
            </w:r>
          </w:p>
          <w:p w14:paraId="7B6CAA4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активан приступ који је усмерен практичној реализацији заштите животне </w:t>
            </w:r>
          </w:p>
          <w:p w14:paraId="12CD649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средине са бројним активностима и пројектима у учионици и у непосредном </w:t>
            </w:r>
          </w:p>
          <w:p w14:paraId="6C981BC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окружењу. Овако конципиран програм даје велику креативну слободу </w:t>
            </w:r>
          </w:p>
          <w:p w14:paraId="226E092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наставницима и ученицима да га, сходно условима, могућностима и времену </w:t>
            </w:r>
          </w:p>
          <w:p w14:paraId="72627DE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реализују.</w:t>
            </w:r>
          </w:p>
        </w:tc>
      </w:tr>
    </w:tbl>
    <w:p w14:paraId="2BB282CA" w14:textId="77777777" w:rsidR="003940D8" w:rsidRPr="00EE0878" w:rsidRDefault="003940D8" w:rsidP="003940D8">
      <w:pPr>
        <w:jc w:val="center"/>
        <w:rPr>
          <w:rFonts w:ascii="Garamond" w:hAnsi="Garamond"/>
          <w:lang w:val="sr-Cyrl-ME"/>
        </w:rPr>
      </w:pPr>
    </w:p>
    <w:p w14:paraId="7A504B5B" w14:textId="77777777" w:rsidR="003940D8" w:rsidRPr="00EE0878" w:rsidRDefault="003940D8" w:rsidP="003940D8">
      <w:pPr>
        <w:jc w:val="center"/>
        <w:rPr>
          <w:rFonts w:ascii="Garamond" w:hAnsi="Garamond"/>
          <w:lang w:val="sr-Cyrl-ME"/>
        </w:rPr>
      </w:pPr>
    </w:p>
    <w:p w14:paraId="7567E94D"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ХЕМИЈУ</w:t>
      </w:r>
      <w:r w:rsidRPr="00EE0878">
        <w:rPr>
          <w:rFonts w:ascii="Garamond" w:hAnsi="Garamond"/>
          <w:b/>
          <w:lang w:val="sr-Cyrl-CS"/>
        </w:rPr>
        <w:t xml:space="preserve">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2E6E29EE" w14:textId="77777777" w:rsidR="003940D8" w:rsidRPr="00EE0878" w:rsidRDefault="003940D8" w:rsidP="003940D8">
      <w:pPr>
        <w:jc w:val="center"/>
        <w:rPr>
          <w:rFonts w:ascii="Garamond" w:hAnsi="Garamond"/>
          <w:lang w:val="sr-Cyrl-ME"/>
        </w:rPr>
      </w:pPr>
    </w:p>
    <w:tbl>
      <w:tblPr>
        <w:tblW w:w="108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2912"/>
        <w:gridCol w:w="2100"/>
        <w:gridCol w:w="2315"/>
      </w:tblGrid>
      <w:tr w:rsidR="003940D8" w:rsidRPr="00EE0878" w14:paraId="7C433994" w14:textId="77777777" w:rsidTr="009E246A">
        <w:trPr>
          <w:trHeight w:val="377"/>
        </w:trPr>
        <w:tc>
          <w:tcPr>
            <w:tcW w:w="3578" w:type="dxa"/>
            <w:shd w:val="clear" w:color="auto" w:fill="auto"/>
            <w:vAlign w:val="center"/>
          </w:tcPr>
          <w:p w14:paraId="534B6C2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970" w:type="dxa"/>
            <w:shd w:val="clear" w:color="auto" w:fill="auto"/>
            <w:vAlign w:val="center"/>
          </w:tcPr>
          <w:p w14:paraId="0F80BBBC"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926" w:type="dxa"/>
            <w:shd w:val="clear" w:color="auto" w:fill="auto"/>
            <w:vAlign w:val="center"/>
          </w:tcPr>
          <w:p w14:paraId="58AECB2D"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44B559CF"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w:t>
            </w:r>
            <w:r w:rsidRPr="00EE0878">
              <w:rPr>
                <w:rFonts w:ascii="Garamond" w:hAnsi="Garamond"/>
                <w:b/>
                <w:bCs/>
                <w:sz w:val="20"/>
                <w:szCs w:val="20"/>
                <w:lang w:val="sr-Cyrl-ME"/>
              </w:rPr>
              <w:t>АРИВАЊА</w:t>
            </w:r>
            <w:r w:rsidRPr="00EE0878">
              <w:rPr>
                <w:rFonts w:ascii="Garamond" w:hAnsi="Garamond"/>
                <w:b/>
                <w:bCs/>
                <w:sz w:val="20"/>
                <w:szCs w:val="20"/>
                <w:lang w:val="sr-Cyrl-CS"/>
              </w:rPr>
              <w:t xml:space="preserve"> ПРОГРАМА</w:t>
            </w:r>
          </w:p>
        </w:tc>
      </w:tr>
      <w:tr w:rsidR="003940D8" w:rsidRPr="00EE0878" w14:paraId="12840A83" w14:textId="77777777" w:rsidTr="009E246A">
        <w:tc>
          <w:tcPr>
            <w:tcW w:w="3578" w:type="dxa"/>
            <w:shd w:val="clear" w:color="auto" w:fill="auto"/>
          </w:tcPr>
          <w:p w14:paraId="3A04EBB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хемије јесте да се осигура да сви ученици стекну базичну jeзичку и научну писменост и да напредују ка реализацији одговарајућих Стандарда </w:t>
            </w:r>
          </w:p>
          <w:p w14:paraId="69D466A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w:t>
            </w:r>
          </w:p>
        </w:tc>
        <w:tc>
          <w:tcPr>
            <w:tcW w:w="2970" w:type="dxa"/>
            <w:shd w:val="clear" w:color="auto" w:fill="auto"/>
          </w:tcPr>
          <w:p w14:paraId="14723EC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Задаци наставе хемије јесу: </w:t>
            </w:r>
          </w:p>
          <w:p w14:paraId="7DE012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 </w:t>
            </w:r>
          </w:p>
          <w:p w14:paraId="1825D15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омогућавање ученицима да разумеју предмет изучавања хемије; </w:t>
            </w:r>
          </w:p>
          <w:p w14:paraId="7DDCC8A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омогућавање ученицима да сагледају значај хемије у свакодневном животу, за развој различитих технологија и развој друштва уопште; </w:t>
            </w:r>
          </w:p>
          <w:p w14:paraId="1A0A848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омогућавање ученицима да разумеју научни метод којим се у хемији долази до сазнања; </w:t>
            </w:r>
          </w:p>
          <w:p w14:paraId="208B5BE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оспособљавање ученика да користе језик хемије као науке: да знају хемијску терминологију и да разумеју квалитативно и квантитативно значење хемијских симбола, формула и једначина; </w:t>
            </w:r>
          </w:p>
          <w:p w14:paraId="1D51887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и развијати при том аналитичко и критичкo мишљење; </w:t>
            </w:r>
          </w:p>
          <w:p w14:paraId="5BEDAF2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 </w:t>
            </w:r>
          </w:p>
          <w:p w14:paraId="486618A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оспособљавање ученика за извођење једноставних истраживања; </w:t>
            </w:r>
          </w:p>
          <w:p w14:paraId="0FCDA20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ситуација у којима ће ученици примењивати теоријско знање и експериментално искуство за решавање теоријских и експерименталних проблема; </w:t>
            </w:r>
          </w:p>
          <w:p w14:paraId="5ECEBA9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стварање ситауција у којима ће ученици примењивати знање хемије за тумачење појава и промена у реалном окружењу; </w:t>
            </w:r>
          </w:p>
          <w:p w14:paraId="3BD8317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омогућавање ученицима да кроз једноставна израчунавања разумеју квантитативни аспект хемијских промена и његову практичну примену. </w:t>
            </w:r>
          </w:p>
        </w:tc>
        <w:tc>
          <w:tcPr>
            <w:tcW w:w="1926" w:type="dxa"/>
            <w:shd w:val="clear" w:color="auto" w:fill="auto"/>
          </w:tcPr>
          <w:p w14:paraId="6FEE14BE" w14:textId="77777777" w:rsidR="003940D8" w:rsidRPr="00EE0878" w:rsidRDefault="003940D8" w:rsidP="00CB07BB">
            <w:pPr>
              <w:jc w:val="center"/>
              <w:rPr>
                <w:rFonts w:ascii="Garamond" w:hAnsi="Garamond"/>
                <w:sz w:val="20"/>
                <w:szCs w:val="20"/>
                <w:lang w:val="sr-Cyrl-ME"/>
              </w:rPr>
            </w:pPr>
          </w:p>
          <w:p w14:paraId="1B9EA28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НЕМЕТАЛИ, ОКСИДИ НЕМЕТАЛА И КИСЕЛИНЕ (13) </w:t>
            </w:r>
            <w:r w:rsidRPr="00EE0878">
              <w:rPr>
                <w:rFonts w:ascii="Garamond" w:hAnsi="Garamond"/>
                <w:sz w:val="20"/>
                <w:szCs w:val="20"/>
                <w:lang w:val="sr-Cyrl-ME"/>
              </w:rPr>
              <w:cr/>
            </w:r>
          </w:p>
          <w:p w14:paraId="2FCED9DC"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МЕТАЛИ, ОКСИДИ МЕТАЛА И ХИДРОКСИДИ (БАЗЕ) (8) </w:t>
            </w:r>
            <w:r w:rsidRPr="00EE0878">
              <w:rPr>
                <w:rFonts w:ascii="Garamond" w:hAnsi="Garamond"/>
                <w:sz w:val="20"/>
                <w:szCs w:val="20"/>
                <w:lang w:val="sr-Cyrl-ME"/>
              </w:rPr>
              <w:cr/>
            </w:r>
          </w:p>
          <w:p w14:paraId="2D889035"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СОЛИ (5) </w:t>
            </w:r>
            <w:r w:rsidRPr="00EE0878">
              <w:rPr>
                <w:rFonts w:ascii="Garamond" w:hAnsi="Garamond"/>
                <w:sz w:val="20"/>
                <w:szCs w:val="20"/>
                <w:lang w:val="sr-Cyrl-ME"/>
              </w:rPr>
              <w:cr/>
            </w:r>
          </w:p>
          <w:p w14:paraId="6B111F7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ЕЛЕКТРОЛИТИЧКА ДИСОЦИЈАЦИЈА КИСЕЛИНА, </w:t>
            </w:r>
          </w:p>
          <w:p w14:paraId="0AEFF1E5"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ХИДРОКСИДА И </w:t>
            </w:r>
          </w:p>
          <w:p w14:paraId="321F8861"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СОЛИ (3) </w:t>
            </w:r>
            <w:r w:rsidRPr="00EE0878">
              <w:rPr>
                <w:rFonts w:ascii="Garamond" w:hAnsi="Garamond"/>
                <w:sz w:val="20"/>
                <w:szCs w:val="20"/>
                <w:lang w:val="sr-Cyrl-ME"/>
              </w:rPr>
              <w:cr/>
            </w:r>
          </w:p>
          <w:p w14:paraId="7EBFAED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УВОД У ОРГАНСКУ ХЕМИЈУ (2) </w:t>
            </w:r>
            <w:r w:rsidRPr="00EE0878">
              <w:rPr>
                <w:rFonts w:ascii="Garamond" w:hAnsi="Garamond"/>
                <w:sz w:val="20"/>
                <w:szCs w:val="20"/>
                <w:lang w:val="sr-Cyrl-ME"/>
              </w:rPr>
              <w:cr/>
            </w:r>
          </w:p>
          <w:p w14:paraId="1AA2E0B2"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УГЉОВОДОНИЦИ (12) </w:t>
            </w:r>
            <w:r w:rsidRPr="00EE0878">
              <w:rPr>
                <w:rFonts w:ascii="Garamond" w:hAnsi="Garamond"/>
                <w:sz w:val="20"/>
                <w:szCs w:val="20"/>
                <w:lang w:val="sr-Cyrl-ME"/>
              </w:rPr>
              <w:cr/>
            </w:r>
          </w:p>
          <w:p w14:paraId="7592D2D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ОРГАНСКА ЈЕДИЊЕЊА СА КИСЕОНИКОМ (9)</w:t>
            </w:r>
          </w:p>
          <w:p w14:paraId="1CB0966C" w14:textId="77777777" w:rsidR="003940D8" w:rsidRPr="00EE0878" w:rsidRDefault="003940D8" w:rsidP="00CB07BB">
            <w:pPr>
              <w:jc w:val="center"/>
              <w:rPr>
                <w:rFonts w:ascii="Garamond" w:hAnsi="Garamond"/>
                <w:sz w:val="20"/>
                <w:szCs w:val="20"/>
                <w:lang w:val="sr-Cyrl-ME"/>
              </w:rPr>
            </w:pPr>
          </w:p>
          <w:p w14:paraId="3D8765C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БИОЛОШКИ ВАЖНА ОРГАНСКА ЈЕДИЊЕЊА (12) </w:t>
            </w:r>
            <w:r w:rsidRPr="00EE0878">
              <w:rPr>
                <w:rFonts w:ascii="Garamond" w:hAnsi="Garamond"/>
                <w:sz w:val="20"/>
                <w:szCs w:val="20"/>
                <w:lang w:val="sr-Cyrl-ME"/>
              </w:rPr>
              <w:cr/>
            </w:r>
          </w:p>
          <w:p w14:paraId="0E596F0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ХЕМИЈА ЖИВОТНЕ СРЕДИНЕ (4) </w:t>
            </w:r>
            <w:r w:rsidRPr="00EE0878">
              <w:rPr>
                <w:rFonts w:ascii="Garamond" w:hAnsi="Garamond"/>
                <w:sz w:val="20"/>
                <w:szCs w:val="20"/>
                <w:lang w:val="sr-Cyrl-ME"/>
              </w:rPr>
              <w:cr/>
            </w:r>
          </w:p>
          <w:p w14:paraId="1803FA57" w14:textId="77777777" w:rsidR="003940D8" w:rsidRPr="00EE0878" w:rsidRDefault="003940D8" w:rsidP="00CB07BB">
            <w:pPr>
              <w:jc w:val="center"/>
              <w:rPr>
                <w:rFonts w:ascii="Garamond" w:hAnsi="Garamond"/>
                <w:sz w:val="20"/>
                <w:szCs w:val="20"/>
                <w:lang w:val="sr-Cyrl-ME"/>
              </w:rPr>
            </w:pPr>
          </w:p>
        </w:tc>
        <w:tc>
          <w:tcPr>
            <w:tcW w:w="2340" w:type="dxa"/>
            <w:shd w:val="clear" w:color="auto" w:fill="auto"/>
          </w:tcPr>
          <w:p w14:paraId="6BA79CF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Специфичност учења хемије огледа се у потреби да се хемијски појмови </w:t>
            </w:r>
          </w:p>
          <w:p w14:paraId="183CB26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разматрају на три нивоа: макро нивоу, микро нивоу и симболичком нивоу. Значајно је планирати ситуације у којима се промене, које се макроскопски опажају у </w:t>
            </w:r>
          </w:p>
          <w:p w14:paraId="6B93EB3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огледима тумаче на нивоу честица које изграђују супстанцу и то представља </w:t>
            </w:r>
          </w:p>
          <w:p w14:paraId="24B3446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помоћу хемијских симбола, формула и хемијских једначина. </w:t>
            </w:r>
          </w:p>
          <w:p w14:paraId="0C539F2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Формирање хемијских појмова требало би да буде резултат истраживачког </w:t>
            </w:r>
          </w:p>
          <w:p w14:paraId="7F0D411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приступа који обухвата: прикупљање података посматрањем или мерењем, представљање података на структуриран начин (табеларно), уочавање правилности </w:t>
            </w:r>
          </w:p>
          <w:p w14:paraId="3A86990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међу подацима, формулисање објашњења и извођење закључака. Формирање хемијских појмова увек започињати повезивањем са примерима из вакодневног </w:t>
            </w:r>
          </w:p>
          <w:p w14:paraId="58A93F4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живота, као и са ретходним знањем и искуством ученика. Такође, због апстрактне природе хемијских појмова, неопходно је да се њихово формирање заснује на </w:t>
            </w:r>
          </w:p>
          <w:p w14:paraId="6FEDD7F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огледима које демонстрира наставник или их ученици самостално изводе.</w:t>
            </w:r>
          </w:p>
        </w:tc>
      </w:tr>
    </w:tbl>
    <w:p w14:paraId="6E93F1F8" w14:textId="77777777" w:rsidR="003940D8" w:rsidRPr="00EE0878" w:rsidRDefault="003940D8" w:rsidP="003940D8">
      <w:pPr>
        <w:jc w:val="center"/>
        <w:rPr>
          <w:rFonts w:ascii="Garamond" w:hAnsi="Garamond"/>
          <w:lang w:val="sr-Cyrl-ME"/>
        </w:rPr>
      </w:pPr>
    </w:p>
    <w:p w14:paraId="3CB6A1A4" w14:textId="77777777" w:rsidR="009E246A" w:rsidRPr="00EE0878" w:rsidRDefault="009E246A" w:rsidP="003940D8">
      <w:pPr>
        <w:jc w:val="center"/>
        <w:rPr>
          <w:rFonts w:ascii="Garamond" w:hAnsi="Garamond"/>
          <w:b/>
          <w:lang w:val="sr-Cyrl-CS"/>
        </w:rPr>
      </w:pPr>
    </w:p>
    <w:p w14:paraId="4563F5CE" w14:textId="77777777" w:rsidR="003940D8" w:rsidRPr="00EE0878" w:rsidRDefault="003940D8" w:rsidP="003940D8">
      <w:pPr>
        <w:jc w:val="center"/>
        <w:rPr>
          <w:rFonts w:ascii="Garamond" w:hAnsi="Garamond"/>
          <w:lang w:val="sr-Cyrl-ME"/>
        </w:rPr>
      </w:pPr>
      <w:r w:rsidRPr="00EE0878">
        <w:rPr>
          <w:rFonts w:ascii="Garamond" w:hAnsi="Garamond"/>
          <w:b/>
          <w:lang w:val="sr-Cyrl-CS"/>
        </w:rPr>
        <w:t xml:space="preserve">НАСТАВНИ ПРОГРАМ  ЗА </w:t>
      </w:r>
      <w:r w:rsidRPr="00EE0878">
        <w:rPr>
          <w:rFonts w:ascii="Garamond" w:hAnsi="Garamond"/>
          <w:b/>
          <w:lang w:val="sr-Latn-RS"/>
        </w:rPr>
        <w:t>ТЕХНИЧКО И ИНФОРМАТИЧКО ОБРАЗОВАЊЕ</w:t>
      </w:r>
      <w:r w:rsidRPr="00EE0878">
        <w:rPr>
          <w:rFonts w:ascii="Garamond" w:hAnsi="Garamond"/>
          <w:b/>
          <w:lang w:val="sr-Cyrl-CS"/>
        </w:rPr>
        <w:t xml:space="preserve"> -</w:t>
      </w:r>
      <w:r w:rsidRPr="00EE0878">
        <w:rPr>
          <w:rFonts w:ascii="Garamond" w:hAnsi="Garamond"/>
          <w:lang w:val="sr-Cyrl-CS"/>
        </w:rPr>
        <w:t xml:space="preserve"> </w:t>
      </w:r>
      <w:r w:rsidRPr="00EE0878">
        <w:rPr>
          <w:rFonts w:ascii="Garamond" w:hAnsi="Garamond"/>
          <w:b/>
          <w:lang w:val="sr-Cyrl-CS"/>
        </w:rPr>
        <w:t>ОСМИ РАЗРЕД</w:t>
      </w:r>
      <w:r w:rsidRPr="00EE0878">
        <w:rPr>
          <w:rFonts w:ascii="Garamond" w:hAnsi="Garamond"/>
          <w:lang w:val="sr-Cyrl-CS"/>
        </w:rPr>
        <w:t xml:space="preserve"> </w:t>
      </w:r>
    </w:p>
    <w:p w14:paraId="26D9C8E3" w14:textId="77777777" w:rsidR="003940D8" w:rsidRPr="00EE0878" w:rsidRDefault="003940D8" w:rsidP="003940D8">
      <w:pPr>
        <w:jc w:val="center"/>
        <w:rPr>
          <w:rFonts w:ascii="Garamond" w:hAnsi="Garamond"/>
          <w:lang w:val="sr-Cyrl-ME"/>
        </w:rPr>
      </w:pPr>
    </w:p>
    <w:tbl>
      <w:tblPr>
        <w:tblW w:w="108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2196"/>
        <w:gridCol w:w="2340"/>
        <w:gridCol w:w="2340"/>
      </w:tblGrid>
      <w:tr w:rsidR="003940D8" w:rsidRPr="00EE0878" w14:paraId="42F7D41E" w14:textId="77777777" w:rsidTr="009E246A">
        <w:trPr>
          <w:trHeight w:val="377"/>
        </w:trPr>
        <w:tc>
          <w:tcPr>
            <w:tcW w:w="3938" w:type="dxa"/>
            <w:shd w:val="clear" w:color="auto" w:fill="auto"/>
            <w:vAlign w:val="center"/>
          </w:tcPr>
          <w:p w14:paraId="0BFC794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196" w:type="dxa"/>
            <w:shd w:val="clear" w:color="auto" w:fill="auto"/>
            <w:vAlign w:val="center"/>
          </w:tcPr>
          <w:p w14:paraId="6FC5068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shd w:val="clear" w:color="auto" w:fill="auto"/>
            <w:vAlign w:val="center"/>
          </w:tcPr>
          <w:p w14:paraId="74979D23"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777447E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w:t>
            </w:r>
            <w:r w:rsidRPr="00EE0878">
              <w:rPr>
                <w:rFonts w:ascii="Garamond" w:hAnsi="Garamond"/>
                <w:b/>
                <w:bCs/>
                <w:sz w:val="20"/>
                <w:szCs w:val="20"/>
                <w:lang w:val="sr-Cyrl-ME"/>
              </w:rPr>
              <w:t>АРИВАЊА</w:t>
            </w:r>
            <w:r w:rsidRPr="00EE0878">
              <w:rPr>
                <w:rFonts w:ascii="Garamond" w:hAnsi="Garamond"/>
                <w:b/>
                <w:bCs/>
                <w:sz w:val="20"/>
                <w:szCs w:val="20"/>
                <w:lang w:val="sr-Cyrl-CS"/>
              </w:rPr>
              <w:t xml:space="preserve"> ПРОГРАМА</w:t>
            </w:r>
          </w:p>
        </w:tc>
      </w:tr>
      <w:tr w:rsidR="003940D8" w:rsidRPr="00EE0878" w14:paraId="3F2A829E" w14:textId="77777777" w:rsidTr="009E246A">
        <w:tc>
          <w:tcPr>
            <w:tcW w:w="3938" w:type="dxa"/>
            <w:shd w:val="clear" w:color="auto" w:fill="auto"/>
          </w:tcPr>
          <w:p w14:paraId="3891635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техничког и информатичког образовања у основној школи јесте да се осигура да сви ученици стекну базичну језичку, техничку и </w:t>
            </w:r>
          </w:p>
          <w:p w14:paraId="3C9C84F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w:t>
            </w:r>
          </w:p>
          <w:p w14:paraId="5BA54CA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w:t>
            </w:r>
          </w:p>
          <w:p w14:paraId="6F7A452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као и да се ученици упознају са техничко-технолошки развијеним окружењем, стекну основну техничку и информатичку писменост, развију техничко мишљење, </w:t>
            </w:r>
          </w:p>
          <w:p w14:paraId="40BB187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техничку културу рада. </w:t>
            </w:r>
          </w:p>
        </w:tc>
        <w:tc>
          <w:tcPr>
            <w:tcW w:w="2196" w:type="dxa"/>
            <w:shd w:val="clear" w:color="auto" w:fill="auto"/>
          </w:tcPr>
          <w:p w14:paraId="64A69BD1"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Оперативни задаци </w:t>
            </w:r>
          </w:p>
          <w:p w14:paraId="66B4942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Ученици треба да : </w:t>
            </w:r>
          </w:p>
          <w:p w14:paraId="38A4F70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прошире знања о основним командама оперативног система, </w:t>
            </w:r>
          </w:p>
          <w:p w14:paraId="2BA5DD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прошире знања окоишћењу интернета и електронске поште, </w:t>
            </w:r>
          </w:p>
          <w:p w14:paraId="1536F62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прошире знања о коришћењу основних програма за обраду текста, табела и слике </w:t>
            </w:r>
          </w:p>
          <w:p w14:paraId="788E96CD"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обуче се за припрему презентација, </w:t>
            </w:r>
          </w:p>
          <w:p w14:paraId="113C25BF"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подсистеме електроенергетског система, </w:t>
            </w:r>
          </w:p>
          <w:p w14:paraId="4B80B9D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појам о дистрибуцији електричне енергије, </w:t>
            </w:r>
          </w:p>
          <w:p w14:paraId="2465984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електроинсталациони материјал и елементе према стандардима наведених електроматеријала, </w:t>
            </w:r>
          </w:p>
          <w:p w14:paraId="6890110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основне електротехничке симболе, </w:t>
            </w:r>
          </w:p>
          <w:p w14:paraId="79EABBB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да читају електротехничке шеме, а једноставније да користе у практичном раду, </w:t>
            </w:r>
          </w:p>
          <w:p w14:paraId="3D3165A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стекну основна практична знања и умења у састављању електричних струјних </w:t>
            </w:r>
          </w:p>
          <w:p w14:paraId="2B168F37"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кола, </w:t>
            </w:r>
          </w:p>
          <w:p w14:paraId="1B81040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основне делове електротермичких и електродинамичких апарата и уређаја у домаћинству, </w:t>
            </w:r>
          </w:p>
          <w:p w14:paraId="3F8357B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да правилно користе електричне уређаје и апарате, </w:t>
            </w:r>
          </w:p>
          <w:p w14:paraId="2CC971B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упознају основне електронске елементе, </w:t>
            </w:r>
          </w:p>
          <w:p w14:paraId="471BFF4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науче симболе и шеме у електроници, </w:t>
            </w:r>
          </w:p>
          <w:p w14:paraId="181C139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схвате принципе рада телекомуникационих и аудиовизуелних уређаја у </w:t>
            </w:r>
          </w:p>
          <w:p w14:paraId="082768F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домаћинству, </w:t>
            </w:r>
          </w:p>
          <w:p w14:paraId="6AF168B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развијају конструкторске способности израдом и склапањем модела електротехничких и електронских уређаја и апарата према одговарајућим шемама. </w:t>
            </w:r>
          </w:p>
        </w:tc>
        <w:tc>
          <w:tcPr>
            <w:tcW w:w="2340" w:type="dxa"/>
            <w:shd w:val="clear" w:color="auto" w:fill="auto"/>
          </w:tcPr>
          <w:p w14:paraId="4A4A66A1" w14:textId="77777777" w:rsidR="003940D8" w:rsidRPr="00EE0878" w:rsidRDefault="003940D8" w:rsidP="00CB07BB">
            <w:pPr>
              <w:jc w:val="center"/>
              <w:rPr>
                <w:rFonts w:ascii="Garamond" w:hAnsi="Garamond"/>
                <w:sz w:val="20"/>
                <w:szCs w:val="20"/>
                <w:lang w:val="sr-Cyrl-ME"/>
              </w:rPr>
            </w:pPr>
          </w:p>
          <w:p w14:paraId="235012F8" w14:textId="77777777" w:rsidR="003940D8" w:rsidRPr="00EE0878" w:rsidRDefault="003940D8" w:rsidP="00CB07BB">
            <w:pPr>
              <w:jc w:val="center"/>
              <w:rPr>
                <w:rFonts w:ascii="Garamond" w:hAnsi="Garamond"/>
                <w:sz w:val="20"/>
                <w:szCs w:val="20"/>
                <w:lang w:val="sr-Cyrl-ME"/>
              </w:rPr>
            </w:pPr>
          </w:p>
          <w:p w14:paraId="51F47DD3"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ИНФОРМАТИЧКЕ ТЕХНОЛОГИЈЕ (16) </w:t>
            </w:r>
          </w:p>
          <w:p w14:paraId="2B8BD74D"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p w14:paraId="2ECF8209"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ЕЛЕКТРОТЕХНИЧКИ МАТЕРИЈАЛИ И ИНСТАЛАЦИЈЕ (10) </w:t>
            </w:r>
          </w:p>
          <w:p w14:paraId="69BC5DAC" w14:textId="77777777" w:rsidR="003940D8" w:rsidRPr="00EE0878" w:rsidRDefault="003940D8" w:rsidP="00CB07BB">
            <w:pPr>
              <w:jc w:val="center"/>
              <w:rPr>
                <w:rFonts w:ascii="Garamond" w:hAnsi="Garamond"/>
                <w:sz w:val="20"/>
                <w:szCs w:val="20"/>
                <w:lang w:val="sr-Cyrl-ME"/>
              </w:rPr>
            </w:pPr>
          </w:p>
          <w:p w14:paraId="7A62777B"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ЕЛЕКТРИЧНЕ МАШИНЕ И УРЕЂАЈИ (14) </w:t>
            </w:r>
          </w:p>
          <w:p w14:paraId="2E8EAE62"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p w14:paraId="32C4B374"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ДИГИТАЛНА ЕЛЕКТРОНИКА (12) </w:t>
            </w:r>
          </w:p>
          <w:p w14:paraId="3F25386A" w14:textId="77777777" w:rsidR="003940D8" w:rsidRPr="00EE0878" w:rsidRDefault="003940D8" w:rsidP="00CB07BB">
            <w:pPr>
              <w:jc w:val="center"/>
              <w:rPr>
                <w:rFonts w:ascii="Garamond" w:hAnsi="Garamond"/>
                <w:sz w:val="20"/>
                <w:szCs w:val="20"/>
                <w:lang w:val="sr-Cyrl-ME"/>
              </w:rPr>
            </w:pPr>
          </w:p>
          <w:p w14:paraId="11F21B18"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ОД ИДЕЈЕ ДО РЕАЛИЗАЦИЈЕ - МОДУЛИ (16) </w:t>
            </w:r>
          </w:p>
        </w:tc>
        <w:tc>
          <w:tcPr>
            <w:tcW w:w="2340" w:type="dxa"/>
            <w:shd w:val="clear" w:color="auto" w:fill="auto"/>
          </w:tcPr>
          <w:p w14:paraId="1006205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осмом разреду ученик треба да: </w:t>
            </w:r>
          </w:p>
          <w:p w14:paraId="561475E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69FC5B9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самостално користи готове програме у решавању једноставних проблема помоћу </w:t>
            </w:r>
          </w:p>
          <w:p w14:paraId="11527192"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рачунара; </w:t>
            </w:r>
          </w:p>
          <w:p w14:paraId="22DBACF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 да се укључи у рачунарску мрежу; </w:t>
            </w:r>
          </w:p>
          <w:p w14:paraId="6087E2D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уме да читају једноставније шеме код којих су примењени основни електротехнички </w:t>
            </w:r>
          </w:p>
          <w:p w14:paraId="58161AC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електронски симболи, </w:t>
            </w:r>
          </w:p>
          <w:p w14:paraId="630E723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зна намену техничко-технолошке документације у електротехници и електроници </w:t>
            </w:r>
          </w:p>
          <w:p w14:paraId="3C3FFEE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зна састав електричне кућне инсталације и све значајне елементе у њој, кварове који </w:t>
            </w:r>
          </w:p>
          <w:p w14:paraId="7E2368E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се могу догодити; </w:t>
            </w:r>
          </w:p>
          <w:p w14:paraId="2F7BE5C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правилно користи електричне и електронске уређаје у домаћинству</w:t>
            </w:r>
          </w:p>
        </w:tc>
      </w:tr>
    </w:tbl>
    <w:p w14:paraId="5CE1CF3F" w14:textId="77777777" w:rsidR="003940D8" w:rsidRPr="00EE0878" w:rsidRDefault="003940D8" w:rsidP="003940D8">
      <w:pPr>
        <w:jc w:val="center"/>
        <w:rPr>
          <w:rFonts w:ascii="Garamond" w:hAnsi="Garamond"/>
          <w:lang w:val="sr-Cyrl-ME"/>
        </w:rPr>
      </w:pPr>
    </w:p>
    <w:p w14:paraId="5DD89AA6" w14:textId="77777777" w:rsidR="003940D8" w:rsidRPr="00EE0878" w:rsidRDefault="003940D8" w:rsidP="003940D8">
      <w:pPr>
        <w:jc w:val="center"/>
        <w:rPr>
          <w:rFonts w:ascii="Garamond" w:hAnsi="Garamond"/>
          <w:lang w:val="sr-Cyrl-ME"/>
        </w:rPr>
      </w:pPr>
    </w:p>
    <w:p w14:paraId="59B1A852"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НАСТАВНИ ПРОГРАМ  ЗА ФИЗИЧКО ВАСПИТАЊЕ – </w:t>
      </w:r>
      <w:r w:rsidRPr="00EE0878">
        <w:rPr>
          <w:rFonts w:ascii="Garamond" w:hAnsi="Garamond"/>
          <w:b/>
          <w:lang w:val="sr-Cyrl-CS"/>
        </w:rPr>
        <w:t>ОСМИ РАЗРЕД</w:t>
      </w:r>
    </w:p>
    <w:p w14:paraId="0F933FB6" w14:textId="77777777" w:rsidR="003940D8" w:rsidRPr="00EE0878" w:rsidRDefault="003940D8" w:rsidP="003940D8">
      <w:pPr>
        <w:rPr>
          <w:rFonts w:ascii="Garamond" w:hAnsi="Garamond"/>
          <w:lang w:val="sr-Cyrl-ME"/>
        </w:rPr>
      </w:pPr>
    </w:p>
    <w:tbl>
      <w:tblPr>
        <w:tblW w:w="108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2376"/>
        <w:gridCol w:w="2340"/>
        <w:gridCol w:w="2340"/>
      </w:tblGrid>
      <w:tr w:rsidR="003940D8" w:rsidRPr="00EE0878" w14:paraId="30219FFC" w14:textId="77777777" w:rsidTr="009E246A">
        <w:trPr>
          <w:trHeight w:val="377"/>
        </w:trPr>
        <w:tc>
          <w:tcPr>
            <w:tcW w:w="3758" w:type="dxa"/>
            <w:shd w:val="clear" w:color="auto" w:fill="auto"/>
            <w:vAlign w:val="center"/>
          </w:tcPr>
          <w:p w14:paraId="1EFFEE81"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2376" w:type="dxa"/>
            <w:shd w:val="clear" w:color="auto" w:fill="auto"/>
            <w:vAlign w:val="center"/>
          </w:tcPr>
          <w:p w14:paraId="5B6D85F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340" w:type="dxa"/>
            <w:shd w:val="clear" w:color="auto" w:fill="auto"/>
            <w:vAlign w:val="center"/>
          </w:tcPr>
          <w:p w14:paraId="13B9D41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2340" w:type="dxa"/>
            <w:shd w:val="clear" w:color="auto" w:fill="auto"/>
            <w:vAlign w:val="center"/>
          </w:tcPr>
          <w:p w14:paraId="5B0A2B07"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w:t>
            </w:r>
            <w:r w:rsidRPr="00EE0878">
              <w:rPr>
                <w:rFonts w:ascii="Garamond" w:hAnsi="Garamond"/>
                <w:b/>
                <w:bCs/>
                <w:sz w:val="20"/>
                <w:szCs w:val="20"/>
                <w:lang w:val="sr-Cyrl-ME"/>
              </w:rPr>
              <w:t>АРИВАЊА</w:t>
            </w:r>
            <w:r w:rsidRPr="00EE0878">
              <w:rPr>
                <w:rFonts w:ascii="Garamond" w:hAnsi="Garamond"/>
                <w:b/>
                <w:bCs/>
                <w:sz w:val="20"/>
                <w:szCs w:val="20"/>
                <w:lang w:val="sr-Cyrl-CS"/>
              </w:rPr>
              <w:t xml:space="preserve"> ПРОГРАМА</w:t>
            </w:r>
          </w:p>
        </w:tc>
      </w:tr>
      <w:tr w:rsidR="003940D8" w:rsidRPr="00EE0878" w14:paraId="588A12BD" w14:textId="77777777" w:rsidTr="009E246A">
        <w:tc>
          <w:tcPr>
            <w:tcW w:w="3758" w:type="dxa"/>
            <w:shd w:val="clear" w:color="auto" w:fill="auto"/>
          </w:tcPr>
          <w:p w14:paraId="1503445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Циљ наставе физичког васпитања јесте да разноврсним и систематским моторичким активностима, повезаним са осталим васпитно–oбразовним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w:t>
            </w:r>
          </w:p>
          <w:p w14:paraId="39627801"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знања у свакодневним и специфичним условима живота и рада. </w:t>
            </w:r>
          </w:p>
        </w:tc>
        <w:tc>
          <w:tcPr>
            <w:tcW w:w="2376" w:type="dxa"/>
            <w:shd w:val="clear" w:color="auto" w:fill="auto"/>
          </w:tcPr>
          <w:p w14:paraId="11A29E80"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Општи оперативни задаци: </w:t>
            </w:r>
          </w:p>
          <w:p w14:paraId="26A749B3"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стварање разноврсних могућности да кроз различите садржаје и облике рада током наставе физичког васпитања сврха, циљеви и задаци образовања, као и циљеви наставе физичког васпитања буду у пуној мери реализовани </w:t>
            </w:r>
          </w:p>
          <w:p w14:paraId="7AC33084"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подстицање раста, развоја ученика и утицање на правилно држање тела; </w:t>
            </w:r>
          </w:p>
          <w:p w14:paraId="2D2925A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развој и усавршавање моторичких способности; </w:t>
            </w:r>
          </w:p>
          <w:p w14:paraId="1E96282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стицање моторичких умења која су као садржаји утврђени програмом физичког васпитања и стицање теоријских знања неопходних за њихово усвајање;  </w:t>
            </w:r>
          </w:p>
          <w:p w14:paraId="018F014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усвајање знања ради разумевања значаја и суштине физичког васпитања, дефинисаног циљем овог васпитно-образовног подручја; </w:t>
            </w:r>
          </w:p>
          <w:p w14:paraId="6631324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формирање морално-вољних квалитета личности; </w:t>
            </w:r>
          </w:p>
          <w:p w14:paraId="08637338"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оспособљавање ученика да стечена умења, знања и навике користе у свакодневним условима живота и рада; </w:t>
            </w:r>
          </w:p>
          <w:p w14:paraId="6A47CF9B"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стицање и развијање свести о потреби здравља, чувања здравља и заштити природе и човекове средине. </w:t>
            </w:r>
          </w:p>
          <w:p w14:paraId="5FF46A3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w:t>
            </w:r>
          </w:p>
          <w:p w14:paraId="3E9B91F4" w14:textId="77777777" w:rsidR="003940D8" w:rsidRPr="00EE0878" w:rsidRDefault="003940D8" w:rsidP="00CB07BB">
            <w:pPr>
              <w:rPr>
                <w:rFonts w:ascii="Garamond" w:hAnsi="Garamond"/>
                <w:b/>
                <w:sz w:val="20"/>
                <w:szCs w:val="20"/>
                <w:lang w:val="sr-Cyrl-ME"/>
              </w:rPr>
            </w:pPr>
            <w:r w:rsidRPr="00EE0878">
              <w:rPr>
                <w:rFonts w:ascii="Garamond" w:hAnsi="Garamond"/>
                <w:b/>
                <w:sz w:val="20"/>
                <w:szCs w:val="20"/>
                <w:lang w:val="sr-Cyrl-ME"/>
              </w:rPr>
              <w:t xml:space="preserve">Посебни оперативни задаци: </w:t>
            </w:r>
          </w:p>
          <w:p w14:paraId="713B0C8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 развој основних моторичких способности, првенствено брзине и координације; </w:t>
            </w:r>
          </w:p>
          <w:p w14:paraId="015CEE3E"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стицање и усавршавање моторичких умења и навика предвиђених програмом физичког васпитања; </w:t>
            </w:r>
          </w:p>
          <w:p w14:paraId="652C676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примена стечених знања, умења и навика у сложенијим условима (кроз игру, такмичење и сл.); </w:t>
            </w:r>
          </w:p>
          <w:p w14:paraId="73880B6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задовољавање социјалних потреба за потврђивањем, групним поистовећивањем </w:t>
            </w:r>
          </w:p>
          <w:p w14:paraId="452A2EB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 сл; </w:t>
            </w:r>
          </w:p>
          <w:p w14:paraId="7E4EA9E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естетско изражавање покретом и кретањима и доживљавање естетских вредности; </w:t>
            </w:r>
          </w:p>
          <w:p w14:paraId="2AD8B5B9"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 усвајање етичких вредности и подстицање вољних особина ученика. </w:t>
            </w:r>
          </w:p>
        </w:tc>
        <w:tc>
          <w:tcPr>
            <w:tcW w:w="2340" w:type="dxa"/>
            <w:shd w:val="clear" w:color="auto" w:fill="auto"/>
          </w:tcPr>
          <w:p w14:paraId="56C033AD"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 РАЗВИЈАЊЕ ФИЗИЧКИХ СПОСОБНОСТИ </w:t>
            </w:r>
            <w:r w:rsidRPr="00EE0878">
              <w:rPr>
                <w:rFonts w:ascii="Garamond" w:hAnsi="Garamond"/>
                <w:sz w:val="20"/>
                <w:szCs w:val="20"/>
                <w:lang w:val="sr-Cyrl-ME"/>
              </w:rPr>
              <w:cr/>
            </w:r>
          </w:p>
          <w:p w14:paraId="268B59E7"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II. УСВАЈАЊЕ МОТОРИЧКИХ ЗНАЊА, УМЕЊА И НАВИКА </w:t>
            </w:r>
          </w:p>
          <w:p w14:paraId="4B04B587"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 </w:t>
            </w:r>
          </w:p>
          <w:p w14:paraId="0EB4E83E"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 xml:space="preserve">АТЛЕТИКА </w:t>
            </w:r>
            <w:r w:rsidRPr="00EE0878">
              <w:rPr>
                <w:rFonts w:ascii="Garamond" w:hAnsi="Garamond"/>
                <w:sz w:val="20"/>
                <w:szCs w:val="20"/>
                <w:lang w:val="sr-Cyrl-ME"/>
              </w:rPr>
              <w:cr/>
            </w:r>
          </w:p>
          <w:p w14:paraId="4D3E5117"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ВЕЖБЕ НА СПРАВАМА И ТЛУ</w:t>
            </w:r>
          </w:p>
          <w:p w14:paraId="6AB9AC88" w14:textId="77777777" w:rsidR="003940D8" w:rsidRPr="00EE0878" w:rsidRDefault="003940D8" w:rsidP="00CB07BB">
            <w:pPr>
              <w:jc w:val="center"/>
              <w:rPr>
                <w:rFonts w:ascii="Garamond" w:hAnsi="Garamond"/>
                <w:sz w:val="20"/>
                <w:szCs w:val="20"/>
                <w:lang w:val="sr-Cyrl-ME"/>
              </w:rPr>
            </w:pPr>
          </w:p>
          <w:p w14:paraId="701CBAB0"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РИТМИЧКА ГИМНАСТИКА, ПЛЕС И НАРОДНЕ ИГРЕ</w:t>
            </w:r>
          </w:p>
          <w:p w14:paraId="1932F79D" w14:textId="77777777" w:rsidR="003940D8" w:rsidRPr="00EE0878" w:rsidRDefault="003940D8" w:rsidP="00CB07BB">
            <w:pPr>
              <w:jc w:val="center"/>
              <w:rPr>
                <w:rFonts w:ascii="Garamond" w:hAnsi="Garamond"/>
                <w:sz w:val="20"/>
                <w:szCs w:val="20"/>
                <w:lang w:val="sr-Cyrl-ME"/>
              </w:rPr>
            </w:pPr>
          </w:p>
          <w:p w14:paraId="5351F74F" w14:textId="77777777" w:rsidR="003940D8" w:rsidRPr="00EE0878" w:rsidRDefault="003940D8" w:rsidP="00CB07BB">
            <w:pPr>
              <w:jc w:val="center"/>
              <w:rPr>
                <w:rFonts w:ascii="Garamond" w:hAnsi="Garamond"/>
                <w:sz w:val="20"/>
                <w:szCs w:val="20"/>
                <w:lang w:val="sr-Cyrl-ME"/>
              </w:rPr>
            </w:pPr>
            <w:r w:rsidRPr="00EE0878">
              <w:rPr>
                <w:rFonts w:ascii="Garamond" w:hAnsi="Garamond"/>
                <w:sz w:val="20"/>
                <w:szCs w:val="20"/>
                <w:lang w:val="sr-Cyrl-ME"/>
              </w:rPr>
              <w:t>III. ТЕОРИЈСКО ОБРАЗОВАЊЕ</w:t>
            </w:r>
          </w:p>
          <w:p w14:paraId="0A897129" w14:textId="77777777" w:rsidR="003940D8" w:rsidRPr="00EE0878" w:rsidRDefault="003940D8" w:rsidP="00CB07BB">
            <w:pPr>
              <w:jc w:val="center"/>
              <w:rPr>
                <w:rFonts w:ascii="Garamond" w:hAnsi="Garamond"/>
                <w:sz w:val="20"/>
                <w:szCs w:val="20"/>
                <w:lang w:val="sr-Cyrl-ME"/>
              </w:rPr>
            </w:pPr>
          </w:p>
          <w:p w14:paraId="55C6F51B" w14:textId="77777777" w:rsidR="003940D8" w:rsidRPr="00EE0878" w:rsidRDefault="003940D8" w:rsidP="00CB07BB">
            <w:pPr>
              <w:jc w:val="center"/>
              <w:rPr>
                <w:rFonts w:ascii="Garamond" w:hAnsi="Garamond"/>
                <w:sz w:val="20"/>
                <w:szCs w:val="20"/>
                <w:lang w:val="sr-Cyrl-ME"/>
              </w:rPr>
            </w:pPr>
          </w:p>
        </w:tc>
        <w:tc>
          <w:tcPr>
            <w:tcW w:w="2340" w:type="dxa"/>
            <w:shd w:val="clear" w:color="auto" w:fill="auto"/>
          </w:tcPr>
          <w:p w14:paraId="4CB5E406"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У реализацији програма полази од чињенице да се циљ наставе физичког </w:t>
            </w:r>
          </w:p>
          <w:p w14:paraId="78F9A480"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васпитања не може остварити без активног и свесног учешћа ученика у наставним и другим облицима рада, те се предвиђа стицање одређених теоријских знања, која омогућавају ученику да схвати законитости процеса на којима се заснива физичко вежбање. Теоријско образовање требало би да буде усклађено са нивоом </w:t>
            </w:r>
          </w:p>
          <w:p w14:paraId="1C28B90A"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интелектуалне зрелости и знањима које су ученици стекли у другим наставним </w:t>
            </w:r>
          </w:p>
          <w:p w14:paraId="614F75E5"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предметима. За обраду појединих тема не предвиђају се посебни часови, већ се </w:t>
            </w:r>
          </w:p>
          <w:p w14:paraId="406AB40C" w14:textId="77777777" w:rsidR="003940D8" w:rsidRPr="00EE0878" w:rsidRDefault="003940D8" w:rsidP="00CB07BB">
            <w:pPr>
              <w:rPr>
                <w:rFonts w:ascii="Garamond" w:hAnsi="Garamond"/>
                <w:sz w:val="20"/>
                <w:szCs w:val="20"/>
                <w:lang w:val="sr-Cyrl-ME"/>
              </w:rPr>
            </w:pPr>
            <w:r w:rsidRPr="00EE0878">
              <w:rPr>
                <w:rFonts w:ascii="Garamond" w:hAnsi="Garamond"/>
                <w:sz w:val="20"/>
                <w:szCs w:val="20"/>
                <w:lang w:val="sr-Cyrl-ME"/>
              </w:rPr>
              <w:t xml:space="preserve">користе разне могућности да се у току вежбања ученицима пружају потребне информације у вези са конкретним задатком. </w:t>
            </w:r>
          </w:p>
        </w:tc>
      </w:tr>
    </w:tbl>
    <w:p w14:paraId="43FDC975" w14:textId="77777777" w:rsidR="003940D8" w:rsidRPr="00EE0878" w:rsidRDefault="003940D8" w:rsidP="003940D8">
      <w:pPr>
        <w:rPr>
          <w:rFonts w:ascii="Garamond" w:hAnsi="Garamond"/>
          <w:lang w:val="sr-Cyrl-ME"/>
        </w:rPr>
      </w:pPr>
    </w:p>
    <w:p w14:paraId="7A265D73" w14:textId="55356A6A" w:rsidR="0069092E" w:rsidRPr="00EE0878" w:rsidRDefault="0069092E">
      <w:pPr>
        <w:rPr>
          <w:rFonts w:ascii="Garamond" w:hAnsi="Garamond"/>
          <w:lang w:val="sr-Cyrl-ME"/>
        </w:rPr>
      </w:pPr>
      <w:r w:rsidRPr="00EE0878">
        <w:rPr>
          <w:rFonts w:ascii="Garamond" w:hAnsi="Garamond"/>
          <w:lang w:val="sr-Cyrl-ME"/>
        </w:rPr>
        <w:br w:type="page"/>
      </w:r>
    </w:p>
    <w:p w14:paraId="2CDBFDB7" w14:textId="16FCFB37" w:rsidR="003940D8" w:rsidRPr="00EE0878" w:rsidRDefault="002C6A9C" w:rsidP="002C6A9C">
      <w:pPr>
        <w:pStyle w:val="Heading4"/>
        <w:rPr>
          <w:rFonts w:ascii="Garamond" w:hAnsi="Garamond"/>
          <w:lang w:val="sr-Cyrl-CS"/>
        </w:rPr>
      </w:pPr>
      <w:r w:rsidRPr="00EE0878">
        <w:rPr>
          <w:rFonts w:ascii="Garamond" w:hAnsi="Garamond"/>
          <w:lang w:val="sr-Cyrl-CS"/>
        </w:rPr>
        <w:t>3.8.1.Обавезни изборни наставни предмети</w:t>
      </w:r>
    </w:p>
    <w:p w14:paraId="0EA10F8E" w14:textId="77777777" w:rsidR="003940D8" w:rsidRPr="00EE0878" w:rsidRDefault="003940D8" w:rsidP="003940D8">
      <w:pPr>
        <w:jc w:val="center"/>
        <w:rPr>
          <w:rFonts w:ascii="Garamond" w:hAnsi="Garamond"/>
          <w:b/>
          <w:sz w:val="28"/>
          <w:szCs w:val="28"/>
          <w:u w:val="single"/>
          <w:lang w:val="sr-Cyrl-CS"/>
        </w:rPr>
      </w:pPr>
    </w:p>
    <w:p w14:paraId="53DE654B" w14:textId="77777777" w:rsidR="003940D8" w:rsidRPr="00EE0878" w:rsidRDefault="003940D8" w:rsidP="003940D8">
      <w:pPr>
        <w:jc w:val="center"/>
        <w:rPr>
          <w:rFonts w:ascii="Garamond" w:hAnsi="Garamond"/>
          <w:lang w:val="sr-Cyrl-CS"/>
        </w:rPr>
      </w:pPr>
    </w:p>
    <w:p w14:paraId="15E0DC9E"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ВЕРСКУ НАСТАВУ</w:t>
      </w:r>
      <w:r w:rsidRPr="00EE0878">
        <w:rPr>
          <w:rFonts w:ascii="Garamond" w:hAnsi="Garamond"/>
          <w:b/>
          <w:lang w:val="sr-Cyrl-ME"/>
        </w:rPr>
        <w:t xml:space="preserve"> </w:t>
      </w:r>
      <w:r w:rsidRPr="00EE0878">
        <w:rPr>
          <w:rFonts w:ascii="Garamond" w:hAnsi="Garamond"/>
          <w:b/>
          <w:lang w:val="sr-Cyrl-CS"/>
        </w:rPr>
        <w:t>-</w:t>
      </w:r>
      <w:r w:rsidRPr="00EE0878">
        <w:rPr>
          <w:rFonts w:ascii="Garamond" w:hAnsi="Garamond"/>
          <w:b/>
          <w:lang w:val="sr-Cyrl-ME"/>
        </w:rPr>
        <w:t xml:space="preserve"> </w:t>
      </w:r>
      <w:r w:rsidRPr="00EE0878">
        <w:rPr>
          <w:rFonts w:ascii="Garamond" w:hAnsi="Garamond"/>
          <w:b/>
          <w:lang w:val="sr-Cyrl-CS"/>
        </w:rPr>
        <w:t>ПРАВОСЛАВНИ КАТИХИЗИС</w:t>
      </w:r>
    </w:p>
    <w:p w14:paraId="6E7C623A" w14:textId="77777777" w:rsidR="003940D8" w:rsidRPr="00EE0878" w:rsidRDefault="003940D8" w:rsidP="003940D8">
      <w:pPr>
        <w:jc w:val="center"/>
        <w:rPr>
          <w:rFonts w:ascii="Garamond" w:hAnsi="Garamond"/>
          <w:lang w:val="sr-Cyrl-CS"/>
        </w:rPr>
      </w:pPr>
      <w:r w:rsidRPr="00EE0878">
        <w:rPr>
          <w:rFonts w:ascii="Garamond" w:hAnsi="Garamond"/>
          <w:lang w:val="sr-Cyrl-CS"/>
        </w:rPr>
        <w:t xml:space="preserve">- </w:t>
      </w:r>
      <w:r w:rsidRPr="00EE0878">
        <w:rPr>
          <w:rFonts w:ascii="Garamond" w:hAnsi="Garamond"/>
          <w:b/>
          <w:lang w:val="sr-Cyrl-CS"/>
        </w:rPr>
        <w:t>ОСМИ РАЗРЕД</w:t>
      </w:r>
    </w:p>
    <w:p w14:paraId="34D13A31" w14:textId="77777777" w:rsidR="003940D8" w:rsidRPr="00EE0878" w:rsidRDefault="003940D8" w:rsidP="003940D8">
      <w:pPr>
        <w:jc w:val="center"/>
        <w:rPr>
          <w:rFonts w:ascii="Garamond" w:hAnsi="Garamond"/>
          <w:sz w:val="28"/>
          <w:szCs w:val="28"/>
          <w:lang w:val="sr-Cyrl-CS"/>
        </w:rPr>
      </w:pP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162"/>
        <w:gridCol w:w="2165"/>
        <w:gridCol w:w="2984"/>
      </w:tblGrid>
      <w:tr w:rsidR="003940D8" w:rsidRPr="00EE0878" w14:paraId="71874D82" w14:textId="77777777" w:rsidTr="009E246A">
        <w:trPr>
          <w:jc w:val="center"/>
        </w:trPr>
        <w:tc>
          <w:tcPr>
            <w:tcW w:w="2551" w:type="dxa"/>
            <w:vAlign w:val="center"/>
          </w:tcPr>
          <w:p w14:paraId="59B22BA9" w14:textId="77777777" w:rsidR="003940D8" w:rsidRPr="00EE0878" w:rsidRDefault="003940D8" w:rsidP="00CB07BB">
            <w:pPr>
              <w:jc w:val="center"/>
              <w:rPr>
                <w:rFonts w:ascii="Garamond" w:hAnsi="Garamond"/>
                <w:b/>
                <w:bCs/>
                <w:lang w:val="sr-Cyrl-ME"/>
              </w:rPr>
            </w:pPr>
            <w:r w:rsidRPr="00EE0878">
              <w:rPr>
                <w:rFonts w:ascii="Garamond" w:hAnsi="Garamond"/>
                <w:b/>
                <w:bCs/>
                <w:lang w:val="sr-Cyrl-CS"/>
              </w:rPr>
              <w:t>ЦИЉ</w:t>
            </w:r>
          </w:p>
        </w:tc>
        <w:tc>
          <w:tcPr>
            <w:tcW w:w="3162" w:type="dxa"/>
            <w:vAlign w:val="center"/>
          </w:tcPr>
          <w:p w14:paraId="2341E5A3"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165" w:type="dxa"/>
            <w:vAlign w:val="center"/>
          </w:tcPr>
          <w:p w14:paraId="32135FA1"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2984" w:type="dxa"/>
            <w:vAlign w:val="center"/>
          </w:tcPr>
          <w:p w14:paraId="2C486CE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6986EAA4" w14:textId="77777777" w:rsidTr="009E246A">
        <w:trPr>
          <w:jc w:val="center"/>
        </w:trPr>
        <w:tc>
          <w:tcPr>
            <w:tcW w:w="2551" w:type="dxa"/>
          </w:tcPr>
          <w:p w14:paraId="6EB561C5" w14:textId="77777777" w:rsidR="003940D8" w:rsidRPr="00EE0878" w:rsidRDefault="003940D8" w:rsidP="00CB07BB">
            <w:pPr>
              <w:autoSpaceDE w:val="0"/>
              <w:autoSpaceDN w:val="0"/>
              <w:adjustRightInd w:val="0"/>
              <w:rPr>
                <w:rFonts w:ascii="Garamond" w:hAnsi="Garamond"/>
                <w:bCs/>
                <w:sz w:val="20"/>
                <w:szCs w:val="20"/>
                <w:lang w:eastAsia="sr-Latn-CS"/>
              </w:rPr>
            </w:pPr>
            <w:r w:rsidRPr="00EE0878">
              <w:rPr>
                <w:rFonts w:ascii="Garamond" w:hAnsi="Garamond"/>
                <w:bCs/>
                <w:sz w:val="20"/>
                <w:szCs w:val="20"/>
                <w:lang w:eastAsia="sr-Latn-CS"/>
              </w:rPr>
              <w:t xml:space="preserve">Циљ наставе православног катихизиса (веронауке) у основном образовању и </w:t>
            </w:r>
          </w:p>
          <w:p w14:paraId="3F74B1FC" w14:textId="77777777" w:rsidR="003940D8" w:rsidRPr="00EE0878" w:rsidRDefault="003940D8" w:rsidP="00CB07BB">
            <w:pPr>
              <w:autoSpaceDE w:val="0"/>
              <w:autoSpaceDN w:val="0"/>
              <w:adjustRightInd w:val="0"/>
              <w:rPr>
                <w:rFonts w:ascii="Garamond" w:hAnsi="Garamond"/>
                <w:bCs/>
                <w:sz w:val="20"/>
                <w:szCs w:val="20"/>
                <w:lang w:eastAsia="sr-Latn-CS"/>
              </w:rPr>
            </w:pPr>
            <w:r w:rsidRPr="00EE0878">
              <w:rPr>
                <w:rFonts w:ascii="Garamond" w:hAnsi="Garamond"/>
                <w:bCs/>
                <w:sz w:val="20"/>
                <w:szCs w:val="20"/>
                <w:lang w:eastAsia="sr-Latn-CS"/>
              </w:rPr>
              <w:t xml:space="preserve">васпитању јесте да пружи целовит православни поглед на свет и живот, уважавајући две димензије: историјски хришћански живот (историјску реалност Цркве) и есхатолошки живот (будућу димензију идеалног). То значи да ученици </w:t>
            </w:r>
          </w:p>
          <w:p w14:paraId="7ADCEE47" w14:textId="77777777" w:rsidR="003940D8" w:rsidRPr="00EE0878" w:rsidRDefault="003940D8" w:rsidP="00CB07BB">
            <w:pPr>
              <w:autoSpaceDE w:val="0"/>
              <w:autoSpaceDN w:val="0"/>
              <w:adjustRightInd w:val="0"/>
              <w:rPr>
                <w:rFonts w:ascii="Garamond" w:hAnsi="Garamond"/>
                <w:bCs/>
                <w:sz w:val="20"/>
                <w:szCs w:val="20"/>
                <w:lang w:eastAsia="sr-Latn-CS"/>
              </w:rPr>
            </w:pPr>
            <w:r w:rsidRPr="00EE0878">
              <w:rPr>
                <w:rFonts w:ascii="Garamond" w:hAnsi="Garamond"/>
                <w:bCs/>
                <w:sz w:val="20"/>
                <w:szCs w:val="20"/>
                <w:lang w:eastAsia="sr-Latn-CS"/>
              </w:rPr>
              <w:t xml:space="preserve">систематски упознају православну веру у њеној доктринарној, литургијској, </w:t>
            </w:r>
          </w:p>
          <w:p w14:paraId="08AE22EA" w14:textId="77777777" w:rsidR="003940D8" w:rsidRPr="00EE0878" w:rsidRDefault="003940D8" w:rsidP="00CB07BB">
            <w:pPr>
              <w:autoSpaceDE w:val="0"/>
              <w:autoSpaceDN w:val="0"/>
              <w:adjustRightInd w:val="0"/>
              <w:rPr>
                <w:rFonts w:ascii="Garamond" w:hAnsi="Garamond"/>
                <w:bCs/>
                <w:sz w:val="20"/>
                <w:szCs w:val="20"/>
                <w:lang w:eastAsia="sr-Latn-CS"/>
              </w:rPr>
            </w:pPr>
            <w:r w:rsidRPr="00EE0878">
              <w:rPr>
                <w:rFonts w:ascii="Garamond" w:hAnsi="Garamond"/>
                <w:bCs/>
                <w:sz w:val="20"/>
                <w:szCs w:val="20"/>
                <w:lang w:eastAsia="sr-Latn-CS"/>
              </w:rPr>
              <w:t xml:space="preserve">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виђење обухвата сва позитивна искуства људи, без обзира на њихову националну припадност и верско образовање. Све то остварује се како на информативно-сазнајном тако и на доживљајном и делатном плану, уз настојање да се доктринарне поставке спроведу </w:t>
            </w:r>
          </w:p>
          <w:p w14:paraId="1B7E2E12" w14:textId="77777777" w:rsidR="003940D8" w:rsidRPr="00EE0878" w:rsidRDefault="003940D8" w:rsidP="00CB07BB">
            <w:pPr>
              <w:autoSpaceDE w:val="0"/>
              <w:autoSpaceDN w:val="0"/>
              <w:adjustRightInd w:val="0"/>
              <w:rPr>
                <w:rFonts w:ascii="Garamond" w:hAnsi="Garamond"/>
                <w:bCs/>
                <w:sz w:val="20"/>
                <w:szCs w:val="20"/>
                <w:lang w:val="sr-Cyrl-CS" w:eastAsia="sr-Latn-CS"/>
              </w:rPr>
            </w:pPr>
            <w:r w:rsidRPr="00EE0878">
              <w:rPr>
                <w:rFonts w:ascii="Garamond" w:hAnsi="Garamond"/>
                <w:bCs/>
                <w:sz w:val="20"/>
                <w:szCs w:val="20"/>
                <w:lang w:eastAsia="sr-Latn-CS"/>
              </w:rPr>
              <w:t xml:space="preserve">у свим сегментима живота (однос с Богом, са светом, с другим људима и са собом). </w:t>
            </w:r>
          </w:p>
        </w:tc>
        <w:tc>
          <w:tcPr>
            <w:tcW w:w="3162" w:type="dxa"/>
          </w:tcPr>
          <w:p w14:paraId="52BA31D1" w14:textId="77777777" w:rsidR="003940D8" w:rsidRPr="00EE0878" w:rsidRDefault="003940D8" w:rsidP="00CB07BB">
            <w:pPr>
              <w:rPr>
                <w:rFonts w:ascii="Garamond" w:hAnsi="Garamond"/>
                <w:sz w:val="20"/>
                <w:szCs w:val="20"/>
                <w:lang w:val="sr-Cyrl-CS"/>
              </w:rPr>
            </w:pPr>
            <w:r w:rsidRPr="00EE0878">
              <w:rPr>
                <w:rFonts w:ascii="Garamond" w:hAnsi="Garamond"/>
                <w:b/>
                <w:sz w:val="20"/>
                <w:szCs w:val="20"/>
                <w:lang w:val="sr-Cyrl-CS"/>
              </w:rPr>
              <w:t>Задаци наставе православног катихизиса</w:t>
            </w:r>
            <w:r w:rsidRPr="00EE0878">
              <w:rPr>
                <w:rFonts w:ascii="Garamond" w:hAnsi="Garamond"/>
                <w:sz w:val="20"/>
                <w:szCs w:val="20"/>
                <w:lang w:val="sr-Cyrl-CS"/>
              </w:rPr>
              <w:t xml:space="preserve"> (веронауке) јесу да код ученика: </w:t>
            </w:r>
          </w:p>
          <w:p w14:paraId="4C16117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развије способност уочавања да су грех и зло у свету последица погрешног изражавања човекове слободе; </w:t>
            </w:r>
          </w:p>
          <w:p w14:paraId="05A9DE3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развије способност уочавања да Бог поштује човекову слободу али да не одустаје да свет доведе у вечно постојање; </w:t>
            </w:r>
          </w:p>
          <w:p w14:paraId="60BE12A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изгради свест о томе да Бог воли човека и свет и да их никад не напушта, али вечни живот зависи и од слободе човека и његове заједнице с Богом; </w:t>
            </w:r>
          </w:p>
          <w:p w14:paraId="76DF9A5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развије способност спознавања да Бог није одустао од првобитног циља због кога је створио свет, а то је да се свет сједини с Њим посредством човека и да тако живи вечно; </w:t>
            </w:r>
          </w:p>
          <w:p w14:paraId="7B30E27B"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развије способност уочавања сличности у структури старозаветне и новозаветне цркве. </w:t>
            </w:r>
          </w:p>
          <w:p w14:paraId="1D6D71A9" w14:textId="77777777" w:rsidR="003940D8" w:rsidRPr="00EE0878" w:rsidRDefault="003940D8" w:rsidP="00CB07BB">
            <w:pPr>
              <w:rPr>
                <w:rFonts w:ascii="Garamond" w:hAnsi="Garamond"/>
                <w:b/>
                <w:sz w:val="20"/>
                <w:szCs w:val="20"/>
                <w:lang w:val="sr-Cyrl-ME"/>
              </w:rPr>
            </w:pPr>
          </w:p>
          <w:p w14:paraId="0AAE264E" w14:textId="77777777" w:rsidR="003940D8" w:rsidRPr="00EE0878" w:rsidRDefault="003940D8" w:rsidP="00CB07BB">
            <w:pPr>
              <w:rPr>
                <w:rFonts w:ascii="Garamond" w:hAnsi="Garamond"/>
                <w:b/>
                <w:sz w:val="20"/>
                <w:szCs w:val="20"/>
                <w:lang w:val="sr-Cyrl-CS"/>
              </w:rPr>
            </w:pPr>
            <w:r w:rsidRPr="00EE0878">
              <w:rPr>
                <w:rFonts w:ascii="Garamond" w:hAnsi="Garamond"/>
                <w:b/>
                <w:sz w:val="20"/>
                <w:szCs w:val="20"/>
                <w:lang w:val="sr-Cyrl-CS"/>
              </w:rPr>
              <w:t xml:space="preserve">Оперативни задаци </w:t>
            </w:r>
          </w:p>
          <w:p w14:paraId="560043DE"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Ученици треба да: </w:t>
            </w:r>
          </w:p>
          <w:p w14:paraId="63388B1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стекну свест о томе да је личност заједница слободе с другом личношћу; </w:t>
            </w:r>
          </w:p>
          <w:p w14:paraId="0B3BE8D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буду свесни разлике између природе и личности; </w:t>
            </w:r>
          </w:p>
          <w:p w14:paraId="14603588"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запазе да је личност носилац постојања природе; </w:t>
            </w:r>
          </w:p>
          <w:p w14:paraId="49F26970"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уоче да у хришћанској онтологији нема сукоба и искључивости између једног и многих</w:t>
            </w:r>
          </w:p>
        </w:tc>
        <w:tc>
          <w:tcPr>
            <w:tcW w:w="2165" w:type="dxa"/>
          </w:tcPr>
          <w:p w14:paraId="5BF741C7" w14:textId="77777777" w:rsidR="002F10A0" w:rsidRPr="00EE0878" w:rsidRDefault="003940D8" w:rsidP="002F10A0">
            <w:pPr>
              <w:rPr>
                <w:rFonts w:ascii="Garamond" w:hAnsi="Garamond"/>
              </w:rPr>
            </w:pPr>
            <w:r w:rsidRPr="00EE0878">
              <w:rPr>
                <w:rFonts w:ascii="Garamond" w:hAnsi="Garamond"/>
                <w:sz w:val="20"/>
                <w:szCs w:val="20"/>
                <w:lang w:val="sr-Cyrl-ME"/>
              </w:rPr>
              <w:t>-</w:t>
            </w:r>
            <w:r w:rsidR="002F10A0" w:rsidRPr="00EE0878">
              <w:rPr>
                <w:rFonts w:ascii="Garamond" w:hAnsi="Garamond"/>
                <w:sz w:val="20"/>
                <w:szCs w:val="20"/>
              </w:rPr>
              <w:t>-</w:t>
            </w:r>
            <w:r w:rsidR="002F10A0" w:rsidRPr="00EE0878">
              <w:rPr>
                <w:rFonts w:ascii="Garamond" w:hAnsi="Garamond"/>
              </w:rPr>
              <w:t>Увод</w:t>
            </w:r>
          </w:p>
          <w:p w14:paraId="37A364A2" w14:textId="77777777" w:rsidR="002F10A0" w:rsidRPr="00EE0878" w:rsidRDefault="002F10A0" w:rsidP="002F10A0">
            <w:pPr>
              <w:rPr>
                <w:rFonts w:ascii="Garamond" w:hAnsi="Garamond"/>
              </w:rPr>
            </w:pPr>
          </w:p>
          <w:p w14:paraId="12585F90" w14:textId="77777777" w:rsidR="002F10A0" w:rsidRPr="00EE0878" w:rsidRDefault="002F10A0" w:rsidP="002F10A0">
            <w:pPr>
              <w:rPr>
                <w:rFonts w:ascii="Garamond" w:hAnsi="Garamond"/>
              </w:rPr>
            </w:pPr>
          </w:p>
          <w:p w14:paraId="6356E071" w14:textId="77777777" w:rsidR="002F10A0" w:rsidRPr="00EE0878" w:rsidRDefault="002F10A0" w:rsidP="002F10A0">
            <w:pPr>
              <w:rPr>
                <w:rFonts w:ascii="Garamond" w:hAnsi="Garamond"/>
              </w:rPr>
            </w:pPr>
            <w:r w:rsidRPr="00EE0878">
              <w:rPr>
                <w:rFonts w:ascii="Garamond" w:hAnsi="Garamond"/>
              </w:rPr>
              <w:t>-Човек је икона Божија</w:t>
            </w:r>
          </w:p>
          <w:p w14:paraId="16ED33AF" w14:textId="77777777" w:rsidR="002F10A0" w:rsidRPr="00EE0878" w:rsidRDefault="002F10A0" w:rsidP="002F10A0">
            <w:pPr>
              <w:rPr>
                <w:rFonts w:ascii="Garamond" w:hAnsi="Garamond"/>
              </w:rPr>
            </w:pPr>
          </w:p>
          <w:p w14:paraId="24E471E1" w14:textId="77777777" w:rsidR="002F10A0" w:rsidRPr="00EE0878" w:rsidRDefault="002F10A0" w:rsidP="002F10A0">
            <w:pPr>
              <w:rPr>
                <w:rFonts w:ascii="Garamond" w:hAnsi="Garamond"/>
              </w:rPr>
            </w:pPr>
          </w:p>
          <w:p w14:paraId="6AF18C25" w14:textId="77777777" w:rsidR="002F10A0" w:rsidRPr="00EE0878" w:rsidRDefault="002F10A0" w:rsidP="002F10A0">
            <w:pPr>
              <w:rPr>
                <w:rFonts w:ascii="Garamond" w:hAnsi="Garamond"/>
              </w:rPr>
            </w:pPr>
            <w:r w:rsidRPr="00EE0878">
              <w:rPr>
                <w:rFonts w:ascii="Garamond" w:hAnsi="Garamond"/>
              </w:rPr>
              <w:t>-Подвижничко – евхаристијски етос</w:t>
            </w:r>
          </w:p>
          <w:p w14:paraId="4F9A4540" w14:textId="77777777" w:rsidR="002F10A0" w:rsidRPr="00EE0878" w:rsidRDefault="002F10A0" w:rsidP="002F10A0">
            <w:pPr>
              <w:rPr>
                <w:rFonts w:ascii="Garamond" w:hAnsi="Garamond"/>
              </w:rPr>
            </w:pPr>
          </w:p>
          <w:p w14:paraId="6C5F91F9" w14:textId="77777777" w:rsidR="002F10A0" w:rsidRPr="00EE0878" w:rsidRDefault="002F10A0" w:rsidP="002F10A0">
            <w:pPr>
              <w:rPr>
                <w:rFonts w:ascii="Garamond" w:hAnsi="Garamond"/>
              </w:rPr>
            </w:pPr>
          </w:p>
          <w:p w14:paraId="296FE29D" w14:textId="77777777" w:rsidR="002F10A0" w:rsidRPr="00EE0878" w:rsidRDefault="002F10A0" w:rsidP="002F10A0">
            <w:pPr>
              <w:rPr>
                <w:rFonts w:ascii="Garamond" w:hAnsi="Garamond"/>
              </w:rPr>
            </w:pPr>
          </w:p>
          <w:p w14:paraId="44555CE7" w14:textId="77777777" w:rsidR="002F10A0" w:rsidRPr="00EE0878" w:rsidRDefault="002F10A0" w:rsidP="002F10A0">
            <w:pPr>
              <w:rPr>
                <w:rFonts w:ascii="Garamond" w:hAnsi="Garamond"/>
              </w:rPr>
            </w:pPr>
          </w:p>
          <w:p w14:paraId="19D9E8C8" w14:textId="77777777" w:rsidR="002F10A0" w:rsidRPr="00EE0878" w:rsidRDefault="002F10A0" w:rsidP="002F10A0">
            <w:pPr>
              <w:rPr>
                <w:rFonts w:ascii="Garamond" w:hAnsi="Garamond"/>
              </w:rPr>
            </w:pPr>
          </w:p>
          <w:p w14:paraId="57C3F27C" w14:textId="77777777" w:rsidR="002F10A0" w:rsidRPr="00EE0878" w:rsidRDefault="002F10A0" w:rsidP="002F10A0">
            <w:pPr>
              <w:rPr>
                <w:rFonts w:ascii="Garamond" w:hAnsi="Garamond"/>
              </w:rPr>
            </w:pPr>
          </w:p>
          <w:p w14:paraId="133A50DF" w14:textId="77777777" w:rsidR="002F10A0" w:rsidRPr="00EE0878" w:rsidRDefault="002F10A0" w:rsidP="002F10A0">
            <w:pPr>
              <w:rPr>
                <w:rFonts w:ascii="Garamond" w:hAnsi="Garamond"/>
              </w:rPr>
            </w:pPr>
          </w:p>
          <w:p w14:paraId="3F3D3BFA" w14:textId="77777777" w:rsidR="002F10A0" w:rsidRPr="00EE0878" w:rsidRDefault="002F10A0" w:rsidP="002F10A0">
            <w:pPr>
              <w:rPr>
                <w:rFonts w:ascii="Garamond" w:hAnsi="Garamond"/>
              </w:rPr>
            </w:pPr>
          </w:p>
          <w:p w14:paraId="2B32ABCE" w14:textId="77777777" w:rsidR="002F10A0" w:rsidRPr="00EE0878" w:rsidRDefault="002F10A0" w:rsidP="002F10A0">
            <w:pPr>
              <w:rPr>
                <w:rFonts w:ascii="Garamond" w:hAnsi="Garamond"/>
              </w:rPr>
            </w:pPr>
          </w:p>
          <w:p w14:paraId="51F5CA56" w14:textId="77777777" w:rsidR="002F10A0" w:rsidRPr="00EE0878" w:rsidRDefault="002F10A0" w:rsidP="002F10A0">
            <w:pPr>
              <w:rPr>
                <w:rFonts w:ascii="Garamond" w:hAnsi="Garamond"/>
              </w:rPr>
            </w:pPr>
            <w:r w:rsidRPr="00EE0878">
              <w:rPr>
                <w:rFonts w:ascii="Garamond" w:hAnsi="Garamond"/>
              </w:rPr>
              <w:t>-Литургија</w:t>
            </w:r>
          </w:p>
          <w:p w14:paraId="5D60308A" w14:textId="77777777" w:rsidR="002F10A0" w:rsidRPr="00EE0878" w:rsidRDefault="002F10A0" w:rsidP="002F10A0">
            <w:pPr>
              <w:rPr>
                <w:rFonts w:ascii="Garamond" w:hAnsi="Garamond"/>
              </w:rPr>
            </w:pPr>
          </w:p>
          <w:p w14:paraId="4E32FC2B" w14:textId="77777777" w:rsidR="002F10A0" w:rsidRPr="00EE0878" w:rsidRDefault="002F10A0" w:rsidP="002F10A0">
            <w:pPr>
              <w:rPr>
                <w:rFonts w:ascii="Garamond" w:hAnsi="Garamond"/>
              </w:rPr>
            </w:pPr>
          </w:p>
          <w:p w14:paraId="1500D5E4" w14:textId="77777777" w:rsidR="002F10A0" w:rsidRPr="00EE0878" w:rsidRDefault="002F10A0" w:rsidP="002F10A0">
            <w:pPr>
              <w:rPr>
                <w:rFonts w:ascii="Garamond" w:hAnsi="Garamond"/>
              </w:rPr>
            </w:pPr>
          </w:p>
          <w:p w14:paraId="5C1A3E41" w14:textId="77777777" w:rsidR="002F10A0" w:rsidRPr="00EE0878" w:rsidRDefault="002F10A0" w:rsidP="002F10A0">
            <w:pPr>
              <w:rPr>
                <w:rFonts w:ascii="Garamond" w:hAnsi="Garamond"/>
              </w:rPr>
            </w:pPr>
            <w:r w:rsidRPr="00EE0878">
              <w:rPr>
                <w:rFonts w:ascii="Garamond" w:hAnsi="Garamond"/>
              </w:rPr>
              <w:t>-Царство Божије</w:t>
            </w:r>
          </w:p>
          <w:p w14:paraId="75D326D1" w14:textId="77777777" w:rsidR="002F10A0" w:rsidRPr="00EE0878" w:rsidRDefault="002F10A0" w:rsidP="002F10A0">
            <w:pPr>
              <w:rPr>
                <w:rFonts w:ascii="Garamond" w:hAnsi="Garamond"/>
              </w:rPr>
            </w:pPr>
          </w:p>
          <w:p w14:paraId="1A3F9B8B" w14:textId="07FBA50B" w:rsidR="003940D8" w:rsidRPr="00EE0878" w:rsidRDefault="003940D8" w:rsidP="00CB07BB">
            <w:pPr>
              <w:rPr>
                <w:rFonts w:ascii="Garamond" w:hAnsi="Garamond"/>
                <w:sz w:val="20"/>
                <w:szCs w:val="20"/>
                <w:lang w:val="sr-Cyrl-CS"/>
              </w:rPr>
            </w:pPr>
          </w:p>
        </w:tc>
        <w:tc>
          <w:tcPr>
            <w:tcW w:w="2984" w:type="dxa"/>
          </w:tcPr>
          <w:p w14:paraId="153EE0B7"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Циљ наставе православног катихизиса у осмом разреду јесте рекапитулација целокупног градива из претходних разреда с посебним истицањем следећих елемената: </w:t>
            </w:r>
          </w:p>
          <w:p w14:paraId="283F8F51"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да је метафизичко начело постојања Бог, односно да истинско биће треба тражити у Богу који је Св.Тројица; </w:t>
            </w:r>
          </w:p>
          <w:p w14:paraId="2969F12A"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да је онтолошко начело на основу православног учења о Богу као Св.Тројици личност, а не природа; </w:t>
            </w:r>
          </w:p>
          <w:p w14:paraId="6055B0D2"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да је личност заједница слободе са другом личношћу; </w:t>
            </w:r>
          </w:p>
          <w:p w14:paraId="526D5CF4"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 да је човек створен као личност и да је позван да постоји на начин на који постоји Св.Тројица ако жели да превазиђе ограничења своје природе, што се остварује у </w:t>
            </w:r>
          </w:p>
          <w:p w14:paraId="4893CF5C" w14:textId="77777777" w:rsidR="003940D8" w:rsidRPr="00EE0878" w:rsidRDefault="003940D8" w:rsidP="00CB07BB">
            <w:pPr>
              <w:rPr>
                <w:rFonts w:ascii="Garamond" w:hAnsi="Garamond"/>
                <w:sz w:val="20"/>
                <w:szCs w:val="20"/>
                <w:lang w:val="sr-Cyrl-CS"/>
              </w:rPr>
            </w:pPr>
            <w:r w:rsidRPr="00EE0878">
              <w:rPr>
                <w:rFonts w:ascii="Garamond" w:hAnsi="Garamond"/>
                <w:sz w:val="20"/>
                <w:szCs w:val="20"/>
                <w:lang w:val="sr-Cyrl-CS"/>
              </w:rPr>
              <w:t xml:space="preserve">Христу, односно у Литургији. </w:t>
            </w:r>
          </w:p>
        </w:tc>
      </w:tr>
    </w:tbl>
    <w:p w14:paraId="77E476D5" w14:textId="05C8EFD4" w:rsidR="00086CFA" w:rsidRPr="00EE0878" w:rsidRDefault="00086CFA" w:rsidP="003940D8">
      <w:pPr>
        <w:jc w:val="center"/>
        <w:rPr>
          <w:rFonts w:ascii="Garamond" w:hAnsi="Garamond"/>
          <w:b/>
          <w:sz w:val="28"/>
          <w:szCs w:val="28"/>
          <w:u w:val="single"/>
          <w:lang w:val="sr-Cyrl-CS"/>
        </w:rPr>
      </w:pPr>
    </w:p>
    <w:p w14:paraId="08A54008" w14:textId="77777777" w:rsidR="00086CFA" w:rsidRPr="00EE0878" w:rsidRDefault="00086CFA">
      <w:pPr>
        <w:rPr>
          <w:rFonts w:ascii="Garamond" w:hAnsi="Garamond"/>
          <w:b/>
          <w:sz w:val="28"/>
          <w:szCs w:val="28"/>
          <w:u w:val="single"/>
          <w:lang w:val="sr-Cyrl-CS"/>
        </w:rPr>
      </w:pPr>
      <w:r w:rsidRPr="00EE0878">
        <w:rPr>
          <w:rFonts w:ascii="Garamond" w:hAnsi="Garamond"/>
          <w:b/>
          <w:sz w:val="28"/>
          <w:szCs w:val="28"/>
          <w:u w:val="single"/>
          <w:lang w:val="sr-Cyrl-CS"/>
        </w:rPr>
        <w:br w:type="page"/>
      </w:r>
    </w:p>
    <w:p w14:paraId="00422D1A" w14:textId="77777777" w:rsidR="003940D8" w:rsidRPr="00EE0878" w:rsidRDefault="003940D8" w:rsidP="003940D8">
      <w:pPr>
        <w:jc w:val="center"/>
        <w:rPr>
          <w:rFonts w:ascii="Garamond" w:hAnsi="Garamond"/>
          <w:b/>
          <w:sz w:val="28"/>
          <w:szCs w:val="28"/>
          <w:u w:val="single"/>
          <w:lang w:val="sr-Cyrl-CS"/>
        </w:rPr>
      </w:pPr>
    </w:p>
    <w:p w14:paraId="12AFC0BE" w14:textId="77777777" w:rsidR="009E246A" w:rsidRPr="00EE0878" w:rsidRDefault="009E246A" w:rsidP="003940D8">
      <w:pPr>
        <w:jc w:val="center"/>
        <w:rPr>
          <w:rFonts w:ascii="Garamond" w:hAnsi="Garamond"/>
          <w:b/>
          <w:lang w:val="sr-Cyrl-CS"/>
        </w:rPr>
      </w:pPr>
    </w:p>
    <w:p w14:paraId="7B81FA22" w14:textId="77777777" w:rsidR="003940D8" w:rsidRPr="00EE0878" w:rsidRDefault="003940D8" w:rsidP="003940D8">
      <w:pPr>
        <w:jc w:val="center"/>
        <w:rPr>
          <w:rFonts w:ascii="Garamond" w:hAnsi="Garamond"/>
          <w:b/>
          <w:lang w:val="sr-Cyrl-CS"/>
        </w:rPr>
      </w:pPr>
      <w:r w:rsidRPr="00EE0878">
        <w:rPr>
          <w:rFonts w:ascii="Garamond" w:hAnsi="Garamond"/>
          <w:b/>
          <w:lang w:val="sr-Cyrl-CS"/>
        </w:rPr>
        <w:t>НАСТАВНИ ПРОГРАМ  ЗА ГРАЂАНСКО ВАСПИТАЊЕ</w:t>
      </w:r>
      <w:r w:rsidRPr="00EE0878">
        <w:rPr>
          <w:rFonts w:ascii="Garamond" w:hAnsi="Garamond"/>
          <w:b/>
          <w:lang w:val="sr-Cyrl-ME"/>
        </w:rPr>
        <w:t xml:space="preserve"> </w:t>
      </w:r>
      <w:r w:rsidRPr="00EE0878">
        <w:rPr>
          <w:rFonts w:ascii="Garamond" w:hAnsi="Garamond"/>
          <w:b/>
          <w:lang w:val="sr-Cyrl-CS"/>
        </w:rPr>
        <w:t>- ОСМИ РАЗРЕД</w:t>
      </w:r>
    </w:p>
    <w:p w14:paraId="4465E4A2" w14:textId="77777777" w:rsidR="003940D8" w:rsidRPr="00EE0878" w:rsidRDefault="003940D8" w:rsidP="003940D8">
      <w:pPr>
        <w:jc w:val="center"/>
        <w:rPr>
          <w:rFonts w:ascii="Garamond" w:hAnsi="Garamond"/>
          <w:lang w:val="sr-Cyrl-CS"/>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3222"/>
        <w:gridCol w:w="1824"/>
        <w:gridCol w:w="3431"/>
      </w:tblGrid>
      <w:tr w:rsidR="003940D8" w:rsidRPr="00EE0878" w14:paraId="2AEBBCDC" w14:textId="77777777" w:rsidTr="00CB07BB">
        <w:trPr>
          <w:jc w:val="center"/>
        </w:trPr>
        <w:tc>
          <w:tcPr>
            <w:tcW w:w="2371" w:type="dxa"/>
            <w:vAlign w:val="center"/>
          </w:tcPr>
          <w:p w14:paraId="1401057A" w14:textId="77777777" w:rsidR="003940D8" w:rsidRPr="00EE0878" w:rsidRDefault="003940D8" w:rsidP="00CB07BB">
            <w:pPr>
              <w:jc w:val="center"/>
              <w:rPr>
                <w:rFonts w:ascii="Garamond" w:hAnsi="Garamond"/>
                <w:b/>
                <w:bCs/>
                <w:sz w:val="20"/>
                <w:szCs w:val="20"/>
                <w:lang w:val="sr-Cyrl-ME"/>
              </w:rPr>
            </w:pPr>
            <w:r w:rsidRPr="00EE0878">
              <w:rPr>
                <w:rFonts w:ascii="Garamond" w:hAnsi="Garamond"/>
                <w:b/>
                <w:bCs/>
                <w:sz w:val="20"/>
                <w:szCs w:val="20"/>
                <w:lang w:val="sr-Cyrl-CS"/>
              </w:rPr>
              <w:t>ЦИЉ</w:t>
            </w:r>
          </w:p>
        </w:tc>
        <w:tc>
          <w:tcPr>
            <w:tcW w:w="3222" w:type="dxa"/>
            <w:vAlign w:val="center"/>
          </w:tcPr>
          <w:p w14:paraId="063BDF02"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1824" w:type="dxa"/>
            <w:vAlign w:val="center"/>
          </w:tcPr>
          <w:p w14:paraId="41E7005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431" w:type="dxa"/>
            <w:vAlign w:val="center"/>
          </w:tcPr>
          <w:p w14:paraId="5605787A"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11636017" w14:textId="77777777" w:rsidTr="00CB07BB">
        <w:trPr>
          <w:jc w:val="center"/>
        </w:trPr>
        <w:tc>
          <w:tcPr>
            <w:tcW w:w="2371" w:type="dxa"/>
          </w:tcPr>
          <w:p w14:paraId="30B903E9"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Циљ предмета је да ученици стекну знања, формирају ставове, развију вештине и усвоје вредности које су претпоставка за успешан, одговоран и ангажован живот у демократском друштву.</w:t>
            </w:r>
          </w:p>
          <w:p w14:paraId="44D7E021" w14:textId="77777777" w:rsidR="003940D8" w:rsidRPr="00EE0878" w:rsidRDefault="003940D8" w:rsidP="00CB07BB">
            <w:pPr>
              <w:pStyle w:val="Normal1"/>
              <w:rPr>
                <w:rFonts w:ascii="Garamond" w:hAnsi="Garamond" w:cs="Times New Roman"/>
                <w:sz w:val="20"/>
                <w:szCs w:val="20"/>
                <w:lang w:val="sr-Cyrl-CS"/>
              </w:rPr>
            </w:pPr>
          </w:p>
        </w:tc>
        <w:tc>
          <w:tcPr>
            <w:tcW w:w="3222" w:type="dxa"/>
          </w:tcPr>
          <w:p w14:paraId="28BE2DB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Задаци : </w:t>
            </w:r>
          </w:p>
          <w:p w14:paraId="22EC127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стварање разноврсних могућности да кроз различите садржаје и облике </w:t>
            </w:r>
          </w:p>
          <w:p w14:paraId="558CD19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рада током наставе грађанског васпитања сврха, циљеви и задаци </w:t>
            </w:r>
          </w:p>
          <w:p w14:paraId="16518BD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образовања, као и циљеви наставе грађанског васпитања буду у пуној </w:t>
            </w:r>
          </w:p>
          <w:p w14:paraId="516D6B0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мери реализовани; </w:t>
            </w:r>
          </w:p>
          <w:p w14:paraId="6DAEC0E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разумевање концепта универзалности права детета; </w:t>
            </w:r>
          </w:p>
          <w:p w14:paraId="642C53C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знања о узроцима различитог степена остварености права детета у савременом свету; </w:t>
            </w:r>
          </w:p>
          <w:p w14:paraId="1398150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подстицање развоја критичког односа према појавама злоупотребе права </w:t>
            </w:r>
          </w:p>
          <w:p w14:paraId="4C6B657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детета; </w:t>
            </w:r>
          </w:p>
          <w:p w14:paraId="4F1F66D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са неопходним условима за остваривање најбољег интереса </w:t>
            </w:r>
          </w:p>
          <w:p w14:paraId="02B9D25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детета; </w:t>
            </w:r>
          </w:p>
          <w:p w14:paraId="2DC784A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са местом, улогом и значајем међународних организација </w:t>
            </w:r>
          </w:p>
          <w:p w14:paraId="5A39298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које се у свом раду баве унапређивањем положаја деце; </w:t>
            </w:r>
          </w:p>
          <w:p w14:paraId="5DFBF51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са местом, улогом и значајем институција и организација </w:t>
            </w:r>
          </w:p>
          <w:p w14:paraId="25F7532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које се у свом раду баве унапређивањем положаја деце у Србији;  </w:t>
            </w:r>
          </w:p>
          <w:p w14:paraId="1C3D84B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са националним законодавним оквиром чији је циљ заштита интереса деце; </w:t>
            </w:r>
          </w:p>
          <w:p w14:paraId="7F1924E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разумевање места, улоге и одговорности државе, друштва, породице и детета у унапређивању положаја деце у једном друштву; </w:t>
            </w:r>
          </w:p>
          <w:p w14:paraId="02A9127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идентификовање особина, знања и вештина код деце које су значајне за </w:t>
            </w:r>
          </w:p>
          <w:p w14:paraId="2B35948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њихову активну улогу у унапређивању положаја деце у друштву; </w:t>
            </w:r>
          </w:p>
          <w:p w14:paraId="418FD53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разумевање улоге и значаја медија у савременом друштву; </w:t>
            </w:r>
          </w:p>
          <w:p w14:paraId="45F3651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унапређивање вештина критичког разматрања информација добијених </w:t>
            </w:r>
          </w:p>
          <w:p w14:paraId="257AE3F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преко различитих медија; </w:t>
            </w:r>
          </w:p>
          <w:p w14:paraId="7688AA8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са улогом медија у креирању слике детета у друштву. </w:t>
            </w:r>
          </w:p>
        </w:tc>
        <w:tc>
          <w:tcPr>
            <w:tcW w:w="1824" w:type="dxa"/>
          </w:tcPr>
          <w:p w14:paraId="7402425F"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p>
          <w:p w14:paraId="15B92E2D"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p>
          <w:p w14:paraId="7C2D2AF8"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r w:rsidRPr="00EE0878">
              <w:rPr>
                <w:rFonts w:ascii="Garamond" w:hAnsi="Garamond" w:cs="Times New Roman"/>
                <w:sz w:val="20"/>
                <w:szCs w:val="20"/>
                <w:lang w:val="ru-RU"/>
              </w:rPr>
              <w:t>1. УВОД</w:t>
            </w:r>
          </w:p>
          <w:p w14:paraId="6BD655E4"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r w:rsidRPr="00EE0878">
              <w:rPr>
                <w:rFonts w:ascii="Garamond" w:hAnsi="Garamond" w:cs="Times New Roman"/>
                <w:sz w:val="20"/>
                <w:szCs w:val="20"/>
                <w:lang w:val="ru-RU"/>
              </w:rPr>
              <w:t>(2 часа)</w:t>
            </w:r>
          </w:p>
          <w:p w14:paraId="18A9F7F4"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p>
          <w:p w14:paraId="4B9A0350" w14:textId="77777777" w:rsidR="003940D8" w:rsidRPr="00EE0878" w:rsidRDefault="003940D8" w:rsidP="00CB07BB">
            <w:pPr>
              <w:jc w:val="center"/>
              <w:rPr>
                <w:rFonts w:ascii="Garamond" w:hAnsi="Garamond"/>
                <w:sz w:val="20"/>
                <w:szCs w:val="20"/>
              </w:rPr>
            </w:pPr>
            <w:r w:rsidRPr="00EE0878">
              <w:rPr>
                <w:rFonts w:ascii="Garamond" w:hAnsi="Garamond"/>
                <w:sz w:val="20"/>
                <w:szCs w:val="20"/>
              </w:rPr>
              <w:t>2. ДЕЦА У САВРЕМЕНОМ СВЕТУ</w:t>
            </w:r>
          </w:p>
          <w:p w14:paraId="6E7DEC53" w14:textId="77777777" w:rsidR="003940D8" w:rsidRPr="00EE0878" w:rsidRDefault="003940D8" w:rsidP="00CB07BB">
            <w:pPr>
              <w:jc w:val="center"/>
              <w:rPr>
                <w:rFonts w:ascii="Garamond" w:hAnsi="Garamond"/>
                <w:sz w:val="20"/>
                <w:szCs w:val="20"/>
              </w:rPr>
            </w:pPr>
            <w:r w:rsidRPr="00EE0878">
              <w:rPr>
                <w:rFonts w:ascii="Garamond" w:hAnsi="Garamond"/>
                <w:sz w:val="20"/>
                <w:szCs w:val="20"/>
              </w:rPr>
              <w:t>(18 часова)</w:t>
            </w:r>
          </w:p>
          <w:p w14:paraId="6FE02B4E" w14:textId="77777777" w:rsidR="003940D8" w:rsidRPr="00EE0878" w:rsidRDefault="003940D8" w:rsidP="00CB07BB">
            <w:pPr>
              <w:jc w:val="center"/>
              <w:rPr>
                <w:rFonts w:ascii="Garamond" w:hAnsi="Garamond"/>
                <w:sz w:val="20"/>
                <w:szCs w:val="20"/>
              </w:rPr>
            </w:pPr>
          </w:p>
          <w:p w14:paraId="05EA329F"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r w:rsidRPr="00EE0878">
              <w:rPr>
                <w:rFonts w:ascii="Garamond" w:hAnsi="Garamond" w:cs="Times New Roman"/>
                <w:sz w:val="20"/>
                <w:szCs w:val="20"/>
                <w:lang w:val="ru-RU"/>
              </w:rPr>
              <w:t>3. МЕДИЈИ У САВРЕМЕНОМ ДРУШТВУ</w:t>
            </w:r>
          </w:p>
          <w:p w14:paraId="04A4A4CE"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r w:rsidRPr="00EE0878">
              <w:rPr>
                <w:rFonts w:ascii="Garamond" w:hAnsi="Garamond" w:cs="Times New Roman"/>
                <w:sz w:val="20"/>
                <w:szCs w:val="20"/>
                <w:lang w:val="ru-RU"/>
              </w:rPr>
              <w:t>(11 часова)</w:t>
            </w:r>
          </w:p>
          <w:p w14:paraId="3B53184D"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lang w:val="sr-Cyrl-ME"/>
              </w:rPr>
            </w:pPr>
          </w:p>
          <w:p w14:paraId="7DD814EA"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rPr>
            </w:pPr>
            <w:r w:rsidRPr="00EE0878">
              <w:rPr>
                <w:rFonts w:ascii="Garamond" w:hAnsi="Garamond" w:cs="Times New Roman"/>
                <w:sz w:val="20"/>
                <w:szCs w:val="20"/>
              </w:rPr>
              <w:t>4. ЗАВРШНИ ДЕО</w:t>
            </w:r>
          </w:p>
          <w:p w14:paraId="65A75821" w14:textId="77777777" w:rsidR="003940D8" w:rsidRPr="00EE0878" w:rsidRDefault="003940D8" w:rsidP="00CB07BB">
            <w:pPr>
              <w:pStyle w:val="Normal1"/>
              <w:spacing w:before="0" w:beforeAutospacing="0" w:after="0" w:afterAutospacing="0"/>
              <w:jc w:val="center"/>
              <w:rPr>
                <w:rFonts w:ascii="Garamond" w:hAnsi="Garamond" w:cs="Times New Roman"/>
                <w:sz w:val="20"/>
                <w:szCs w:val="20"/>
              </w:rPr>
            </w:pPr>
            <w:r w:rsidRPr="00EE0878">
              <w:rPr>
                <w:rFonts w:ascii="Garamond" w:hAnsi="Garamond" w:cs="Times New Roman"/>
                <w:sz w:val="20"/>
                <w:szCs w:val="20"/>
              </w:rPr>
              <w:t>(3 часа)</w:t>
            </w:r>
          </w:p>
          <w:p w14:paraId="5FECE565" w14:textId="77777777" w:rsidR="003940D8" w:rsidRPr="00EE0878" w:rsidRDefault="003940D8" w:rsidP="00CB07BB">
            <w:pPr>
              <w:jc w:val="center"/>
              <w:rPr>
                <w:rFonts w:ascii="Garamond" w:hAnsi="Garamond"/>
                <w:sz w:val="20"/>
                <w:szCs w:val="20"/>
                <w:lang w:val="sr-Cyrl-CS"/>
              </w:rPr>
            </w:pPr>
          </w:p>
        </w:tc>
        <w:tc>
          <w:tcPr>
            <w:tcW w:w="3431" w:type="dxa"/>
          </w:tcPr>
          <w:p w14:paraId="1E2933C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Кроз изборни предмет </w:t>
            </w:r>
            <w:r w:rsidRPr="00EE0878">
              <w:rPr>
                <w:rFonts w:ascii="Garamond" w:hAnsi="Garamond" w:cs="Times New Roman"/>
                <w:i/>
                <w:iCs/>
                <w:sz w:val="20"/>
                <w:szCs w:val="20"/>
                <w:lang w:val="ru-RU"/>
              </w:rPr>
              <w:t>грађанско васпитање</w:t>
            </w:r>
            <w:r w:rsidRPr="00EE0878">
              <w:rPr>
                <w:rFonts w:ascii="Garamond" w:hAnsi="Garamond" w:cs="Times New Roman"/>
                <w:sz w:val="20"/>
                <w:szCs w:val="20"/>
                <w:lang w:val="ru-RU"/>
              </w:rPr>
              <w:t xml:space="preserve"> и даље се негује и развија процес сазнавања кроз активно учење, односно кроз пуну партиципацију ученика, учење од других и заједно са другима, као и учење за живот уз коришћење искуства ученика. У складу са развојним карактеристикама ученика осмог разреда све чешће се могу користити сложенији начини рада као што су дискусија, аргументовање, дебата, анализа случаја и поређење. Неки од садржаја посебно су погодни за рад у малим групама или паровима (нпр. тематски садржаји о установама и законској регулативи у Србији у различитим областима, анализа медија...).</w:t>
            </w:r>
          </w:p>
          <w:p w14:paraId="2DB32158"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Као и при реализацији претходних програма овог предмета, наставник је извор знања, организатор и водитељ ученичких активности, као и особа која даје повратну информацију. Ученици осмог разреда су у великој мери овладали начином рада који подразумева лични ангажман, сарадњу и активности ван учионице, тако да се наставља учење кроз партнерски однос између њих и наставника.</w:t>
            </w:r>
          </w:p>
          <w:p w14:paraId="4C130994"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Размена искустава ученика и евалуација наставе предмета у целини са становишта шта су научили и како процењују употребљивост стечених знања и вештина за свакодневни живот, предвиђени су за реализацију у завршном делу програма. Међутим, то није довољно, већ је потребно да се током свих часова врши повезивање и "умрежавање" кључних појмова </w:t>
            </w:r>
            <w:r w:rsidRPr="00EE0878">
              <w:rPr>
                <w:rFonts w:ascii="Garamond" w:hAnsi="Garamond" w:cs="Times New Roman"/>
                <w:i/>
                <w:iCs/>
                <w:sz w:val="20"/>
                <w:szCs w:val="20"/>
                <w:lang w:val="ru-RU"/>
              </w:rPr>
              <w:t>грађанског васпитања</w:t>
            </w:r>
            <w:r w:rsidRPr="00EE0878">
              <w:rPr>
                <w:rFonts w:ascii="Garamond" w:hAnsi="Garamond" w:cs="Times New Roman"/>
                <w:sz w:val="20"/>
                <w:szCs w:val="20"/>
                <w:lang w:val="ru-RU"/>
              </w:rPr>
              <w:t xml:space="preserve"> као што су права, слободе, одговорности, демократија, поштовање итд. са садржајем који се обрађује овим програмом. </w:t>
            </w:r>
          </w:p>
        </w:tc>
      </w:tr>
    </w:tbl>
    <w:p w14:paraId="2C6A065B" w14:textId="77777777" w:rsidR="003940D8" w:rsidRPr="00EE0878" w:rsidRDefault="003940D8" w:rsidP="003940D8">
      <w:pPr>
        <w:rPr>
          <w:rFonts w:ascii="Garamond" w:hAnsi="Garamond"/>
          <w:b/>
          <w:sz w:val="28"/>
          <w:szCs w:val="28"/>
          <w:u w:val="single"/>
          <w:lang w:val="sr-Cyrl-CS"/>
        </w:rPr>
      </w:pPr>
      <w:r w:rsidRPr="00EE0878">
        <w:rPr>
          <w:rFonts w:ascii="Garamond" w:hAnsi="Garamond"/>
          <w:b/>
          <w:sz w:val="28"/>
          <w:szCs w:val="28"/>
          <w:u w:val="single"/>
          <w:lang w:val="sr-Cyrl-CS"/>
        </w:rPr>
        <w:t xml:space="preserve">         </w:t>
      </w:r>
    </w:p>
    <w:p w14:paraId="7A82AD24" w14:textId="77777777" w:rsidR="003940D8" w:rsidRPr="00EE0878" w:rsidRDefault="003940D8" w:rsidP="003940D8">
      <w:pPr>
        <w:rPr>
          <w:rFonts w:ascii="Garamond" w:hAnsi="Garamond"/>
          <w:b/>
          <w:sz w:val="28"/>
          <w:szCs w:val="28"/>
          <w:u w:val="single"/>
          <w:lang w:val="sr-Cyrl-CS"/>
        </w:rPr>
      </w:pPr>
    </w:p>
    <w:p w14:paraId="0239475A" w14:textId="77777777" w:rsidR="003940D8" w:rsidRPr="00EE0878" w:rsidRDefault="003940D8" w:rsidP="003940D8">
      <w:pPr>
        <w:rPr>
          <w:rFonts w:ascii="Garamond" w:hAnsi="Garamond"/>
          <w:b/>
          <w:lang w:val="sr-Cyrl-CS"/>
        </w:rPr>
      </w:pPr>
      <w:r w:rsidRPr="00EE0878">
        <w:rPr>
          <w:rFonts w:ascii="Garamond" w:hAnsi="Garamond"/>
          <w:lang w:val="sr-Cyrl-CS"/>
        </w:rPr>
        <w:t xml:space="preserve">                        </w:t>
      </w:r>
      <w:r w:rsidRPr="00EE0878">
        <w:rPr>
          <w:rFonts w:ascii="Garamond" w:hAnsi="Garamond"/>
          <w:b/>
          <w:lang w:val="sr-Cyrl-CS"/>
        </w:rPr>
        <w:t xml:space="preserve">НАСТАВНИ ПРОГРАМ  ЗА </w:t>
      </w:r>
      <w:r w:rsidRPr="00EE0878">
        <w:rPr>
          <w:rFonts w:ascii="Garamond" w:hAnsi="Garamond"/>
          <w:b/>
          <w:lang w:val="sr-Cyrl-ME"/>
        </w:rPr>
        <w:t>РУС</w:t>
      </w:r>
      <w:r w:rsidRPr="00EE0878">
        <w:rPr>
          <w:rFonts w:ascii="Garamond" w:hAnsi="Garamond"/>
          <w:b/>
          <w:lang w:val="sr-Cyrl-CS"/>
        </w:rPr>
        <w:t>КИ ЈЕЗИК</w:t>
      </w:r>
      <w:r w:rsidRPr="00EE0878">
        <w:rPr>
          <w:rFonts w:ascii="Garamond" w:hAnsi="Garamond"/>
          <w:b/>
          <w:lang w:val="sr-Cyrl-ME"/>
        </w:rPr>
        <w:t xml:space="preserve"> </w:t>
      </w:r>
      <w:r w:rsidRPr="00EE0878">
        <w:rPr>
          <w:rFonts w:ascii="Garamond" w:hAnsi="Garamond"/>
          <w:b/>
          <w:lang w:val="sr-Cyrl-CS"/>
        </w:rPr>
        <w:t>- ОСМИ РАЗРЕД</w:t>
      </w:r>
    </w:p>
    <w:p w14:paraId="6A72F22D" w14:textId="77777777" w:rsidR="003940D8" w:rsidRPr="00EE0878" w:rsidRDefault="003940D8" w:rsidP="003940D8">
      <w:pPr>
        <w:jc w:val="center"/>
        <w:rPr>
          <w:rFonts w:ascii="Garamond" w:hAnsi="Garamond"/>
          <w:sz w:val="28"/>
          <w:szCs w:val="28"/>
          <w:lang w:val="sr-Cyrl-CS"/>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2948"/>
        <w:gridCol w:w="2212"/>
        <w:gridCol w:w="3314"/>
      </w:tblGrid>
      <w:tr w:rsidR="003940D8" w:rsidRPr="00EE0878" w14:paraId="42BF9E37" w14:textId="77777777" w:rsidTr="00CB07BB">
        <w:trPr>
          <w:jc w:val="center"/>
        </w:trPr>
        <w:tc>
          <w:tcPr>
            <w:tcW w:w="2395" w:type="dxa"/>
            <w:vAlign w:val="center"/>
          </w:tcPr>
          <w:p w14:paraId="56C1A82D"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ЦИЉ</w:t>
            </w:r>
          </w:p>
        </w:tc>
        <w:tc>
          <w:tcPr>
            <w:tcW w:w="2948" w:type="dxa"/>
            <w:vAlign w:val="center"/>
          </w:tcPr>
          <w:p w14:paraId="5E5DB28B"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212" w:type="dxa"/>
            <w:vAlign w:val="center"/>
          </w:tcPr>
          <w:p w14:paraId="4B97636D"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3314" w:type="dxa"/>
            <w:vAlign w:val="center"/>
          </w:tcPr>
          <w:p w14:paraId="09CE19C7"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НАЧИН ОСТВ. ПРОГРАМА</w:t>
            </w:r>
          </w:p>
        </w:tc>
      </w:tr>
      <w:tr w:rsidR="003940D8" w:rsidRPr="00EE0878" w14:paraId="12405136" w14:textId="77777777" w:rsidTr="00CB07BB">
        <w:trPr>
          <w:jc w:val="center"/>
        </w:trPr>
        <w:tc>
          <w:tcPr>
            <w:tcW w:w="2395" w:type="dxa"/>
          </w:tcPr>
          <w:p w14:paraId="4C25834A"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b/>
                <w:bCs/>
                <w:sz w:val="20"/>
                <w:szCs w:val="20"/>
                <w:lang w:val="ru-RU"/>
              </w:rPr>
              <w:t>Циљ</w:t>
            </w:r>
            <w:r w:rsidRPr="00EE0878">
              <w:rPr>
                <w:rFonts w:ascii="Garamond" w:hAnsi="Garamond" w:cs="Times New Roman"/>
                <w:sz w:val="20"/>
                <w:szCs w:val="20"/>
                <w:lang w:val="ru-RU"/>
              </w:rPr>
              <w:t xml:space="preserve"> наставе страног језика јесте да се осигура да сви ученици стекну базичну језичку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14:paraId="562A8985" w14:textId="77777777" w:rsidR="003940D8" w:rsidRPr="00EE0878" w:rsidRDefault="003940D8" w:rsidP="00CB07BB">
            <w:pPr>
              <w:rPr>
                <w:rFonts w:ascii="Garamond" w:hAnsi="Garamond"/>
                <w:sz w:val="20"/>
                <w:szCs w:val="20"/>
                <w:lang w:val="sr-Cyrl-CS"/>
              </w:rPr>
            </w:pPr>
          </w:p>
        </w:tc>
        <w:tc>
          <w:tcPr>
            <w:tcW w:w="2948" w:type="dxa"/>
          </w:tcPr>
          <w:p w14:paraId="38EA92C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Оперативни задаци на нивоу језичких вештина </w:t>
            </w:r>
          </w:p>
          <w:p w14:paraId="1A0D9F8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17ACEF15"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Разумевање говора </w:t>
            </w:r>
          </w:p>
          <w:p w14:paraId="605CBC9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На крају осмог разреда, ученик треба да: </w:t>
            </w:r>
          </w:p>
          <w:p w14:paraId="60BBBD0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 разуме наставников говор и његова упутства, </w:t>
            </w:r>
          </w:p>
          <w:p w14:paraId="1D4F9D0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 краће усмене текстове (до 15 реченица и не дуже од 3 минута) које исказују говорници различитих стандардних варијетета, на већ обрађене и </w:t>
            </w:r>
          </w:p>
          <w:p w14:paraId="12479CB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новоуведене теме у вези са свакодневним животом, ближим и даљим учениковим окружењем и узрасно специфичним интересовањима, </w:t>
            </w:r>
          </w:p>
          <w:p w14:paraId="6054C2E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 садржај текстова савремених музичких композиција исказаних једноставним језичким средствима, </w:t>
            </w:r>
          </w:p>
          <w:p w14:paraId="2EC69D6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 зависности од комуникативног циља ученик у тексту препознаје и </w:t>
            </w:r>
          </w:p>
          <w:p w14:paraId="1491E8D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идентификује: </w:t>
            </w:r>
          </w:p>
          <w:p w14:paraId="3C9F3BB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а) његов општи садржај, </w:t>
            </w:r>
          </w:p>
          <w:p w14:paraId="43C244E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б) важне информације (спецификоване и/или налогом захтеване), </w:t>
            </w:r>
          </w:p>
          <w:p w14:paraId="0EDB1E7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ц) суштину поруке и говорникову намеру, као и емоционални контекст. </w:t>
            </w:r>
          </w:p>
          <w:p w14:paraId="072C004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3E12E60D"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Разумевање писаног текста </w:t>
            </w:r>
          </w:p>
          <w:p w14:paraId="7610672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w:t>
            </w:r>
          </w:p>
          <w:p w14:paraId="6E52024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 општи смисао аутентичних и адаптираних текстова дужине до 150 речи </w:t>
            </w:r>
          </w:p>
          <w:p w14:paraId="5B2D75B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(огласи, краћи извештаји и вести, брошуре, проспекти, сервисне информације, краће репортаже, интервјуи, стрипови) из домена већ обрађених и новоуведених </w:t>
            </w:r>
          </w:p>
          <w:p w14:paraId="7A09E24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тема у складу са узрастом и интересовањима (из домена свакодневног живота, ближег и даљег учениковог окружења, друштвених појава значајних за младе). </w:t>
            </w:r>
          </w:p>
          <w:p w14:paraId="683B37E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 зависности од комуникативног циља ученик у тексту препознаје и </w:t>
            </w:r>
          </w:p>
          <w:p w14:paraId="42DC7F0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идентификује: </w:t>
            </w:r>
          </w:p>
          <w:p w14:paraId="2002B8F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а) његов општи садржај, </w:t>
            </w:r>
          </w:p>
          <w:p w14:paraId="237DB74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б) важне информације (спецификоване и/или налогом захтеване), </w:t>
            </w:r>
          </w:p>
          <w:p w14:paraId="28EC6AA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ц) суштину поруке и говорникову намеру, као и емоционални контекст. </w:t>
            </w:r>
          </w:p>
          <w:p w14:paraId="10C4059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4B178743"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Усмено изражавање </w:t>
            </w:r>
          </w:p>
          <w:p w14:paraId="60ACF68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w:t>
            </w:r>
          </w:p>
          <w:p w14:paraId="667A3CB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једноставним језичким средствима (усвојеним речима, изразима, реченицама) </w:t>
            </w:r>
          </w:p>
          <w:p w14:paraId="7A77D74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дâ основне информације о себи, својој породици, свом окружењу, школи и друговима и осталим узрасно адекватним темама, као и да код саговорника распита о сличним информацијама. </w:t>
            </w:r>
          </w:p>
          <w:p w14:paraId="628A8B5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уз наставникову помоћ и уз употребу усвојених језичких средстава води кратак разговор о познатим, већ обрађиваним темама. </w:t>
            </w:r>
          </w:p>
          <w:p w14:paraId="7811879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538A872A"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Писмено изражавање </w:t>
            </w:r>
          </w:p>
          <w:p w14:paraId="047026C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w:t>
            </w:r>
          </w:p>
          <w:p w14:paraId="5D8D90C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 записује кратке белешке на основу наставниковог излагања. </w:t>
            </w:r>
          </w:p>
          <w:p w14:paraId="1AF87B1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користи кратке контактне форме: разгледнице, електронска писма, кратка писма са садржајем личне природе. </w:t>
            </w:r>
          </w:p>
          <w:p w14:paraId="4995DAF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користи кратке писане форме да оствари комуникативну ситуацију молбе, захваљивања, упита, прихватања и одбијања предлога (употребљавајући једноставна и усвојена језичка средства). </w:t>
            </w:r>
          </w:p>
          <w:p w14:paraId="14FD505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самостално пише кратке саставе на познате, узрасно адекватне и блиске теме, дужине до 70 речи. </w:t>
            </w:r>
          </w:p>
          <w:p w14:paraId="55006FC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0CCBF78A"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Медијација </w:t>
            </w:r>
          </w:p>
          <w:p w14:paraId="07E413F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53DFCD3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 ситуацији када посредује између особа (вршњака и одраслих) који не могу да се споразумевају, ученик треба да: </w:t>
            </w:r>
          </w:p>
          <w:p w14:paraId="4BD09DE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усмено преноси суштину поруке са матерњег на циљни језик и обрнуто </w:t>
            </w:r>
          </w:p>
          <w:p w14:paraId="1D47A35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писмено преноси једноставне поруке и објашњења </w:t>
            </w:r>
          </w:p>
          <w:p w14:paraId="6051AE9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препричава садржај краћег текста, аудио или визуелног записа и краће интеракције </w:t>
            </w:r>
          </w:p>
          <w:p w14:paraId="38A4F33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започиње краћи разговор о познатим темама, одржава континуитет и завршава га. </w:t>
            </w:r>
          </w:p>
          <w:p w14:paraId="2B1241B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766FFC0B"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Интеракција </w:t>
            </w:r>
          </w:p>
          <w:p w14:paraId="412527C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Ученик треба да: </w:t>
            </w:r>
          </w:p>
          <w:p w14:paraId="4974122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реагује вербално или невербално на упутсва и постављена питања у вези са  конкретном ситуацијом; </w:t>
            </w:r>
          </w:p>
          <w:p w14:paraId="04EA1F1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поставља питања и одговара на њих; </w:t>
            </w:r>
          </w:p>
          <w:p w14:paraId="24B8826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изражава допадање или недопадање; нуди и прихвата понуду, позив или  извињење; </w:t>
            </w:r>
          </w:p>
          <w:p w14:paraId="556FDF0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учествује у комуникацији на часу и ван њега (у пару, у групи, итд); </w:t>
            </w:r>
          </w:p>
          <w:p w14:paraId="3FCC8E3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тражи разјашњења када нешто не разуме; </w:t>
            </w:r>
          </w:p>
          <w:p w14:paraId="257909C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остварује једноставну нтеракцију уз поновно формулисање исказа и врши корекције. </w:t>
            </w:r>
          </w:p>
          <w:p w14:paraId="2F78244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2F14989A" w14:textId="77777777" w:rsidR="003940D8" w:rsidRPr="00EE0878" w:rsidRDefault="003940D8" w:rsidP="00CB07BB">
            <w:pPr>
              <w:pStyle w:val="Normal1"/>
              <w:spacing w:before="0" w:beforeAutospacing="0" w:after="0" w:afterAutospacing="0"/>
              <w:rPr>
                <w:rFonts w:ascii="Garamond" w:hAnsi="Garamond" w:cs="Times New Roman"/>
                <w:b/>
                <w:sz w:val="20"/>
                <w:szCs w:val="20"/>
                <w:lang w:val="ru-RU"/>
              </w:rPr>
            </w:pPr>
            <w:r w:rsidRPr="00EE0878">
              <w:rPr>
                <w:rFonts w:ascii="Garamond" w:hAnsi="Garamond" w:cs="Times New Roman"/>
                <w:b/>
                <w:sz w:val="20"/>
                <w:szCs w:val="20"/>
                <w:lang w:val="ru-RU"/>
              </w:rPr>
              <w:t xml:space="preserve">Знања о језику </w:t>
            </w:r>
          </w:p>
          <w:p w14:paraId="442F197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 xml:space="preserve"> </w:t>
            </w:r>
            <w:r w:rsidRPr="00EE0878">
              <w:rPr>
                <w:rFonts w:ascii="Garamond" w:hAnsi="Garamond" w:cs="Times New Roman"/>
                <w:sz w:val="20"/>
                <w:szCs w:val="20"/>
                <w:lang w:val="ru-RU"/>
              </w:rPr>
              <w:t xml:space="preserve">Ученик треба да: </w:t>
            </w:r>
          </w:p>
          <w:p w14:paraId="5DF1F6E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препознаје и користи граматичке садржаје предвиђене наставним програмом; </w:t>
            </w:r>
          </w:p>
          <w:p w14:paraId="2699C6A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поштује основна правила смисленог повезивања реченица у шире целине; </w:t>
            </w:r>
          </w:p>
          <w:p w14:paraId="74659F4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увиђа могућности позитивног трансфера знања и стратегија стечених учењем првог страног језика; </w:t>
            </w:r>
          </w:p>
          <w:p w14:paraId="799C0E4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користи језик у складу са нивоом формалности комуникативне ситуације (нпр. форме учтивости); </w:t>
            </w:r>
          </w:p>
          <w:p w14:paraId="72DCAF8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 везу између сопственог залагања и постигнућа у језичким активностима; </w:t>
            </w:r>
          </w:p>
          <w:p w14:paraId="1745CF7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уочава сличности и разлике између матерњег и страних језика које учи; </w:t>
            </w:r>
          </w:p>
          <w:p w14:paraId="6C35D05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разуме значај употреба интернационализама; </w:t>
            </w:r>
          </w:p>
          <w:p w14:paraId="678682F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примењује компезационе стратегије</w:t>
            </w:r>
          </w:p>
        </w:tc>
        <w:tc>
          <w:tcPr>
            <w:tcW w:w="2212" w:type="dxa"/>
          </w:tcPr>
          <w:p w14:paraId="2E5AB37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1) Изговор група ши, жи, ци.Функција меког знака. Систематизација знања о </w:t>
            </w:r>
          </w:p>
          <w:p w14:paraId="68A3BA7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руском гласовном систему, правилима читања и писања. </w:t>
            </w:r>
          </w:p>
          <w:p w14:paraId="6C363A9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7772328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2) Типови предиката безличних реченица: Мне хочется спать. Ей нужно </w:t>
            </w:r>
          </w:p>
          <w:p w14:paraId="730A55E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Хорошо</w:t>
            </w:r>
            <w:r w:rsidRPr="00EE0878">
              <w:rPr>
                <w:rFonts w:ascii="Garamond" w:hAnsi="Garamond" w:cs="Times New Roman"/>
                <w:sz w:val="20"/>
                <w:szCs w:val="20"/>
                <w:lang w:val="sr-Cyrl-ME"/>
              </w:rPr>
              <w:t xml:space="preserve"> </w:t>
            </w:r>
            <w:r w:rsidRPr="00EE0878">
              <w:rPr>
                <w:rFonts w:ascii="Garamond" w:hAnsi="Garamond" w:cs="Times New Roman"/>
                <w:sz w:val="20"/>
                <w:szCs w:val="20"/>
                <w:lang w:val="ru-RU"/>
              </w:rPr>
              <w:t>тдохнуть.</w:t>
            </w:r>
            <w:r w:rsidRPr="00EE0878">
              <w:rPr>
                <w:rFonts w:ascii="Garamond" w:hAnsi="Garamond" w:cs="Times New Roman"/>
                <w:sz w:val="20"/>
                <w:szCs w:val="20"/>
                <w:lang w:val="sr-Cyrl-ME"/>
              </w:rPr>
              <w:t xml:space="preserve"> </w:t>
            </w:r>
            <w:r w:rsidRPr="00EE0878">
              <w:rPr>
                <w:rFonts w:ascii="Garamond" w:hAnsi="Garamond" w:cs="Times New Roman"/>
                <w:sz w:val="20"/>
                <w:szCs w:val="20"/>
                <w:lang w:val="ru-RU"/>
              </w:rPr>
              <w:t xml:space="preserve">(рецептивно) </w:t>
            </w:r>
          </w:p>
          <w:p w14:paraId="6E8ED43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7871071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3) Исказивање узрока: Ученик ответил хорошо, потому что подготовился к уроку. (рецептивно) </w:t>
            </w:r>
          </w:p>
          <w:p w14:paraId="232A02F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1DC01F6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4) Исказивање намере: Я приехала сюда для того, чтобы отдыхать. </w:t>
            </w:r>
          </w:p>
          <w:p w14:paraId="6E80DD2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(рецептивно) </w:t>
            </w:r>
          </w:p>
          <w:p w14:paraId="60B0DFE2"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7C89BC4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5) Основни појмови о значењу и употреби глаголског вида и система времена </w:t>
            </w:r>
          </w:p>
          <w:p w14:paraId="4B093EE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глагола брать-взять, говорить-сказать, класть-положить. </w:t>
            </w:r>
          </w:p>
          <w:p w14:paraId="3CBEB32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7AEACDF4"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6) Исказивање неодређености: Кто-то пришел. Саша что-то сказал. Позовите кого-нибудь! Расскажи нам что-нибудь! (рецептивно и продуктивно) </w:t>
            </w:r>
          </w:p>
          <w:p w14:paraId="1CEC091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2625B68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7) Исказивање особине: Сестра красивее брата. Сестра более красива, чем брат. Брат старше сестры. Брат рисует лучше сестры. Аня самая </w:t>
            </w:r>
          </w:p>
          <w:p w14:paraId="0FD77C6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красивая девушка в классе.(рецептивно и продуктивно) </w:t>
            </w:r>
          </w:p>
          <w:p w14:paraId="58CD74A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5D02268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8) Исказивање временских односа: Я родилась десятого августа девяносто </w:t>
            </w:r>
          </w:p>
          <w:p w14:paraId="368DEC4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шестого года... (рецептивно и продуктивно) </w:t>
            </w:r>
          </w:p>
          <w:p w14:paraId="7DAE3FB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w:t>
            </w:r>
          </w:p>
          <w:p w14:paraId="20CEA30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9) Конструкције са глаголима кретања нести-носить, везти-возить: Вон идет </w:t>
            </w:r>
          </w:p>
          <w:p w14:paraId="3251E84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бабушка и несет нам подарки. К нам едет бабушка и везет нам подарки... </w:t>
            </w:r>
          </w:p>
        </w:tc>
        <w:tc>
          <w:tcPr>
            <w:tcW w:w="3314" w:type="dxa"/>
          </w:tcPr>
          <w:p w14:paraId="0B492C1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циљни језик употребљава се у учионици у добро осмишљеним контекстима од интереса за за ученике, у пријатној и опуштеној атмосфери; говор наставника прилагођен је узрасту и знањима ученика; </w:t>
            </w:r>
          </w:p>
          <w:p w14:paraId="112C18BD"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наставник мора бити сигуран да је схваћено значење поруке укључујући њене културолошке и васпитне елементе као и елементе који воде што бољој социјализацији ученика; </w:t>
            </w:r>
          </w:p>
          <w:p w14:paraId="63BDC39B"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битно је значење језичке поруке; </w:t>
            </w:r>
          </w:p>
          <w:p w14:paraId="0205ECF3"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наставник и даље ученицима скреће пажњу и упућује их на значај граматичке прецизности исказа; </w:t>
            </w:r>
          </w:p>
          <w:p w14:paraId="385FDF6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знања ученика мере се јасно одређеним </w:t>
            </w:r>
            <w:r w:rsidRPr="00EE0878">
              <w:rPr>
                <w:rFonts w:ascii="Garamond" w:hAnsi="Garamond" w:cs="Times New Roman"/>
                <w:b/>
                <w:bCs/>
                <w:i/>
                <w:iCs/>
                <w:sz w:val="20"/>
                <w:szCs w:val="20"/>
                <w:lang w:val="ru-RU"/>
              </w:rPr>
              <w:t>релативним</w:t>
            </w:r>
            <w:r w:rsidRPr="00EE0878">
              <w:rPr>
                <w:rFonts w:ascii="Garamond" w:hAnsi="Garamond" w:cs="Times New Roman"/>
                <w:sz w:val="20"/>
                <w:szCs w:val="20"/>
                <w:lang w:val="ru-RU"/>
              </w:rPr>
              <w:t xml:space="preserve"> критеријумима тачности и зато узор није изворни говорник; </w:t>
            </w:r>
          </w:p>
          <w:p w14:paraId="5109291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 циљу унапређивања квалитета и квантитета језичког материјала, настава страног језика заснива се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14:paraId="677A1F3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наставник упућује ученике у законитости усменог и писаног кода и њиховог међусобног односа. </w:t>
            </w:r>
          </w:p>
          <w:p w14:paraId="530C3BE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Комуникативно-интерактивни приступ у настави страних језика укључује и следеће: </w:t>
            </w:r>
          </w:p>
          <w:p w14:paraId="1761D16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усвајање језичког садржаја циљаним и осмишљеним учествовањем у друштвеном чину; </w:t>
            </w:r>
          </w:p>
          <w:p w14:paraId="1EAA10EA"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поимање наставног програма као динамичне, заједнички припремљене и прилагођене листе задатака и активности; </w:t>
            </w:r>
          </w:p>
          <w:p w14:paraId="7D57ADF5"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наставник је ту да омогући приступ и прихватање нових идеја; </w:t>
            </w:r>
          </w:p>
          <w:p w14:paraId="27B97EC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ученици се третирају као одговорни, креативни, активни учесници у друштвеном чину;  </w:t>
            </w:r>
          </w:p>
        </w:tc>
      </w:tr>
    </w:tbl>
    <w:p w14:paraId="487846B4" w14:textId="162E3893" w:rsidR="00A00CD1" w:rsidRPr="00EE0878" w:rsidRDefault="00A00CD1" w:rsidP="003940D8">
      <w:pPr>
        <w:jc w:val="center"/>
        <w:rPr>
          <w:rFonts w:ascii="Garamond" w:hAnsi="Garamond"/>
          <w:b/>
          <w:sz w:val="28"/>
          <w:szCs w:val="28"/>
          <w:u w:val="single"/>
          <w:lang w:val="sr-Cyrl-CS"/>
        </w:rPr>
      </w:pPr>
    </w:p>
    <w:p w14:paraId="063D2384" w14:textId="77777777" w:rsidR="00A00CD1" w:rsidRPr="00EE0878" w:rsidRDefault="00A00CD1">
      <w:pPr>
        <w:rPr>
          <w:rFonts w:ascii="Garamond" w:hAnsi="Garamond"/>
          <w:b/>
          <w:sz w:val="28"/>
          <w:szCs w:val="28"/>
          <w:u w:val="single"/>
          <w:lang w:val="sr-Cyrl-CS"/>
        </w:rPr>
      </w:pPr>
      <w:r w:rsidRPr="00EE0878">
        <w:rPr>
          <w:rFonts w:ascii="Garamond" w:hAnsi="Garamond"/>
          <w:b/>
          <w:sz w:val="28"/>
          <w:szCs w:val="28"/>
          <w:u w:val="single"/>
          <w:lang w:val="sr-Cyrl-CS"/>
        </w:rPr>
        <w:br w:type="page"/>
      </w:r>
    </w:p>
    <w:p w14:paraId="004C9CF6" w14:textId="77777777" w:rsidR="003940D8" w:rsidRPr="00EE0878" w:rsidRDefault="003940D8" w:rsidP="003940D8">
      <w:pPr>
        <w:jc w:val="center"/>
        <w:rPr>
          <w:rFonts w:ascii="Garamond" w:hAnsi="Garamond"/>
          <w:b/>
          <w:sz w:val="28"/>
          <w:szCs w:val="28"/>
          <w:u w:val="single"/>
          <w:lang w:val="sr-Cyrl-CS"/>
        </w:rPr>
      </w:pPr>
    </w:p>
    <w:p w14:paraId="493D492C" w14:textId="77777777" w:rsidR="009E246A" w:rsidRPr="00EE0878" w:rsidRDefault="009E246A" w:rsidP="003940D8">
      <w:pPr>
        <w:jc w:val="center"/>
        <w:rPr>
          <w:rFonts w:ascii="Garamond" w:hAnsi="Garamond"/>
          <w:b/>
          <w:lang w:val="sr-Cyrl-CS"/>
        </w:rPr>
      </w:pPr>
    </w:p>
    <w:p w14:paraId="4F2CF865" w14:textId="77777777" w:rsidR="003940D8" w:rsidRPr="00EE0878" w:rsidRDefault="003940D8" w:rsidP="003940D8">
      <w:pPr>
        <w:jc w:val="center"/>
        <w:rPr>
          <w:rFonts w:ascii="Garamond" w:hAnsi="Garamond"/>
          <w:lang w:val="sr-Cyrl-CS"/>
        </w:rPr>
      </w:pPr>
      <w:r w:rsidRPr="00EE0878">
        <w:rPr>
          <w:rFonts w:ascii="Garamond" w:hAnsi="Garamond"/>
          <w:b/>
          <w:lang w:val="sr-Cyrl-CS"/>
        </w:rPr>
        <w:t>НАСТАВНИ ПРОГРАМ  ЗА ФИЗИЧКО ВАСПИТАЊЕ-ИЗАБРАНИ СПОРТ- ОСМИ РАЗРЕД</w:t>
      </w:r>
    </w:p>
    <w:p w14:paraId="0B422B9D" w14:textId="77777777" w:rsidR="003940D8" w:rsidRPr="00EE0878" w:rsidRDefault="003940D8" w:rsidP="003940D8">
      <w:pPr>
        <w:jc w:val="center"/>
        <w:rPr>
          <w:rFonts w:ascii="Garamond" w:hAnsi="Garamond"/>
          <w:sz w:val="28"/>
          <w:szCs w:val="28"/>
          <w:lang w:val="sr-Cyrl-CS"/>
        </w:rPr>
      </w:pP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390"/>
        <w:gridCol w:w="2242"/>
        <w:gridCol w:w="3608"/>
      </w:tblGrid>
      <w:tr w:rsidR="003940D8" w:rsidRPr="00EE0878" w14:paraId="6815562B" w14:textId="77777777" w:rsidTr="009E246A">
        <w:trPr>
          <w:jc w:val="center"/>
        </w:trPr>
        <w:tc>
          <w:tcPr>
            <w:tcW w:w="1611" w:type="dxa"/>
            <w:vAlign w:val="center"/>
          </w:tcPr>
          <w:p w14:paraId="048FCF4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ЦИЉ</w:t>
            </w:r>
          </w:p>
        </w:tc>
        <w:tc>
          <w:tcPr>
            <w:tcW w:w="3390" w:type="dxa"/>
            <w:vAlign w:val="center"/>
          </w:tcPr>
          <w:p w14:paraId="1C0E79FB"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ЗАДАЦИ</w:t>
            </w:r>
          </w:p>
        </w:tc>
        <w:tc>
          <w:tcPr>
            <w:tcW w:w="2242" w:type="dxa"/>
            <w:vAlign w:val="center"/>
          </w:tcPr>
          <w:p w14:paraId="726A60B5"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НАСТАВНИ САДРЖАЈИ</w:t>
            </w:r>
          </w:p>
        </w:tc>
        <w:tc>
          <w:tcPr>
            <w:tcW w:w="3608" w:type="dxa"/>
            <w:vAlign w:val="center"/>
          </w:tcPr>
          <w:p w14:paraId="760CE760" w14:textId="77777777" w:rsidR="003940D8" w:rsidRPr="00EE0878" w:rsidRDefault="003940D8" w:rsidP="00CB07BB">
            <w:pPr>
              <w:jc w:val="center"/>
              <w:rPr>
                <w:rFonts w:ascii="Garamond" w:hAnsi="Garamond"/>
                <w:b/>
                <w:bCs/>
                <w:sz w:val="20"/>
                <w:szCs w:val="20"/>
                <w:lang w:val="sr-Cyrl-CS"/>
              </w:rPr>
            </w:pPr>
            <w:r w:rsidRPr="00EE0878">
              <w:rPr>
                <w:rFonts w:ascii="Garamond" w:hAnsi="Garamond"/>
                <w:b/>
                <w:bCs/>
                <w:sz w:val="20"/>
                <w:szCs w:val="20"/>
                <w:lang w:val="sr-Cyrl-CS"/>
              </w:rPr>
              <w:t>НАЧИН ОСТВ. ПРОГРАМА</w:t>
            </w:r>
          </w:p>
        </w:tc>
      </w:tr>
      <w:tr w:rsidR="003940D8" w:rsidRPr="00EE0878" w14:paraId="3A6DE510" w14:textId="77777777" w:rsidTr="009E246A">
        <w:trPr>
          <w:jc w:val="center"/>
        </w:trPr>
        <w:tc>
          <w:tcPr>
            <w:tcW w:w="1611" w:type="dxa"/>
          </w:tcPr>
          <w:p w14:paraId="1597990C" w14:textId="77777777" w:rsidR="003940D8" w:rsidRPr="00EE0878" w:rsidRDefault="003940D8" w:rsidP="00CB07BB">
            <w:pPr>
              <w:pStyle w:val="Normal1"/>
              <w:spacing w:before="0" w:beforeAutospacing="0" w:after="0" w:afterAutospacing="0"/>
              <w:rPr>
                <w:rFonts w:ascii="Garamond" w:hAnsi="Garamond" w:cs="Times New Roman"/>
                <w:sz w:val="20"/>
                <w:szCs w:val="20"/>
                <w:lang w:val="sr-Latn-RS"/>
              </w:rPr>
            </w:pPr>
          </w:p>
          <w:p w14:paraId="73D72AA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Циљ наставе изборног предмета физичко васпитање - изабрани спорт јесте да ученици задовоље своја интересовања и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бављење спортом и учешћем на такмичењима). </w:t>
            </w:r>
          </w:p>
          <w:p w14:paraId="208BA1C8"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p>
        </w:tc>
        <w:tc>
          <w:tcPr>
            <w:tcW w:w="3390" w:type="dxa"/>
          </w:tcPr>
          <w:p w14:paraId="27CA4528"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Општи оперативни задаци</w:t>
            </w:r>
            <w:r w:rsidRPr="00EE0878">
              <w:rPr>
                <w:rFonts w:ascii="Garamond" w:hAnsi="Garamond" w:cs="Times New Roman"/>
                <w:sz w:val="20"/>
                <w:szCs w:val="20"/>
                <w:lang w:val="ru-RU"/>
              </w:rPr>
              <w:t xml:space="preserve"> се не разликују од основних општих задатка физичког васпитања: </w:t>
            </w:r>
          </w:p>
          <w:p w14:paraId="15CBDEA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развој и одржавање моторичких способности ученика; </w:t>
            </w:r>
          </w:p>
          <w:p w14:paraId="4929A5AD"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моторичких форми изабраног спорта; </w:t>
            </w:r>
          </w:p>
          <w:p w14:paraId="5DC5C519"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стицање теоријских знања у изабраном спорту; </w:t>
            </w:r>
          </w:p>
          <w:p w14:paraId="07273577"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познавање правила такмичења у изабраном спорту; </w:t>
            </w:r>
          </w:p>
          <w:p w14:paraId="063AC07E"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формирање навика за бављење изабраним спортом; </w:t>
            </w:r>
          </w:p>
          <w:p w14:paraId="16F7665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социјализација ученика кроз изабрани спорт и неговање етичких вредности према учесницима у такмичења; </w:t>
            </w:r>
          </w:p>
          <w:p w14:paraId="2C1DAC7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откривање даровитих и талентованих ученика за одређени спорт и њихово подстицање да се баве спортом. </w:t>
            </w:r>
          </w:p>
          <w:p w14:paraId="096D0B3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 xml:space="preserve">Посебни оперативни задаци: </w:t>
            </w:r>
            <w:r w:rsidRPr="00EE0878">
              <w:rPr>
                <w:rFonts w:ascii="Garamond" w:hAnsi="Garamond" w:cs="Times New Roman"/>
                <w:b/>
                <w:sz w:val="20"/>
                <w:szCs w:val="20"/>
                <w:lang w:val="ru-RU"/>
              </w:rPr>
              <w:cr/>
            </w:r>
            <w:r w:rsidRPr="00EE0878">
              <w:rPr>
                <w:rFonts w:ascii="Garamond" w:hAnsi="Garamond" w:cs="Times New Roman"/>
                <w:sz w:val="20"/>
                <w:szCs w:val="20"/>
                <w:lang w:val="ru-RU"/>
              </w:rPr>
              <w:t xml:space="preserve">- развој и одржавање специфичних моторичких способности (које су нарочито значајне за успешно бављење изабраним спортом); </w:t>
            </w:r>
          </w:p>
          <w:p w14:paraId="3753541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основних и сложених елемената технике изабраног спорта; </w:t>
            </w:r>
          </w:p>
          <w:p w14:paraId="12CD781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пружање неопходних знања из изабраног спорта (принципи технике, начин вежбања-тренирања, стицање основних и продубљених тактичких знања, правила такмичења у спорту итд.) и њихова примена у пракси; </w:t>
            </w:r>
          </w:p>
          <w:p w14:paraId="6F8477EC"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учење и усавршавање основне тактике изабраног спрта и њена примене у пракси; </w:t>
            </w:r>
          </w:p>
          <w:p w14:paraId="47F97EB6"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обавезна реализација такмичења на одељењском и разредном нивоу; </w:t>
            </w:r>
          </w:p>
          <w:p w14:paraId="497EEE33"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задовољавање социјалних потреба за потврђивањем и групним поистовећењем и др.;</w:t>
            </w:r>
          </w:p>
        </w:tc>
        <w:tc>
          <w:tcPr>
            <w:tcW w:w="2242" w:type="dxa"/>
          </w:tcPr>
          <w:p w14:paraId="2584EB74" w14:textId="77777777" w:rsidR="003940D8" w:rsidRPr="00EE0878" w:rsidRDefault="003940D8" w:rsidP="00CB07BB">
            <w:pPr>
              <w:pStyle w:val="Normal1"/>
              <w:rPr>
                <w:rFonts w:ascii="Garamond" w:hAnsi="Garamond" w:cs="Times New Roman"/>
                <w:sz w:val="20"/>
                <w:szCs w:val="20"/>
                <w:lang w:val="sr-Latn-RS"/>
              </w:rPr>
            </w:pPr>
          </w:p>
          <w:p w14:paraId="77497B35"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Програмски садржаји физичког васпитања-изабраног спорта чини следећа структура: </w:t>
            </w:r>
          </w:p>
          <w:p w14:paraId="590897B0"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развијање моторичких споосбности ученика; </w:t>
            </w:r>
          </w:p>
          <w:p w14:paraId="39B02975"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спортско-техничко образовање ученика (обучавање и усавршавање технике); </w:t>
            </w:r>
          </w:p>
          <w:p w14:paraId="36334446"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индивидуална и колективна тактика изабраног спорта; </w:t>
            </w:r>
          </w:p>
          <w:p w14:paraId="67CEF1F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теоријско образовање; </w:t>
            </w:r>
          </w:p>
          <w:p w14:paraId="09249374"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правила изабраног спорта; </w:t>
            </w:r>
          </w:p>
          <w:p w14:paraId="5B39880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организовање унутар одељенских и међуодељенских такмичења. </w:t>
            </w:r>
          </w:p>
          <w:p w14:paraId="4923776A" w14:textId="77777777" w:rsidR="003940D8" w:rsidRPr="00EE0878" w:rsidRDefault="003940D8" w:rsidP="00CB07BB">
            <w:pPr>
              <w:pStyle w:val="normalbold"/>
              <w:rPr>
                <w:rFonts w:ascii="Garamond" w:hAnsi="Garamond" w:cs="Times New Roman"/>
                <w:sz w:val="20"/>
                <w:szCs w:val="20"/>
                <w:lang w:val="sr-Cyrl-CS"/>
              </w:rPr>
            </w:pPr>
          </w:p>
        </w:tc>
        <w:tc>
          <w:tcPr>
            <w:tcW w:w="3608" w:type="dxa"/>
          </w:tcPr>
          <w:p w14:paraId="70A8EA4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Садржаји наставе физичко васпитање - изабрани спорт могу се реализовати у објектима школе, на одговарајућим вежбалиштима - објектима ван школе, под условом да се налазе у близини школе или да је за ученике организован наменски превоз (спортска хала, базен, отворени терени, клизалиште, скијалиште итд.). </w:t>
            </w:r>
          </w:p>
          <w:p w14:paraId="1B31B982"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Часови се могу организовати у истој смени у оквиру распореда часова са другим предметима или у супротној смени, ако за тим постоји потреба и адекватни услови. </w:t>
            </w:r>
          </w:p>
          <w:p w14:paraId="5DA67DC7"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Планирање образовно-васпитног рада спроводе наставници у складу са основним принципима планирања наставе физичког васпитања. Годишњи план рада је обавезни облик наставног планирања из кога проистичу месечни и недељни планови рада. </w:t>
            </w:r>
          </w:p>
          <w:p w14:paraId="5734150E"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Сходно уобичајеној пракси, наставници обавезно израђују и припрему за појединачан час. Припрема за час базира се на прихваћеној четвороделној структури часа примереног потребама наставе физичког васпитања. </w:t>
            </w:r>
          </w:p>
          <w:p w14:paraId="0418AB28" w14:textId="77777777" w:rsidR="003940D8" w:rsidRPr="00EE0878" w:rsidRDefault="003940D8" w:rsidP="00CB07BB">
            <w:pPr>
              <w:rPr>
                <w:rFonts w:ascii="Garamond" w:hAnsi="Garamond"/>
                <w:sz w:val="20"/>
                <w:szCs w:val="20"/>
              </w:rPr>
            </w:pPr>
            <w:r w:rsidRPr="00EE0878">
              <w:rPr>
                <w:rFonts w:ascii="Garamond" w:hAnsi="Garamond"/>
                <w:sz w:val="20"/>
                <w:szCs w:val="20"/>
              </w:rPr>
              <w:t xml:space="preserve">Праћење напретка ученика обавља се сукцесивно током целе школске године, а на основу јединствене методологије </w:t>
            </w:r>
          </w:p>
          <w:p w14:paraId="416AD4AE" w14:textId="77777777" w:rsidR="003940D8" w:rsidRPr="00EE0878" w:rsidRDefault="003940D8" w:rsidP="00CB07BB">
            <w:pPr>
              <w:pStyle w:val="Normal1"/>
              <w:rPr>
                <w:rFonts w:ascii="Garamond" w:hAnsi="Garamond" w:cs="Times New Roman"/>
                <w:sz w:val="20"/>
                <w:szCs w:val="20"/>
                <w:lang w:val="sr-Cyrl-CS"/>
              </w:rPr>
            </w:pPr>
          </w:p>
        </w:tc>
      </w:tr>
    </w:tbl>
    <w:p w14:paraId="70CE7F76" w14:textId="77777777" w:rsidR="00A00CD1" w:rsidRPr="00EE0878" w:rsidRDefault="003940D8" w:rsidP="003940D8">
      <w:pPr>
        <w:rPr>
          <w:rFonts w:ascii="Garamond" w:hAnsi="Garamond"/>
          <w:b/>
          <w:sz w:val="28"/>
          <w:szCs w:val="28"/>
          <w:lang w:val="sr-Cyrl-CS"/>
        </w:rPr>
      </w:pPr>
      <w:r w:rsidRPr="00EE0878">
        <w:rPr>
          <w:rFonts w:ascii="Garamond" w:hAnsi="Garamond"/>
          <w:b/>
          <w:sz w:val="28"/>
          <w:szCs w:val="28"/>
          <w:lang w:val="sr-Cyrl-CS"/>
        </w:rPr>
        <w:t xml:space="preserve">     </w:t>
      </w:r>
    </w:p>
    <w:p w14:paraId="0028880D" w14:textId="77777777" w:rsidR="00A00CD1" w:rsidRPr="00EE0878" w:rsidRDefault="00A00CD1" w:rsidP="00A00CD1">
      <w:pPr>
        <w:rPr>
          <w:rFonts w:ascii="Garamond" w:hAnsi="Garamond"/>
          <w:b/>
          <w:sz w:val="28"/>
          <w:szCs w:val="28"/>
          <w:lang w:val="sr-Cyrl-CS"/>
        </w:rPr>
      </w:pPr>
    </w:p>
    <w:p w14:paraId="2DF80C8D" w14:textId="77777777" w:rsidR="00A00CD1" w:rsidRPr="00EE0878" w:rsidRDefault="00A00CD1" w:rsidP="00A00CD1">
      <w:pPr>
        <w:rPr>
          <w:rFonts w:ascii="Garamond" w:hAnsi="Garamond"/>
          <w:b/>
          <w:sz w:val="28"/>
          <w:szCs w:val="28"/>
          <w:lang w:val="sr-Cyrl-CS"/>
        </w:rPr>
      </w:pPr>
    </w:p>
    <w:p w14:paraId="20064F0C" w14:textId="77777777" w:rsidR="00A00CD1" w:rsidRPr="00EE0878" w:rsidRDefault="00A00CD1" w:rsidP="00A00CD1">
      <w:pPr>
        <w:rPr>
          <w:rFonts w:ascii="Garamond" w:hAnsi="Garamond"/>
          <w:b/>
          <w:sz w:val="28"/>
          <w:szCs w:val="28"/>
          <w:lang w:val="sr-Cyrl-CS"/>
        </w:rPr>
      </w:pPr>
    </w:p>
    <w:p w14:paraId="2D134EB6" w14:textId="77777777" w:rsidR="00A00CD1" w:rsidRPr="00EE0878" w:rsidRDefault="00A00CD1" w:rsidP="00A00CD1">
      <w:pPr>
        <w:rPr>
          <w:rFonts w:ascii="Garamond" w:hAnsi="Garamond"/>
          <w:b/>
          <w:sz w:val="28"/>
          <w:szCs w:val="28"/>
          <w:lang w:val="sr-Cyrl-CS"/>
        </w:rPr>
      </w:pPr>
    </w:p>
    <w:p w14:paraId="58BF5D4E" w14:textId="77777777" w:rsidR="00A00CD1" w:rsidRPr="00EE0878" w:rsidRDefault="00A00CD1" w:rsidP="00A00CD1">
      <w:pPr>
        <w:rPr>
          <w:rFonts w:ascii="Garamond" w:hAnsi="Garamond"/>
          <w:b/>
          <w:sz w:val="28"/>
          <w:szCs w:val="28"/>
          <w:lang w:val="sr-Cyrl-CS"/>
        </w:rPr>
      </w:pPr>
    </w:p>
    <w:p w14:paraId="406B5439" w14:textId="77777777" w:rsidR="00A00CD1" w:rsidRPr="00EE0878" w:rsidRDefault="00A00CD1" w:rsidP="00A00CD1">
      <w:pPr>
        <w:rPr>
          <w:rFonts w:ascii="Garamond" w:hAnsi="Garamond"/>
          <w:b/>
          <w:sz w:val="28"/>
          <w:szCs w:val="28"/>
          <w:lang w:val="sr-Cyrl-CS"/>
        </w:rPr>
      </w:pPr>
    </w:p>
    <w:p w14:paraId="708AF535" w14:textId="77777777" w:rsidR="00A00CD1" w:rsidRPr="00EE0878" w:rsidRDefault="00A00CD1" w:rsidP="00A00CD1">
      <w:pPr>
        <w:rPr>
          <w:rFonts w:ascii="Garamond" w:hAnsi="Garamond"/>
          <w:b/>
          <w:sz w:val="28"/>
          <w:szCs w:val="28"/>
          <w:lang w:val="sr-Cyrl-CS"/>
        </w:rPr>
      </w:pPr>
    </w:p>
    <w:p w14:paraId="0ECE3A94" w14:textId="67B75AF0" w:rsidR="003940D8" w:rsidRPr="00EE0878" w:rsidRDefault="002C6A9C" w:rsidP="00A00CD1">
      <w:pPr>
        <w:rPr>
          <w:rFonts w:ascii="Garamond" w:hAnsi="Garamond"/>
          <w:b/>
          <w:sz w:val="28"/>
          <w:szCs w:val="28"/>
          <w:lang w:val="sr-Cyrl-CS"/>
        </w:rPr>
      </w:pPr>
      <w:r w:rsidRPr="00EE0878">
        <w:rPr>
          <w:rFonts w:ascii="Garamond" w:hAnsi="Garamond"/>
          <w:lang w:val="sr-Cyrl-RS"/>
        </w:rPr>
        <w:t>3.8.2.Изборни наставни предмети</w:t>
      </w:r>
    </w:p>
    <w:p w14:paraId="18A9F86A" w14:textId="77777777" w:rsidR="003940D8" w:rsidRPr="00EE0878" w:rsidRDefault="003940D8" w:rsidP="003940D8">
      <w:pPr>
        <w:jc w:val="center"/>
        <w:rPr>
          <w:rFonts w:ascii="Garamond" w:hAnsi="Garamond"/>
          <w:b/>
          <w:sz w:val="28"/>
          <w:szCs w:val="28"/>
          <w:u w:val="single"/>
          <w:lang w:val="sr-Latn-RS"/>
        </w:rPr>
      </w:pPr>
    </w:p>
    <w:p w14:paraId="4BABBA45" w14:textId="77777777" w:rsidR="003940D8" w:rsidRPr="00EE0878" w:rsidRDefault="003940D8" w:rsidP="003940D8">
      <w:pPr>
        <w:jc w:val="center"/>
        <w:rPr>
          <w:rFonts w:ascii="Garamond" w:hAnsi="Garamond"/>
          <w:b/>
          <w:lang w:val="sr-Latn-RS"/>
        </w:rPr>
      </w:pPr>
      <w:r w:rsidRPr="00EE0878">
        <w:rPr>
          <w:rFonts w:ascii="Garamond" w:hAnsi="Garamond"/>
          <w:b/>
          <w:lang w:val="sr-Cyrl-CS"/>
        </w:rPr>
        <w:t>НАСТАВНИ ПРОГРАМ  ЗА ИНФОРМАТИКУ И РАЧУНАРСТВО- ОСМИ РАЗРЕД</w:t>
      </w:r>
    </w:p>
    <w:p w14:paraId="1615D903" w14:textId="77777777" w:rsidR="003940D8" w:rsidRPr="00EE0878" w:rsidRDefault="003940D8" w:rsidP="003940D8">
      <w:pPr>
        <w:jc w:val="center"/>
        <w:rPr>
          <w:rFonts w:ascii="Garamond" w:hAnsi="Garamond"/>
          <w:b/>
          <w:lang w:val="sr-Latn-RS"/>
        </w:rPr>
      </w:pP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647"/>
        <w:gridCol w:w="2371"/>
        <w:gridCol w:w="3361"/>
      </w:tblGrid>
      <w:tr w:rsidR="003940D8" w:rsidRPr="00EE0878" w14:paraId="1A2ADF30" w14:textId="77777777" w:rsidTr="00CB07BB">
        <w:trPr>
          <w:jc w:val="center"/>
        </w:trPr>
        <w:tc>
          <w:tcPr>
            <w:tcW w:w="2341" w:type="dxa"/>
          </w:tcPr>
          <w:p w14:paraId="5F3309CD"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 xml:space="preserve">ЦИЉ </w:t>
            </w:r>
          </w:p>
        </w:tc>
        <w:tc>
          <w:tcPr>
            <w:tcW w:w="2647" w:type="dxa"/>
          </w:tcPr>
          <w:p w14:paraId="440BE2C7"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ЗАДАЦИ</w:t>
            </w:r>
          </w:p>
        </w:tc>
        <w:tc>
          <w:tcPr>
            <w:tcW w:w="2371" w:type="dxa"/>
          </w:tcPr>
          <w:p w14:paraId="1707B5F3" w14:textId="77777777" w:rsidR="003940D8" w:rsidRPr="00EE0878" w:rsidRDefault="003940D8" w:rsidP="00CB07BB">
            <w:pPr>
              <w:jc w:val="center"/>
              <w:rPr>
                <w:rFonts w:ascii="Garamond" w:hAnsi="Garamond"/>
                <w:b/>
                <w:bCs/>
                <w:lang w:val="sr-Cyrl-CS"/>
              </w:rPr>
            </w:pPr>
            <w:r w:rsidRPr="00EE0878">
              <w:rPr>
                <w:rFonts w:ascii="Garamond" w:hAnsi="Garamond"/>
                <w:b/>
                <w:bCs/>
                <w:lang w:val="sr-Cyrl-CS"/>
              </w:rPr>
              <w:t>НАСТАВНИ САДРЖАЈИ</w:t>
            </w:r>
          </w:p>
        </w:tc>
        <w:tc>
          <w:tcPr>
            <w:tcW w:w="3361" w:type="dxa"/>
          </w:tcPr>
          <w:p w14:paraId="1DDBF3F6" w14:textId="77777777" w:rsidR="003940D8" w:rsidRPr="00EE0878" w:rsidRDefault="003940D8" w:rsidP="00CB07BB">
            <w:pPr>
              <w:rPr>
                <w:rFonts w:ascii="Garamond" w:hAnsi="Garamond"/>
                <w:b/>
                <w:bCs/>
                <w:lang w:val="sr-Cyrl-CS"/>
              </w:rPr>
            </w:pPr>
            <w:r w:rsidRPr="00EE0878">
              <w:rPr>
                <w:rFonts w:ascii="Garamond" w:hAnsi="Garamond"/>
                <w:b/>
                <w:bCs/>
                <w:lang w:val="sr-Cyrl-CS"/>
              </w:rPr>
              <w:t>НАЧИН ОСТВ. ПРОГРАМА</w:t>
            </w:r>
          </w:p>
        </w:tc>
      </w:tr>
      <w:tr w:rsidR="003940D8" w:rsidRPr="00EE0878" w14:paraId="4E50C011" w14:textId="77777777" w:rsidTr="00CB07BB">
        <w:trPr>
          <w:jc w:val="center"/>
        </w:trPr>
        <w:tc>
          <w:tcPr>
            <w:tcW w:w="2341" w:type="dxa"/>
          </w:tcPr>
          <w:p w14:paraId="79C0FE77"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p w14:paraId="7BEF06C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Општи циљ</w:t>
            </w:r>
            <w:r w:rsidRPr="00EE0878">
              <w:rPr>
                <w:rFonts w:ascii="Garamond" w:hAnsi="Garamond" w:cs="Times New Roman"/>
                <w:sz w:val="20"/>
                <w:szCs w:val="20"/>
                <w:lang w:val="ru-RU"/>
              </w:rPr>
              <w:t xml:space="preserve"> наставе информатике и рачунарства јесте да се ученици оспособе за коришћење рачунара и стекну вештине у примени рачунара у свакодневном животу. </w:t>
            </w:r>
          </w:p>
          <w:p w14:paraId="1BE2E6C4" w14:textId="77777777" w:rsidR="003940D8" w:rsidRPr="00EE0878" w:rsidRDefault="003940D8" w:rsidP="00CB07BB">
            <w:pPr>
              <w:pStyle w:val="Normal1"/>
              <w:spacing w:before="0" w:beforeAutospacing="0" w:after="0" w:afterAutospacing="0"/>
              <w:rPr>
                <w:rFonts w:ascii="Garamond" w:hAnsi="Garamond" w:cs="Times New Roman"/>
                <w:b/>
                <w:sz w:val="20"/>
                <w:szCs w:val="20"/>
                <w:lang w:val="sr-Cyrl-ME"/>
              </w:rPr>
            </w:pPr>
          </w:p>
          <w:p w14:paraId="6ABBC025"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b/>
                <w:sz w:val="20"/>
                <w:szCs w:val="20"/>
                <w:lang w:val="ru-RU"/>
              </w:rPr>
              <w:t>Остали циљеви</w:t>
            </w:r>
            <w:r w:rsidRPr="00EE0878">
              <w:rPr>
                <w:rFonts w:ascii="Garamond" w:hAnsi="Garamond" w:cs="Times New Roman"/>
                <w:sz w:val="20"/>
                <w:szCs w:val="20"/>
                <w:lang w:val="ru-RU"/>
              </w:rPr>
              <w:t xml:space="preserve"> и задаци наставе информатике и рачунарства су: </w:t>
            </w:r>
          </w:p>
          <w:p w14:paraId="3FC74E9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упознавање основних појмова из информатике и рачунарства; </w:t>
            </w:r>
          </w:p>
          <w:p w14:paraId="5C1DE59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развијање интересовања за примену рачунара у свакодневном животу и раду; </w:t>
            </w:r>
          </w:p>
          <w:p w14:paraId="01FCE42A"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оспособљавање за рад на рачунару; </w:t>
            </w:r>
          </w:p>
          <w:p w14:paraId="5DC9D5BB"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 подстицање креативног рада на рачунару. </w:t>
            </w:r>
          </w:p>
          <w:p w14:paraId="231942CD"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p>
        </w:tc>
        <w:tc>
          <w:tcPr>
            <w:tcW w:w="2647" w:type="dxa"/>
          </w:tcPr>
          <w:p w14:paraId="1B24711E"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sr-Cyrl-ME"/>
              </w:rPr>
              <w:t xml:space="preserve">- </w:t>
            </w:r>
            <w:r w:rsidRPr="00EE0878">
              <w:rPr>
                <w:rFonts w:ascii="Garamond" w:hAnsi="Garamond" w:cs="Times New Roman"/>
                <w:sz w:val="20"/>
                <w:szCs w:val="20"/>
                <w:lang w:val="ru-RU"/>
              </w:rPr>
              <w:t xml:space="preserve">упознавање ученика са применом рачунара у области табеларних прорачуна и изради графикона; </w:t>
            </w:r>
          </w:p>
          <w:p w14:paraId="601439AE"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ученика са фазама израде проблемских задатака на рачунару; </w:t>
            </w:r>
          </w:p>
          <w:p w14:paraId="02F5A16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ученика са основама језика за израду једноставних презентација на мрежи; </w:t>
            </w:r>
          </w:p>
          <w:p w14:paraId="243CBF8F"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 упознавање ученика са могућностима специјализованих програма за израду презентација на мрежи; </w:t>
            </w:r>
          </w:p>
          <w:p w14:paraId="498DA911" w14:textId="77777777" w:rsidR="003940D8" w:rsidRPr="00EE0878" w:rsidRDefault="003940D8" w:rsidP="00CB07BB">
            <w:pPr>
              <w:pStyle w:val="Normal1"/>
              <w:rPr>
                <w:rFonts w:ascii="Garamond" w:hAnsi="Garamond" w:cs="Times New Roman"/>
                <w:sz w:val="20"/>
                <w:szCs w:val="20"/>
                <w:lang w:val="ru-RU"/>
              </w:rPr>
            </w:pPr>
            <w:r w:rsidRPr="00EE0878">
              <w:rPr>
                <w:rFonts w:ascii="Garamond" w:hAnsi="Garamond" w:cs="Times New Roman"/>
                <w:sz w:val="20"/>
                <w:szCs w:val="20"/>
                <w:lang w:val="ru-RU"/>
              </w:rPr>
              <w:t xml:space="preserve">-оспособљавање ученика за самосталну израду пројекта применом рачунарских технологија. </w:t>
            </w:r>
          </w:p>
          <w:p w14:paraId="5A9BD308" w14:textId="77777777" w:rsidR="003940D8" w:rsidRPr="00EE0878" w:rsidRDefault="003940D8" w:rsidP="00CB07BB">
            <w:pPr>
              <w:pStyle w:val="Normal1"/>
              <w:rPr>
                <w:rFonts w:ascii="Garamond" w:hAnsi="Garamond" w:cs="Times New Roman"/>
                <w:sz w:val="20"/>
                <w:szCs w:val="20"/>
                <w:lang w:val="sr-Cyrl-CS"/>
              </w:rPr>
            </w:pPr>
          </w:p>
        </w:tc>
        <w:tc>
          <w:tcPr>
            <w:tcW w:w="2371" w:type="dxa"/>
          </w:tcPr>
          <w:p w14:paraId="26FBBC4A" w14:textId="77777777" w:rsidR="003940D8" w:rsidRPr="00EE0878" w:rsidRDefault="003940D8" w:rsidP="00CB07BB">
            <w:pPr>
              <w:pStyle w:val="Normal1"/>
              <w:jc w:val="center"/>
              <w:rPr>
                <w:rFonts w:ascii="Garamond" w:hAnsi="Garamond" w:cs="Times New Roman"/>
                <w:sz w:val="20"/>
                <w:szCs w:val="20"/>
                <w:lang w:val="sr-Cyrl-ME"/>
              </w:rPr>
            </w:pPr>
          </w:p>
          <w:p w14:paraId="22732951"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ТАБЕЛАРНИ ПРОРАЧУНИ (10)</w:t>
            </w:r>
          </w:p>
          <w:p w14:paraId="3704D860"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ИЗБОРНИ МОДУЛИ (10)</w:t>
            </w:r>
          </w:p>
          <w:p w14:paraId="4FEDAD72" w14:textId="77777777" w:rsidR="003940D8" w:rsidRPr="00EE0878" w:rsidRDefault="003940D8" w:rsidP="00CB07BB">
            <w:pPr>
              <w:pStyle w:val="Normal1"/>
              <w:jc w:val="center"/>
              <w:rPr>
                <w:rFonts w:ascii="Garamond" w:hAnsi="Garamond" w:cs="Times New Roman"/>
                <w:sz w:val="20"/>
                <w:szCs w:val="20"/>
                <w:lang w:val="ru-RU"/>
              </w:rPr>
            </w:pPr>
            <w:r w:rsidRPr="00EE0878">
              <w:rPr>
                <w:rFonts w:ascii="Garamond" w:hAnsi="Garamond" w:cs="Times New Roman"/>
                <w:sz w:val="20"/>
                <w:szCs w:val="20"/>
                <w:lang w:val="ru-RU"/>
              </w:rPr>
              <w:t xml:space="preserve">Одабрана поглавља из </w:t>
            </w:r>
            <w:r w:rsidRPr="00EE0878">
              <w:rPr>
                <w:rFonts w:ascii="Garamond" w:hAnsi="Garamond" w:cs="Times New Roman"/>
                <w:b/>
                <w:bCs/>
                <w:sz w:val="20"/>
                <w:szCs w:val="20"/>
                <w:lang w:val="ru-RU"/>
              </w:rPr>
              <w:t>Програмирања</w:t>
            </w:r>
            <w:r w:rsidRPr="00EE0878">
              <w:rPr>
                <w:rFonts w:ascii="Garamond" w:hAnsi="Garamond" w:cs="Times New Roman"/>
                <w:sz w:val="20"/>
                <w:szCs w:val="20"/>
                <w:lang w:val="ru-RU"/>
              </w:rPr>
              <w:t xml:space="preserve"> или </w:t>
            </w:r>
            <w:r w:rsidRPr="00EE0878">
              <w:rPr>
                <w:rFonts w:ascii="Garamond" w:hAnsi="Garamond" w:cs="Times New Roman"/>
                <w:b/>
                <w:bCs/>
                <w:sz w:val="20"/>
                <w:szCs w:val="20"/>
                <w:lang w:val="ru-RU"/>
              </w:rPr>
              <w:t>Презентације на мрежи.</w:t>
            </w:r>
          </w:p>
          <w:p w14:paraId="6C23CEB2" w14:textId="77777777" w:rsidR="003940D8" w:rsidRPr="00EE0878" w:rsidRDefault="003940D8" w:rsidP="00CB07BB">
            <w:pPr>
              <w:pStyle w:val="Normal1"/>
              <w:jc w:val="center"/>
              <w:rPr>
                <w:rFonts w:ascii="Garamond" w:hAnsi="Garamond" w:cs="Times New Roman"/>
                <w:sz w:val="20"/>
                <w:szCs w:val="20"/>
              </w:rPr>
            </w:pPr>
            <w:r w:rsidRPr="00EE0878">
              <w:rPr>
                <w:rFonts w:ascii="Garamond" w:hAnsi="Garamond" w:cs="Times New Roman"/>
                <w:sz w:val="20"/>
                <w:szCs w:val="20"/>
              </w:rPr>
              <w:t>ИЗРАДА САМОСТАЛНОГ ПРОЈЕКТА (14)</w:t>
            </w:r>
          </w:p>
          <w:p w14:paraId="34BD6C2A" w14:textId="77777777" w:rsidR="003940D8" w:rsidRPr="00EE0878" w:rsidRDefault="003940D8" w:rsidP="00CB07BB">
            <w:pPr>
              <w:pStyle w:val="normalbold"/>
              <w:jc w:val="center"/>
              <w:rPr>
                <w:rFonts w:ascii="Garamond" w:hAnsi="Garamond" w:cs="Times New Roman"/>
                <w:sz w:val="20"/>
                <w:szCs w:val="20"/>
                <w:lang w:val="sr-Cyrl-CS"/>
              </w:rPr>
            </w:pPr>
          </w:p>
        </w:tc>
        <w:tc>
          <w:tcPr>
            <w:tcW w:w="3361" w:type="dxa"/>
          </w:tcPr>
          <w:p w14:paraId="61EB5781"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Од пријављених ученика на нивоу разреда, потребно је формирати групе од 15 до 20 ученика. </w:t>
            </w:r>
          </w:p>
          <w:p w14:paraId="1C88DE4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Препоручује се да по једном рачунару буде највише два ученика. </w:t>
            </w:r>
          </w:p>
          <w:p w14:paraId="49C54C7F"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Потребно је да ученички рачунари имају звучнике или слушалице са микрофоном (због обраде мултимедијалних садржаја) а пожељна је и камера. </w:t>
            </w:r>
          </w:p>
          <w:p w14:paraId="31148F23"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У учионици је неопходно да се налази и један рачунар за наставника, успостављена веза са интернетом, скенер, штампач и звучници. Препоручује се да сви рачунари у учионици буду повезани у мрежу и да учионица има рачунарски пројектор. </w:t>
            </w:r>
          </w:p>
          <w:p w14:paraId="7CC3F3E0" w14:textId="77777777" w:rsidR="003940D8" w:rsidRPr="00EE0878" w:rsidRDefault="003940D8" w:rsidP="00CB07BB">
            <w:pPr>
              <w:pStyle w:val="Normal1"/>
              <w:spacing w:before="0" w:beforeAutospacing="0" w:after="0" w:afterAutospacing="0"/>
              <w:rPr>
                <w:rFonts w:ascii="Garamond" w:hAnsi="Garamond" w:cs="Times New Roman"/>
                <w:sz w:val="20"/>
                <w:szCs w:val="20"/>
                <w:lang w:val="ru-RU"/>
              </w:rPr>
            </w:pPr>
            <w:r w:rsidRPr="00EE0878">
              <w:rPr>
                <w:rFonts w:ascii="Garamond" w:hAnsi="Garamond" w:cs="Times New Roman"/>
                <w:sz w:val="20"/>
                <w:szCs w:val="20"/>
                <w:lang w:val="ru-RU"/>
              </w:rPr>
              <w:t xml:space="preserve">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 </w:t>
            </w:r>
          </w:p>
          <w:p w14:paraId="046FC121" w14:textId="77777777" w:rsidR="003940D8" w:rsidRPr="00EE0878" w:rsidRDefault="003940D8" w:rsidP="00CB07BB">
            <w:pPr>
              <w:pStyle w:val="Normal1"/>
              <w:spacing w:before="0" w:beforeAutospacing="0" w:after="0" w:afterAutospacing="0"/>
              <w:rPr>
                <w:rFonts w:ascii="Garamond" w:hAnsi="Garamond" w:cs="Times New Roman"/>
                <w:sz w:val="20"/>
                <w:szCs w:val="20"/>
                <w:lang w:val="sr-Cyrl-CS"/>
              </w:rPr>
            </w:pPr>
            <w:r w:rsidRPr="00EE0878">
              <w:rPr>
                <w:rFonts w:ascii="Garamond" w:hAnsi="Garamond" w:cs="Times New Roman"/>
                <w:sz w:val="20"/>
                <w:szCs w:val="20"/>
                <w:lang w:val="ru-RU"/>
              </w:rPr>
              <w:t xml:space="preserve">С обзиром на то да ученици не морају похађати предмет у сва четири разреда, неки садржаји се морају тематски понављати и провлачити кроз више разреда, како би се предвиђене теме што боље савладале. Ту се, пре свега, мисли на теме које се тичу интернета, а затим на прављење и обраду мултимедијалних садржаја, као и на њихово уклапање у функционалну целину кроз пројектне задатке. </w:t>
            </w:r>
          </w:p>
        </w:tc>
      </w:tr>
    </w:tbl>
    <w:p w14:paraId="0AE5250B" w14:textId="77777777" w:rsidR="003940D8" w:rsidRPr="00EE0878" w:rsidRDefault="003940D8" w:rsidP="003940D8">
      <w:pPr>
        <w:rPr>
          <w:rFonts w:ascii="Garamond" w:hAnsi="Garamond"/>
          <w:lang w:val="sr-Cyrl-CS"/>
        </w:rPr>
      </w:pPr>
    </w:p>
    <w:p w14:paraId="13CADACF" w14:textId="77777777" w:rsidR="003940D8" w:rsidRPr="00EE0878" w:rsidRDefault="003940D8" w:rsidP="003940D8">
      <w:pPr>
        <w:jc w:val="center"/>
        <w:rPr>
          <w:rFonts w:ascii="Garamond" w:hAnsi="Garamond"/>
          <w:b/>
          <w:lang w:val="sr-Latn-RS"/>
        </w:rPr>
      </w:pPr>
    </w:p>
    <w:p w14:paraId="050FA964" w14:textId="77777777" w:rsidR="00976492" w:rsidRPr="00EE0878" w:rsidRDefault="00976492" w:rsidP="00976492">
      <w:pPr>
        <w:rPr>
          <w:rFonts w:ascii="Garamond" w:hAnsi="Garamond"/>
          <w:lang w:val="sr-Cyrl-CS"/>
        </w:rPr>
      </w:pPr>
      <w:r w:rsidRPr="00EE0878">
        <w:rPr>
          <w:rFonts w:ascii="Garamond" w:hAnsi="Garamond"/>
          <w:b/>
          <w:lang w:val="sr-Cyrl-CS"/>
        </w:rPr>
        <w:t xml:space="preserve">НАСТАВНИ ПРОГРАМ  ЗА ДОМАЋИНСТВО – ОСМИ РАЗРЕД </w:t>
      </w:r>
    </w:p>
    <w:p w14:paraId="44E2201E" w14:textId="77777777" w:rsidR="00976492" w:rsidRPr="00EE0878" w:rsidRDefault="00976492" w:rsidP="00976492">
      <w:pPr>
        <w:jc w:val="center"/>
        <w:rPr>
          <w:rFonts w:ascii="Garamond" w:hAnsi="Garamond"/>
          <w:b/>
          <w:color w:val="FF0000"/>
          <w:lang w:val="sr-Latn-RS"/>
        </w:rPr>
      </w:pP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3330"/>
        <w:gridCol w:w="2325"/>
        <w:gridCol w:w="1995"/>
      </w:tblGrid>
      <w:tr w:rsidR="00976492" w:rsidRPr="00EE0878" w14:paraId="5048D675" w14:textId="77777777" w:rsidTr="00867F5A">
        <w:tc>
          <w:tcPr>
            <w:tcW w:w="2587" w:type="dxa"/>
            <w:vAlign w:val="center"/>
          </w:tcPr>
          <w:p w14:paraId="31F700FB" w14:textId="77777777" w:rsidR="00976492" w:rsidRPr="00EE0878" w:rsidRDefault="00976492" w:rsidP="00867F5A">
            <w:pPr>
              <w:rPr>
                <w:rFonts w:ascii="Garamond" w:hAnsi="Garamond"/>
                <w:b/>
                <w:bCs/>
                <w:lang w:val="sr-Cyrl-CS"/>
              </w:rPr>
            </w:pPr>
            <w:r w:rsidRPr="00EE0878">
              <w:rPr>
                <w:rFonts w:ascii="Garamond" w:hAnsi="Garamond"/>
                <w:b/>
                <w:bCs/>
                <w:lang w:val="sr-Cyrl-CS"/>
              </w:rPr>
              <w:t>ЦИЉ</w:t>
            </w:r>
          </w:p>
        </w:tc>
        <w:tc>
          <w:tcPr>
            <w:tcW w:w="3330" w:type="dxa"/>
            <w:vAlign w:val="center"/>
          </w:tcPr>
          <w:p w14:paraId="6BED6E1B" w14:textId="77777777" w:rsidR="00976492" w:rsidRPr="00EE0878" w:rsidRDefault="00976492" w:rsidP="00867F5A">
            <w:pPr>
              <w:rPr>
                <w:rFonts w:ascii="Garamond" w:hAnsi="Garamond"/>
                <w:b/>
                <w:bCs/>
                <w:lang w:val="sr-Cyrl-CS"/>
              </w:rPr>
            </w:pPr>
            <w:r w:rsidRPr="00EE0878">
              <w:rPr>
                <w:rFonts w:ascii="Garamond" w:hAnsi="Garamond"/>
                <w:b/>
                <w:bCs/>
                <w:lang w:val="sr-Cyrl-CS"/>
              </w:rPr>
              <w:t>ЗАДАЦИ</w:t>
            </w:r>
          </w:p>
        </w:tc>
        <w:tc>
          <w:tcPr>
            <w:tcW w:w="2325" w:type="dxa"/>
            <w:vAlign w:val="center"/>
          </w:tcPr>
          <w:p w14:paraId="0EA5E23F" w14:textId="77777777" w:rsidR="00976492" w:rsidRPr="00EE0878" w:rsidRDefault="00976492" w:rsidP="00867F5A">
            <w:pPr>
              <w:rPr>
                <w:rFonts w:ascii="Garamond" w:hAnsi="Garamond"/>
                <w:b/>
                <w:bCs/>
                <w:lang w:val="sr-Cyrl-CS"/>
              </w:rPr>
            </w:pPr>
            <w:r w:rsidRPr="00EE0878">
              <w:rPr>
                <w:rFonts w:ascii="Garamond" w:hAnsi="Garamond"/>
                <w:b/>
                <w:bCs/>
                <w:lang w:val="sr-Cyrl-CS"/>
              </w:rPr>
              <w:t>НАСТАВНИ САДРЖАЈИ</w:t>
            </w:r>
          </w:p>
        </w:tc>
        <w:tc>
          <w:tcPr>
            <w:tcW w:w="1995" w:type="dxa"/>
            <w:vAlign w:val="center"/>
          </w:tcPr>
          <w:p w14:paraId="0CE535AD" w14:textId="77777777" w:rsidR="00976492" w:rsidRPr="00EE0878" w:rsidRDefault="00976492" w:rsidP="00867F5A">
            <w:pPr>
              <w:rPr>
                <w:rFonts w:ascii="Garamond" w:hAnsi="Garamond"/>
                <w:b/>
                <w:bCs/>
                <w:lang w:val="sr-Cyrl-CS"/>
              </w:rPr>
            </w:pPr>
            <w:r w:rsidRPr="00EE0878">
              <w:rPr>
                <w:rFonts w:ascii="Garamond" w:hAnsi="Garamond"/>
                <w:b/>
                <w:bCs/>
                <w:lang w:val="sr-Cyrl-CS"/>
              </w:rPr>
              <w:t>НАЧИН ОСТВАРИВАЊА ПРОГРАМА</w:t>
            </w:r>
          </w:p>
        </w:tc>
      </w:tr>
      <w:tr w:rsidR="00976492" w:rsidRPr="00EE0878" w14:paraId="78075F39" w14:textId="77777777" w:rsidTr="00867F5A">
        <w:trPr>
          <w:trHeight w:val="2328"/>
        </w:trPr>
        <w:tc>
          <w:tcPr>
            <w:tcW w:w="2587" w:type="dxa"/>
            <w:vMerge w:val="restart"/>
          </w:tcPr>
          <w:p w14:paraId="15583194" w14:textId="77777777" w:rsidR="00976492" w:rsidRPr="00EE0878" w:rsidRDefault="00976492" w:rsidP="00867F5A">
            <w:pPr>
              <w:rPr>
                <w:rFonts w:ascii="Garamond" w:hAnsi="Garamond"/>
                <w:lang w:val="sr-Cyrl-RS"/>
              </w:rPr>
            </w:pPr>
            <w:r w:rsidRPr="00EE0878">
              <w:rPr>
                <w:rFonts w:ascii="Garamond" w:hAnsi="Garamond"/>
                <w:b/>
                <w:lang w:val="sr-Cyrl-RS"/>
              </w:rPr>
              <w:t xml:space="preserve">Циљ </w:t>
            </w:r>
            <w:r w:rsidRPr="00EE0878">
              <w:rPr>
                <w:rFonts w:ascii="Garamond" w:hAnsi="Garamond"/>
                <w:lang w:val="sr-Cyrl-RS"/>
              </w:rPr>
              <w:t>наставе домаћинства јесте да ученици стекну нова знања, интегришу, функционализују и унапреде претходна знања и вештине, усвоје вредности и формирају навике у вези са важним активностима у свакодневном животу у области становања, одевања, исхране и употребе различитих материјала.</w:t>
            </w:r>
          </w:p>
          <w:p w14:paraId="7372C3E5" w14:textId="77777777" w:rsidR="00976492" w:rsidRPr="00EE0878" w:rsidRDefault="00976492" w:rsidP="00867F5A">
            <w:pPr>
              <w:rPr>
                <w:rFonts w:ascii="Garamond" w:hAnsi="Garamond"/>
                <w:u w:val="single"/>
                <w:lang w:val="sr-Cyrl-CS"/>
              </w:rPr>
            </w:pPr>
          </w:p>
        </w:tc>
        <w:tc>
          <w:tcPr>
            <w:tcW w:w="3330" w:type="dxa"/>
            <w:vMerge w:val="restart"/>
          </w:tcPr>
          <w:p w14:paraId="14D20CD3" w14:textId="77777777" w:rsidR="00976492" w:rsidRPr="00EE0878" w:rsidRDefault="00976492" w:rsidP="00867F5A">
            <w:pPr>
              <w:rPr>
                <w:rFonts w:ascii="Garamond" w:hAnsi="Garamond"/>
                <w:lang w:val="sr-Cyrl-RS"/>
              </w:rPr>
            </w:pPr>
            <w:r w:rsidRPr="00EE0878">
              <w:rPr>
                <w:rFonts w:ascii="Garamond" w:hAnsi="Garamond"/>
                <w:lang w:val="ru-RU"/>
              </w:rPr>
              <w:t xml:space="preserve"> </w:t>
            </w:r>
            <w:r w:rsidRPr="00EE0878">
              <w:rPr>
                <w:rFonts w:ascii="Garamond" w:hAnsi="Garamond"/>
                <w:b/>
                <w:u w:val="single"/>
                <w:lang w:val="sr-Cyrl-RS"/>
              </w:rPr>
              <w:t xml:space="preserve">Задаци наставе домаћинства </w:t>
            </w:r>
            <w:r w:rsidRPr="00EE0878">
              <w:rPr>
                <w:rFonts w:ascii="Garamond" w:hAnsi="Garamond"/>
                <w:lang w:val="sr-Cyrl-RS"/>
              </w:rPr>
              <w:t>:</w:t>
            </w:r>
          </w:p>
          <w:p w14:paraId="5942AC07"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Стицање знања и вештина у вези са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исхране, културе становања и одевања;</w:t>
            </w:r>
          </w:p>
          <w:p w14:paraId="6DCE7D47"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вештина, ставова, и навика одржавања одевних предмета и обуће, домаћинства и околине;</w:t>
            </w:r>
          </w:p>
          <w:p w14:paraId="25A90CD9"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способности правилног и безбедног коришћења различитих средстава, оруђа и материјала у домаћинству;</w:t>
            </w:r>
          </w:p>
          <w:p w14:paraId="615EA4A4"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способности за поуздано и стручно коришћење различитих уређаја у домаћинству, нових информационих и комуникационих технологија;</w:t>
            </w:r>
          </w:p>
          <w:p w14:paraId="06DF102F"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еколошке свести и спремности да се сопственим деловањем доприноси очувању здраве околине, стандарда и квалитета живљења;</w:t>
            </w:r>
          </w:p>
          <w:p w14:paraId="367C7E11"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позитивних и конструктивних ставова о коришћењу научних сазнања за унапређивање квалитета живота;</w:t>
            </w:r>
          </w:p>
          <w:p w14:paraId="60FD2558"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сарадничких односа са околином, неговање способности слушања и уважавања мишљења других, подстицање способности толеранције, изношење става и формулисања аргумената за изнети став;</w:t>
            </w:r>
          </w:p>
          <w:p w14:paraId="6A8E92A2" w14:textId="77777777" w:rsidR="00976492" w:rsidRPr="00EE0878" w:rsidRDefault="00976492" w:rsidP="00B90020">
            <w:pPr>
              <w:numPr>
                <w:ilvl w:val="0"/>
                <w:numId w:val="80"/>
              </w:numPr>
              <w:rPr>
                <w:rFonts w:ascii="Garamond" w:hAnsi="Garamond"/>
                <w:lang w:val="sr-Cyrl-RS"/>
              </w:rPr>
            </w:pPr>
            <w:r w:rsidRPr="00EE0878">
              <w:rPr>
                <w:rFonts w:ascii="Garamond" w:hAnsi="Garamond"/>
                <w:lang w:val="sr-Cyrl-RS"/>
              </w:rPr>
              <w:t>Развијање свести о сопственим знањима и способностима.</w:t>
            </w:r>
          </w:p>
          <w:p w14:paraId="7A9C3FBE" w14:textId="77777777" w:rsidR="00976492" w:rsidRPr="00EE0878" w:rsidRDefault="00976492" w:rsidP="00867F5A">
            <w:pPr>
              <w:rPr>
                <w:rFonts w:ascii="Garamond" w:hAnsi="Garamond"/>
                <w:lang w:val="sr-Cyrl-RS"/>
              </w:rPr>
            </w:pPr>
          </w:p>
          <w:p w14:paraId="574655A2" w14:textId="77777777" w:rsidR="00976492" w:rsidRPr="00EE0878" w:rsidRDefault="00976492" w:rsidP="00867F5A">
            <w:pPr>
              <w:rPr>
                <w:rFonts w:ascii="Garamond" w:hAnsi="Garamond"/>
                <w:lang w:val="ru-RU"/>
              </w:rPr>
            </w:pPr>
          </w:p>
        </w:tc>
        <w:tc>
          <w:tcPr>
            <w:tcW w:w="2325" w:type="dxa"/>
          </w:tcPr>
          <w:p w14:paraId="404FFA33" w14:textId="77777777" w:rsidR="00976492" w:rsidRPr="00EE0878" w:rsidRDefault="00976492" w:rsidP="00867F5A">
            <w:pPr>
              <w:jc w:val="center"/>
              <w:rPr>
                <w:rFonts w:ascii="Garamond" w:hAnsi="Garamond"/>
                <w:lang w:val="sr-Cyrl-RS"/>
              </w:rPr>
            </w:pPr>
            <w:r w:rsidRPr="00EE0878">
              <w:rPr>
                <w:rFonts w:ascii="Garamond" w:hAnsi="Garamond"/>
                <w:lang w:val="sr-Cyrl-RS"/>
              </w:rPr>
              <w:t>Средства за одржавање личне хигијене и хигијене стана</w:t>
            </w:r>
          </w:p>
          <w:p w14:paraId="573E41E7" w14:textId="77777777" w:rsidR="00976492" w:rsidRPr="00EE0878" w:rsidRDefault="00976492" w:rsidP="00867F5A">
            <w:pPr>
              <w:jc w:val="center"/>
              <w:rPr>
                <w:rFonts w:ascii="Garamond" w:hAnsi="Garamond"/>
                <w:lang w:val="sr-Cyrl-RS"/>
              </w:rPr>
            </w:pPr>
            <w:r w:rsidRPr="00EE0878">
              <w:rPr>
                <w:rFonts w:ascii="Garamond" w:hAnsi="Garamond"/>
                <w:lang w:val="sr-Cyrl-RS"/>
              </w:rPr>
              <w:t>(14)</w:t>
            </w:r>
          </w:p>
        </w:tc>
        <w:tc>
          <w:tcPr>
            <w:tcW w:w="1995" w:type="dxa"/>
            <w:vMerge w:val="restart"/>
          </w:tcPr>
          <w:p w14:paraId="0A7330C9" w14:textId="77777777" w:rsidR="00976492" w:rsidRPr="00EE0878" w:rsidRDefault="00976492" w:rsidP="00867F5A">
            <w:pPr>
              <w:rPr>
                <w:rFonts w:ascii="Garamond" w:hAnsi="Garamond"/>
                <w:lang w:val="en-US"/>
              </w:rPr>
            </w:pPr>
            <w:r w:rsidRPr="00EE0878">
              <w:rPr>
                <w:rFonts w:ascii="Garamond" w:hAnsi="Garamond"/>
                <w:lang w:val="en-US"/>
              </w:rPr>
              <w:t xml:space="preserve">Садржаји наставе домаћинства омогућују ученицима да формирају практична знања, вештине и навике које ће примењивати у важним активностима у свакодневном животу, као што су култура становања, одевања, исхране. Усвајањем знања из области наставног предмета домаћинство, ученици ће бити оспособљени да самостално врше избор и користе различите материјале и средстава. Домаћинство у осмом разреду обухвата две теме: Средства за одржавање личне хигијене и хигијене стана и Исхрана човека. Заједничко за обе теме је 335 разматрање садржаја са хигијенско-здравственог аспекта, у функцији развијања здравих стилова живота. У циљу формирања вештина и навика, прецизираних оперативним задацима уз теме, важно је ученике постављати у ситуације да практично примењују стечена знања у вези са садржајем тема и развијају вештине и стичу навике. Наставне ситуције, односно учење у оквиру обе теме, неопходно је тако планирати да се, у корелацији са другим наставним садржајима, функционално повезују и ангажују стечена знања из других предмета, нпр. биологија, хемија, физика и др. Разматрања физичких и хемијских промена, примењена у свим активностима око припремања хране, појачавају мотивацију за рад тиме што се разуме оно што се ради (на пример, како се остварује везивање брашном, зашто скуван воћни сируп постаје чврст и провидан када се охлади, зашто је со средство за конзервисање, како долази до подизања теста и сл.). </w:t>
            </w:r>
          </w:p>
          <w:p w14:paraId="002337C9" w14:textId="77777777" w:rsidR="00976492" w:rsidRPr="00EE0878" w:rsidRDefault="00976492" w:rsidP="00867F5A">
            <w:pPr>
              <w:rPr>
                <w:rFonts w:ascii="Garamond" w:hAnsi="Garamond"/>
                <w:lang w:val="sr-Cyrl-RS"/>
              </w:rPr>
            </w:pPr>
          </w:p>
          <w:p w14:paraId="621FC64D" w14:textId="77777777" w:rsidR="00976492" w:rsidRPr="00EE0878" w:rsidRDefault="00976492" w:rsidP="00867F5A">
            <w:pPr>
              <w:rPr>
                <w:rFonts w:ascii="Garamond" w:hAnsi="Garamond"/>
                <w:lang w:val="sr-Latn-RS"/>
              </w:rPr>
            </w:pPr>
          </w:p>
        </w:tc>
      </w:tr>
      <w:tr w:rsidR="00976492" w:rsidRPr="00EE0878" w14:paraId="7AE8669C" w14:textId="77777777" w:rsidTr="00867F5A">
        <w:trPr>
          <w:trHeight w:val="6994"/>
        </w:trPr>
        <w:tc>
          <w:tcPr>
            <w:tcW w:w="2587" w:type="dxa"/>
            <w:vMerge/>
            <w:tcBorders>
              <w:bottom w:val="single" w:sz="4" w:space="0" w:color="auto"/>
            </w:tcBorders>
          </w:tcPr>
          <w:p w14:paraId="4DDD0179" w14:textId="77777777" w:rsidR="00976492" w:rsidRPr="00EE0878" w:rsidRDefault="00976492" w:rsidP="00867F5A">
            <w:pPr>
              <w:rPr>
                <w:rFonts w:ascii="Garamond" w:hAnsi="Garamond"/>
                <w:b/>
                <w:lang w:val="sr-Cyrl-CS"/>
              </w:rPr>
            </w:pPr>
          </w:p>
        </w:tc>
        <w:tc>
          <w:tcPr>
            <w:tcW w:w="3330" w:type="dxa"/>
            <w:vMerge/>
            <w:tcBorders>
              <w:bottom w:val="single" w:sz="4" w:space="0" w:color="auto"/>
            </w:tcBorders>
          </w:tcPr>
          <w:p w14:paraId="328E4ADC" w14:textId="77777777" w:rsidR="00976492" w:rsidRPr="00EE0878" w:rsidRDefault="00976492" w:rsidP="00867F5A">
            <w:pPr>
              <w:rPr>
                <w:rFonts w:ascii="Garamond" w:hAnsi="Garamond"/>
                <w:b/>
                <w:lang w:val="ru-RU"/>
              </w:rPr>
            </w:pPr>
          </w:p>
        </w:tc>
        <w:tc>
          <w:tcPr>
            <w:tcW w:w="2325" w:type="dxa"/>
          </w:tcPr>
          <w:p w14:paraId="17DAB3D7" w14:textId="77777777" w:rsidR="00976492" w:rsidRPr="00EE0878" w:rsidRDefault="00976492" w:rsidP="00867F5A">
            <w:pPr>
              <w:jc w:val="center"/>
              <w:rPr>
                <w:rFonts w:ascii="Garamond" w:hAnsi="Garamond"/>
                <w:lang w:val="sr-Cyrl-RS"/>
              </w:rPr>
            </w:pPr>
            <w:r w:rsidRPr="00EE0878">
              <w:rPr>
                <w:rFonts w:ascii="Garamond" w:hAnsi="Garamond"/>
                <w:lang w:val="sr-Cyrl-RS"/>
              </w:rPr>
              <w:t>Исхрана човека</w:t>
            </w:r>
          </w:p>
          <w:p w14:paraId="3C31F162" w14:textId="77777777" w:rsidR="00976492" w:rsidRPr="00EE0878" w:rsidRDefault="00976492" w:rsidP="00867F5A">
            <w:pPr>
              <w:jc w:val="center"/>
              <w:rPr>
                <w:rFonts w:ascii="Garamond" w:hAnsi="Garamond"/>
                <w:lang w:val="sr-Cyrl-RS"/>
              </w:rPr>
            </w:pPr>
            <w:r w:rsidRPr="00EE0878">
              <w:rPr>
                <w:rFonts w:ascii="Garamond" w:hAnsi="Garamond"/>
                <w:lang w:val="sr-Cyrl-RS"/>
              </w:rPr>
              <w:t>(20)</w:t>
            </w:r>
          </w:p>
        </w:tc>
        <w:tc>
          <w:tcPr>
            <w:tcW w:w="1995" w:type="dxa"/>
            <w:vMerge/>
          </w:tcPr>
          <w:p w14:paraId="630611DE" w14:textId="77777777" w:rsidR="00976492" w:rsidRPr="00EE0878" w:rsidRDefault="00976492" w:rsidP="00867F5A">
            <w:pPr>
              <w:rPr>
                <w:rFonts w:ascii="Garamond" w:hAnsi="Garamond"/>
                <w:lang w:val="sr-Cyrl-RS"/>
              </w:rPr>
            </w:pPr>
          </w:p>
        </w:tc>
      </w:tr>
    </w:tbl>
    <w:p w14:paraId="40B55D44" w14:textId="77777777" w:rsidR="00976492" w:rsidRPr="00EE0878" w:rsidRDefault="00976492" w:rsidP="00976492">
      <w:pPr>
        <w:rPr>
          <w:rFonts w:ascii="Garamond" w:hAnsi="Garamond"/>
          <w:lang w:val="en-US"/>
        </w:rPr>
      </w:pPr>
    </w:p>
    <w:p w14:paraId="6838F96F" w14:textId="77777777" w:rsidR="003940D8" w:rsidRPr="00EE0878" w:rsidRDefault="003940D8" w:rsidP="003940D8">
      <w:pPr>
        <w:rPr>
          <w:rFonts w:ascii="Garamond" w:hAnsi="Garamond"/>
        </w:rPr>
      </w:pPr>
    </w:p>
    <w:p w14:paraId="6CC6070A" w14:textId="319925BE" w:rsidR="009D3C01" w:rsidRPr="00EE0878" w:rsidRDefault="009D3C01">
      <w:pPr>
        <w:rPr>
          <w:rFonts w:ascii="Garamond" w:hAnsi="Garamond"/>
          <w:b/>
          <w:i/>
          <w:sz w:val="32"/>
          <w:szCs w:val="24"/>
          <w:lang w:eastAsia="hr-HR"/>
        </w:rPr>
      </w:pPr>
      <w:r w:rsidRPr="00EE0878">
        <w:rPr>
          <w:rFonts w:ascii="Garamond" w:hAnsi="Garamond"/>
          <w:b/>
          <w:i/>
        </w:rPr>
        <w:br w:type="page"/>
      </w:r>
    </w:p>
    <w:p w14:paraId="5B49B6C0" w14:textId="77777777" w:rsidR="003940D8" w:rsidRPr="00EE0878" w:rsidRDefault="003940D8" w:rsidP="00906B0E">
      <w:pPr>
        <w:pStyle w:val="BodyText2"/>
        <w:ind w:left="360"/>
        <w:rPr>
          <w:rFonts w:ascii="Garamond" w:hAnsi="Garamond"/>
          <w:b/>
          <w:i/>
          <w:lang w:val="sr-Latn-CS"/>
        </w:rPr>
      </w:pPr>
    </w:p>
    <w:p w14:paraId="0409042C" w14:textId="77777777" w:rsidR="005834A9" w:rsidRPr="00EE0878" w:rsidRDefault="005834A9" w:rsidP="00F31753">
      <w:pPr>
        <w:pStyle w:val="Heading2"/>
        <w:rPr>
          <w:rFonts w:ascii="Garamond" w:hAnsi="Garamond"/>
          <w:i w:val="0"/>
        </w:rPr>
      </w:pPr>
      <w:r w:rsidRPr="00EE0878">
        <w:rPr>
          <w:rFonts w:ascii="Garamond" w:hAnsi="Garamond"/>
          <w:i w:val="0"/>
        </w:rPr>
        <w:t>4.НАЧИН ОСТВАРИВАЊА ПРОГРАМА</w:t>
      </w:r>
    </w:p>
    <w:p w14:paraId="68F1B112" w14:textId="77777777" w:rsidR="005834A9" w:rsidRPr="00EE0878" w:rsidRDefault="005834A9" w:rsidP="005834A9">
      <w:pPr>
        <w:pStyle w:val="BodyText2"/>
        <w:rPr>
          <w:rFonts w:ascii="Garamond" w:hAnsi="Garamond"/>
          <w:i/>
          <w:iCs/>
          <w:sz w:val="24"/>
        </w:rPr>
      </w:pPr>
    </w:p>
    <w:p w14:paraId="1B22FC5F" w14:textId="77777777" w:rsidR="005834A9" w:rsidRPr="00EE0878" w:rsidRDefault="005834A9" w:rsidP="005834A9">
      <w:pPr>
        <w:pStyle w:val="BodyText2"/>
        <w:jc w:val="both"/>
        <w:rPr>
          <w:rFonts w:ascii="Garamond" w:hAnsi="Garamond"/>
          <w:bCs/>
          <w:sz w:val="24"/>
        </w:rPr>
      </w:pPr>
      <w:r w:rsidRPr="00EE0878">
        <w:rPr>
          <w:rFonts w:ascii="Garamond" w:hAnsi="Garamond"/>
          <w:i/>
          <w:iCs/>
          <w:sz w:val="24"/>
        </w:rPr>
        <w:t xml:space="preserve">  </w:t>
      </w:r>
      <w:r w:rsidRPr="00EE0878">
        <w:rPr>
          <w:rFonts w:ascii="Garamond" w:hAnsi="Garamond"/>
          <w:bCs/>
          <w:sz w:val="24"/>
        </w:rPr>
        <w:t xml:space="preserve">   Школски програм реализује се кроз обавезни, изборни и факултативни део. Обавезни део школског програма обухвата предмете и садржаје који су обавезни за све ученике одређеног нивоа и врсте образовања. Изборни део школског програма обухвата обавезне изборне предмете и изборне наставне предмете. Ученик се обавезно опредељује  за грађанско васпитање или верску наставу, страни језик, изабрани спорт. Изабране предмете ученик изучава до краја осмог разреда, односно изабрани спорт бира сваке школске године. У  школи </w:t>
      </w:r>
      <w:r w:rsidRPr="00EE0878">
        <w:rPr>
          <w:rFonts w:ascii="Garamond" w:hAnsi="Garamond"/>
          <w:bCs/>
          <w:sz w:val="24"/>
          <w:lang w:val="sr-Cyrl-ME"/>
        </w:rPr>
        <w:t xml:space="preserve">се </w:t>
      </w:r>
      <w:r w:rsidRPr="00EE0878">
        <w:rPr>
          <w:rFonts w:ascii="Garamond" w:hAnsi="Garamond"/>
          <w:bCs/>
          <w:sz w:val="24"/>
        </w:rPr>
        <w:t xml:space="preserve">као други страни језик изучава се </w:t>
      </w:r>
      <w:r w:rsidRPr="00EE0878">
        <w:rPr>
          <w:rFonts w:ascii="Garamond" w:hAnsi="Garamond"/>
          <w:bCs/>
          <w:sz w:val="24"/>
          <w:lang w:val="sr-Cyrl-ME"/>
        </w:rPr>
        <w:t>Руски</w:t>
      </w:r>
      <w:r w:rsidRPr="00EE0878">
        <w:rPr>
          <w:rFonts w:ascii="Garamond" w:hAnsi="Garamond"/>
          <w:bCs/>
          <w:sz w:val="24"/>
        </w:rPr>
        <w:t xml:space="preserve"> језик. Такође, на почетку сваке школске године ученик бира још један изборни предмет са листе предмета коју нуди школа. У школи понуђени изборни предмети су: </w:t>
      </w:r>
      <w:r w:rsidRPr="00EE0878">
        <w:rPr>
          <w:rFonts w:ascii="Garamond" w:hAnsi="Garamond"/>
          <w:bCs/>
          <w:sz w:val="24"/>
          <w:lang w:val="sr-Cyrl-ME"/>
        </w:rPr>
        <w:t>Народна традиција, Чувари природе</w:t>
      </w:r>
      <w:r w:rsidR="002D1849" w:rsidRPr="00EE0878">
        <w:rPr>
          <w:rFonts w:ascii="Garamond" w:hAnsi="Garamond"/>
          <w:bCs/>
          <w:sz w:val="24"/>
          <w:lang w:val="sr-Cyrl-ME"/>
        </w:rPr>
        <w:t>,</w:t>
      </w:r>
      <w:r w:rsidRPr="00EE0878">
        <w:rPr>
          <w:rFonts w:ascii="Garamond" w:hAnsi="Garamond"/>
          <w:bCs/>
          <w:sz w:val="24"/>
          <w:lang w:val="sr-Cyrl-ME"/>
        </w:rPr>
        <w:t xml:space="preserve"> </w:t>
      </w:r>
      <w:r w:rsidR="002D1849" w:rsidRPr="00EE0878">
        <w:rPr>
          <w:rFonts w:ascii="Garamond" w:hAnsi="Garamond"/>
          <w:bCs/>
          <w:sz w:val="24"/>
        </w:rPr>
        <w:t>Информатика и рачунарство</w:t>
      </w:r>
      <w:r w:rsidRPr="00EE0878">
        <w:rPr>
          <w:rFonts w:ascii="Garamond" w:hAnsi="Garamond"/>
          <w:bCs/>
          <w:sz w:val="24"/>
        </w:rPr>
        <w:t>. Факултат</w:t>
      </w:r>
      <w:r w:rsidR="009B4098" w:rsidRPr="00EE0878">
        <w:rPr>
          <w:rFonts w:ascii="Garamond" w:hAnsi="Garamond"/>
          <w:bCs/>
          <w:sz w:val="24"/>
        </w:rPr>
        <w:t>ивни део школског програма обух</w:t>
      </w:r>
      <w:r w:rsidRPr="00EE0878">
        <w:rPr>
          <w:rFonts w:ascii="Garamond" w:hAnsi="Garamond"/>
          <w:bCs/>
          <w:sz w:val="24"/>
        </w:rPr>
        <w:t xml:space="preserve">вата садржаје којима се задовољавају интереси ученика, у складу са могућностима школе, као и садржаје и облике слободних активности (хор, оркестар, екскурзије, секције, културне и друге активности...). </w:t>
      </w:r>
    </w:p>
    <w:p w14:paraId="28389384" w14:textId="77777777" w:rsidR="005834A9" w:rsidRPr="00EE0878" w:rsidRDefault="005834A9" w:rsidP="005834A9">
      <w:pPr>
        <w:pStyle w:val="BodyText2"/>
        <w:ind w:left="360"/>
        <w:jc w:val="both"/>
        <w:rPr>
          <w:rFonts w:ascii="Garamond" w:hAnsi="Garamond"/>
          <w:i/>
          <w:iCs/>
          <w:sz w:val="24"/>
        </w:rPr>
      </w:pPr>
    </w:p>
    <w:p w14:paraId="1D8001FA" w14:textId="77777777" w:rsidR="005834A9" w:rsidRPr="00EE0878" w:rsidRDefault="005834A9" w:rsidP="005834A9">
      <w:pPr>
        <w:pStyle w:val="BodyText2"/>
        <w:jc w:val="both"/>
        <w:rPr>
          <w:rFonts w:ascii="Garamond" w:hAnsi="Garamond"/>
          <w:i/>
          <w:iCs/>
          <w:sz w:val="24"/>
          <w:lang w:val="sr-Cyrl-RS"/>
        </w:rPr>
      </w:pPr>
    </w:p>
    <w:p w14:paraId="52D89130" w14:textId="77777777" w:rsidR="002D1849" w:rsidRPr="00EE0878" w:rsidRDefault="002D1849" w:rsidP="005834A9">
      <w:pPr>
        <w:pStyle w:val="BodyText2"/>
        <w:jc w:val="both"/>
        <w:rPr>
          <w:rFonts w:ascii="Garamond" w:hAnsi="Garamond"/>
          <w:i/>
          <w:iCs/>
          <w:sz w:val="24"/>
          <w:lang w:val="sr-Cyrl-RS"/>
        </w:rPr>
      </w:pPr>
    </w:p>
    <w:p w14:paraId="5946AF35" w14:textId="77777777" w:rsidR="005834A9" w:rsidRPr="00EE0878" w:rsidRDefault="005834A9" w:rsidP="005834A9">
      <w:pPr>
        <w:pStyle w:val="BodyText2"/>
        <w:jc w:val="both"/>
        <w:rPr>
          <w:rFonts w:ascii="Garamond" w:hAnsi="Garamond"/>
          <w:i/>
          <w:iCs/>
          <w:sz w:val="24"/>
        </w:rPr>
      </w:pPr>
      <w:r w:rsidRPr="00EE0878">
        <w:rPr>
          <w:rFonts w:ascii="Garamond" w:hAnsi="Garamond"/>
          <w:i/>
          <w:iCs/>
          <w:sz w:val="24"/>
        </w:rPr>
        <w:t xml:space="preserve"> МЕТОДЕ</w:t>
      </w:r>
    </w:p>
    <w:p w14:paraId="07BC7D1E" w14:textId="77777777" w:rsidR="005834A9" w:rsidRPr="00EE0878" w:rsidRDefault="005834A9" w:rsidP="005834A9">
      <w:pPr>
        <w:pStyle w:val="BodyText2"/>
        <w:jc w:val="both"/>
        <w:rPr>
          <w:rFonts w:ascii="Garamond" w:hAnsi="Garamond"/>
          <w:sz w:val="24"/>
        </w:rPr>
      </w:pPr>
    </w:p>
    <w:p w14:paraId="65189AD9" w14:textId="77777777" w:rsidR="005834A9" w:rsidRPr="00EE0878" w:rsidRDefault="005834A9" w:rsidP="005834A9">
      <w:pPr>
        <w:pStyle w:val="BodyText2"/>
        <w:ind w:left="360"/>
        <w:jc w:val="both"/>
        <w:rPr>
          <w:rFonts w:ascii="Garamond" w:hAnsi="Garamond"/>
          <w:sz w:val="24"/>
        </w:rPr>
      </w:pPr>
      <w:r w:rsidRPr="00EE0878">
        <w:rPr>
          <w:rFonts w:ascii="Garamond" w:hAnsi="Garamond"/>
          <w:sz w:val="24"/>
        </w:rPr>
        <w:t xml:space="preserve">При избору метода води се рачуна о: </w:t>
      </w:r>
    </w:p>
    <w:p w14:paraId="7BF96473"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разноврсности циљева и задатака образовања и васпитања</w:t>
      </w:r>
    </w:p>
    <w:p w14:paraId="298F8604"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 xml:space="preserve">врстама садржаја које је потребно функционално везати </w:t>
      </w:r>
    </w:p>
    <w:p w14:paraId="02151336"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особености дечије активности</w:t>
      </w:r>
    </w:p>
    <w:p w14:paraId="7D8EA43A"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врсти и облику знања која деца већ поседују</w:t>
      </w:r>
    </w:p>
    <w:p w14:paraId="643F4C51"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захтевима одређене науке или других релевантних дисциплина</w:t>
      </w:r>
    </w:p>
    <w:p w14:paraId="6B5FAAF2"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постојећим условима у школи и циљевима зацртаним Школским развојним планом и процесом самовредновања</w:t>
      </w:r>
    </w:p>
    <w:p w14:paraId="502DF8DA" w14:textId="77777777" w:rsidR="005834A9" w:rsidRPr="00EE0878" w:rsidRDefault="005834A9" w:rsidP="005834A9">
      <w:pPr>
        <w:pStyle w:val="BodyText2"/>
        <w:numPr>
          <w:ilvl w:val="1"/>
          <w:numId w:val="3"/>
        </w:numPr>
        <w:jc w:val="both"/>
        <w:rPr>
          <w:rFonts w:ascii="Garamond" w:hAnsi="Garamond"/>
          <w:sz w:val="24"/>
        </w:rPr>
      </w:pPr>
      <w:r w:rsidRPr="00EE0878">
        <w:rPr>
          <w:rFonts w:ascii="Garamond" w:hAnsi="Garamond"/>
          <w:sz w:val="24"/>
        </w:rPr>
        <w:t>свему осталом што је битно за образовни процес</w:t>
      </w:r>
    </w:p>
    <w:p w14:paraId="0EB0B59D" w14:textId="77777777" w:rsidR="0071693F" w:rsidRPr="00EE0878" w:rsidRDefault="005834A9" w:rsidP="005834A9">
      <w:pPr>
        <w:pStyle w:val="BodyText2"/>
        <w:ind w:left="360"/>
        <w:rPr>
          <w:rFonts w:ascii="Garamond" w:hAnsi="Garamond"/>
          <w:b/>
          <w:i/>
        </w:rPr>
      </w:pPr>
      <w:r w:rsidRPr="00EE0878">
        <w:rPr>
          <w:rFonts w:ascii="Garamond" w:hAnsi="Garamond"/>
          <w:sz w:val="24"/>
        </w:rPr>
        <w:t xml:space="preserve">     Методе ће бити разрађене по појединим предметима у оперативним програмима.</w:t>
      </w:r>
    </w:p>
    <w:p w14:paraId="2C340986" w14:textId="35F4BD97" w:rsidR="009D3C01" w:rsidRPr="00EE0878" w:rsidRDefault="009D3C01">
      <w:pPr>
        <w:rPr>
          <w:rFonts w:ascii="Garamond" w:hAnsi="Garamond"/>
          <w:b/>
          <w:i/>
          <w:sz w:val="32"/>
          <w:szCs w:val="24"/>
          <w:lang w:val="sr-Cyrl-CS" w:eastAsia="hr-HR"/>
        </w:rPr>
      </w:pPr>
      <w:r w:rsidRPr="00EE0878">
        <w:rPr>
          <w:rFonts w:ascii="Garamond" w:hAnsi="Garamond"/>
          <w:b/>
          <w:i/>
        </w:rPr>
        <w:br w:type="page"/>
      </w:r>
    </w:p>
    <w:p w14:paraId="091A1B88" w14:textId="77777777" w:rsidR="0071693F" w:rsidRPr="00EE0878" w:rsidRDefault="0071693F" w:rsidP="0071693F">
      <w:pPr>
        <w:pStyle w:val="BodyText2"/>
        <w:rPr>
          <w:rFonts w:ascii="Garamond" w:hAnsi="Garamond"/>
          <w:b/>
          <w:i/>
        </w:rPr>
      </w:pPr>
    </w:p>
    <w:p w14:paraId="592FDD70" w14:textId="5A597A70" w:rsidR="00F31753" w:rsidRPr="00EE0878" w:rsidRDefault="00F31753" w:rsidP="00F31753">
      <w:pPr>
        <w:pStyle w:val="Heading2"/>
        <w:rPr>
          <w:rFonts w:ascii="Garamond" w:hAnsi="Garamond"/>
          <w:i w:val="0"/>
        </w:rPr>
      </w:pPr>
      <w:r w:rsidRPr="00EE0878">
        <w:rPr>
          <w:rFonts w:ascii="Garamond" w:hAnsi="Garamond"/>
          <w:i w:val="0"/>
          <w:lang w:val="sr-Cyrl-RS"/>
        </w:rPr>
        <w:t>5.</w:t>
      </w:r>
      <w:r w:rsidR="0004276C" w:rsidRPr="00EE0878">
        <w:rPr>
          <w:rFonts w:ascii="Garamond" w:hAnsi="Garamond"/>
          <w:i w:val="0"/>
        </w:rPr>
        <w:t>ПРАЋЕЊЕ НАПРЕДОВАЊА И ОЦЕЊИВАЊЕ УЧЕНИКА</w:t>
      </w:r>
    </w:p>
    <w:p w14:paraId="02DA14EC" w14:textId="77777777" w:rsidR="00241DF5" w:rsidRPr="00EE0878" w:rsidRDefault="00241DF5" w:rsidP="00241DF5">
      <w:pPr>
        <w:rPr>
          <w:rFonts w:ascii="Garamond" w:hAnsi="Garamond"/>
        </w:rPr>
      </w:pPr>
    </w:p>
    <w:p w14:paraId="5E09A354" w14:textId="103CAD89" w:rsidR="00241DF5" w:rsidRPr="00EE0878" w:rsidRDefault="00241DF5" w:rsidP="00241DF5">
      <w:pPr>
        <w:rPr>
          <w:rFonts w:ascii="Garamond" w:hAnsi="Garamond"/>
          <w:lang w:val="sr-Cyrl-RS"/>
        </w:rPr>
      </w:pPr>
      <w:r w:rsidRPr="00EE0878">
        <w:rPr>
          <w:rFonts w:ascii="Garamond" w:hAnsi="Garamond"/>
          <w:lang w:val="sr-Cyrl-RS"/>
        </w:rPr>
        <w:t>За праћење напредовања и при оцењивању ученика наствници користе појединачно одређене исходе, али и стандарде у образовању.</w:t>
      </w:r>
    </w:p>
    <w:p w14:paraId="43D7AF64" w14:textId="77777777" w:rsidR="00241DF5" w:rsidRPr="00EE0878" w:rsidRDefault="00241DF5" w:rsidP="00241DF5">
      <w:pPr>
        <w:rPr>
          <w:rFonts w:ascii="Garamond" w:hAnsi="Garamond"/>
        </w:rPr>
      </w:pPr>
    </w:p>
    <w:p w14:paraId="2DCDCDF2" w14:textId="77777777" w:rsidR="00241DF5" w:rsidRPr="00EE0878" w:rsidRDefault="00241DF5" w:rsidP="00241DF5">
      <w:pPr>
        <w:rPr>
          <w:rFonts w:ascii="Garamond" w:hAnsi="Garamond"/>
        </w:rPr>
      </w:pPr>
      <w:r w:rsidRPr="00EE0878">
        <w:rPr>
          <w:rFonts w:ascii="Garamond" w:hAnsi="Garamond"/>
        </w:rPr>
        <w:t>Стандарди образовања и васпитања представљају скуп норми на основу којих се врши процена</w:t>
      </w:r>
    </w:p>
    <w:p w14:paraId="4B62849F" w14:textId="77777777" w:rsidR="00241DF5" w:rsidRPr="00EE0878" w:rsidRDefault="00241DF5" w:rsidP="00241DF5">
      <w:pPr>
        <w:rPr>
          <w:rFonts w:ascii="Garamond" w:hAnsi="Garamond"/>
        </w:rPr>
      </w:pPr>
      <w:r w:rsidRPr="00EE0878">
        <w:rPr>
          <w:rFonts w:ascii="Garamond" w:hAnsi="Garamond"/>
        </w:rPr>
        <w:t>квалитета у систему образовања иваспитања, и то:</w:t>
      </w:r>
    </w:p>
    <w:p w14:paraId="1D869B16" w14:textId="77777777" w:rsidR="00241DF5" w:rsidRPr="00EE0878" w:rsidRDefault="00241DF5" w:rsidP="00241DF5">
      <w:pPr>
        <w:rPr>
          <w:rFonts w:ascii="Garamond" w:hAnsi="Garamond"/>
        </w:rPr>
      </w:pPr>
      <w:r w:rsidRPr="00EE0878">
        <w:rPr>
          <w:rFonts w:ascii="Garamond" w:hAnsi="Garamond"/>
        </w:rPr>
        <w:t>1) стандарди постигнућа ученика;</w:t>
      </w:r>
    </w:p>
    <w:p w14:paraId="4FF84DDE" w14:textId="77777777" w:rsidR="00241DF5" w:rsidRPr="00EE0878" w:rsidRDefault="00241DF5" w:rsidP="00241DF5">
      <w:pPr>
        <w:rPr>
          <w:rFonts w:ascii="Garamond" w:hAnsi="Garamond"/>
        </w:rPr>
      </w:pPr>
      <w:r w:rsidRPr="00EE0878">
        <w:rPr>
          <w:rFonts w:ascii="Garamond" w:hAnsi="Garamond"/>
        </w:rPr>
        <w:t>2) стандарди квалитета рада установе;</w:t>
      </w:r>
    </w:p>
    <w:p w14:paraId="03D0244E" w14:textId="77777777" w:rsidR="00241DF5" w:rsidRPr="00EE0878" w:rsidRDefault="00241DF5" w:rsidP="00241DF5">
      <w:pPr>
        <w:rPr>
          <w:rFonts w:ascii="Garamond" w:hAnsi="Garamond"/>
        </w:rPr>
      </w:pPr>
      <w:r w:rsidRPr="00EE0878">
        <w:rPr>
          <w:rFonts w:ascii="Garamond" w:hAnsi="Garamond"/>
        </w:rPr>
        <w:t>3) стандарди квалитета уџбеника;</w:t>
      </w:r>
    </w:p>
    <w:p w14:paraId="630D71F7" w14:textId="77777777" w:rsidR="00241DF5" w:rsidRPr="00EE0878" w:rsidRDefault="00241DF5" w:rsidP="00241DF5">
      <w:pPr>
        <w:rPr>
          <w:rFonts w:ascii="Garamond" w:hAnsi="Garamond"/>
        </w:rPr>
      </w:pPr>
      <w:r w:rsidRPr="00EE0878">
        <w:rPr>
          <w:rFonts w:ascii="Garamond" w:hAnsi="Garamond"/>
        </w:rPr>
        <w:t>4) стандарди компетенција наставника, васпитача и стручних сарадника;</w:t>
      </w:r>
    </w:p>
    <w:p w14:paraId="15DA0253" w14:textId="77777777" w:rsidR="00241DF5" w:rsidRPr="00EE0878" w:rsidRDefault="00241DF5" w:rsidP="00241DF5">
      <w:pPr>
        <w:rPr>
          <w:rFonts w:ascii="Garamond" w:hAnsi="Garamond"/>
        </w:rPr>
      </w:pPr>
      <w:r w:rsidRPr="00EE0878">
        <w:rPr>
          <w:rFonts w:ascii="Garamond" w:hAnsi="Garamond"/>
        </w:rPr>
        <w:t>5) стандарди компетенција директора.</w:t>
      </w:r>
    </w:p>
    <w:p w14:paraId="6797EBB6" w14:textId="77777777" w:rsidR="00241DF5" w:rsidRPr="00EE0878" w:rsidRDefault="00241DF5" w:rsidP="00241DF5">
      <w:pPr>
        <w:rPr>
          <w:rFonts w:ascii="Garamond" w:hAnsi="Garamond"/>
        </w:rPr>
      </w:pPr>
      <w:r w:rsidRPr="00EE0878">
        <w:rPr>
          <w:rFonts w:ascii="Garamond" w:hAnsi="Garamond"/>
        </w:rPr>
        <w:t>У остварењу свих наставних планова у оквиру школских програма за други циклус</w:t>
      </w:r>
    </w:p>
    <w:p w14:paraId="684CBEF2" w14:textId="50734FED" w:rsidR="00241DF5" w:rsidRPr="00EE0878" w:rsidRDefault="00241DF5" w:rsidP="00241DF5">
      <w:pPr>
        <w:rPr>
          <w:rFonts w:ascii="Garamond" w:hAnsi="Garamond"/>
        </w:rPr>
      </w:pPr>
      <w:r w:rsidRPr="00EE0878">
        <w:rPr>
          <w:rFonts w:ascii="Garamond" w:hAnsi="Garamond"/>
        </w:rPr>
        <w:t>основног образовања“ наставници ће пратити:</w:t>
      </w:r>
    </w:p>
    <w:p w14:paraId="483A2F83" w14:textId="72394A55" w:rsidR="00241DF5" w:rsidRPr="00EE0878" w:rsidRDefault="00241DF5" w:rsidP="00B90020">
      <w:pPr>
        <w:pStyle w:val="ListParagraph"/>
        <w:numPr>
          <w:ilvl w:val="0"/>
          <w:numId w:val="84"/>
        </w:numPr>
        <w:rPr>
          <w:rFonts w:ascii="Garamond" w:hAnsi="Garamond"/>
        </w:rPr>
      </w:pPr>
      <w:r w:rsidRPr="00EE0878">
        <w:rPr>
          <w:rFonts w:ascii="Garamond" w:hAnsi="Garamond"/>
        </w:rPr>
        <w:t>колико су ученици знања усвојили и на ком нивоу се налазе та знања (да ли</w:t>
      </w:r>
      <w:r w:rsidRPr="00EE0878">
        <w:rPr>
          <w:rFonts w:ascii="Garamond" w:hAnsi="Garamond"/>
          <w:lang w:val="sr-Cyrl-RS"/>
        </w:rPr>
        <w:t xml:space="preserve"> </w:t>
      </w:r>
      <w:r w:rsidRPr="00EE0878">
        <w:rPr>
          <w:rFonts w:ascii="Garamond" w:hAnsi="Garamond"/>
        </w:rPr>
        <w:t>су постигли предвиђене, циљеве, исходе и стандарде предвиђене за свој</w:t>
      </w:r>
      <w:r w:rsidRPr="00EE0878">
        <w:rPr>
          <w:rFonts w:ascii="Garamond" w:hAnsi="Garamond"/>
          <w:lang w:val="sr-Cyrl-RS"/>
        </w:rPr>
        <w:t xml:space="preserve"> у</w:t>
      </w:r>
      <w:r w:rsidRPr="00EE0878">
        <w:rPr>
          <w:rFonts w:ascii="Garamond" w:hAnsi="Garamond"/>
        </w:rPr>
        <w:t>зраст)</w:t>
      </w:r>
    </w:p>
    <w:p w14:paraId="7B3D8177" w14:textId="6E3FC2D8" w:rsidR="00241DF5" w:rsidRPr="00EE0878" w:rsidRDefault="00241DF5" w:rsidP="00B90020">
      <w:pPr>
        <w:pStyle w:val="ListParagraph"/>
        <w:numPr>
          <w:ilvl w:val="0"/>
          <w:numId w:val="84"/>
        </w:numPr>
        <w:rPr>
          <w:rFonts w:ascii="Garamond" w:hAnsi="Garamond"/>
        </w:rPr>
      </w:pPr>
      <w:r w:rsidRPr="00EE0878">
        <w:rPr>
          <w:rFonts w:ascii="Garamond" w:hAnsi="Garamond"/>
        </w:rPr>
        <w:t>колико су ученици развили одређене способности, вештине и навике</w:t>
      </w:r>
    </w:p>
    <w:p w14:paraId="6FCD083B" w14:textId="1113E714" w:rsidR="00241DF5" w:rsidRPr="00EE0878" w:rsidRDefault="00241DF5" w:rsidP="00B90020">
      <w:pPr>
        <w:pStyle w:val="ListParagraph"/>
        <w:numPr>
          <w:ilvl w:val="0"/>
          <w:numId w:val="84"/>
        </w:numPr>
        <w:rPr>
          <w:rFonts w:ascii="Garamond" w:hAnsi="Garamond"/>
        </w:rPr>
      </w:pPr>
      <w:r w:rsidRPr="00EE0878">
        <w:rPr>
          <w:rFonts w:ascii="Garamond" w:hAnsi="Garamond"/>
        </w:rPr>
        <w:t>колико су напредовали, кроз известан временски период</w:t>
      </w:r>
      <w:r w:rsidRPr="00EE0878">
        <w:rPr>
          <w:rFonts w:ascii="Garamond" w:hAnsi="Garamond"/>
          <w:lang w:val="sr-Cyrl-RS"/>
        </w:rPr>
        <w:t xml:space="preserve"> </w:t>
      </w:r>
      <w:r w:rsidRPr="00EE0878">
        <w:rPr>
          <w:rFonts w:ascii="Garamond" w:hAnsi="Garamond"/>
        </w:rPr>
        <w:t>(на тромесечјима и крају школске године)</w:t>
      </w:r>
    </w:p>
    <w:p w14:paraId="27C1A08B" w14:textId="4593F009" w:rsidR="00241DF5" w:rsidRPr="00EE0878" w:rsidRDefault="00241DF5" w:rsidP="00B90020">
      <w:pPr>
        <w:pStyle w:val="ListParagraph"/>
        <w:numPr>
          <w:ilvl w:val="0"/>
          <w:numId w:val="84"/>
        </w:numPr>
        <w:rPr>
          <w:rFonts w:ascii="Garamond" w:hAnsi="Garamond"/>
        </w:rPr>
      </w:pPr>
      <w:r w:rsidRPr="00EE0878">
        <w:rPr>
          <w:rFonts w:ascii="Garamond" w:hAnsi="Garamond"/>
        </w:rPr>
        <w:t>да ли је брзина усвајања знања била прилагођена ученицима</w:t>
      </w:r>
    </w:p>
    <w:p w14:paraId="0FAC00CD" w14:textId="3EED6A4A" w:rsidR="00241DF5" w:rsidRPr="00EE0878" w:rsidRDefault="00241DF5" w:rsidP="00B90020">
      <w:pPr>
        <w:pStyle w:val="ListParagraph"/>
        <w:numPr>
          <w:ilvl w:val="0"/>
          <w:numId w:val="84"/>
        </w:numPr>
        <w:rPr>
          <w:rFonts w:ascii="Garamond" w:hAnsi="Garamond"/>
        </w:rPr>
      </w:pPr>
      <w:r w:rsidRPr="00EE0878">
        <w:rPr>
          <w:rFonts w:ascii="Garamond" w:hAnsi="Garamond"/>
        </w:rPr>
        <w:t>да ли су активности, методе, облици рада и наставна средства које су</w:t>
      </w:r>
      <w:r w:rsidRPr="00EE0878">
        <w:rPr>
          <w:rFonts w:ascii="Garamond" w:hAnsi="Garamond"/>
          <w:lang w:val="sr-Cyrl-RS"/>
        </w:rPr>
        <w:t xml:space="preserve"> </w:t>
      </w:r>
      <w:r w:rsidRPr="00EE0878">
        <w:rPr>
          <w:rFonts w:ascii="Garamond" w:hAnsi="Garamond"/>
        </w:rPr>
        <w:t>наставници користили у свом образовно-васпитном раду била адекватна, тј.ваљано дидактичко-методички заснована и прилагођена ученицима</w:t>
      </w:r>
    </w:p>
    <w:p w14:paraId="3513635D" w14:textId="77777777" w:rsidR="00241DF5" w:rsidRPr="00EE0878" w:rsidRDefault="00241DF5" w:rsidP="00241DF5">
      <w:pPr>
        <w:pStyle w:val="ListParagraph"/>
        <w:rPr>
          <w:rFonts w:ascii="Garamond" w:hAnsi="Garamond"/>
        </w:rPr>
      </w:pPr>
    </w:p>
    <w:p w14:paraId="6249588B" w14:textId="7E713289" w:rsidR="00241DF5" w:rsidRPr="00EE0878" w:rsidRDefault="00241DF5" w:rsidP="00241DF5">
      <w:pPr>
        <w:rPr>
          <w:rFonts w:ascii="Garamond" w:hAnsi="Garamond"/>
        </w:rPr>
      </w:pPr>
      <w:r w:rsidRPr="00EE0878">
        <w:rPr>
          <w:rFonts w:ascii="Garamond" w:hAnsi="Garamond"/>
        </w:rPr>
        <w:t>Подаци о запажањима о напредовању и развојним потребама ученика се добијају на</w:t>
      </w:r>
      <w:r w:rsidR="00907148" w:rsidRPr="00EE0878">
        <w:rPr>
          <w:rFonts w:ascii="Garamond" w:hAnsi="Garamond"/>
          <w:lang w:val="sr-Cyrl-RS"/>
        </w:rPr>
        <w:t xml:space="preserve"> </w:t>
      </w:r>
      <w:r w:rsidRPr="00EE0878">
        <w:rPr>
          <w:rFonts w:ascii="Garamond" w:hAnsi="Garamond"/>
        </w:rPr>
        <w:t>основу посматрања ангажованости, активности, креативн</w:t>
      </w:r>
      <w:r w:rsidR="00907148" w:rsidRPr="00EE0878">
        <w:rPr>
          <w:rFonts w:ascii="Garamond" w:hAnsi="Garamond"/>
        </w:rPr>
        <w:t>ости, кооперативности ученика и</w:t>
      </w:r>
      <w:r w:rsidR="00907148" w:rsidRPr="00EE0878">
        <w:rPr>
          <w:rFonts w:ascii="Garamond" w:hAnsi="Garamond"/>
          <w:lang w:val="sr-Cyrl-RS"/>
        </w:rPr>
        <w:t xml:space="preserve"> </w:t>
      </w:r>
      <w:r w:rsidRPr="00EE0878">
        <w:rPr>
          <w:rFonts w:ascii="Garamond" w:hAnsi="Garamond"/>
        </w:rPr>
        <w:t>наставника.</w:t>
      </w:r>
    </w:p>
    <w:p w14:paraId="32D6C7AE" w14:textId="77777777" w:rsidR="00241DF5" w:rsidRPr="00EE0878" w:rsidRDefault="00241DF5" w:rsidP="00241DF5">
      <w:pPr>
        <w:rPr>
          <w:rFonts w:ascii="Garamond" w:hAnsi="Garamond"/>
        </w:rPr>
      </w:pPr>
      <w:r w:rsidRPr="00EE0878">
        <w:rPr>
          <w:rFonts w:ascii="Garamond" w:hAnsi="Garamond"/>
        </w:rPr>
        <w:t>Испитивања знања ученика наставници ће вршити:</w:t>
      </w:r>
    </w:p>
    <w:p w14:paraId="74B7295C" w14:textId="033E4E4B" w:rsidR="00241DF5" w:rsidRPr="00EE0878" w:rsidRDefault="00241DF5" w:rsidP="00B90020">
      <w:pPr>
        <w:pStyle w:val="ListParagraph"/>
        <w:numPr>
          <w:ilvl w:val="0"/>
          <w:numId w:val="84"/>
        </w:numPr>
        <w:rPr>
          <w:rFonts w:ascii="Garamond" w:hAnsi="Garamond"/>
        </w:rPr>
      </w:pPr>
      <w:r w:rsidRPr="00EE0878">
        <w:rPr>
          <w:rFonts w:ascii="Garamond" w:hAnsi="Garamond"/>
        </w:rPr>
        <w:t>Разговором са ученицима о свим сегментима процеса учења и наставе</w:t>
      </w:r>
    </w:p>
    <w:p w14:paraId="31BAB5BE" w14:textId="5BF3B4D3" w:rsidR="00241DF5" w:rsidRPr="00EE0878" w:rsidRDefault="00241DF5" w:rsidP="00B90020">
      <w:pPr>
        <w:pStyle w:val="ListParagraph"/>
        <w:numPr>
          <w:ilvl w:val="0"/>
          <w:numId w:val="84"/>
        </w:numPr>
        <w:rPr>
          <w:rFonts w:ascii="Garamond" w:hAnsi="Garamond"/>
        </w:rPr>
      </w:pPr>
      <w:r w:rsidRPr="00EE0878">
        <w:rPr>
          <w:rFonts w:ascii="Garamond" w:hAnsi="Garamond"/>
        </w:rPr>
        <w:t>Усмено (разговором, усменим излагањем ученика на задате теме, ученичким</w:t>
      </w:r>
    </w:p>
    <w:p w14:paraId="62DB15A9" w14:textId="77777777" w:rsidR="00241DF5" w:rsidRPr="00EE0878" w:rsidRDefault="00241DF5" w:rsidP="007A3353">
      <w:pPr>
        <w:rPr>
          <w:rFonts w:ascii="Garamond" w:hAnsi="Garamond"/>
        </w:rPr>
      </w:pPr>
      <w:r w:rsidRPr="00EE0878">
        <w:rPr>
          <w:rFonts w:ascii="Garamond" w:hAnsi="Garamond"/>
        </w:rPr>
        <w:t>објашњавањем појава, процеса и појмова, јавним презентовањем</w:t>
      </w:r>
    </w:p>
    <w:p w14:paraId="7647CBC8" w14:textId="1003A87E" w:rsidR="00241DF5" w:rsidRPr="00EE0878" w:rsidRDefault="00241DF5" w:rsidP="00B90020">
      <w:pPr>
        <w:pStyle w:val="ListParagraph"/>
        <w:numPr>
          <w:ilvl w:val="0"/>
          <w:numId w:val="85"/>
        </w:numPr>
        <w:rPr>
          <w:rFonts w:ascii="Garamond" w:hAnsi="Garamond"/>
        </w:rPr>
      </w:pPr>
      <w:r w:rsidRPr="00EE0878">
        <w:rPr>
          <w:rFonts w:ascii="Garamond" w:hAnsi="Garamond"/>
        </w:rPr>
        <w:t>самосталног или групног рада, дискусијама, расправама, усменим</w:t>
      </w:r>
      <w:r w:rsidR="007A3353" w:rsidRPr="00EE0878">
        <w:rPr>
          <w:rFonts w:ascii="Garamond" w:hAnsi="Garamond"/>
          <w:lang w:val="sr-Cyrl-RS"/>
        </w:rPr>
        <w:t xml:space="preserve"> </w:t>
      </w:r>
      <w:r w:rsidRPr="00EE0878">
        <w:rPr>
          <w:rFonts w:ascii="Garamond" w:hAnsi="Garamond"/>
        </w:rPr>
        <w:t>испитивањем целе групе или одељења у форми кратких питања и одговора и</w:t>
      </w:r>
      <w:r w:rsidR="007A3353" w:rsidRPr="00EE0878">
        <w:rPr>
          <w:rFonts w:ascii="Garamond" w:hAnsi="Garamond"/>
          <w:lang w:val="sr-Cyrl-RS"/>
        </w:rPr>
        <w:t xml:space="preserve"> </w:t>
      </w:r>
      <w:r w:rsidRPr="00EE0878">
        <w:rPr>
          <w:rFonts w:ascii="Garamond" w:hAnsi="Garamond"/>
        </w:rPr>
        <w:t>сл.)</w:t>
      </w:r>
    </w:p>
    <w:p w14:paraId="2B8FEA6F" w14:textId="0DFFD27E" w:rsidR="00241DF5" w:rsidRPr="00EE0878" w:rsidRDefault="00241DF5" w:rsidP="00B90020">
      <w:pPr>
        <w:pStyle w:val="ListParagraph"/>
        <w:numPr>
          <w:ilvl w:val="0"/>
          <w:numId w:val="85"/>
        </w:numPr>
        <w:rPr>
          <w:rFonts w:ascii="Garamond" w:hAnsi="Garamond"/>
        </w:rPr>
      </w:pPr>
      <w:r w:rsidRPr="00EE0878">
        <w:rPr>
          <w:rFonts w:ascii="Garamond" w:hAnsi="Garamond"/>
        </w:rPr>
        <w:t>Писмено (диктати, краће писмено одговарање, писмени тематски радови,</w:t>
      </w:r>
      <w:r w:rsidR="007A3353" w:rsidRPr="00EE0878">
        <w:rPr>
          <w:rFonts w:ascii="Garamond" w:hAnsi="Garamond"/>
          <w:lang w:val="sr-Cyrl-RS"/>
        </w:rPr>
        <w:t xml:space="preserve"> </w:t>
      </w:r>
      <w:r w:rsidRPr="00EE0878">
        <w:rPr>
          <w:rFonts w:ascii="Garamond" w:hAnsi="Garamond"/>
        </w:rPr>
        <w:t>контролни задаци, пригодни неформални тестови</w:t>
      </w:r>
      <w:r w:rsidR="007A3353" w:rsidRPr="00EE0878">
        <w:rPr>
          <w:rFonts w:ascii="Garamond" w:hAnsi="Garamond"/>
          <w:lang w:val="sr-Cyrl-RS"/>
        </w:rPr>
        <w:t>, иницијални, полугодишњи и годишњи тестови</w:t>
      </w:r>
      <w:r w:rsidRPr="00EE0878">
        <w:rPr>
          <w:rFonts w:ascii="Garamond" w:hAnsi="Garamond"/>
        </w:rPr>
        <w:t>)</w:t>
      </w:r>
    </w:p>
    <w:p w14:paraId="4B216C68" w14:textId="06A89AFC" w:rsidR="00241DF5" w:rsidRPr="00EE0878" w:rsidRDefault="00241DF5" w:rsidP="00B90020">
      <w:pPr>
        <w:pStyle w:val="ListParagraph"/>
        <w:numPr>
          <w:ilvl w:val="0"/>
          <w:numId w:val="85"/>
        </w:numPr>
        <w:rPr>
          <w:rFonts w:ascii="Garamond" w:hAnsi="Garamond"/>
        </w:rPr>
      </w:pPr>
      <w:r w:rsidRPr="00EE0878">
        <w:rPr>
          <w:rFonts w:ascii="Garamond" w:hAnsi="Garamond"/>
        </w:rPr>
        <w:t>Кроз анализу ченичких радова и продуката ученичких активности</w:t>
      </w:r>
    </w:p>
    <w:p w14:paraId="5C48A194" w14:textId="16E2C8AE" w:rsidR="00241DF5" w:rsidRPr="00EE0878" w:rsidRDefault="00241DF5" w:rsidP="00B90020">
      <w:pPr>
        <w:pStyle w:val="ListParagraph"/>
        <w:numPr>
          <w:ilvl w:val="0"/>
          <w:numId w:val="85"/>
        </w:numPr>
        <w:rPr>
          <w:rFonts w:ascii="Garamond" w:hAnsi="Garamond"/>
        </w:rPr>
      </w:pPr>
      <w:r w:rsidRPr="00EE0878">
        <w:rPr>
          <w:rFonts w:ascii="Garamond" w:hAnsi="Garamond"/>
        </w:rPr>
        <w:t>Прегледом домаћих радова</w:t>
      </w:r>
    </w:p>
    <w:p w14:paraId="696B95C3" w14:textId="53222A83" w:rsidR="00241DF5" w:rsidRPr="00EE0878" w:rsidRDefault="00241DF5" w:rsidP="00B90020">
      <w:pPr>
        <w:pStyle w:val="ListParagraph"/>
        <w:numPr>
          <w:ilvl w:val="0"/>
          <w:numId w:val="85"/>
        </w:numPr>
        <w:rPr>
          <w:rFonts w:ascii="Garamond" w:hAnsi="Garamond"/>
        </w:rPr>
      </w:pPr>
      <w:r w:rsidRPr="00EE0878">
        <w:rPr>
          <w:rFonts w:ascii="Garamond" w:hAnsi="Garamond"/>
        </w:rPr>
        <w:t>Примећивањем интересовања и задовољства ученика на часу</w:t>
      </w:r>
    </w:p>
    <w:p w14:paraId="2A3AE3E5" w14:textId="77777777" w:rsidR="007A3353" w:rsidRPr="00EE0878" w:rsidRDefault="007A3353" w:rsidP="007A3353">
      <w:pPr>
        <w:pStyle w:val="ListParagraph"/>
        <w:rPr>
          <w:rFonts w:ascii="Garamond" w:hAnsi="Garamond"/>
        </w:rPr>
      </w:pPr>
    </w:p>
    <w:p w14:paraId="17C7D28A" w14:textId="7E5C02FA" w:rsidR="00241DF5" w:rsidRPr="00EE0878" w:rsidRDefault="00241DF5" w:rsidP="007A3353">
      <w:pPr>
        <w:rPr>
          <w:rFonts w:ascii="Garamond" w:hAnsi="Garamond"/>
        </w:rPr>
      </w:pPr>
      <w:r w:rsidRPr="00EE0878">
        <w:rPr>
          <w:rFonts w:ascii="Garamond" w:hAnsi="Garamond"/>
        </w:rPr>
        <w:t>У процес праћења и оцењивања ученичких знања укључени су: наставници, ученици,</w:t>
      </w:r>
      <w:r w:rsidR="007A3353" w:rsidRPr="00EE0878">
        <w:rPr>
          <w:rFonts w:ascii="Garamond" w:hAnsi="Garamond"/>
          <w:lang w:val="sr-Cyrl-RS"/>
        </w:rPr>
        <w:t xml:space="preserve"> </w:t>
      </w:r>
      <w:r w:rsidRPr="00EE0878">
        <w:rPr>
          <w:rFonts w:ascii="Garamond" w:hAnsi="Garamond"/>
        </w:rPr>
        <w:t>родитељи, стручни сарадници, стручне институције, директор, просветне власти ...</w:t>
      </w:r>
    </w:p>
    <w:p w14:paraId="2BAE4126" w14:textId="2D07B2D9" w:rsidR="007A3353" w:rsidRPr="00EE0878" w:rsidRDefault="00241DF5" w:rsidP="00E829F8">
      <w:pPr>
        <w:rPr>
          <w:rFonts w:ascii="Garamond" w:hAnsi="Garamond"/>
        </w:rPr>
      </w:pPr>
      <w:r w:rsidRPr="00EE0878">
        <w:rPr>
          <w:rFonts w:ascii="Garamond" w:hAnsi="Garamond"/>
        </w:rPr>
        <w:t>Праћење, остваривање и евалуација школских програма у целини школа може остварити</w:t>
      </w:r>
    </w:p>
    <w:p w14:paraId="1B64E801" w14:textId="77777777" w:rsidR="00E829F8" w:rsidRPr="00EE0878" w:rsidRDefault="00E829F8" w:rsidP="00E829F8">
      <w:pPr>
        <w:rPr>
          <w:rFonts w:ascii="Garamond" w:hAnsi="Garamond"/>
        </w:rPr>
      </w:pPr>
    </w:p>
    <w:p w14:paraId="0925388C" w14:textId="77777777" w:rsidR="00E829F8" w:rsidRPr="00EE0878" w:rsidRDefault="00E829F8" w:rsidP="00E829F8">
      <w:pPr>
        <w:rPr>
          <w:rFonts w:ascii="Garamond" w:hAnsi="Garamond"/>
        </w:rPr>
      </w:pPr>
    </w:p>
    <w:p w14:paraId="73F6FF97" w14:textId="77777777" w:rsidR="00E829F8" w:rsidRPr="00EE0878" w:rsidRDefault="00E829F8" w:rsidP="00E829F8">
      <w:pPr>
        <w:rPr>
          <w:rFonts w:ascii="Garamond" w:hAnsi="Garamond"/>
          <w:highlight w:val="cyan"/>
        </w:rPr>
      </w:pPr>
    </w:p>
    <w:p w14:paraId="65B82E8D" w14:textId="77777777" w:rsidR="00E829F8" w:rsidRPr="00EE0878" w:rsidRDefault="00E829F8" w:rsidP="00E829F8">
      <w:pPr>
        <w:rPr>
          <w:rFonts w:ascii="Garamond" w:hAnsi="Garamond"/>
          <w:highlight w:val="cyan"/>
        </w:rPr>
      </w:pPr>
    </w:p>
    <w:p w14:paraId="65DECA3C" w14:textId="77777777" w:rsidR="00E829F8" w:rsidRPr="00EE0878" w:rsidRDefault="00E829F8" w:rsidP="00E829F8">
      <w:pPr>
        <w:rPr>
          <w:rFonts w:ascii="Garamond" w:hAnsi="Garamond"/>
          <w:highlight w:val="cyan"/>
        </w:rPr>
      </w:pPr>
    </w:p>
    <w:p w14:paraId="2F015908" w14:textId="77777777" w:rsidR="00E829F8" w:rsidRPr="00EE0878" w:rsidRDefault="00E829F8" w:rsidP="00E829F8">
      <w:pPr>
        <w:rPr>
          <w:rFonts w:ascii="Garamond" w:hAnsi="Garamond"/>
          <w:highlight w:val="cyan"/>
        </w:rPr>
      </w:pPr>
    </w:p>
    <w:p w14:paraId="61C15DB3" w14:textId="77777777" w:rsidR="00E829F8" w:rsidRPr="00EE0878" w:rsidRDefault="00E829F8" w:rsidP="00E829F8">
      <w:pPr>
        <w:rPr>
          <w:rFonts w:ascii="Garamond" w:hAnsi="Garamond"/>
          <w:highlight w:val="cyan"/>
        </w:rPr>
      </w:pPr>
    </w:p>
    <w:p w14:paraId="2E811749" w14:textId="77777777" w:rsidR="00EE508F" w:rsidRPr="00EE0878" w:rsidRDefault="00EE508F" w:rsidP="00501133">
      <w:pPr>
        <w:pStyle w:val="Heading2"/>
        <w:rPr>
          <w:rFonts w:ascii="Garamond" w:hAnsi="Garamond"/>
          <w:i w:val="0"/>
        </w:rPr>
      </w:pPr>
      <w:r w:rsidRPr="00EE0878">
        <w:rPr>
          <w:rFonts w:ascii="Garamond" w:hAnsi="Garamond"/>
          <w:i w:val="0"/>
        </w:rPr>
        <w:t>6</w:t>
      </w:r>
      <w:r w:rsidRPr="00EE0878">
        <w:rPr>
          <w:rFonts w:ascii="Garamond" w:hAnsi="Garamond"/>
          <w:i w:val="0"/>
          <w:lang w:val="sr-Cyrl-RS"/>
        </w:rPr>
        <w:t>. ПРОГРАМ</w:t>
      </w:r>
      <w:r w:rsidRPr="00EE0878">
        <w:rPr>
          <w:rFonts w:ascii="Garamond" w:hAnsi="Garamond"/>
          <w:i w:val="0"/>
        </w:rPr>
        <w:t>И КОЈЕ РЕАЛИЗУЈЕ ШКОЛА</w:t>
      </w:r>
    </w:p>
    <w:p w14:paraId="29671314" w14:textId="77777777" w:rsidR="00EE508F" w:rsidRPr="00EE0878" w:rsidRDefault="00EE508F" w:rsidP="00EE508F">
      <w:pPr>
        <w:pStyle w:val="BodyText2"/>
        <w:rPr>
          <w:rFonts w:ascii="Garamond" w:hAnsi="Garamond"/>
          <w:b/>
          <w:szCs w:val="32"/>
        </w:rPr>
      </w:pPr>
    </w:p>
    <w:p w14:paraId="7253ABA5" w14:textId="1E2643E9" w:rsidR="00EE508F" w:rsidRPr="00EE0878" w:rsidRDefault="00EE508F" w:rsidP="003E4DA8">
      <w:pPr>
        <w:pStyle w:val="Heading3"/>
        <w:rPr>
          <w:rFonts w:ascii="Garamond" w:hAnsi="Garamond"/>
          <w:lang w:val="sr-Cyrl-RS"/>
        </w:rPr>
      </w:pPr>
      <w:r w:rsidRPr="00EE0878">
        <w:rPr>
          <w:rFonts w:ascii="Garamond" w:hAnsi="Garamond"/>
          <w:lang w:val="sr-Cyrl-RS"/>
        </w:rPr>
        <w:t xml:space="preserve"> </w:t>
      </w:r>
      <w:r w:rsidRPr="00EE0878">
        <w:rPr>
          <w:rFonts w:ascii="Garamond" w:hAnsi="Garamond"/>
        </w:rPr>
        <w:t xml:space="preserve">6.1 ПРОГРАМ </w:t>
      </w:r>
      <w:r w:rsidR="00E93132" w:rsidRPr="00EE0878">
        <w:rPr>
          <w:rFonts w:ascii="Garamond" w:hAnsi="Garamond"/>
          <w:lang w:val="sr-Cyrl-RS"/>
        </w:rPr>
        <w:t>ДОПУНСКЕ И ДОДАТНЕ НАСТАВ</w:t>
      </w:r>
      <w:r w:rsidR="0088000D" w:rsidRPr="00EE0878">
        <w:rPr>
          <w:rFonts w:ascii="Garamond" w:hAnsi="Garamond"/>
          <w:lang w:val="sr-Cyrl-RS"/>
        </w:rPr>
        <w:t>Е</w:t>
      </w:r>
    </w:p>
    <w:p w14:paraId="0EECE0CA" w14:textId="77777777" w:rsidR="005F2928" w:rsidRPr="00EE0878" w:rsidRDefault="005F2928" w:rsidP="005F2928">
      <w:pPr>
        <w:pStyle w:val="BodyText2"/>
        <w:rPr>
          <w:rFonts w:ascii="Garamond" w:hAnsi="Garamond"/>
          <w:b/>
          <w:szCs w:val="32"/>
        </w:rPr>
      </w:pPr>
    </w:p>
    <w:p w14:paraId="30786500" w14:textId="7A273BC9" w:rsidR="005F2928" w:rsidRPr="00EE0878" w:rsidRDefault="005F2928" w:rsidP="005F2928">
      <w:pPr>
        <w:pStyle w:val="BodyText2"/>
        <w:rPr>
          <w:rFonts w:ascii="Garamond" w:hAnsi="Garamond"/>
          <w:b/>
          <w:sz w:val="24"/>
          <w:lang w:val="sr-Cyrl-RS"/>
        </w:rPr>
      </w:pPr>
      <w:r w:rsidRPr="00EE0878">
        <w:rPr>
          <w:rFonts w:ascii="Garamond" w:hAnsi="Garamond"/>
          <w:b/>
          <w:sz w:val="24"/>
          <w:lang w:val="sr-Cyrl-RS"/>
        </w:rPr>
        <w:t>(Анекс  – Глобални плано</w:t>
      </w:r>
      <w:r w:rsidR="00CD56AE" w:rsidRPr="00EE0878">
        <w:rPr>
          <w:rFonts w:ascii="Garamond" w:hAnsi="Garamond"/>
          <w:b/>
          <w:sz w:val="24"/>
          <w:lang w:val="sr-Cyrl-RS"/>
        </w:rPr>
        <w:t xml:space="preserve">ви редовне, изборне, допунске, </w:t>
      </w:r>
      <w:r w:rsidRPr="00EE0878">
        <w:rPr>
          <w:rFonts w:ascii="Garamond" w:hAnsi="Garamond"/>
          <w:b/>
          <w:sz w:val="24"/>
          <w:lang w:val="sr-Cyrl-RS"/>
        </w:rPr>
        <w:t>додатне наставе и слободних активности)</w:t>
      </w:r>
    </w:p>
    <w:p w14:paraId="15C76CA5" w14:textId="77777777" w:rsidR="00D13892" w:rsidRPr="00EE0878" w:rsidRDefault="00D13892" w:rsidP="00D13892">
      <w:pPr>
        <w:ind w:firstLine="360"/>
        <w:jc w:val="both"/>
        <w:rPr>
          <w:rFonts w:ascii="Garamond" w:eastAsia="TimesNewRoman" w:hAnsi="Garamond"/>
          <w:lang w:val="sr-Cyrl-CS"/>
        </w:rPr>
      </w:pPr>
      <w:r w:rsidRPr="00EE0878">
        <w:rPr>
          <w:rFonts w:ascii="Garamond" w:hAnsi="Garamond"/>
          <w:b/>
          <w:lang w:val="sr-Cyrl-CS"/>
        </w:rPr>
        <w:t>Циљ</w:t>
      </w:r>
      <w:r w:rsidRPr="00EE0878">
        <w:rPr>
          <w:rFonts w:ascii="Garamond" w:hAnsi="Garamond"/>
          <w:lang w:val="sr-Cyrl-CS"/>
        </w:rPr>
        <w:t xml:space="preserve"> </w:t>
      </w:r>
      <w:r w:rsidRPr="00EE0878">
        <w:rPr>
          <w:rFonts w:ascii="Garamond" w:hAnsi="Garamond"/>
          <w:b/>
          <w:lang w:val="sr-Cyrl-CS"/>
        </w:rPr>
        <w:t xml:space="preserve">допунске наставе </w:t>
      </w:r>
      <w:r w:rsidRPr="00EE0878">
        <w:rPr>
          <w:rFonts w:ascii="Garamond" w:eastAsia="TimesNewRoman" w:hAnsi="Garamond"/>
          <w:lang w:val="sr-Cyrl-CS"/>
        </w:rPr>
        <w:t>је прилагођавање (индивидуализација) наставних садржаја одређеног предмета ученицима који из било ког разлога имају тешкоћа у савладавању програма како би им се омогућило усвајање програма и развој њихових способности.</w:t>
      </w:r>
    </w:p>
    <w:p w14:paraId="1E9FBFE6" w14:textId="77777777" w:rsidR="00D13892" w:rsidRPr="00EE0878" w:rsidRDefault="00D13892" w:rsidP="00D13892">
      <w:pPr>
        <w:autoSpaceDE w:val="0"/>
        <w:autoSpaceDN w:val="0"/>
        <w:adjustRightInd w:val="0"/>
        <w:rPr>
          <w:rFonts w:ascii="Garamond" w:eastAsia="TimesNewRoman" w:hAnsi="Garamond"/>
          <w:lang w:val="sr-Cyrl-CS"/>
        </w:rPr>
      </w:pPr>
    </w:p>
    <w:p w14:paraId="719198BE" w14:textId="77777777" w:rsidR="00D13892" w:rsidRPr="00EE0878" w:rsidRDefault="00D13892" w:rsidP="00D13892">
      <w:pPr>
        <w:autoSpaceDE w:val="0"/>
        <w:autoSpaceDN w:val="0"/>
        <w:adjustRightInd w:val="0"/>
        <w:rPr>
          <w:rFonts w:ascii="Garamond" w:eastAsia="TimesNewRoman" w:hAnsi="Garamond"/>
          <w:b/>
        </w:rPr>
      </w:pPr>
      <w:r w:rsidRPr="00EE0878">
        <w:rPr>
          <w:rFonts w:ascii="Garamond" w:eastAsia="TimesNewRoman" w:hAnsi="Garamond"/>
          <w:b/>
          <w:lang w:val="sr-Cyrl-CS"/>
        </w:rPr>
        <w:t>Задаци</w:t>
      </w:r>
      <w:r w:rsidRPr="00EE0878">
        <w:rPr>
          <w:rFonts w:ascii="Garamond" w:eastAsia="TimesNewRoman" w:hAnsi="Garamond"/>
          <w:b/>
        </w:rPr>
        <w:t xml:space="preserve"> допунске наставе:</w:t>
      </w:r>
    </w:p>
    <w:p w14:paraId="799DA815"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Усвајање наставих садржаја које ученици нису усвојили током редовне наставе.</w:t>
      </w:r>
    </w:p>
    <w:p w14:paraId="30461F99"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 xml:space="preserve">Усвајање наставних садржаја предвиђених наставним планом и програмом на основном нивоу. </w:t>
      </w:r>
    </w:p>
    <w:p w14:paraId="0D36EEB3"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Увежбавање и понављање стечених знања и вештина и давање упутства за свладавање потешкоћа у учењу.</w:t>
      </w:r>
    </w:p>
    <w:p w14:paraId="0F7012C3"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 xml:space="preserve">Пружање индивидуалне помоћи ученицима у учењу и бољем разумевању наставних садржаја. </w:t>
      </w:r>
    </w:p>
    <w:p w14:paraId="598C6C20"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Пружање помоћи ученицима који раде по прилагођеном програму.</w:t>
      </w:r>
    </w:p>
    <w:p w14:paraId="7B1CE4AF" w14:textId="77777777" w:rsidR="00D13892" w:rsidRPr="00EE0878" w:rsidRDefault="00D13892" w:rsidP="00B90020">
      <w:pPr>
        <w:numPr>
          <w:ilvl w:val="0"/>
          <w:numId w:val="74"/>
        </w:numPr>
        <w:autoSpaceDE w:val="0"/>
        <w:autoSpaceDN w:val="0"/>
        <w:adjustRightInd w:val="0"/>
        <w:jc w:val="both"/>
        <w:rPr>
          <w:rFonts w:ascii="Garamond" w:eastAsia="TimesNewRoman" w:hAnsi="Garamond"/>
          <w:lang w:val="ru-RU"/>
        </w:rPr>
      </w:pPr>
      <w:r w:rsidRPr="00EE0878">
        <w:rPr>
          <w:rFonts w:ascii="Garamond" w:eastAsia="TimesNewRoman" w:hAnsi="Garamond"/>
          <w:lang w:val="ru-RU"/>
        </w:rPr>
        <w:t>Пружање помоћи ученицима који због болести, слабог предзнања или из било ког другог разлога нису усвојили одређено наставно градиво.</w:t>
      </w:r>
    </w:p>
    <w:p w14:paraId="1E7DFE58" w14:textId="77777777" w:rsidR="00D13892" w:rsidRPr="00EE0878" w:rsidRDefault="00D13892" w:rsidP="00B90020">
      <w:pPr>
        <w:numPr>
          <w:ilvl w:val="0"/>
          <w:numId w:val="74"/>
        </w:numPr>
        <w:jc w:val="both"/>
        <w:rPr>
          <w:rFonts w:ascii="Garamond" w:hAnsi="Garamond"/>
          <w:lang w:val="sr-Cyrl-CS"/>
        </w:rPr>
      </w:pPr>
      <w:r w:rsidRPr="00EE0878">
        <w:rPr>
          <w:rFonts w:ascii="Garamond" w:eastAsia="TimesNewRoman" w:hAnsi="Garamond"/>
          <w:lang w:val="ru-RU"/>
        </w:rPr>
        <w:t>Развијање самопоуздања и редовног учења и вежбања и јачање мотивације ученика.</w:t>
      </w:r>
    </w:p>
    <w:p w14:paraId="629337AE" w14:textId="77777777" w:rsidR="00D13892" w:rsidRPr="00EE0878" w:rsidRDefault="00D13892" w:rsidP="00D13892">
      <w:pPr>
        <w:jc w:val="both"/>
        <w:rPr>
          <w:rFonts w:ascii="Garamond" w:hAnsi="Garamond"/>
          <w:lang w:val="sr-Cyrl-CS"/>
        </w:rPr>
      </w:pPr>
    </w:p>
    <w:p w14:paraId="44CBF384" w14:textId="77777777" w:rsidR="00D13892" w:rsidRPr="00EE0878" w:rsidRDefault="00D13892" w:rsidP="00D13892">
      <w:pPr>
        <w:spacing w:before="100" w:beforeAutospacing="1" w:after="100" w:afterAutospacing="1"/>
        <w:ind w:firstLine="360"/>
        <w:jc w:val="both"/>
        <w:rPr>
          <w:rFonts w:ascii="Garamond" w:hAnsi="Garamond"/>
          <w:lang w:eastAsia="sr-Latn-RS"/>
        </w:rPr>
      </w:pPr>
      <w:r w:rsidRPr="00EE0878">
        <w:rPr>
          <w:rFonts w:ascii="Garamond" w:hAnsi="Garamond"/>
          <w:lang w:eastAsia="sr-Latn-RS"/>
        </w:rPr>
        <w:t xml:space="preserve">Допунска настава се организује за ученике који - из објективних разлога - у редовној настави не постижу задовољавајуће резултате у неком од програмско-тематских подручја. </w:t>
      </w:r>
    </w:p>
    <w:p w14:paraId="5F49D89B" w14:textId="77777777" w:rsidR="00D13892" w:rsidRPr="00EE0878" w:rsidRDefault="00D13892" w:rsidP="00D13892">
      <w:pPr>
        <w:spacing w:before="100" w:beforeAutospacing="1" w:after="100" w:afterAutospacing="1"/>
        <w:ind w:firstLine="360"/>
        <w:jc w:val="both"/>
        <w:rPr>
          <w:rFonts w:ascii="Garamond" w:hAnsi="Garamond"/>
          <w:lang w:eastAsia="sr-Latn-RS"/>
        </w:rPr>
      </w:pPr>
      <w:r w:rsidRPr="00EE0878">
        <w:rPr>
          <w:rFonts w:ascii="Garamond" w:hAnsi="Garamond"/>
          <w:lang w:eastAsia="sr-Latn-RS"/>
        </w:rPr>
        <w:t xml:space="preserve">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На основу претходног испитивања тешкоћа и узрока, за сваку групу се ствара посебан, одговарајући план рада, чијим ће се савладавањем отклонити испољени недостаци у знању, умењу и вештини ученика. Допунски рад претпоставља и специфичне облике у савладавању одређених програмских садржаја (индивидуализација наставе - полупрограмираним и програмираним секвенцама, наставним листићима; предавањима с друкчијим - очигледнијим примерима; посебни групни и индивидуални задаци и др.). Нарочито треба водити рачуна о одмерености захтева, као и о стимулисању ученика за показане резултате (похвале, награде, позитивна оцена). </w:t>
      </w:r>
    </w:p>
    <w:p w14:paraId="2F07A15B" w14:textId="77777777" w:rsidR="00D13892" w:rsidRPr="00EE0878" w:rsidRDefault="00D13892" w:rsidP="00D13892">
      <w:pPr>
        <w:spacing w:before="100" w:beforeAutospacing="1" w:after="100" w:afterAutospacing="1"/>
        <w:ind w:firstLine="360"/>
        <w:jc w:val="both"/>
        <w:rPr>
          <w:rFonts w:ascii="Garamond" w:hAnsi="Garamond"/>
          <w:lang w:eastAsia="sr-Latn-RS"/>
        </w:rPr>
      </w:pPr>
      <w:r w:rsidRPr="00EE0878">
        <w:rPr>
          <w:rFonts w:ascii="Garamond" w:hAnsi="Garamond"/>
          <w:lang w:eastAsia="sr-Latn-RS"/>
        </w:rPr>
        <w:t xml:space="preserve">Допунски рад организује се током целе наставне године, односно одмах чим се уоче тешкоће појединих ученика у усвајању програмских садржаја. Чим савлада одређену тешкоћу или отклони недостатак, ученик престаје с допунским радом ван редовне наставе. Током даље редовне наставе такве ученике не треба </w:t>
      </w:r>
      <w:r w:rsidRPr="00EE0878">
        <w:rPr>
          <w:rFonts w:ascii="Garamond" w:hAnsi="Garamond"/>
          <w:lang w:val="sr-Cyrl-CS" w:eastAsia="sr-Latn-RS"/>
        </w:rPr>
        <w:t>занемарити</w:t>
      </w:r>
      <w:r w:rsidRPr="00EE0878">
        <w:rPr>
          <w:rFonts w:ascii="Garamond" w:hAnsi="Garamond"/>
          <w:lang w:eastAsia="sr-Latn-RS"/>
        </w:rPr>
        <w:t>, односно - диференцирањем редовне наставе - омогућити ученицима да градиво савладају на редовним часовима.</w:t>
      </w:r>
    </w:p>
    <w:p w14:paraId="52C5DAE0" w14:textId="77777777" w:rsidR="00D13892" w:rsidRPr="00EE0878" w:rsidRDefault="00D13892" w:rsidP="00D13892">
      <w:pPr>
        <w:ind w:firstLine="360"/>
        <w:jc w:val="both"/>
        <w:rPr>
          <w:rFonts w:ascii="Garamond" w:hAnsi="Garamond"/>
        </w:rPr>
      </w:pPr>
    </w:p>
    <w:p w14:paraId="0B6AB3C5" w14:textId="77777777" w:rsidR="00D13892" w:rsidRPr="00EE0878" w:rsidRDefault="00D13892" w:rsidP="00D13892">
      <w:pPr>
        <w:jc w:val="both"/>
        <w:rPr>
          <w:rFonts w:ascii="Garamond" w:eastAsia="TimesNewRoman" w:hAnsi="Garamond"/>
          <w:b/>
          <w:lang w:val="sr-Cyrl-CS"/>
        </w:rPr>
      </w:pPr>
      <w:r w:rsidRPr="00EE0878">
        <w:rPr>
          <w:rFonts w:ascii="Garamond" w:eastAsia="TimesNewRoman" w:hAnsi="Garamond"/>
          <w:b/>
          <w:lang w:val="sr-Cyrl-CS"/>
        </w:rPr>
        <w:t>Начин остваривања програма:</w:t>
      </w:r>
    </w:p>
    <w:p w14:paraId="177F51BA" w14:textId="77777777" w:rsidR="00D13892" w:rsidRPr="00EE0878" w:rsidRDefault="00D13892" w:rsidP="00D13892">
      <w:pPr>
        <w:ind w:firstLine="720"/>
        <w:jc w:val="both"/>
        <w:rPr>
          <w:rFonts w:ascii="Garamond" w:hAnsi="Garamond"/>
          <w:lang w:val="sr-Cyrl-CS"/>
        </w:rPr>
      </w:pPr>
      <w:r w:rsidRPr="00EE0878">
        <w:rPr>
          <w:rFonts w:ascii="Garamond" w:hAnsi="Garamond"/>
          <w:lang w:val="sr-Cyrl-CS"/>
        </w:rPr>
        <w:t>Извршиће се благовремена идентификација ученика за које је потребно организовати допунску наставу. Одељењско веће и сви наставници ће пратити потребе за допунским радом, предлагати ученике, предмете, број часова и анализирати квалитет и резултате рада у допунској настави. Са ученицима ће се обавити разговори да би се утврдило на које  тешкоће и проблеме наилазе у учењу. Ученицима ће радити задатке и садржаје који су посебно припремљени, радиће се групно, тимски, индивидуално.</w:t>
      </w:r>
      <w:r w:rsidRPr="00EE0878">
        <w:rPr>
          <w:rFonts w:ascii="Garamond" w:hAnsi="Garamond"/>
          <w:lang w:val="ru-RU"/>
        </w:rPr>
        <w:t xml:space="preserve"> </w:t>
      </w:r>
      <w:r w:rsidRPr="00EE0878">
        <w:rPr>
          <w:rFonts w:ascii="Garamond" w:hAnsi="Garamond"/>
          <w:lang w:val="sr-Cyrl-CS"/>
        </w:rPr>
        <w:t>Понављањем и проверавањем стећиће се увид у то како су ученици научили и схватили  садржаје.</w:t>
      </w:r>
    </w:p>
    <w:p w14:paraId="0A6F1927" w14:textId="77777777" w:rsidR="00D13892" w:rsidRPr="00EE0878" w:rsidRDefault="00D13892" w:rsidP="00D13892">
      <w:pPr>
        <w:pStyle w:val="BodyText2"/>
        <w:jc w:val="both"/>
        <w:rPr>
          <w:rFonts w:ascii="Garamond" w:hAnsi="Garamond"/>
          <w:b/>
          <w:szCs w:val="32"/>
        </w:rPr>
      </w:pPr>
    </w:p>
    <w:p w14:paraId="632492B5" w14:textId="77777777" w:rsidR="00D13892" w:rsidRPr="00EE0878" w:rsidRDefault="00D13892" w:rsidP="00D13892">
      <w:pPr>
        <w:pStyle w:val="BodyText2"/>
        <w:jc w:val="both"/>
        <w:rPr>
          <w:rFonts w:ascii="Garamond" w:hAnsi="Garamond"/>
          <w:b/>
          <w:szCs w:val="32"/>
        </w:rPr>
      </w:pPr>
    </w:p>
    <w:p w14:paraId="0D1D03AC" w14:textId="77777777" w:rsidR="00D13892" w:rsidRPr="00EE0878" w:rsidRDefault="00D13892" w:rsidP="00D13892">
      <w:pPr>
        <w:ind w:firstLine="720"/>
        <w:jc w:val="both"/>
        <w:rPr>
          <w:rFonts w:ascii="Garamond" w:hAnsi="Garamond"/>
        </w:rPr>
      </w:pPr>
      <w:r w:rsidRPr="00EE0878">
        <w:rPr>
          <w:rFonts w:ascii="Garamond" w:hAnsi="Garamond"/>
          <w:b/>
        </w:rPr>
        <w:t>Циљ</w:t>
      </w:r>
      <w:r w:rsidRPr="00EE0878">
        <w:rPr>
          <w:rFonts w:ascii="Garamond" w:hAnsi="Garamond"/>
        </w:rPr>
        <w:t xml:space="preserve"> </w:t>
      </w:r>
      <w:r w:rsidRPr="00EE0878">
        <w:rPr>
          <w:rFonts w:ascii="Garamond" w:hAnsi="Garamond"/>
          <w:b/>
        </w:rPr>
        <w:t>додатне наставе</w:t>
      </w:r>
      <w:r w:rsidRPr="00EE0878">
        <w:rPr>
          <w:rFonts w:ascii="Garamond" w:hAnsi="Garamond"/>
        </w:rPr>
        <w:t xml:space="preserve"> је да се омогући ученицима од четвртог до осмог разреда да у складу са својим посебним интересовањима и склоностима развију своје способности и прошире знања.</w:t>
      </w:r>
    </w:p>
    <w:p w14:paraId="2D228FC3"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1.</w:t>
      </w:r>
      <w:r w:rsidRPr="00EE0878">
        <w:rPr>
          <w:rFonts w:ascii="Garamond" w:hAnsi="Garamond"/>
          <w:b/>
          <w:bCs/>
          <w:lang w:eastAsia="sr-Latn-RS"/>
        </w:rPr>
        <w:t xml:space="preserve"> За додатни рад опредељују се ученици од </w:t>
      </w:r>
      <w:r w:rsidRPr="00EE0878">
        <w:rPr>
          <w:rFonts w:ascii="Garamond" w:hAnsi="Garamond"/>
          <w:b/>
          <w:bCs/>
          <w:lang w:val="sr-Cyrl-CS" w:eastAsia="sr-Latn-RS"/>
        </w:rPr>
        <w:t>4.</w:t>
      </w:r>
      <w:r w:rsidRPr="00EE0878">
        <w:rPr>
          <w:rFonts w:ascii="Garamond" w:hAnsi="Garamond"/>
          <w:b/>
          <w:bCs/>
          <w:lang w:eastAsia="sr-Latn-RS"/>
        </w:rPr>
        <w:t xml:space="preserve"> до </w:t>
      </w:r>
      <w:r w:rsidRPr="00EE0878">
        <w:rPr>
          <w:rFonts w:ascii="Garamond" w:hAnsi="Garamond"/>
          <w:b/>
          <w:bCs/>
          <w:lang w:val="sr-Cyrl-CS" w:eastAsia="sr-Latn-RS"/>
        </w:rPr>
        <w:t>8.</w:t>
      </w:r>
      <w:r w:rsidRPr="00EE0878">
        <w:rPr>
          <w:rFonts w:ascii="Garamond" w:hAnsi="Garamond"/>
          <w:b/>
          <w:bCs/>
          <w:lang w:eastAsia="sr-Latn-RS"/>
        </w:rPr>
        <w:t xml:space="preserve"> разреда</w:t>
      </w:r>
      <w:r w:rsidRPr="00EE0878">
        <w:rPr>
          <w:rFonts w:ascii="Garamond" w:hAnsi="Garamond"/>
          <w:lang w:eastAsia="sr-Latn-RS"/>
        </w:rPr>
        <w:t xml:space="preserve"> изнадпросечних способности и посебних интересовања за настав</w:t>
      </w:r>
      <w:r w:rsidRPr="00EE0878">
        <w:rPr>
          <w:rFonts w:ascii="Garamond" w:hAnsi="Garamond"/>
          <w:lang w:val="sr-Cyrl-CS" w:eastAsia="sr-Latn-RS"/>
        </w:rPr>
        <w:t>ни предмет</w:t>
      </w:r>
      <w:r w:rsidRPr="00EE0878">
        <w:rPr>
          <w:rFonts w:ascii="Garamond" w:hAnsi="Garamond"/>
          <w:lang w:eastAsia="sr-Latn-RS"/>
        </w:rPr>
        <w:t>, односно за продубљивање и проширивање знања из свих или само појединих програмско-тематских подручја редовне наставе</w:t>
      </w:r>
      <w:r w:rsidRPr="00EE0878">
        <w:rPr>
          <w:rFonts w:ascii="Garamond" w:hAnsi="Garamond"/>
          <w:lang w:val="sr-Cyrl-CS" w:eastAsia="sr-Latn-RS"/>
        </w:rPr>
        <w:t>.</w:t>
      </w:r>
      <w:r w:rsidRPr="00EE0878">
        <w:rPr>
          <w:rFonts w:ascii="Garamond" w:hAnsi="Garamond"/>
          <w:lang w:eastAsia="sr-Latn-RS"/>
        </w:rPr>
        <w:t xml:space="preserve"> То су они ученици чија се знања, интересовања и даровитост изразитије испољавају већ у </w:t>
      </w:r>
      <w:r w:rsidRPr="00EE0878">
        <w:rPr>
          <w:rFonts w:ascii="Garamond" w:hAnsi="Garamond"/>
          <w:lang w:val="sr-Cyrl-CS" w:eastAsia="sr-Latn-RS"/>
        </w:rPr>
        <w:t>1.</w:t>
      </w:r>
      <w:r w:rsidRPr="00EE0878">
        <w:rPr>
          <w:rFonts w:ascii="Garamond" w:hAnsi="Garamond"/>
          <w:lang w:eastAsia="sr-Latn-RS"/>
        </w:rPr>
        <w:t xml:space="preserve">, </w:t>
      </w:r>
      <w:r w:rsidRPr="00EE0878">
        <w:rPr>
          <w:rFonts w:ascii="Garamond" w:hAnsi="Garamond"/>
          <w:lang w:val="sr-Cyrl-CS" w:eastAsia="sr-Latn-RS"/>
        </w:rPr>
        <w:t>2.</w:t>
      </w:r>
      <w:r w:rsidRPr="00EE0878">
        <w:rPr>
          <w:rFonts w:ascii="Garamond" w:hAnsi="Garamond"/>
          <w:lang w:eastAsia="sr-Latn-RS"/>
        </w:rPr>
        <w:t xml:space="preserve"> и </w:t>
      </w:r>
      <w:r w:rsidRPr="00EE0878">
        <w:rPr>
          <w:rFonts w:ascii="Garamond" w:hAnsi="Garamond"/>
          <w:lang w:val="sr-Cyrl-CS" w:eastAsia="sr-Latn-RS"/>
        </w:rPr>
        <w:t>3.</w:t>
      </w:r>
      <w:r w:rsidRPr="00EE0878">
        <w:rPr>
          <w:rFonts w:ascii="Garamond" w:hAnsi="Garamond"/>
          <w:lang w:eastAsia="sr-Latn-RS"/>
        </w:rPr>
        <w:t xml:space="preserve"> разреду. Такве ученике уочавају, прате и подстичу наставници разредне наставе и педагошко-психолошка служба школе све до </w:t>
      </w:r>
      <w:r w:rsidRPr="00EE0878">
        <w:rPr>
          <w:rFonts w:ascii="Garamond" w:hAnsi="Garamond"/>
          <w:lang w:val="sr-Cyrl-CS" w:eastAsia="sr-Latn-RS"/>
        </w:rPr>
        <w:t>4.</w:t>
      </w:r>
      <w:r w:rsidRPr="00EE0878">
        <w:rPr>
          <w:rFonts w:ascii="Garamond" w:hAnsi="Garamond"/>
          <w:lang w:eastAsia="sr-Latn-RS"/>
        </w:rPr>
        <w:t xml:space="preserve"> разреда када се први пут организује додатни рад (изводи се све до завршног разреда).</w:t>
      </w:r>
    </w:p>
    <w:p w14:paraId="21F2011C"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2. </w:t>
      </w:r>
      <w:r w:rsidRPr="00EE0878">
        <w:rPr>
          <w:rFonts w:ascii="Garamond" w:hAnsi="Garamond"/>
          <w:b/>
          <w:bCs/>
          <w:lang w:eastAsia="sr-Latn-RS"/>
        </w:rPr>
        <w:t>Додатни рад се организује и изводи</w:t>
      </w:r>
      <w:r w:rsidRPr="00EE0878">
        <w:rPr>
          <w:rFonts w:ascii="Garamond" w:hAnsi="Garamond"/>
          <w:lang w:eastAsia="sr-Latn-RS"/>
        </w:rPr>
        <w:t xml:space="preserve"> за ученике од </w:t>
      </w:r>
      <w:r w:rsidRPr="00EE0878">
        <w:rPr>
          <w:rFonts w:ascii="Garamond" w:hAnsi="Garamond"/>
          <w:lang w:val="sr-Cyrl-CS" w:eastAsia="sr-Latn-RS"/>
        </w:rPr>
        <w:t>4.</w:t>
      </w:r>
      <w:r w:rsidRPr="00EE0878">
        <w:rPr>
          <w:rFonts w:ascii="Garamond" w:hAnsi="Garamond"/>
          <w:lang w:eastAsia="sr-Latn-RS"/>
        </w:rPr>
        <w:t xml:space="preserve"> до </w:t>
      </w:r>
      <w:r w:rsidRPr="00EE0878">
        <w:rPr>
          <w:rFonts w:ascii="Garamond" w:hAnsi="Garamond"/>
          <w:lang w:val="sr-Cyrl-CS" w:eastAsia="sr-Latn-RS"/>
        </w:rPr>
        <w:t>8.</w:t>
      </w:r>
      <w:r w:rsidRPr="00EE0878">
        <w:rPr>
          <w:rFonts w:ascii="Garamond" w:hAnsi="Garamond"/>
          <w:lang w:eastAsia="sr-Latn-RS"/>
        </w:rPr>
        <w:t xml:space="preserve"> разреда, један час недељно током целе наставне године. Изузетно је важно да се започета динамика додатног рада одржи док се не реализује утврђени програм. Уколико се, изузетно, додатни рад организује само у једном делу наставне године, пожељно је да се интересовање даровитих ученика за овај рад доцније не гаси, односно да се они подстичу на самостални рад другим формама рада (нпр. појачаном индивидуализацијом рада у редовној настави, давањем посебних задатака, ангажовањем у одговарајућим слободним активностима и др.).</w:t>
      </w:r>
    </w:p>
    <w:p w14:paraId="5C215DC5"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3. </w:t>
      </w:r>
      <w:r w:rsidRPr="00EE0878">
        <w:rPr>
          <w:rFonts w:ascii="Garamond" w:hAnsi="Garamond"/>
          <w:b/>
          <w:bCs/>
          <w:lang w:eastAsia="sr-Latn-RS"/>
        </w:rPr>
        <w:t>Додатни рад</w:t>
      </w:r>
      <w:r w:rsidRPr="00EE0878">
        <w:rPr>
          <w:rFonts w:ascii="Garamond" w:hAnsi="Garamond"/>
          <w:lang w:eastAsia="sr-Latn-RS"/>
        </w:rPr>
        <w:t xml:space="preserve"> - заснован на интересовању ученика за проширивање и продубљивање знања, умења и вештина - непосредније активира ученике и оспособљава их за самообразовање, развија њихову машту, подстиче их на стваралачки рад и упућује на самостално коришћење различитих извора сазнања. Под руководством наставника ученици се у додатном раду самостално служе  </w:t>
      </w:r>
      <w:r w:rsidRPr="00EE0878">
        <w:rPr>
          <w:rFonts w:ascii="Garamond" w:hAnsi="Garamond"/>
          <w:lang w:val="sr-Cyrl-CS" w:eastAsia="sr-Latn-RS"/>
        </w:rPr>
        <w:t>садржајима</w:t>
      </w:r>
      <w:r w:rsidRPr="00EE0878">
        <w:rPr>
          <w:rFonts w:ascii="Garamond" w:hAnsi="Garamond"/>
          <w:lang w:eastAsia="sr-Latn-RS"/>
        </w:rPr>
        <w:t xml:space="preserve"> (у учењу и истраживању), те припремају и излажу своје радове (усмене, писмене, практичне) пред својом групом, разредом или целом школом. Знања, умења и вештине, које су стекли истраживачким, индивидуалним и групним радом, ученици користе у редовној настави, слободним активностима и у другим приликама (конкурси, такмичења, школске и друге приредбе). Ученике који се посебно истичу у додатном раду треба и посебно стимулисати (похвале, награде и др.).</w:t>
      </w:r>
    </w:p>
    <w:p w14:paraId="07173D2A"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4. </w:t>
      </w:r>
      <w:r w:rsidRPr="00EE0878">
        <w:rPr>
          <w:rFonts w:ascii="Garamond" w:hAnsi="Garamond"/>
          <w:b/>
          <w:lang w:eastAsia="sr-Latn-RS"/>
        </w:rPr>
        <w:t>Уочавање потенцијално даровитих ученика</w:t>
      </w:r>
      <w:r w:rsidRPr="00EE0878">
        <w:rPr>
          <w:rFonts w:ascii="Garamond" w:hAnsi="Garamond"/>
          <w:lang w:eastAsia="sr-Latn-RS"/>
        </w:rPr>
        <w:t xml:space="preserve"> у овој области остварује се непосредним праћењем од стране наставника разредне и предметне наставе, анализом радова ученика и остварених резултата на смотрама, такмичењима, интервјуисањем ученика и родитеља и применом одређених инструмената од стране школског психолога или педагога. На основу добијених резултата праћења и испитивања, интересовања и жеља даровитих ученика и напред наведених оријентационих садржаја, наставник заједно са ученицима утврђује (конкретизује) програм додатног рада с групама или појединим даровитим ученицима. </w:t>
      </w:r>
      <w:r w:rsidRPr="00EE0878">
        <w:rPr>
          <w:rFonts w:ascii="Garamond" w:hAnsi="Garamond"/>
          <w:bCs/>
          <w:lang w:eastAsia="sr-Latn-RS"/>
        </w:rPr>
        <w:t>Програмом рада</w:t>
      </w:r>
      <w:r w:rsidRPr="00EE0878">
        <w:rPr>
          <w:rFonts w:ascii="Garamond" w:hAnsi="Garamond"/>
          <w:lang w:eastAsia="sr-Latn-RS"/>
        </w:rPr>
        <w:t xml:space="preserve"> обухватају се сегменти оријентационих садржаја програма (зависно од интересовања и жеља ученика</w:t>
      </w:r>
      <w:r w:rsidRPr="00EE0878">
        <w:rPr>
          <w:rFonts w:ascii="Garamond" w:hAnsi="Garamond"/>
          <w:lang w:val="sr-Cyrl-CS" w:eastAsia="sr-Latn-RS"/>
        </w:rPr>
        <w:t>)</w:t>
      </w:r>
      <w:r w:rsidRPr="00EE0878">
        <w:rPr>
          <w:rFonts w:ascii="Garamond" w:hAnsi="Garamond"/>
          <w:lang w:eastAsia="sr-Latn-RS"/>
        </w:rPr>
        <w:t>. То значи да наставник није обавезан да с појединцем или групом ученика оствари у целини оријентационе садржаје програма. Битно је да планирани садржаји програма буду у складу са интересовањима и жељама ученика, као и са расположивим годишњим фондом часова.</w:t>
      </w:r>
    </w:p>
    <w:p w14:paraId="21922BA2"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5. Додатни рад </w:t>
      </w:r>
      <w:r w:rsidRPr="00EE0878">
        <w:rPr>
          <w:rFonts w:ascii="Garamond" w:hAnsi="Garamond"/>
          <w:lang w:val="sr-Cyrl-CS" w:eastAsia="sr-Latn-RS"/>
        </w:rPr>
        <w:t>се</w:t>
      </w:r>
      <w:r w:rsidRPr="00EE0878">
        <w:rPr>
          <w:rFonts w:ascii="Garamond" w:hAnsi="Garamond"/>
          <w:lang w:eastAsia="sr-Latn-RS"/>
        </w:rPr>
        <w:t xml:space="preserve"> </w:t>
      </w:r>
      <w:r w:rsidRPr="00EE0878">
        <w:rPr>
          <w:rFonts w:ascii="Garamond" w:hAnsi="Garamond"/>
          <w:b/>
          <w:bCs/>
          <w:lang w:eastAsia="sr-Latn-RS"/>
        </w:rPr>
        <w:t>може реализовати као индивидуализовани</w:t>
      </w:r>
      <w:r w:rsidRPr="00EE0878">
        <w:rPr>
          <w:rFonts w:ascii="Garamond" w:hAnsi="Garamond"/>
          <w:lang w:eastAsia="sr-Latn-RS"/>
        </w:rPr>
        <w:t xml:space="preserve"> (примерен појединим ученицима) и </w:t>
      </w:r>
      <w:r w:rsidRPr="00EE0878">
        <w:rPr>
          <w:rFonts w:ascii="Garamond" w:hAnsi="Garamond"/>
          <w:b/>
          <w:bCs/>
          <w:lang w:eastAsia="sr-Latn-RS"/>
        </w:rPr>
        <w:t>групни</w:t>
      </w:r>
      <w:r w:rsidRPr="00EE0878">
        <w:rPr>
          <w:rFonts w:ascii="Garamond" w:hAnsi="Garamond"/>
          <w:lang w:eastAsia="sr-Latn-RS"/>
        </w:rPr>
        <w:t xml:space="preserve"> (за групе ученика једног или више разреда који се посебно интересују за исте садржаје програма додатног рада). Зависно од интересовања ученика и програмских тема, групе се могу мењати (флексибилност састава групе).</w:t>
      </w:r>
    </w:p>
    <w:p w14:paraId="7FA0A23D"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6. </w:t>
      </w:r>
      <w:r w:rsidRPr="00EE0878">
        <w:rPr>
          <w:rFonts w:ascii="Garamond" w:hAnsi="Garamond"/>
          <w:b/>
          <w:bCs/>
          <w:lang w:eastAsia="sr-Latn-RS"/>
        </w:rPr>
        <w:t>Улога наставника у додатном раду је специфична.</w:t>
      </w:r>
      <w:r w:rsidRPr="00EE0878">
        <w:rPr>
          <w:rFonts w:ascii="Garamond" w:hAnsi="Garamond"/>
          <w:lang w:eastAsia="sr-Latn-RS"/>
        </w:rPr>
        <w:t xml:space="preserve"> У сарадњи са учеником (евентуално - родитељима и школским педагогом или психологом) наставник утврђује конкретан програм додатног рада. Реализујући програм додатног рада, наставник за сваку од одабраних тема проналази и примењује најпогодније облике и методе рада, пре свега оне које у највећој могућој мери активирају све потенцијале ученика, а нарочито оне који омогућавају развој креативности ученика. Током додатног рада наставник се поставља као сарадник који стручно помаже рад појединца или групе: упућује и усмерава, помаже да се дође до правих решења, закључака и генерализација. Однос ученика и наставника у додатном раду је сараднички, у извесној мери непосреднији и ближи него у редовној настави.</w:t>
      </w:r>
    </w:p>
    <w:p w14:paraId="507D0DCC" w14:textId="77777777" w:rsidR="00D13892" w:rsidRPr="00EE0878" w:rsidRDefault="00D13892" w:rsidP="00D13892">
      <w:pPr>
        <w:spacing w:before="100" w:beforeAutospacing="1" w:after="100" w:afterAutospacing="1"/>
        <w:jc w:val="both"/>
        <w:rPr>
          <w:rFonts w:ascii="Garamond" w:hAnsi="Garamond"/>
          <w:lang w:eastAsia="sr-Latn-RS"/>
        </w:rPr>
      </w:pPr>
      <w:r w:rsidRPr="00EE0878">
        <w:rPr>
          <w:rFonts w:ascii="Garamond" w:hAnsi="Garamond"/>
          <w:lang w:eastAsia="sr-Latn-RS"/>
        </w:rPr>
        <w:t xml:space="preserve">7. У додатном раду са ученицима </w:t>
      </w:r>
      <w:r w:rsidRPr="00EE0878">
        <w:rPr>
          <w:rFonts w:ascii="Garamond" w:hAnsi="Garamond"/>
          <w:b/>
          <w:lang w:eastAsia="sr-Latn-RS"/>
        </w:rPr>
        <w:t xml:space="preserve">наставник </w:t>
      </w:r>
      <w:r w:rsidRPr="00EE0878">
        <w:rPr>
          <w:rFonts w:ascii="Garamond" w:hAnsi="Garamond"/>
          <w:b/>
          <w:bCs/>
          <w:lang w:eastAsia="sr-Latn-RS"/>
        </w:rPr>
        <w:t xml:space="preserve">прати и евидентира </w:t>
      </w:r>
      <w:r w:rsidRPr="00EE0878">
        <w:rPr>
          <w:rFonts w:ascii="Garamond" w:hAnsi="Garamond"/>
          <w:lang w:eastAsia="sr-Latn-RS"/>
        </w:rPr>
        <w:t xml:space="preserve">њихов развој и напредовање, усавршава утврђене програме, открива нове могућности индивидуализације рада (проблемски задаци, истраживачки радови, програмиране и полупрограмиране секвенце, </w:t>
      </w:r>
      <w:r w:rsidRPr="00EE0878">
        <w:rPr>
          <w:rFonts w:ascii="Garamond" w:hAnsi="Garamond"/>
          <w:lang w:val="sr-Cyrl-CS" w:eastAsia="sr-Latn-RS"/>
        </w:rPr>
        <w:t>коришћење садржаја</w:t>
      </w:r>
      <w:r w:rsidRPr="00EE0878">
        <w:rPr>
          <w:rFonts w:ascii="Garamond" w:hAnsi="Garamond"/>
          <w:lang w:eastAsia="sr-Latn-RS"/>
        </w:rPr>
        <w:t xml:space="preserve"> и разних апарата и техничких помагала и др.), те врши уопштавање и примену стечених знања, умења и вештина у различитим ситуацијама. Обезбеђује укључивање ученика у организоване облике рада ван школе (конкурси, смотре, такмичења). За сваког ученика води досије у који уноси битне податке о његовом напредовању у развоју, те се стара да тај досије прати ученике пре уписа у средњу школу.</w:t>
      </w:r>
    </w:p>
    <w:p w14:paraId="68872CE3" w14:textId="77777777" w:rsidR="00D13892" w:rsidRPr="00EE0878" w:rsidRDefault="00D13892" w:rsidP="00D13892">
      <w:pPr>
        <w:autoSpaceDE w:val="0"/>
        <w:autoSpaceDN w:val="0"/>
        <w:adjustRightInd w:val="0"/>
        <w:jc w:val="both"/>
        <w:rPr>
          <w:rFonts w:ascii="Garamond" w:hAnsi="Garamond"/>
          <w:color w:val="000000"/>
          <w:sz w:val="23"/>
          <w:szCs w:val="23"/>
        </w:rPr>
      </w:pPr>
      <w:r w:rsidRPr="00EE0878">
        <w:rPr>
          <w:rFonts w:ascii="Garamond" w:hAnsi="Garamond"/>
          <w:lang w:eastAsia="sr-Latn-RS"/>
        </w:rPr>
        <w:t xml:space="preserve">8. </w:t>
      </w:r>
      <w:r w:rsidRPr="00EE0878">
        <w:rPr>
          <w:rFonts w:ascii="Garamond" w:hAnsi="Garamond"/>
          <w:b/>
          <w:bCs/>
          <w:lang w:eastAsia="sr-Latn-RS"/>
        </w:rPr>
        <w:t>Ученици се самостално опредељују за додатни рад</w:t>
      </w:r>
      <w:r w:rsidRPr="00EE0878">
        <w:rPr>
          <w:rFonts w:ascii="Garamond" w:hAnsi="Garamond"/>
          <w:lang w:eastAsia="sr-Latn-RS"/>
        </w:rPr>
        <w:t xml:space="preserve"> (могу бити мотивисани, али никако присиљавани на то). Приликом опредељивања ученика за додатни рад, објективно треба проценити мотиве који су утицали на њихову одлуку (у обзир долазе само стварно надарени ученици, оцене из предмета, а жеље ученика и родитеља не представљају пресудан фактор, јер не мора у сваком одељењу да буде даровитих ученика за предмет, талентованих за све предмете и области). Ученик остаје укључен у додатни рад онолико времена (година) колико жели. Посебно треба водити рачуна о томе да се даровити ученици не оптерећују изнад њихових стварних могућности и жеља (довољно је да ученик - уз редовну наставу - буде ангажован још само у једном виду васпитно-образовног рада - додатном раду, на пример)</w:t>
      </w:r>
    </w:p>
    <w:p w14:paraId="24D2023E" w14:textId="77777777" w:rsidR="0071693F" w:rsidRPr="00EE0878" w:rsidRDefault="0071693F" w:rsidP="009A3B5A">
      <w:pPr>
        <w:rPr>
          <w:rFonts w:ascii="Garamond" w:hAnsi="Garamond"/>
          <w:b/>
          <w:sz w:val="28"/>
          <w:szCs w:val="28"/>
          <w:lang w:val="sr-Cyrl-CS"/>
        </w:rPr>
      </w:pPr>
    </w:p>
    <w:p w14:paraId="27ACCF14" w14:textId="77777777" w:rsidR="00C723E0" w:rsidRPr="00EE0878" w:rsidRDefault="00C723E0" w:rsidP="003E4DA8">
      <w:pPr>
        <w:pStyle w:val="Heading3"/>
        <w:rPr>
          <w:rFonts w:ascii="Garamond" w:hAnsi="Garamond"/>
          <w:lang w:val="sr-Cyrl-RS"/>
        </w:rPr>
      </w:pPr>
      <w:r w:rsidRPr="00EE0878">
        <w:rPr>
          <w:rFonts w:ascii="Garamond" w:hAnsi="Garamond"/>
        </w:rPr>
        <w:t>6.2</w:t>
      </w:r>
      <w:r w:rsidRPr="00EE0878">
        <w:rPr>
          <w:rFonts w:ascii="Garamond" w:hAnsi="Garamond"/>
          <w:lang w:val="sr-Cyrl-RS"/>
        </w:rPr>
        <w:t>. ПРОГРАМ КУЛТУРНИХ АКТИВНОСТИ ШКОЛЕ</w:t>
      </w:r>
    </w:p>
    <w:p w14:paraId="2B9101D7" w14:textId="77777777" w:rsidR="007F647E" w:rsidRPr="00EE0878" w:rsidRDefault="007F647E" w:rsidP="00C723E0">
      <w:pPr>
        <w:pStyle w:val="BodyText2"/>
        <w:rPr>
          <w:rFonts w:ascii="Garamond" w:hAnsi="Garamond"/>
          <w:b/>
          <w:szCs w:val="32"/>
        </w:rPr>
      </w:pPr>
    </w:p>
    <w:p w14:paraId="75006B32" w14:textId="77777777" w:rsidR="007F647E" w:rsidRPr="00EE0878" w:rsidRDefault="007F647E" w:rsidP="007F647E">
      <w:pPr>
        <w:autoSpaceDE w:val="0"/>
        <w:autoSpaceDN w:val="0"/>
        <w:adjustRightInd w:val="0"/>
        <w:jc w:val="both"/>
        <w:rPr>
          <w:rFonts w:ascii="Garamond" w:hAnsi="Garamond"/>
          <w:sz w:val="24"/>
          <w:szCs w:val="24"/>
          <w:lang w:val="sr-Cyrl-CS"/>
        </w:rPr>
      </w:pPr>
      <w:r w:rsidRPr="00EE0878">
        <w:rPr>
          <w:rFonts w:ascii="Garamond" w:hAnsi="Garamond"/>
          <w:sz w:val="24"/>
          <w:szCs w:val="24"/>
        </w:rPr>
        <w:t xml:space="preserve">Културна и јавна делатност школе обухвата широк спектар деловања с циљем подизања угледа и квалитета рада </w:t>
      </w:r>
      <w:r w:rsidRPr="00EE0878">
        <w:rPr>
          <w:rFonts w:ascii="Garamond" w:hAnsi="Garamond"/>
          <w:sz w:val="24"/>
          <w:szCs w:val="24"/>
          <w:lang w:val="sr-Cyrl-CS"/>
        </w:rPr>
        <w:t>ш</w:t>
      </w:r>
      <w:r w:rsidRPr="00EE0878">
        <w:rPr>
          <w:rFonts w:ascii="Garamond" w:hAnsi="Garamond"/>
          <w:sz w:val="24"/>
          <w:szCs w:val="24"/>
        </w:rPr>
        <w:t>коле и афирмације ученика и наставника</w:t>
      </w:r>
    </w:p>
    <w:p w14:paraId="2C1D520E" w14:textId="77777777" w:rsidR="007F647E" w:rsidRPr="00EE0878" w:rsidRDefault="007F647E" w:rsidP="007F647E">
      <w:pPr>
        <w:autoSpaceDE w:val="0"/>
        <w:autoSpaceDN w:val="0"/>
        <w:adjustRightInd w:val="0"/>
        <w:jc w:val="both"/>
        <w:rPr>
          <w:rFonts w:ascii="Garamond" w:hAnsi="Garamond"/>
          <w:sz w:val="24"/>
          <w:szCs w:val="24"/>
          <w:lang w:val="sr-Cyrl-CS"/>
        </w:rPr>
      </w:pPr>
      <w:r w:rsidRPr="00EE0878">
        <w:rPr>
          <w:rFonts w:ascii="Garamond" w:hAnsi="Garamond"/>
          <w:sz w:val="24"/>
          <w:szCs w:val="24"/>
        </w:rPr>
        <w:t xml:space="preserve">Кроз културну и јавну делатност потребно је да </w:t>
      </w:r>
      <w:r w:rsidRPr="00EE0878">
        <w:rPr>
          <w:rFonts w:ascii="Garamond" w:hAnsi="Garamond"/>
          <w:sz w:val="24"/>
          <w:szCs w:val="24"/>
          <w:lang w:val="sr-Cyrl-CS"/>
        </w:rPr>
        <w:t>школа</w:t>
      </w:r>
      <w:r w:rsidRPr="00EE0878">
        <w:rPr>
          <w:rFonts w:ascii="Garamond" w:hAnsi="Garamond"/>
          <w:sz w:val="24"/>
          <w:szCs w:val="24"/>
        </w:rPr>
        <w:t xml:space="preserve"> афирмише своју делатност,  постане културни центар у </w:t>
      </w:r>
      <w:r w:rsidRPr="00EE0878">
        <w:rPr>
          <w:rFonts w:ascii="Garamond" w:hAnsi="Garamond"/>
          <w:sz w:val="24"/>
          <w:szCs w:val="24"/>
          <w:lang w:val="sr-Cyrl-CS"/>
        </w:rPr>
        <w:t>месту</w:t>
      </w:r>
      <w:r w:rsidRPr="00EE0878">
        <w:rPr>
          <w:rFonts w:ascii="Garamond" w:hAnsi="Garamond"/>
          <w:sz w:val="24"/>
          <w:szCs w:val="24"/>
        </w:rPr>
        <w:t xml:space="preserve"> и омогући ученицима упознавање јавних, културних и привредних центара </w:t>
      </w:r>
      <w:r w:rsidRPr="00EE0878">
        <w:rPr>
          <w:rFonts w:ascii="Garamond" w:hAnsi="Garamond"/>
          <w:sz w:val="24"/>
          <w:szCs w:val="24"/>
          <w:lang w:val="sr-Cyrl-CS"/>
        </w:rPr>
        <w:t>места</w:t>
      </w:r>
      <w:r w:rsidRPr="00EE0878">
        <w:rPr>
          <w:rFonts w:ascii="Garamond" w:hAnsi="Garamond"/>
          <w:sz w:val="24"/>
          <w:szCs w:val="24"/>
        </w:rPr>
        <w:t>. Школа треба да васпитно</w:t>
      </w:r>
      <w:r w:rsidR="00172B02" w:rsidRPr="00EE0878">
        <w:rPr>
          <w:rFonts w:ascii="Garamond" w:hAnsi="Garamond"/>
          <w:sz w:val="24"/>
          <w:szCs w:val="24"/>
          <w:lang w:val="sr-Cyrl-CS"/>
        </w:rPr>
        <w:t xml:space="preserve"> </w:t>
      </w:r>
      <w:r w:rsidRPr="00EE0878">
        <w:rPr>
          <w:rFonts w:ascii="Garamond" w:hAnsi="Garamond"/>
          <w:sz w:val="24"/>
          <w:szCs w:val="24"/>
        </w:rPr>
        <w:t>-</w:t>
      </w:r>
      <w:r w:rsidR="00172B02" w:rsidRPr="00EE0878">
        <w:rPr>
          <w:rFonts w:ascii="Garamond" w:hAnsi="Garamond"/>
          <w:sz w:val="24"/>
          <w:szCs w:val="24"/>
          <w:lang w:val="sr-Cyrl-CS"/>
        </w:rPr>
        <w:t xml:space="preserve"> </w:t>
      </w:r>
      <w:r w:rsidRPr="00EE0878">
        <w:rPr>
          <w:rFonts w:ascii="Garamond" w:hAnsi="Garamond"/>
          <w:sz w:val="24"/>
          <w:szCs w:val="24"/>
        </w:rPr>
        <w:t>образовне резултате учини доступним месн</w:t>
      </w:r>
      <w:r w:rsidRPr="00EE0878">
        <w:rPr>
          <w:rFonts w:ascii="Garamond" w:hAnsi="Garamond"/>
          <w:sz w:val="24"/>
          <w:szCs w:val="24"/>
          <w:lang w:val="sr-Cyrl-CS"/>
        </w:rPr>
        <w:t>ој</w:t>
      </w:r>
      <w:r w:rsidRPr="00EE0878">
        <w:rPr>
          <w:rFonts w:ascii="Garamond" w:hAnsi="Garamond"/>
          <w:sz w:val="24"/>
          <w:szCs w:val="24"/>
        </w:rPr>
        <w:t xml:space="preserve"> заједниц</w:t>
      </w:r>
      <w:r w:rsidRPr="00EE0878">
        <w:rPr>
          <w:rFonts w:ascii="Garamond" w:hAnsi="Garamond"/>
          <w:sz w:val="24"/>
          <w:szCs w:val="24"/>
          <w:lang w:val="sr-Cyrl-CS"/>
        </w:rPr>
        <w:t>и</w:t>
      </w:r>
      <w:r w:rsidRPr="00EE0878">
        <w:rPr>
          <w:rFonts w:ascii="Garamond" w:hAnsi="Garamond"/>
          <w:sz w:val="24"/>
          <w:szCs w:val="24"/>
        </w:rPr>
        <w:t xml:space="preserve"> да би се, у складу са узрастом ученика, обезбедило њихово учешће у друштвено-корисном раду. Поред тога </w:t>
      </w:r>
      <w:r w:rsidRPr="00EE0878">
        <w:rPr>
          <w:rFonts w:ascii="Garamond" w:hAnsi="Garamond"/>
          <w:sz w:val="24"/>
          <w:szCs w:val="24"/>
          <w:lang w:val="sr-Cyrl-CS"/>
        </w:rPr>
        <w:t xml:space="preserve">потребно је </w:t>
      </w:r>
      <w:r w:rsidRPr="00EE0878">
        <w:rPr>
          <w:rFonts w:ascii="Garamond" w:hAnsi="Garamond"/>
          <w:sz w:val="24"/>
          <w:szCs w:val="24"/>
        </w:rPr>
        <w:t xml:space="preserve"> и родитеље активно укључити у активности школе.</w:t>
      </w:r>
    </w:p>
    <w:p w14:paraId="7BE1A458" w14:textId="77777777" w:rsidR="00631C4F" w:rsidRPr="00EE0878" w:rsidRDefault="00631C4F" w:rsidP="00631C4F">
      <w:pPr>
        <w:pStyle w:val="BodyText2"/>
        <w:rPr>
          <w:rFonts w:ascii="Garamond" w:hAnsi="Garamond"/>
          <w:sz w:val="24"/>
          <w:lang w:val="sr-Cyrl-RS"/>
        </w:rPr>
      </w:pPr>
      <w:r w:rsidRPr="00EE0878">
        <w:rPr>
          <w:rFonts w:ascii="Garamond" w:hAnsi="Garamond"/>
          <w:sz w:val="24"/>
          <w:lang w:val="sr-Cyrl-RS"/>
        </w:rPr>
        <w:t xml:space="preserve">Носиоци активности: </w:t>
      </w:r>
      <w:r w:rsidRPr="00EE0878">
        <w:rPr>
          <w:rFonts w:ascii="Garamond" w:hAnsi="Garamond"/>
          <w:sz w:val="22"/>
          <w:szCs w:val="22"/>
          <w:lang w:val="ru-RU"/>
        </w:rPr>
        <w:t>Комисија за културну и јавну делатност</w:t>
      </w:r>
      <w:r w:rsidRPr="00EE0878">
        <w:rPr>
          <w:rFonts w:ascii="Garamond" w:hAnsi="Garamond"/>
          <w:sz w:val="24"/>
          <w:lang w:val="sr-Cyrl-RS"/>
        </w:rPr>
        <w:t>, одељењске старешине</w:t>
      </w:r>
    </w:p>
    <w:p w14:paraId="1A6ACC31" w14:textId="77777777" w:rsidR="00631C4F" w:rsidRPr="00EE0878" w:rsidRDefault="007F647E" w:rsidP="00631C4F">
      <w:pPr>
        <w:pStyle w:val="BodyText2"/>
        <w:rPr>
          <w:rFonts w:ascii="Garamond" w:hAnsi="Garamond"/>
          <w:sz w:val="24"/>
        </w:rPr>
      </w:pPr>
      <w:r w:rsidRPr="00EE0878">
        <w:rPr>
          <w:rFonts w:ascii="Garamond" w:hAnsi="Garamond"/>
          <w:sz w:val="24"/>
        </w:rPr>
        <w:t>Активности :</w:t>
      </w:r>
    </w:p>
    <w:p w14:paraId="0E282FF9" w14:textId="77777777" w:rsidR="007F647E" w:rsidRPr="00EE0878" w:rsidRDefault="007F647E" w:rsidP="00631C4F">
      <w:pPr>
        <w:pStyle w:val="BodyText2"/>
        <w:rPr>
          <w:rFonts w:ascii="Garamond" w:hAnsi="Garamond"/>
          <w:sz w:val="24"/>
        </w:rPr>
      </w:pPr>
    </w:p>
    <w:p w14:paraId="36C51177" w14:textId="77777777" w:rsidR="00631C4F" w:rsidRPr="00EE0878" w:rsidRDefault="00631C4F" w:rsidP="00631C4F">
      <w:pPr>
        <w:rPr>
          <w:rFonts w:ascii="Garamond" w:eastAsia="SimSun" w:hAnsi="Garamond"/>
          <w:i/>
          <w:sz w:val="24"/>
          <w:szCs w:val="24"/>
          <w:lang w:val="sr-Cyrl-RS" w:eastAsia="zh-CN"/>
        </w:rPr>
      </w:pPr>
      <w:r w:rsidRPr="00EE0878">
        <w:rPr>
          <w:rFonts w:ascii="Garamond" w:eastAsia="SimSun" w:hAnsi="Garamond"/>
          <w:i/>
          <w:sz w:val="24"/>
          <w:szCs w:val="24"/>
          <w:lang w:val="ru-RU" w:eastAsia="zh-CN"/>
        </w:rPr>
        <w:t>СЕПТЕМБАР</w:t>
      </w:r>
    </w:p>
    <w:p w14:paraId="413BC9F0" w14:textId="77777777" w:rsidR="00631C4F" w:rsidRPr="00EE0878" w:rsidRDefault="00631C4F" w:rsidP="00B90020">
      <w:pPr>
        <w:numPr>
          <w:ilvl w:val="0"/>
          <w:numId w:val="68"/>
        </w:numPr>
        <w:rPr>
          <w:rFonts w:ascii="Garamond" w:eastAsia="SimSun" w:hAnsi="Garamond"/>
          <w:sz w:val="24"/>
          <w:szCs w:val="24"/>
          <w:lang w:val="sr-Cyrl-RS" w:eastAsia="zh-CN"/>
        </w:rPr>
      </w:pPr>
      <w:r w:rsidRPr="00EE0878">
        <w:rPr>
          <w:rFonts w:ascii="Garamond" w:eastAsia="SimSun" w:hAnsi="Garamond"/>
          <w:sz w:val="24"/>
          <w:szCs w:val="24"/>
          <w:lang w:val="ru-RU" w:eastAsia="zh-CN"/>
        </w:rPr>
        <w:t>Израда програма рада тима за културна дешавања у школи</w:t>
      </w:r>
    </w:p>
    <w:p w14:paraId="2DBECF82" w14:textId="77777777" w:rsidR="00631C4F" w:rsidRPr="00EE0878" w:rsidRDefault="00631C4F" w:rsidP="00B90020">
      <w:pPr>
        <w:numPr>
          <w:ilvl w:val="0"/>
          <w:numId w:val="68"/>
        </w:numPr>
        <w:rPr>
          <w:rFonts w:ascii="Garamond" w:eastAsia="SimSun" w:hAnsi="Garamond"/>
          <w:sz w:val="24"/>
          <w:szCs w:val="24"/>
          <w:lang w:val="sr-Cyrl-RS" w:eastAsia="zh-CN"/>
        </w:rPr>
      </w:pPr>
      <w:r w:rsidRPr="00EE0878">
        <w:rPr>
          <w:rFonts w:ascii="Garamond" w:eastAsia="SimSun" w:hAnsi="Garamond"/>
          <w:sz w:val="24"/>
          <w:szCs w:val="24"/>
          <w:lang w:val="ru-RU" w:eastAsia="zh-CN"/>
        </w:rPr>
        <w:t xml:space="preserve">Приредба </w:t>
      </w:r>
      <w:r w:rsidRPr="00EE0878">
        <w:rPr>
          <w:rFonts w:ascii="Garamond" w:eastAsia="SimSun" w:hAnsi="Garamond"/>
          <w:sz w:val="24"/>
          <w:szCs w:val="24"/>
          <w:lang w:val="sr-Cyrl-RS" w:eastAsia="zh-CN"/>
        </w:rPr>
        <w:t xml:space="preserve">поводом пријема </w:t>
      </w:r>
      <w:r w:rsidRPr="00EE0878">
        <w:rPr>
          <w:rFonts w:ascii="Garamond" w:eastAsia="SimSun" w:hAnsi="Garamond"/>
          <w:sz w:val="24"/>
          <w:szCs w:val="24"/>
          <w:lang w:val="ru-RU" w:eastAsia="zh-CN"/>
        </w:rPr>
        <w:t>ђака првака</w:t>
      </w:r>
    </w:p>
    <w:p w14:paraId="0C2B8778" w14:textId="77777777" w:rsidR="0005102E" w:rsidRPr="00EE0878" w:rsidRDefault="0005102E" w:rsidP="00B90020">
      <w:pPr>
        <w:numPr>
          <w:ilvl w:val="0"/>
          <w:numId w:val="68"/>
        </w:numPr>
        <w:rPr>
          <w:rFonts w:ascii="Garamond" w:eastAsia="SimSun" w:hAnsi="Garamond"/>
          <w:sz w:val="24"/>
          <w:szCs w:val="24"/>
          <w:lang w:val="sr-Cyrl-RS" w:eastAsia="zh-CN"/>
        </w:rPr>
      </w:pPr>
      <w:r w:rsidRPr="00EE0878">
        <w:rPr>
          <w:rFonts w:ascii="Garamond" w:hAnsi="Garamond"/>
          <w:sz w:val="24"/>
          <w:szCs w:val="24"/>
        </w:rPr>
        <w:t>Безбедност деце у саобраћају</w:t>
      </w:r>
    </w:p>
    <w:p w14:paraId="7CF8C6E1" w14:textId="0E030200" w:rsidR="00631C4F" w:rsidRPr="00EE0878" w:rsidRDefault="00172B02" w:rsidP="00B90020">
      <w:pPr>
        <w:numPr>
          <w:ilvl w:val="0"/>
          <w:numId w:val="68"/>
        </w:numPr>
        <w:rPr>
          <w:rFonts w:ascii="Garamond" w:eastAsia="SimSun" w:hAnsi="Garamond"/>
          <w:sz w:val="24"/>
          <w:szCs w:val="24"/>
          <w:lang w:val="sr-Cyrl-RS" w:eastAsia="zh-CN"/>
        </w:rPr>
      </w:pPr>
      <w:r w:rsidRPr="00EE0878">
        <w:rPr>
          <w:rFonts w:ascii="Garamond" w:hAnsi="Garamond"/>
          <w:sz w:val="24"/>
          <w:szCs w:val="24"/>
        </w:rPr>
        <w:t xml:space="preserve">Акција солидарности </w:t>
      </w:r>
      <w:r w:rsidR="00CD56AE" w:rsidRPr="00EE0878">
        <w:rPr>
          <w:rFonts w:ascii="Garamond" w:hAnsi="Garamond"/>
          <w:sz w:val="24"/>
          <w:szCs w:val="24"/>
          <w:lang w:val="sr-Cyrl-RS"/>
        </w:rPr>
        <w:t>,,Д</w:t>
      </w:r>
      <w:r w:rsidRPr="00EE0878">
        <w:rPr>
          <w:rFonts w:ascii="Garamond" w:hAnsi="Garamond"/>
          <w:sz w:val="24"/>
          <w:szCs w:val="24"/>
        </w:rPr>
        <w:t>еца деци</w:t>
      </w:r>
      <w:r w:rsidR="00CD56AE" w:rsidRPr="00EE0878">
        <w:rPr>
          <w:rFonts w:ascii="Garamond" w:hAnsi="Garamond"/>
          <w:sz w:val="24"/>
          <w:szCs w:val="24"/>
          <w:lang w:val="sr-Cyrl-RS"/>
        </w:rPr>
        <w:t>“</w:t>
      </w:r>
    </w:p>
    <w:p w14:paraId="6EF2A018" w14:textId="77777777" w:rsidR="00172B02" w:rsidRPr="00EE0878" w:rsidRDefault="00172B02" w:rsidP="00172B02">
      <w:pPr>
        <w:ind w:left="720"/>
        <w:rPr>
          <w:rFonts w:ascii="Garamond" w:eastAsia="SimSun" w:hAnsi="Garamond"/>
          <w:sz w:val="24"/>
          <w:szCs w:val="24"/>
          <w:lang w:val="sr-Cyrl-RS" w:eastAsia="zh-CN"/>
        </w:rPr>
      </w:pPr>
    </w:p>
    <w:p w14:paraId="6CF4AA62" w14:textId="77777777" w:rsidR="00631C4F" w:rsidRPr="00EE0878" w:rsidRDefault="00631C4F" w:rsidP="00631C4F">
      <w:pPr>
        <w:rPr>
          <w:rFonts w:ascii="Garamond" w:eastAsia="SimSun" w:hAnsi="Garamond"/>
          <w:i/>
          <w:sz w:val="24"/>
          <w:szCs w:val="24"/>
          <w:lang w:val="sr-Cyrl-RS" w:eastAsia="zh-CN"/>
        </w:rPr>
      </w:pPr>
      <w:r w:rsidRPr="00EE0878">
        <w:rPr>
          <w:rFonts w:ascii="Garamond" w:eastAsia="SimSun" w:hAnsi="Garamond"/>
          <w:i/>
          <w:sz w:val="24"/>
          <w:szCs w:val="24"/>
          <w:lang w:val="ru-RU" w:eastAsia="zh-CN"/>
        </w:rPr>
        <w:t>ОКТОБАР</w:t>
      </w:r>
    </w:p>
    <w:p w14:paraId="01396093" w14:textId="77777777" w:rsidR="00631C4F" w:rsidRPr="00EE0878" w:rsidRDefault="00631C4F"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ru-RU" w:eastAsia="zh-CN"/>
        </w:rPr>
        <w:t>Активности поводом обележавања Дечије недеље</w:t>
      </w:r>
    </w:p>
    <w:p w14:paraId="113A9B55" w14:textId="77777777" w:rsidR="00631C4F" w:rsidRPr="00EE0878" w:rsidRDefault="00631C4F"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ru-RU" w:eastAsia="zh-CN"/>
        </w:rPr>
        <w:t>Изложбе-тематске</w:t>
      </w:r>
    </w:p>
    <w:p w14:paraId="1065BAA3" w14:textId="77777777" w:rsidR="00631C4F" w:rsidRPr="00EE0878" w:rsidRDefault="00631C4F"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ru-RU" w:eastAsia="zh-CN"/>
        </w:rPr>
        <w:t>Посета биоскопу или позоришту</w:t>
      </w:r>
    </w:p>
    <w:p w14:paraId="29B5CB62" w14:textId="77777777" w:rsidR="00631C4F" w:rsidRPr="00EE0878" w:rsidRDefault="00631C4F"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ru-RU" w:eastAsia="zh-CN"/>
        </w:rPr>
        <w:t>Сајам књига</w:t>
      </w:r>
    </w:p>
    <w:p w14:paraId="3E48275C" w14:textId="77777777" w:rsidR="00631C4F" w:rsidRPr="00EE0878" w:rsidRDefault="00631C4F"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ru-RU" w:eastAsia="zh-CN"/>
        </w:rPr>
        <w:t>Конкурси литерарни, ликовни</w:t>
      </w:r>
    </w:p>
    <w:p w14:paraId="3043E52A" w14:textId="77777777" w:rsidR="007E7DA7" w:rsidRPr="00EE0878" w:rsidRDefault="007E7DA7" w:rsidP="00B90020">
      <w:pPr>
        <w:numPr>
          <w:ilvl w:val="0"/>
          <w:numId w:val="66"/>
        </w:numPr>
        <w:rPr>
          <w:rFonts w:ascii="Garamond" w:eastAsia="SimSun" w:hAnsi="Garamond"/>
          <w:i/>
          <w:sz w:val="24"/>
          <w:szCs w:val="24"/>
          <w:lang w:val="sr-Cyrl-RS" w:eastAsia="zh-CN"/>
        </w:rPr>
      </w:pPr>
      <w:r w:rsidRPr="00EE0878">
        <w:rPr>
          <w:rFonts w:ascii="Garamond" w:eastAsia="SimSun" w:hAnsi="Garamond"/>
          <w:sz w:val="24"/>
          <w:szCs w:val="24"/>
          <w:lang w:val="en-US" w:eastAsia="zh-CN"/>
        </w:rPr>
        <w:t>П</w:t>
      </w:r>
      <w:r w:rsidRPr="00EE0878">
        <w:rPr>
          <w:rFonts w:ascii="Garamond" w:eastAsia="SimSun" w:hAnsi="Garamond"/>
          <w:sz w:val="24"/>
          <w:szCs w:val="24"/>
          <w:lang w:val="sr-Cyrl-RS" w:eastAsia="zh-CN"/>
        </w:rPr>
        <w:t>осета Градској библиотеци</w:t>
      </w:r>
    </w:p>
    <w:p w14:paraId="3B007859" w14:textId="77777777" w:rsidR="00882AFC" w:rsidRPr="00EE0878" w:rsidRDefault="00882AFC" w:rsidP="00B90020">
      <w:pPr>
        <w:pStyle w:val="ListParagraph"/>
        <w:numPr>
          <w:ilvl w:val="0"/>
          <w:numId w:val="66"/>
        </w:numPr>
        <w:rPr>
          <w:rFonts w:ascii="Garamond" w:eastAsia="SimSun" w:hAnsi="Garamond"/>
          <w:noProof w:val="0"/>
          <w:lang w:val="sr-Cyrl-RS" w:eastAsia="zh-CN"/>
        </w:rPr>
      </w:pPr>
      <w:r w:rsidRPr="00EE0878">
        <w:rPr>
          <w:rFonts w:ascii="Garamond" w:eastAsia="SimSun" w:hAnsi="Garamond"/>
          <w:noProof w:val="0"/>
          <w:lang w:val="sr-Cyrl-RS" w:eastAsia="zh-CN"/>
        </w:rPr>
        <w:t>Посета Астрономском друштву Нови Сад</w:t>
      </w:r>
    </w:p>
    <w:p w14:paraId="255F1368" w14:textId="77777777" w:rsidR="00882AFC" w:rsidRPr="00EE0878" w:rsidRDefault="00882AFC" w:rsidP="00882AFC">
      <w:pPr>
        <w:ind w:left="720"/>
        <w:rPr>
          <w:rFonts w:ascii="Garamond" w:eastAsia="SimSun" w:hAnsi="Garamond"/>
          <w:i/>
          <w:sz w:val="24"/>
          <w:szCs w:val="24"/>
          <w:lang w:val="sr-Cyrl-RS" w:eastAsia="zh-CN"/>
        </w:rPr>
      </w:pPr>
    </w:p>
    <w:p w14:paraId="255E5DDE" w14:textId="77777777" w:rsidR="007E7DA7" w:rsidRPr="00EE0878" w:rsidRDefault="007E7DA7" w:rsidP="007E7DA7">
      <w:pPr>
        <w:ind w:left="360"/>
        <w:rPr>
          <w:rFonts w:ascii="Garamond" w:eastAsia="SimSun" w:hAnsi="Garamond"/>
          <w:i/>
          <w:sz w:val="24"/>
          <w:szCs w:val="24"/>
          <w:lang w:val="sr-Cyrl-RS" w:eastAsia="zh-CN"/>
        </w:rPr>
      </w:pPr>
    </w:p>
    <w:p w14:paraId="711AD1D1" w14:textId="77777777" w:rsidR="00631C4F" w:rsidRPr="00EE0878" w:rsidRDefault="00631C4F" w:rsidP="00631C4F">
      <w:pPr>
        <w:rPr>
          <w:rFonts w:ascii="Garamond" w:eastAsia="SimSun" w:hAnsi="Garamond"/>
          <w:i/>
          <w:sz w:val="24"/>
          <w:szCs w:val="24"/>
          <w:lang w:val="sr-Cyrl-RS" w:eastAsia="zh-CN"/>
        </w:rPr>
      </w:pPr>
    </w:p>
    <w:p w14:paraId="2CF03BE8" w14:textId="77777777" w:rsidR="00631C4F" w:rsidRPr="00EE0878" w:rsidRDefault="00631C4F" w:rsidP="007F647E">
      <w:pPr>
        <w:rPr>
          <w:rFonts w:ascii="Garamond" w:eastAsia="SimSun" w:hAnsi="Garamond"/>
          <w:i/>
          <w:sz w:val="24"/>
          <w:szCs w:val="24"/>
          <w:lang w:val="sr-Cyrl-CS" w:eastAsia="zh-CN"/>
        </w:rPr>
      </w:pPr>
      <w:r w:rsidRPr="00EE0878">
        <w:rPr>
          <w:rFonts w:ascii="Garamond" w:eastAsia="SimSun" w:hAnsi="Garamond"/>
          <w:i/>
          <w:sz w:val="24"/>
          <w:szCs w:val="24"/>
          <w:lang w:val="ru-RU" w:eastAsia="zh-CN"/>
        </w:rPr>
        <w:t>НОВЕМБАР</w:t>
      </w:r>
    </w:p>
    <w:p w14:paraId="003D6A9B" w14:textId="77777777" w:rsidR="00EB239E" w:rsidRPr="00EE0878" w:rsidRDefault="00631C4F" w:rsidP="00B90020">
      <w:pPr>
        <w:numPr>
          <w:ilvl w:val="0"/>
          <w:numId w:val="65"/>
        </w:numPr>
        <w:ind w:left="360"/>
        <w:rPr>
          <w:rFonts w:ascii="Garamond" w:eastAsia="SimSun" w:hAnsi="Garamond"/>
          <w:sz w:val="24"/>
          <w:szCs w:val="24"/>
          <w:lang w:val="sr-Cyrl-RS" w:eastAsia="zh-CN"/>
        </w:rPr>
      </w:pPr>
      <w:r w:rsidRPr="00EE0878">
        <w:rPr>
          <w:rFonts w:ascii="Garamond" w:eastAsia="SimSun" w:hAnsi="Garamond"/>
          <w:sz w:val="24"/>
          <w:szCs w:val="24"/>
          <w:lang w:val="ru-RU" w:eastAsia="zh-CN"/>
        </w:rPr>
        <w:t>Изложбе</w:t>
      </w:r>
    </w:p>
    <w:p w14:paraId="02A4B5FB" w14:textId="4F2F7C99" w:rsidR="00EB239E" w:rsidRPr="00EE0878" w:rsidRDefault="00EB239E" w:rsidP="00B90020">
      <w:pPr>
        <w:numPr>
          <w:ilvl w:val="0"/>
          <w:numId w:val="65"/>
        </w:numPr>
        <w:ind w:left="360"/>
        <w:rPr>
          <w:rFonts w:ascii="Garamond" w:eastAsia="SimSun" w:hAnsi="Garamond"/>
          <w:sz w:val="24"/>
          <w:szCs w:val="24"/>
          <w:lang w:val="sr-Cyrl-RS" w:eastAsia="zh-CN"/>
        </w:rPr>
      </w:pPr>
      <w:r w:rsidRPr="00EE0878">
        <w:rPr>
          <w:rFonts w:ascii="Garamond" w:eastAsia="SimSun" w:hAnsi="Garamond"/>
          <w:lang w:val="sr-Cyrl-RS" w:eastAsia="zh-CN"/>
        </w:rPr>
        <w:t xml:space="preserve">Посета природњачком музеју </w:t>
      </w:r>
    </w:p>
    <w:p w14:paraId="1D97CEEC" w14:textId="77777777" w:rsidR="00EB239E" w:rsidRPr="00EE0878" w:rsidRDefault="00EB239E" w:rsidP="00EB239E">
      <w:pPr>
        <w:ind w:left="360"/>
        <w:rPr>
          <w:rFonts w:ascii="Garamond" w:eastAsia="SimSun" w:hAnsi="Garamond"/>
          <w:sz w:val="24"/>
          <w:szCs w:val="24"/>
          <w:lang w:val="sr-Cyrl-RS" w:eastAsia="zh-CN"/>
        </w:rPr>
      </w:pPr>
    </w:p>
    <w:p w14:paraId="6E91C686" w14:textId="77777777" w:rsidR="00631C4F" w:rsidRPr="00EE0878" w:rsidRDefault="00631C4F" w:rsidP="00631C4F">
      <w:pPr>
        <w:rPr>
          <w:rFonts w:ascii="Garamond" w:eastAsia="SimSun" w:hAnsi="Garamond"/>
          <w:i/>
          <w:sz w:val="24"/>
          <w:szCs w:val="24"/>
          <w:lang w:val="ru-RU" w:eastAsia="zh-CN"/>
        </w:rPr>
      </w:pPr>
      <w:r w:rsidRPr="00EE0878">
        <w:rPr>
          <w:rFonts w:ascii="Garamond" w:eastAsia="SimSun" w:hAnsi="Garamond"/>
          <w:i/>
          <w:sz w:val="24"/>
          <w:szCs w:val="24"/>
          <w:lang w:val="ru-RU" w:eastAsia="zh-CN"/>
        </w:rPr>
        <w:t>ДЕЦЕМБАР</w:t>
      </w:r>
    </w:p>
    <w:p w14:paraId="477B44F2" w14:textId="77777777" w:rsidR="00FD5C6B" w:rsidRPr="00EE0878" w:rsidRDefault="00FD5C6B" w:rsidP="00631C4F">
      <w:pPr>
        <w:rPr>
          <w:rFonts w:ascii="Garamond" w:eastAsia="SimSun" w:hAnsi="Garamond"/>
          <w:i/>
          <w:sz w:val="24"/>
          <w:szCs w:val="24"/>
          <w:lang w:val="ru-RU" w:eastAsia="zh-CN"/>
        </w:rPr>
      </w:pPr>
    </w:p>
    <w:p w14:paraId="168D0429" w14:textId="1DB920FE" w:rsidR="00FD5C6B" w:rsidRPr="00EE0878" w:rsidRDefault="00FD5C6B" w:rsidP="00B90020">
      <w:pPr>
        <w:numPr>
          <w:ilvl w:val="0"/>
          <w:numId w:val="69"/>
        </w:numPr>
        <w:rPr>
          <w:rFonts w:ascii="Garamond" w:eastAsia="SimSun" w:hAnsi="Garamond"/>
          <w:i/>
          <w:sz w:val="24"/>
          <w:szCs w:val="24"/>
          <w:lang w:val="sr-Cyrl-RS" w:eastAsia="zh-CN"/>
        </w:rPr>
      </w:pPr>
      <w:r w:rsidRPr="00EE0878">
        <w:rPr>
          <w:rFonts w:ascii="Garamond" w:eastAsia="SimSun" w:hAnsi="Garamond"/>
          <w:sz w:val="24"/>
          <w:szCs w:val="24"/>
          <w:lang w:val="sr-Cyrl-RS" w:eastAsia="zh-CN"/>
        </w:rPr>
        <w:t>Посета музеју Николе Тесле</w:t>
      </w:r>
    </w:p>
    <w:p w14:paraId="3AE5482D" w14:textId="606F0253" w:rsidR="00FD5C6B" w:rsidRPr="00EE0878" w:rsidRDefault="00FD5C6B" w:rsidP="00B90020">
      <w:pPr>
        <w:numPr>
          <w:ilvl w:val="0"/>
          <w:numId w:val="69"/>
        </w:numPr>
        <w:rPr>
          <w:rFonts w:ascii="Garamond" w:eastAsia="SimSun" w:hAnsi="Garamond"/>
          <w:i/>
          <w:sz w:val="24"/>
          <w:szCs w:val="24"/>
          <w:lang w:val="sr-Cyrl-RS" w:eastAsia="zh-CN"/>
        </w:rPr>
      </w:pPr>
      <w:r w:rsidRPr="00EE0878">
        <w:rPr>
          <w:rFonts w:ascii="Garamond" w:eastAsia="SimSun" w:hAnsi="Garamond"/>
          <w:sz w:val="24"/>
          <w:szCs w:val="24"/>
          <w:lang w:val="ru-RU" w:eastAsia="zh-CN"/>
        </w:rPr>
        <w:t>Новогодишња и Божићна приредба</w:t>
      </w:r>
    </w:p>
    <w:p w14:paraId="06636595" w14:textId="77777777" w:rsidR="00631C4F" w:rsidRPr="00EE0878" w:rsidRDefault="00631C4F" w:rsidP="00B90020">
      <w:pPr>
        <w:numPr>
          <w:ilvl w:val="0"/>
          <w:numId w:val="69"/>
        </w:numPr>
        <w:rPr>
          <w:rFonts w:ascii="Garamond" w:eastAsia="SimSun" w:hAnsi="Garamond"/>
          <w:i/>
          <w:sz w:val="24"/>
          <w:szCs w:val="24"/>
          <w:lang w:val="sr-Cyrl-RS" w:eastAsia="zh-CN"/>
        </w:rPr>
      </w:pPr>
      <w:r w:rsidRPr="00EE0878">
        <w:rPr>
          <w:rFonts w:ascii="Garamond" w:eastAsia="SimSun" w:hAnsi="Garamond"/>
          <w:sz w:val="24"/>
          <w:szCs w:val="24"/>
          <w:lang w:val="ru-RU" w:eastAsia="zh-CN"/>
        </w:rPr>
        <w:t>Изложбе</w:t>
      </w:r>
    </w:p>
    <w:p w14:paraId="2E3CBBD4" w14:textId="77777777" w:rsidR="00631C4F" w:rsidRPr="00EE0878" w:rsidRDefault="00631C4F" w:rsidP="00B90020">
      <w:pPr>
        <w:numPr>
          <w:ilvl w:val="0"/>
          <w:numId w:val="69"/>
        </w:numPr>
        <w:rPr>
          <w:rFonts w:ascii="Garamond" w:eastAsia="SimSun" w:hAnsi="Garamond"/>
          <w:i/>
          <w:sz w:val="24"/>
          <w:szCs w:val="24"/>
          <w:lang w:val="sr-Cyrl-RS" w:eastAsia="zh-CN"/>
        </w:rPr>
      </w:pPr>
      <w:r w:rsidRPr="00EE0878">
        <w:rPr>
          <w:rFonts w:ascii="Garamond" w:eastAsia="SimSun" w:hAnsi="Garamond"/>
          <w:sz w:val="24"/>
          <w:szCs w:val="24"/>
          <w:lang w:val="ru-RU" w:eastAsia="zh-CN"/>
        </w:rPr>
        <w:t>Базар ученичких радова</w:t>
      </w:r>
    </w:p>
    <w:p w14:paraId="6AFE7E6B" w14:textId="77777777" w:rsidR="00631C4F" w:rsidRPr="00EE0878" w:rsidRDefault="00631C4F" w:rsidP="00631C4F">
      <w:pPr>
        <w:rPr>
          <w:rFonts w:ascii="Garamond" w:eastAsia="SimSun" w:hAnsi="Garamond"/>
          <w:i/>
          <w:sz w:val="24"/>
          <w:szCs w:val="24"/>
          <w:lang w:val="sr-Cyrl-RS" w:eastAsia="zh-CN"/>
        </w:rPr>
      </w:pPr>
    </w:p>
    <w:p w14:paraId="4044B6DF" w14:textId="77777777" w:rsidR="00631C4F" w:rsidRPr="00EE0878" w:rsidRDefault="00631C4F" w:rsidP="00631C4F">
      <w:pPr>
        <w:rPr>
          <w:rFonts w:ascii="Garamond" w:eastAsia="SimSun" w:hAnsi="Garamond"/>
          <w:i/>
          <w:sz w:val="24"/>
          <w:szCs w:val="24"/>
          <w:lang w:val="ru-RU" w:eastAsia="zh-CN"/>
        </w:rPr>
      </w:pPr>
      <w:r w:rsidRPr="00EE0878">
        <w:rPr>
          <w:rFonts w:ascii="Garamond" w:eastAsia="SimSun" w:hAnsi="Garamond"/>
          <w:i/>
          <w:sz w:val="24"/>
          <w:szCs w:val="24"/>
          <w:lang w:val="ru-RU" w:eastAsia="zh-CN"/>
        </w:rPr>
        <w:t>ЈАНУАР</w:t>
      </w:r>
    </w:p>
    <w:p w14:paraId="27286759" w14:textId="080AD429" w:rsidR="00631C4F" w:rsidRPr="00EE0878" w:rsidRDefault="00CD56AE" w:rsidP="00B90020">
      <w:pPr>
        <w:numPr>
          <w:ilvl w:val="0"/>
          <w:numId w:val="67"/>
        </w:numPr>
        <w:rPr>
          <w:rFonts w:ascii="Garamond" w:eastAsia="SimSun" w:hAnsi="Garamond"/>
          <w:i/>
          <w:sz w:val="24"/>
          <w:szCs w:val="24"/>
          <w:lang w:val="sr-Cyrl-RS" w:eastAsia="zh-CN"/>
        </w:rPr>
      </w:pPr>
      <w:r w:rsidRPr="00EE0878">
        <w:rPr>
          <w:rFonts w:ascii="Garamond" w:eastAsia="SimSun" w:hAnsi="Garamond"/>
          <w:sz w:val="24"/>
          <w:szCs w:val="24"/>
          <w:lang w:val="ru-RU" w:eastAsia="zh-CN"/>
        </w:rPr>
        <w:t>Прослава школске славе Свети</w:t>
      </w:r>
      <w:r w:rsidR="00631C4F" w:rsidRPr="00EE0878">
        <w:rPr>
          <w:rFonts w:ascii="Garamond" w:eastAsia="SimSun" w:hAnsi="Garamond"/>
          <w:sz w:val="24"/>
          <w:szCs w:val="24"/>
          <w:lang w:val="ru-RU" w:eastAsia="zh-CN"/>
        </w:rPr>
        <w:t xml:space="preserve"> Сава</w:t>
      </w:r>
    </w:p>
    <w:p w14:paraId="54118F1B" w14:textId="77777777" w:rsidR="00631C4F" w:rsidRPr="00EE0878" w:rsidRDefault="00631C4F" w:rsidP="00B90020">
      <w:pPr>
        <w:numPr>
          <w:ilvl w:val="0"/>
          <w:numId w:val="67"/>
        </w:numPr>
        <w:rPr>
          <w:rFonts w:ascii="Garamond" w:eastAsia="SimSun" w:hAnsi="Garamond"/>
          <w:i/>
          <w:sz w:val="24"/>
          <w:szCs w:val="24"/>
          <w:lang w:val="sr-Cyrl-RS" w:eastAsia="zh-CN"/>
        </w:rPr>
      </w:pPr>
      <w:r w:rsidRPr="00EE0878">
        <w:rPr>
          <w:rFonts w:ascii="Garamond" w:eastAsia="SimSun" w:hAnsi="Garamond"/>
          <w:sz w:val="24"/>
          <w:szCs w:val="24"/>
          <w:lang w:val="ru-RU" w:eastAsia="zh-CN"/>
        </w:rPr>
        <w:t>Изложба радова</w:t>
      </w:r>
    </w:p>
    <w:p w14:paraId="6CB730F7" w14:textId="471DE5C7" w:rsidR="001D72A8" w:rsidRPr="00EE0878" w:rsidRDefault="001D72A8" w:rsidP="00B90020">
      <w:pPr>
        <w:numPr>
          <w:ilvl w:val="0"/>
          <w:numId w:val="67"/>
        </w:numPr>
        <w:rPr>
          <w:rFonts w:ascii="Garamond" w:eastAsia="SimSun" w:hAnsi="Garamond"/>
          <w:i/>
          <w:sz w:val="24"/>
          <w:szCs w:val="24"/>
          <w:lang w:val="sr-Cyrl-RS" w:eastAsia="zh-CN"/>
        </w:rPr>
      </w:pPr>
      <w:r w:rsidRPr="00EE0878">
        <w:rPr>
          <w:rFonts w:ascii="Garamond" w:hAnsi="Garamond" w:cstheme="minorHAnsi"/>
          <w:lang w:val="sr-Cyrl-CS"/>
        </w:rPr>
        <w:t>Изложба радова са ликовног конкурса ЕП Оџака</w:t>
      </w:r>
    </w:p>
    <w:p w14:paraId="40ABED7A" w14:textId="77777777" w:rsidR="00631C4F" w:rsidRPr="00EE0878" w:rsidRDefault="00631C4F" w:rsidP="00631C4F">
      <w:pPr>
        <w:ind w:left="360"/>
        <w:rPr>
          <w:rFonts w:ascii="Garamond" w:eastAsia="SimSun" w:hAnsi="Garamond"/>
          <w:sz w:val="24"/>
          <w:szCs w:val="24"/>
          <w:lang w:val="sr-Cyrl-RS" w:eastAsia="zh-CN"/>
        </w:rPr>
      </w:pPr>
    </w:p>
    <w:p w14:paraId="1EC24607" w14:textId="77777777" w:rsidR="00631C4F" w:rsidRPr="00EE0878" w:rsidRDefault="00631C4F" w:rsidP="00631C4F">
      <w:pPr>
        <w:rPr>
          <w:rFonts w:ascii="Garamond" w:eastAsia="SimSun" w:hAnsi="Garamond"/>
          <w:i/>
          <w:sz w:val="24"/>
          <w:szCs w:val="24"/>
          <w:lang w:val="ru-RU" w:eastAsia="zh-CN"/>
        </w:rPr>
      </w:pPr>
      <w:r w:rsidRPr="00EE0878">
        <w:rPr>
          <w:rFonts w:ascii="Garamond" w:eastAsia="SimSun" w:hAnsi="Garamond"/>
          <w:i/>
          <w:sz w:val="24"/>
          <w:szCs w:val="24"/>
          <w:lang w:val="ru-RU" w:eastAsia="zh-CN"/>
        </w:rPr>
        <w:t>ФЕБРУАР</w:t>
      </w:r>
    </w:p>
    <w:p w14:paraId="1E0532D1" w14:textId="77777777" w:rsidR="00631C4F" w:rsidRPr="00EE0878" w:rsidRDefault="00631C4F" w:rsidP="00B90020">
      <w:pPr>
        <w:numPr>
          <w:ilvl w:val="0"/>
          <w:numId w:val="70"/>
        </w:numPr>
        <w:rPr>
          <w:rFonts w:ascii="Garamond" w:eastAsia="SimSun" w:hAnsi="Garamond"/>
          <w:i/>
          <w:sz w:val="24"/>
          <w:szCs w:val="24"/>
          <w:lang w:val="sr-Cyrl-RS" w:eastAsia="zh-CN"/>
        </w:rPr>
      </w:pPr>
      <w:r w:rsidRPr="00EE0878">
        <w:rPr>
          <w:rFonts w:ascii="Garamond" w:eastAsia="SimSun" w:hAnsi="Garamond"/>
          <w:sz w:val="24"/>
          <w:szCs w:val="24"/>
          <w:lang w:val="ru-RU" w:eastAsia="zh-CN"/>
        </w:rPr>
        <w:t xml:space="preserve">Општинска </w:t>
      </w:r>
      <w:r w:rsidRPr="00EE0878">
        <w:rPr>
          <w:rFonts w:ascii="Garamond" w:eastAsia="SimSun" w:hAnsi="Garamond"/>
          <w:sz w:val="24"/>
          <w:szCs w:val="24"/>
          <w:lang w:val="sr-Cyrl-RS" w:eastAsia="zh-CN"/>
        </w:rPr>
        <w:t>такмичења, смотре</w:t>
      </w:r>
    </w:p>
    <w:p w14:paraId="487B3F36" w14:textId="77777777" w:rsidR="00631C4F" w:rsidRPr="00EE0878" w:rsidRDefault="00631C4F" w:rsidP="00B90020">
      <w:pPr>
        <w:numPr>
          <w:ilvl w:val="0"/>
          <w:numId w:val="70"/>
        </w:numPr>
        <w:rPr>
          <w:rFonts w:ascii="Garamond" w:eastAsia="SimSun" w:hAnsi="Garamond"/>
          <w:i/>
          <w:sz w:val="24"/>
          <w:szCs w:val="24"/>
          <w:lang w:val="sr-Cyrl-RS" w:eastAsia="zh-CN"/>
        </w:rPr>
      </w:pPr>
      <w:r w:rsidRPr="00EE0878">
        <w:rPr>
          <w:rFonts w:ascii="Garamond" w:eastAsia="SimSun" w:hAnsi="Garamond"/>
          <w:sz w:val="24"/>
          <w:szCs w:val="24"/>
          <w:lang w:val="ru-RU" w:eastAsia="zh-CN"/>
        </w:rPr>
        <w:t>Изложбе</w:t>
      </w:r>
    </w:p>
    <w:p w14:paraId="3B34D8CD" w14:textId="77777777" w:rsidR="0005102E" w:rsidRPr="00EE0878" w:rsidRDefault="0005102E" w:rsidP="00B90020">
      <w:pPr>
        <w:numPr>
          <w:ilvl w:val="0"/>
          <w:numId w:val="70"/>
        </w:numPr>
        <w:rPr>
          <w:rFonts w:ascii="Garamond" w:eastAsia="SimSun" w:hAnsi="Garamond"/>
          <w:i/>
          <w:sz w:val="24"/>
          <w:szCs w:val="24"/>
          <w:lang w:val="sr-Cyrl-RS" w:eastAsia="zh-CN"/>
        </w:rPr>
      </w:pPr>
      <w:r w:rsidRPr="00EE0878">
        <w:rPr>
          <w:rFonts w:ascii="Garamond" w:hAnsi="Garamond"/>
          <w:sz w:val="24"/>
          <w:szCs w:val="24"/>
        </w:rPr>
        <w:t>Обележавање Дана државности</w:t>
      </w:r>
    </w:p>
    <w:p w14:paraId="756E16AC" w14:textId="77777777" w:rsidR="00631C4F" w:rsidRPr="00EE0878" w:rsidRDefault="00631C4F" w:rsidP="00631C4F">
      <w:pPr>
        <w:rPr>
          <w:rFonts w:ascii="Garamond" w:eastAsia="SimSun" w:hAnsi="Garamond"/>
          <w:i/>
          <w:sz w:val="24"/>
          <w:szCs w:val="24"/>
          <w:lang w:val="sr-Cyrl-RS" w:eastAsia="zh-CN"/>
        </w:rPr>
      </w:pPr>
    </w:p>
    <w:p w14:paraId="1B68BB66" w14:textId="77777777" w:rsidR="00631C4F" w:rsidRPr="00EE0878" w:rsidRDefault="00631C4F" w:rsidP="00631C4F">
      <w:pPr>
        <w:rPr>
          <w:rFonts w:ascii="Garamond" w:eastAsia="SimSun" w:hAnsi="Garamond"/>
          <w:i/>
          <w:sz w:val="24"/>
          <w:szCs w:val="24"/>
          <w:lang w:val="ru-RU" w:eastAsia="zh-CN"/>
        </w:rPr>
      </w:pPr>
      <w:r w:rsidRPr="00EE0878">
        <w:rPr>
          <w:rFonts w:ascii="Garamond" w:eastAsia="SimSun" w:hAnsi="Garamond"/>
          <w:i/>
          <w:sz w:val="24"/>
          <w:szCs w:val="24"/>
          <w:lang w:val="ru-RU" w:eastAsia="zh-CN"/>
        </w:rPr>
        <w:t>МАРТ</w:t>
      </w:r>
    </w:p>
    <w:p w14:paraId="1BE9F5B9" w14:textId="77777777" w:rsidR="00631C4F" w:rsidRPr="00EE0878" w:rsidRDefault="00631C4F" w:rsidP="00B90020">
      <w:pPr>
        <w:numPr>
          <w:ilvl w:val="0"/>
          <w:numId w:val="71"/>
        </w:numPr>
        <w:rPr>
          <w:rFonts w:ascii="Garamond" w:eastAsia="SimSun" w:hAnsi="Garamond"/>
          <w:i/>
          <w:sz w:val="24"/>
          <w:szCs w:val="24"/>
          <w:lang w:val="sr-Cyrl-RS" w:eastAsia="zh-CN"/>
        </w:rPr>
      </w:pPr>
      <w:r w:rsidRPr="00EE0878">
        <w:rPr>
          <w:rFonts w:ascii="Garamond" w:eastAsia="SimSun" w:hAnsi="Garamond"/>
          <w:sz w:val="24"/>
          <w:szCs w:val="24"/>
          <w:lang w:val="ru-RU" w:eastAsia="zh-CN"/>
        </w:rPr>
        <w:t xml:space="preserve">Манифестације поводом 8. марта </w:t>
      </w:r>
      <w:r w:rsidRPr="00EE0878">
        <w:rPr>
          <w:rFonts w:ascii="Garamond" w:eastAsia="SimSun" w:hAnsi="Garamond"/>
          <w:sz w:val="24"/>
          <w:szCs w:val="24"/>
          <w:lang w:val="sr-Cyrl-RS" w:eastAsia="zh-CN"/>
        </w:rPr>
        <w:t xml:space="preserve"> међународног </w:t>
      </w:r>
      <w:r w:rsidRPr="00EE0878">
        <w:rPr>
          <w:rFonts w:ascii="Garamond" w:eastAsia="SimSun" w:hAnsi="Garamond"/>
          <w:sz w:val="24"/>
          <w:szCs w:val="24"/>
          <w:lang w:val="ru-RU" w:eastAsia="zh-CN"/>
        </w:rPr>
        <w:t>Дана жена</w:t>
      </w:r>
    </w:p>
    <w:p w14:paraId="7984807D" w14:textId="77777777" w:rsidR="00172B02" w:rsidRPr="00EE0878" w:rsidRDefault="00172B02" w:rsidP="00B90020">
      <w:pPr>
        <w:numPr>
          <w:ilvl w:val="0"/>
          <w:numId w:val="71"/>
        </w:numPr>
        <w:rPr>
          <w:rFonts w:ascii="Garamond" w:eastAsia="SimSun" w:hAnsi="Garamond"/>
          <w:i/>
          <w:sz w:val="24"/>
          <w:szCs w:val="24"/>
          <w:lang w:val="sr-Cyrl-RS" w:eastAsia="zh-CN"/>
        </w:rPr>
      </w:pPr>
      <w:r w:rsidRPr="00EE0878">
        <w:rPr>
          <w:rFonts w:ascii="Garamond" w:eastAsia="SimSun" w:hAnsi="Garamond"/>
          <w:sz w:val="24"/>
          <w:szCs w:val="24"/>
          <w:lang w:val="sr-Cyrl-CS" w:eastAsia="zh-CN"/>
        </w:rPr>
        <w:t>Манифестације поводом Дана  школе</w:t>
      </w:r>
    </w:p>
    <w:p w14:paraId="6B4223C8" w14:textId="77777777" w:rsidR="00631C4F" w:rsidRPr="00EE0878" w:rsidRDefault="00631C4F" w:rsidP="00B90020">
      <w:pPr>
        <w:numPr>
          <w:ilvl w:val="0"/>
          <w:numId w:val="71"/>
        </w:numPr>
        <w:rPr>
          <w:rFonts w:ascii="Garamond" w:eastAsia="SimSun" w:hAnsi="Garamond"/>
          <w:i/>
          <w:sz w:val="24"/>
          <w:szCs w:val="24"/>
          <w:lang w:val="sr-Cyrl-RS" w:eastAsia="zh-CN"/>
        </w:rPr>
      </w:pPr>
      <w:r w:rsidRPr="00EE0878">
        <w:rPr>
          <w:rFonts w:ascii="Garamond" w:eastAsia="SimSun" w:hAnsi="Garamond"/>
          <w:sz w:val="24"/>
          <w:szCs w:val="24"/>
          <w:lang w:val="ru-RU" w:eastAsia="zh-CN"/>
        </w:rPr>
        <w:t>Смотра рецитатора</w:t>
      </w:r>
    </w:p>
    <w:p w14:paraId="6363B0E8" w14:textId="77777777" w:rsidR="00631C4F" w:rsidRPr="00EE0878" w:rsidRDefault="00631C4F" w:rsidP="00B90020">
      <w:pPr>
        <w:numPr>
          <w:ilvl w:val="0"/>
          <w:numId w:val="71"/>
        </w:numPr>
        <w:rPr>
          <w:rFonts w:ascii="Garamond" w:eastAsia="SimSun" w:hAnsi="Garamond"/>
          <w:i/>
          <w:sz w:val="24"/>
          <w:szCs w:val="24"/>
          <w:lang w:val="sr-Cyrl-RS" w:eastAsia="zh-CN"/>
        </w:rPr>
      </w:pPr>
      <w:r w:rsidRPr="00EE0878">
        <w:rPr>
          <w:rFonts w:ascii="Garamond" w:eastAsia="SimSun" w:hAnsi="Garamond"/>
          <w:sz w:val="24"/>
          <w:szCs w:val="24"/>
          <w:lang w:val="ru-RU" w:eastAsia="zh-CN"/>
        </w:rPr>
        <w:t>Изложбе</w:t>
      </w:r>
    </w:p>
    <w:p w14:paraId="7ADCAEF7" w14:textId="7F3138A8" w:rsidR="00E93B77" w:rsidRPr="00EE0878" w:rsidRDefault="00E93B77" w:rsidP="00B90020">
      <w:pPr>
        <w:numPr>
          <w:ilvl w:val="0"/>
          <w:numId w:val="71"/>
        </w:numPr>
        <w:rPr>
          <w:rFonts w:ascii="Garamond" w:eastAsia="SimSun" w:hAnsi="Garamond"/>
          <w:i/>
          <w:sz w:val="24"/>
          <w:szCs w:val="24"/>
          <w:lang w:val="sr-Cyrl-RS" w:eastAsia="zh-CN"/>
        </w:rPr>
      </w:pPr>
      <w:r w:rsidRPr="00EE0878">
        <w:rPr>
          <w:rFonts w:ascii="Garamond" w:eastAsia="SimSun" w:hAnsi="Garamond"/>
          <w:sz w:val="24"/>
          <w:szCs w:val="24"/>
          <w:lang w:val="ru-RU" w:eastAsia="zh-CN"/>
        </w:rPr>
        <w:t>Концерт</w:t>
      </w:r>
    </w:p>
    <w:p w14:paraId="02869ADD" w14:textId="77777777" w:rsidR="00631C4F" w:rsidRPr="00EE0878" w:rsidRDefault="00631C4F" w:rsidP="00631C4F">
      <w:pPr>
        <w:rPr>
          <w:rFonts w:ascii="Garamond" w:eastAsia="SimSun" w:hAnsi="Garamond"/>
          <w:i/>
          <w:sz w:val="24"/>
          <w:szCs w:val="24"/>
          <w:lang w:val="sr-Cyrl-RS" w:eastAsia="zh-CN"/>
        </w:rPr>
      </w:pPr>
    </w:p>
    <w:p w14:paraId="00EFB6F4" w14:textId="77777777" w:rsidR="00631C4F" w:rsidRPr="00EE0878" w:rsidRDefault="00631C4F" w:rsidP="00631C4F">
      <w:pPr>
        <w:rPr>
          <w:rFonts w:ascii="Garamond" w:eastAsia="SimSun" w:hAnsi="Garamond"/>
          <w:i/>
          <w:sz w:val="24"/>
          <w:szCs w:val="24"/>
          <w:lang w:val="sr-Cyrl-RS" w:eastAsia="zh-CN"/>
        </w:rPr>
      </w:pPr>
      <w:r w:rsidRPr="00EE0878">
        <w:rPr>
          <w:rFonts w:ascii="Garamond" w:eastAsia="SimSun" w:hAnsi="Garamond"/>
          <w:i/>
          <w:sz w:val="24"/>
          <w:szCs w:val="24"/>
          <w:lang w:val="ru-RU" w:eastAsia="zh-CN"/>
        </w:rPr>
        <w:t>АПРИЛ</w:t>
      </w:r>
    </w:p>
    <w:p w14:paraId="074A57A2" w14:textId="77777777" w:rsidR="00631C4F" w:rsidRPr="00EE0878" w:rsidRDefault="00631C4F"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ru-RU" w:eastAsia="zh-CN"/>
        </w:rPr>
        <w:t xml:space="preserve">Ускршње манифестације, </w:t>
      </w:r>
    </w:p>
    <w:p w14:paraId="4A1093AC" w14:textId="77777777" w:rsidR="00631C4F" w:rsidRPr="00EE0878" w:rsidRDefault="00631C4F"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ru-RU" w:eastAsia="zh-CN"/>
        </w:rPr>
        <w:t>Посете биоскопу или позоришту</w:t>
      </w:r>
    </w:p>
    <w:p w14:paraId="7BAA239B" w14:textId="32AFAC28" w:rsidR="00F90457" w:rsidRPr="00EE0878" w:rsidRDefault="00F90457"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ru-RU" w:eastAsia="zh-CN"/>
        </w:rPr>
        <w:t xml:space="preserve">Посета манифестацији </w:t>
      </w:r>
      <w:r w:rsidRPr="00EE0878">
        <w:rPr>
          <w:rFonts w:ascii="Garamond" w:eastAsia="SimSun" w:hAnsi="Garamond"/>
          <w:sz w:val="24"/>
          <w:szCs w:val="24"/>
          <w:lang w:val="sr-Latn-RS" w:eastAsia="zh-CN"/>
        </w:rPr>
        <w:t>„</w:t>
      </w:r>
      <w:r w:rsidRPr="00EE0878">
        <w:rPr>
          <w:rFonts w:ascii="Garamond" w:eastAsia="SimSun" w:hAnsi="Garamond"/>
          <w:sz w:val="24"/>
          <w:szCs w:val="24"/>
          <w:lang w:val="sr-Cyrl-RS" w:eastAsia="zh-CN"/>
        </w:rPr>
        <w:t>Ноћ биологије</w:t>
      </w:r>
      <w:r w:rsidRPr="00EE0878">
        <w:rPr>
          <w:rFonts w:ascii="Garamond" w:eastAsia="SimSun" w:hAnsi="Garamond"/>
          <w:sz w:val="24"/>
          <w:szCs w:val="24"/>
          <w:lang w:val="sr-Latn-RS" w:eastAsia="zh-CN"/>
        </w:rPr>
        <w:t>“</w:t>
      </w:r>
    </w:p>
    <w:p w14:paraId="78FE128A" w14:textId="77777777" w:rsidR="00631C4F" w:rsidRPr="00EE0878" w:rsidRDefault="00631C4F"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ru-RU" w:eastAsia="zh-CN"/>
        </w:rPr>
        <w:t xml:space="preserve">Базар </w:t>
      </w:r>
      <w:r w:rsidRPr="00EE0878">
        <w:rPr>
          <w:rFonts w:ascii="Garamond" w:eastAsia="SimSun" w:hAnsi="Garamond"/>
          <w:sz w:val="24"/>
          <w:szCs w:val="24"/>
          <w:lang w:val="sr-Cyrl-RS" w:eastAsia="zh-CN"/>
        </w:rPr>
        <w:t>ученичких радова</w:t>
      </w:r>
    </w:p>
    <w:p w14:paraId="461A417A" w14:textId="77777777" w:rsidR="00172B02" w:rsidRPr="00EE0878" w:rsidRDefault="00172B02"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sr-Cyrl-CS" w:eastAsia="zh-CN"/>
        </w:rPr>
        <w:t>Међународни дан дечје књиге</w:t>
      </w:r>
    </w:p>
    <w:p w14:paraId="1307428F" w14:textId="1B036CF0" w:rsidR="00882AFC" w:rsidRPr="00EE0878" w:rsidRDefault="00882AFC" w:rsidP="00B90020">
      <w:pPr>
        <w:numPr>
          <w:ilvl w:val="0"/>
          <w:numId w:val="72"/>
        </w:numPr>
        <w:rPr>
          <w:rFonts w:ascii="Garamond" w:eastAsia="SimSun" w:hAnsi="Garamond"/>
          <w:sz w:val="24"/>
          <w:szCs w:val="24"/>
          <w:lang w:val="sr-Cyrl-RS" w:eastAsia="zh-CN"/>
        </w:rPr>
      </w:pPr>
      <w:r w:rsidRPr="00EE0878">
        <w:rPr>
          <w:rFonts w:ascii="Garamond" w:eastAsia="SimSun" w:hAnsi="Garamond"/>
          <w:sz w:val="24"/>
          <w:szCs w:val="24"/>
          <w:lang w:val="sr-Cyrl-RS" w:eastAsia="zh-CN"/>
        </w:rPr>
        <w:t xml:space="preserve">Посета планинарском друштву „Фрушка гора“ у Новом Саду </w:t>
      </w:r>
    </w:p>
    <w:p w14:paraId="784EBD35" w14:textId="77777777" w:rsidR="00172B02" w:rsidRPr="00EE0878" w:rsidRDefault="00172B02" w:rsidP="00172B02">
      <w:pPr>
        <w:ind w:left="720"/>
        <w:rPr>
          <w:rFonts w:ascii="Garamond" w:eastAsia="SimSun" w:hAnsi="Garamond"/>
          <w:sz w:val="24"/>
          <w:szCs w:val="24"/>
          <w:lang w:val="sr-Cyrl-RS" w:eastAsia="zh-CN"/>
        </w:rPr>
      </w:pPr>
    </w:p>
    <w:p w14:paraId="7FBD9CED" w14:textId="77777777" w:rsidR="00631C4F" w:rsidRPr="00EE0878" w:rsidRDefault="00631C4F" w:rsidP="00172B02">
      <w:pPr>
        <w:rPr>
          <w:rFonts w:ascii="Garamond" w:eastAsia="SimSun" w:hAnsi="Garamond"/>
          <w:i/>
          <w:iCs/>
          <w:sz w:val="24"/>
          <w:szCs w:val="24"/>
          <w:lang w:val="ru-RU" w:eastAsia="zh-CN"/>
        </w:rPr>
      </w:pPr>
      <w:r w:rsidRPr="00EE0878">
        <w:rPr>
          <w:rFonts w:ascii="Garamond" w:eastAsia="SimSun" w:hAnsi="Garamond"/>
          <w:i/>
          <w:iCs/>
          <w:sz w:val="24"/>
          <w:szCs w:val="24"/>
          <w:lang w:val="ru-RU" w:eastAsia="zh-CN"/>
        </w:rPr>
        <w:t>МАЈ</w:t>
      </w:r>
    </w:p>
    <w:p w14:paraId="283A27E9" w14:textId="77777777" w:rsidR="00631C4F" w:rsidRPr="00EE0878" w:rsidRDefault="00631C4F" w:rsidP="00B90020">
      <w:pPr>
        <w:numPr>
          <w:ilvl w:val="0"/>
          <w:numId w:val="73"/>
        </w:numPr>
        <w:rPr>
          <w:rFonts w:ascii="Garamond" w:eastAsia="SimSun" w:hAnsi="Garamond"/>
          <w:sz w:val="24"/>
          <w:szCs w:val="24"/>
          <w:lang w:val="sr-Cyrl-RS" w:eastAsia="zh-CN"/>
        </w:rPr>
      </w:pPr>
      <w:r w:rsidRPr="00EE0878">
        <w:rPr>
          <w:rFonts w:ascii="Garamond" w:eastAsia="SimSun" w:hAnsi="Garamond"/>
          <w:sz w:val="24"/>
          <w:szCs w:val="24"/>
          <w:lang w:val="ru-RU" w:eastAsia="zh-CN"/>
        </w:rPr>
        <w:t>Маскенбал</w:t>
      </w:r>
    </w:p>
    <w:p w14:paraId="6104D38A" w14:textId="4ABD591D" w:rsidR="001D72A8" w:rsidRPr="00EE0878" w:rsidRDefault="001D72A8" w:rsidP="00B90020">
      <w:pPr>
        <w:numPr>
          <w:ilvl w:val="0"/>
          <w:numId w:val="73"/>
        </w:numPr>
        <w:rPr>
          <w:rFonts w:ascii="Garamond" w:eastAsia="SimSun" w:hAnsi="Garamond"/>
          <w:sz w:val="24"/>
          <w:szCs w:val="24"/>
          <w:lang w:val="sr-Cyrl-RS" w:eastAsia="zh-CN"/>
        </w:rPr>
      </w:pPr>
      <w:r w:rsidRPr="00EE0878">
        <w:rPr>
          <w:rFonts w:ascii="Garamond" w:hAnsi="Garamond" w:cstheme="minorHAnsi"/>
          <w:lang w:val="sr-Cyrl-CS"/>
        </w:rPr>
        <w:t>Изложба радова са ликовног конкурса ПУ „Полетарац“ Оџаци</w:t>
      </w:r>
    </w:p>
    <w:p w14:paraId="059B7803" w14:textId="669DE544" w:rsidR="00882AFC" w:rsidRPr="00EE0878" w:rsidRDefault="00882AFC" w:rsidP="00B90020">
      <w:pPr>
        <w:numPr>
          <w:ilvl w:val="0"/>
          <w:numId w:val="73"/>
        </w:numPr>
        <w:rPr>
          <w:rFonts w:ascii="Garamond" w:eastAsia="SimSun" w:hAnsi="Garamond"/>
          <w:sz w:val="24"/>
          <w:szCs w:val="24"/>
          <w:lang w:val="sr-Cyrl-RS" w:eastAsia="zh-CN"/>
        </w:rPr>
      </w:pPr>
      <w:r w:rsidRPr="00EE0878">
        <w:rPr>
          <w:rFonts w:ascii="Garamond" w:hAnsi="Garamond" w:cstheme="minorHAnsi"/>
          <w:lang w:val="sr-Cyrl-CS"/>
        </w:rPr>
        <w:t>Планинарење на Фрушкој гори</w:t>
      </w:r>
    </w:p>
    <w:p w14:paraId="5A19DA34" w14:textId="77777777" w:rsidR="00631C4F" w:rsidRPr="00EE0878" w:rsidRDefault="00631C4F" w:rsidP="00631C4F">
      <w:pPr>
        <w:rPr>
          <w:rFonts w:ascii="Garamond" w:eastAsia="SimSun" w:hAnsi="Garamond"/>
          <w:sz w:val="24"/>
          <w:szCs w:val="24"/>
          <w:lang w:val="sr-Cyrl-RS" w:eastAsia="zh-CN"/>
        </w:rPr>
      </w:pPr>
    </w:p>
    <w:p w14:paraId="2CD4DE73" w14:textId="77777777" w:rsidR="00631C4F" w:rsidRPr="00EE0878" w:rsidRDefault="00631C4F" w:rsidP="00631C4F">
      <w:pPr>
        <w:rPr>
          <w:rFonts w:ascii="Garamond" w:eastAsia="SimSun" w:hAnsi="Garamond"/>
          <w:i/>
          <w:iCs/>
          <w:sz w:val="24"/>
          <w:szCs w:val="24"/>
          <w:lang w:val="sr-Cyrl-RS" w:eastAsia="zh-CN"/>
        </w:rPr>
      </w:pPr>
      <w:r w:rsidRPr="00EE0878">
        <w:rPr>
          <w:rFonts w:ascii="Garamond" w:eastAsia="SimSun" w:hAnsi="Garamond"/>
          <w:i/>
          <w:iCs/>
          <w:sz w:val="24"/>
          <w:szCs w:val="24"/>
          <w:lang w:val="ru-RU" w:eastAsia="zh-CN"/>
        </w:rPr>
        <w:t>ЈУН</w:t>
      </w:r>
    </w:p>
    <w:p w14:paraId="7D66A848" w14:textId="77777777" w:rsidR="00631C4F" w:rsidRPr="00EE0878" w:rsidRDefault="00631C4F" w:rsidP="00B90020">
      <w:pPr>
        <w:numPr>
          <w:ilvl w:val="0"/>
          <w:numId w:val="73"/>
        </w:numPr>
        <w:rPr>
          <w:rFonts w:ascii="Garamond" w:eastAsia="SimSun" w:hAnsi="Garamond"/>
          <w:i/>
          <w:iCs/>
          <w:sz w:val="24"/>
          <w:szCs w:val="24"/>
          <w:lang w:val="sr-Cyrl-RS" w:eastAsia="zh-CN"/>
        </w:rPr>
      </w:pPr>
      <w:r w:rsidRPr="00EE0878">
        <w:rPr>
          <w:rFonts w:ascii="Garamond" w:eastAsia="SimSun" w:hAnsi="Garamond"/>
          <w:iCs/>
          <w:sz w:val="24"/>
          <w:szCs w:val="24"/>
          <w:lang w:val="ru-RU" w:eastAsia="zh-CN"/>
        </w:rPr>
        <w:t>Организација прославе за крај школске године</w:t>
      </w:r>
    </w:p>
    <w:p w14:paraId="4413815F" w14:textId="77777777" w:rsidR="0005102E" w:rsidRPr="00EE0878" w:rsidRDefault="0005102E" w:rsidP="00C723E0">
      <w:pPr>
        <w:pStyle w:val="BodyText2"/>
        <w:rPr>
          <w:rFonts w:ascii="Garamond" w:hAnsi="Garamond"/>
          <w:b/>
          <w:szCs w:val="32"/>
        </w:rPr>
      </w:pPr>
    </w:p>
    <w:p w14:paraId="3B56FF7D" w14:textId="533B7C88" w:rsidR="005E7A08" w:rsidRPr="00EE0878" w:rsidRDefault="00BA3349" w:rsidP="008868D1">
      <w:pPr>
        <w:pStyle w:val="Heading3"/>
        <w:rPr>
          <w:rFonts w:ascii="Garamond" w:hAnsi="Garamond"/>
          <w:lang w:val="sr-Cyrl-RS"/>
        </w:rPr>
      </w:pPr>
      <w:r w:rsidRPr="00EE0878">
        <w:rPr>
          <w:rFonts w:ascii="Garamond" w:hAnsi="Garamond"/>
          <w:lang w:val="sr-Cyrl-RS"/>
        </w:rPr>
        <w:t>6.</w:t>
      </w:r>
      <w:r w:rsidR="005E7A08" w:rsidRPr="00EE0878">
        <w:rPr>
          <w:rFonts w:ascii="Garamond" w:hAnsi="Garamond"/>
        </w:rPr>
        <w:t xml:space="preserve">3. </w:t>
      </w:r>
      <w:r w:rsidR="005E7A08" w:rsidRPr="00EE0878">
        <w:rPr>
          <w:rFonts w:ascii="Garamond" w:hAnsi="Garamond"/>
          <w:lang w:val="sr-Cyrl-RS"/>
        </w:rPr>
        <w:t>ПРОГРАМ ШКОЛСКОГ СПОРТА И СПОРТСКИХ АКТИВНОСТИ</w:t>
      </w:r>
    </w:p>
    <w:p w14:paraId="1394406B" w14:textId="77777777" w:rsidR="00640F70" w:rsidRPr="00EE0878" w:rsidRDefault="00640F70" w:rsidP="00640F70">
      <w:pPr>
        <w:pStyle w:val="BodyText2"/>
        <w:rPr>
          <w:rFonts w:ascii="Garamond" w:hAnsi="Garamond"/>
          <w:sz w:val="24"/>
          <w:lang w:val="sr-Cyrl-RS"/>
        </w:rPr>
      </w:pPr>
    </w:p>
    <w:p w14:paraId="397812D3" w14:textId="77777777" w:rsidR="00640F70" w:rsidRPr="00EE0878" w:rsidRDefault="00640F70" w:rsidP="00640F70">
      <w:pPr>
        <w:pStyle w:val="BodyText2"/>
        <w:rPr>
          <w:rFonts w:ascii="Garamond" w:hAnsi="Garamond"/>
          <w:sz w:val="24"/>
          <w:lang w:val="sr-Cyrl-RS"/>
        </w:rPr>
      </w:pPr>
    </w:p>
    <w:p w14:paraId="4E770D35" w14:textId="77777777" w:rsidR="00640F70" w:rsidRPr="00EE0878" w:rsidRDefault="00640F70" w:rsidP="00640F70">
      <w:pPr>
        <w:pStyle w:val="BodyText2"/>
        <w:rPr>
          <w:rFonts w:ascii="Garamond" w:hAnsi="Garamond"/>
          <w:sz w:val="24"/>
          <w:lang w:val="sr-Cyrl-RS"/>
        </w:rPr>
      </w:pPr>
      <w:r w:rsidRPr="00EE0878">
        <w:rPr>
          <w:rFonts w:ascii="Garamond" w:hAnsi="Garamond"/>
          <w:sz w:val="24"/>
          <w:lang w:val="sr-Cyrl-RS"/>
        </w:rPr>
        <w:t>ГОДИШЊИ ПЛАН РАДА ПРОГРАМА ШКОЛСКОГ СПОРТА</w:t>
      </w:r>
    </w:p>
    <w:p w14:paraId="48427AF4" w14:textId="77777777" w:rsidR="00640F70" w:rsidRPr="00EE0878" w:rsidRDefault="00640F70" w:rsidP="00640F70">
      <w:pPr>
        <w:pStyle w:val="BodyText2"/>
        <w:rPr>
          <w:rFonts w:ascii="Garamond" w:hAnsi="Garamond"/>
          <w:sz w:val="24"/>
          <w:lang w:val="sr-Cyrl-RS"/>
        </w:rPr>
      </w:pPr>
    </w:p>
    <w:p w14:paraId="3973AE2B" w14:textId="77777777" w:rsidR="00640F70" w:rsidRPr="00EE0878" w:rsidRDefault="00640F70" w:rsidP="00640F70">
      <w:pPr>
        <w:pStyle w:val="BodyText2"/>
        <w:rPr>
          <w:rFonts w:ascii="Garamond" w:hAnsi="Garamond"/>
          <w:sz w:val="24"/>
          <w:lang w:val="sr-Cyrl-RS"/>
        </w:rPr>
      </w:pPr>
      <w:r w:rsidRPr="00EE0878">
        <w:rPr>
          <w:rFonts w:ascii="Garamond" w:hAnsi="Garamond"/>
          <w:sz w:val="24"/>
          <w:lang w:val="sr-Cyrl-RS"/>
        </w:rPr>
        <w:t>ЦИЉ И ЗАДАЦИ</w:t>
      </w:r>
    </w:p>
    <w:p w14:paraId="25ED850F" w14:textId="77777777" w:rsidR="00640F70" w:rsidRPr="00EE0878" w:rsidRDefault="00640F70" w:rsidP="00640F70">
      <w:pPr>
        <w:pStyle w:val="BodyText2"/>
        <w:ind w:firstLine="720"/>
        <w:jc w:val="both"/>
        <w:rPr>
          <w:rFonts w:ascii="Garamond" w:hAnsi="Garamond"/>
          <w:sz w:val="24"/>
          <w:lang w:val="sr-Cyrl-RS"/>
        </w:rPr>
      </w:pPr>
      <w:r w:rsidRPr="00EE0878">
        <w:rPr>
          <w:rFonts w:ascii="Garamond" w:hAnsi="Garamond"/>
          <w:sz w:val="24"/>
          <w:lang w:val="sr-Cyrl-RS"/>
        </w:rPr>
        <w:t>Циљ секције јесте да разноврсним и систематским моторичким активностима, допринесе интегралном развоју личности ученика, развоју моторичких способности, стицању, усавршавању и примени моторичких умења,навика и неопходних теоријских знања у свакодневним и специфичним условима живота и рада.</w:t>
      </w:r>
    </w:p>
    <w:p w14:paraId="24165755" w14:textId="77777777" w:rsidR="00640F70" w:rsidRPr="00EE0878" w:rsidRDefault="00640F70" w:rsidP="00640F70">
      <w:pPr>
        <w:pStyle w:val="BodyText2"/>
        <w:ind w:firstLine="720"/>
        <w:jc w:val="both"/>
        <w:rPr>
          <w:rFonts w:ascii="Garamond" w:hAnsi="Garamond"/>
          <w:sz w:val="24"/>
          <w:lang w:val="sr-Cyrl-RS"/>
        </w:rPr>
      </w:pPr>
      <w:r w:rsidRPr="00EE0878">
        <w:rPr>
          <w:rFonts w:ascii="Garamond" w:hAnsi="Garamond"/>
          <w:sz w:val="24"/>
          <w:lang w:val="sr-Cyrl-RS"/>
        </w:rPr>
        <w:t>Задаци:</w:t>
      </w:r>
    </w:p>
    <w:p w14:paraId="08212B47"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подстицање раста, развоја и утицање на правилно држање тела</w:t>
      </w:r>
    </w:p>
    <w:p w14:paraId="7B85FCA2"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развој и усавршавање моторичких способности</w:t>
      </w:r>
    </w:p>
    <w:p w14:paraId="5E39DBBE"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стицање моторичких умења која су као садржаји утврђени програмом и стицање теоријских знања неопходних за њихово усвајање</w:t>
      </w:r>
    </w:p>
    <w:p w14:paraId="6CB002D4"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формирање морално-вољних квалитета личности</w:t>
      </w:r>
    </w:p>
    <w:p w14:paraId="3769740E"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оспособљавање ученика да стечена знања, умења и навике користе у свакодневним условима живота и рада</w:t>
      </w:r>
    </w:p>
    <w:p w14:paraId="3D9FF9D8" w14:textId="5D34EB8C" w:rsidR="00640F70" w:rsidRPr="00EE0878" w:rsidRDefault="00640F70" w:rsidP="00640F70">
      <w:pPr>
        <w:pStyle w:val="BodyText2"/>
        <w:numPr>
          <w:ilvl w:val="0"/>
          <w:numId w:val="11"/>
        </w:numPr>
        <w:jc w:val="both"/>
        <w:rPr>
          <w:rFonts w:ascii="Garamond" w:hAnsi="Garamond"/>
          <w:sz w:val="24"/>
          <w:lang w:val="sr-Cyrl-RS"/>
        </w:rPr>
      </w:pPr>
      <w:r w:rsidRPr="00EE0878">
        <w:rPr>
          <w:rFonts w:ascii="Garamond" w:hAnsi="Garamond"/>
          <w:sz w:val="24"/>
          <w:lang w:val="sr-Cyrl-RS"/>
        </w:rPr>
        <w:t>стицање и развијање свести о потреби здравља,чувања здравља и заштити природе и човекове средине</w:t>
      </w:r>
    </w:p>
    <w:p w14:paraId="3D409987" w14:textId="77777777" w:rsidR="00640F70" w:rsidRPr="00EE0878" w:rsidRDefault="00640F70" w:rsidP="00640F70">
      <w:pPr>
        <w:pStyle w:val="BodyText2"/>
        <w:jc w:val="both"/>
        <w:rPr>
          <w:rFonts w:ascii="Garamond" w:hAnsi="Garamond"/>
          <w:sz w:val="24"/>
          <w:lang w:val="sr-Cyrl-RS"/>
        </w:rPr>
      </w:pPr>
      <w:r w:rsidRPr="00EE0878">
        <w:rPr>
          <w:rFonts w:ascii="Garamond" w:hAnsi="Garamond"/>
          <w:sz w:val="24"/>
          <w:lang w:val="sr-Cyrl-RS"/>
        </w:rPr>
        <w:t>ОПЕРАТИВНИ ЗАДАЦИ</w:t>
      </w:r>
    </w:p>
    <w:p w14:paraId="724EA383"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усмерени развој моторичких способности</w:t>
      </w:r>
    </w:p>
    <w:p w14:paraId="4DE3BFC4"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усмерено стицање и усавршавање моторичких умења и навика</w:t>
      </w:r>
    </w:p>
    <w:p w14:paraId="3540A0B0"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примена стечених знања,умења и навика у сложенијим условима (кроз игру и такмичење)</w:t>
      </w:r>
    </w:p>
    <w:p w14:paraId="0B615BA7"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задовољавање социјалних потреба за потврђивањем, групним поистовећивањем итд.</w:t>
      </w:r>
    </w:p>
    <w:p w14:paraId="3105D5BC"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естетско изражавање кретњом и доживљавање естетских вредности</w:t>
      </w:r>
    </w:p>
    <w:p w14:paraId="47E54C63"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усвајање етичких вредности и подстицање вољних особина ученика</w:t>
      </w:r>
    </w:p>
    <w:p w14:paraId="42B0498E" w14:textId="77777777" w:rsidR="00640F70" w:rsidRPr="00EE0878" w:rsidRDefault="00640F70" w:rsidP="00640F70">
      <w:pPr>
        <w:pStyle w:val="BodyText2"/>
        <w:jc w:val="both"/>
        <w:rPr>
          <w:rFonts w:ascii="Garamond" w:hAnsi="Garamond"/>
          <w:sz w:val="24"/>
          <w:lang w:val="sr-Cyrl-RS"/>
        </w:rPr>
      </w:pPr>
    </w:p>
    <w:p w14:paraId="0002B364" w14:textId="77777777" w:rsidR="00640F70" w:rsidRPr="00EE0878" w:rsidRDefault="00640F70" w:rsidP="00640F70">
      <w:pPr>
        <w:pStyle w:val="BodyText2"/>
        <w:jc w:val="both"/>
        <w:rPr>
          <w:rFonts w:ascii="Garamond" w:hAnsi="Garamond"/>
          <w:sz w:val="24"/>
          <w:lang w:val="sr-Cyrl-RS"/>
        </w:rPr>
      </w:pPr>
      <w:r w:rsidRPr="00EE0878">
        <w:rPr>
          <w:rFonts w:ascii="Garamond" w:hAnsi="Garamond"/>
          <w:sz w:val="24"/>
          <w:lang w:val="sr-Cyrl-RS"/>
        </w:rPr>
        <w:t>НАЧИН ОСТВАРИВАЊА ПРОГРАМА</w:t>
      </w:r>
    </w:p>
    <w:p w14:paraId="02A8BEE6"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Рад по групама(екипама)</w:t>
      </w:r>
    </w:p>
    <w:p w14:paraId="1EB0408B"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Приказивање стечених знања на часовима физичког васпитања и изабраног спорта</w:t>
      </w:r>
    </w:p>
    <w:p w14:paraId="6AA8E4A4"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Такмичење спровести у сали за физичко васпитање и на спољашњим спортским теренима</w:t>
      </w:r>
    </w:p>
    <w:p w14:paraId="6C585EA3"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Пре одигравања утакмица извршити жреб у присуству капитена одељења</w:t>
      </w:r>
    </w:p>
    <w:p w14:paraId="1533851C"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 xml:space="preserve">О мерама безбедности регуларности такмичења,суђењу,вођењу записника брину носиоци </w:t>
      </w:r>
    </w:p>
    <w:p w14:paraId="74863A3E" w14:textId="77777777" w:rsidR="00640F70" w:rsidRPr="00EE0878" w:rsidRDefault="00640F70" w:rsidP="00F62F6F">
      <w:pPr>
        <w:pStyle w:val="BodyText2"/>
        <w:numPr>
          <w:ilvl w:val="0"/>
          <w:numId w:val="11"/>
        </w:numPr>
        <w:jc w:val="both"/>
        <w:rPr>
          <w:rFonts w:ascii="Garamond" w:hAnsi="Garamond"/>
          <w:sz w:val="24"/>
          <w:lang w:val="sr-Cyrl-RS"/>
        </w:rPr>
      </w:pPr>
      <w:r w:rsidRPr="00EE0878">
        <w:rPr>
          <w:rFonts w:ascii="Garamond" w:hAnsi="Garamond"/>
          <w:sz w:val="24"/>
          <w:lang w:val="sr-Cyrl-RS"/>
        </w:rPr>
        <w:t>активности</w:t>
      </w:r>
    </w:p>
    <w:p w14:paraId="5C7549C4" w14:textId="77777777" w:rsidR="00640F70" w:rsidRPr="00EE0878" w:rsidRDefault="00640F70" w:rsidP="00640F70">
      <w:pPr>
        <w:pStyle w:val="BodyText2"/>
        <w:jc w:val="both"/>
        <w:rPr>
          <w:rFonts w:ascii="Garamond" w:hAnsi="Garamond"/>
          <w:sz w:val="24"/>
          <w:lang w:val="sr-Cyrl-RS"/>
        </w:rPr>
      </w:pPr>
    </w:p>
    <w:p w14:paraId="1A9BDE1D" w14:textId="77777777" w:rsidR="00640F70" w:rsidRPr="00EE0878" w:rsidRDefault="00640F70" w:rsidP="00640F70">
      <w:pPr>
        <w:pStyle w:val="BodyText2"/>
        <w:jc w:val="both"/>
        <w:rPr>
          <w:rFonts w:ascii="Garamond" w:hAnsi="Garamond"/>
          <w:sz w:val="24"/>
          <w:lang w:val="sr-Cyrl-RS"/>
        </w:rPr>
      </w:pPr>
      <w:r w:rsidRPr="00EE0878">
        <w:rPr>
          <w:rFonts w:ascii="Garamond" w:hAnsi="Garamond"/>
          <w:sz w:val="24"/>
          <w:lang w:val="sr-Cyrl-RS"/>
        </w:rPr>
        <w:t>КОРЕЛАЦИЈА СА НАСТАВНИМ ПРЕДМЕТИМА</w:t>
      </w:r>
    </w:p>
    <w:p w14:paraId="68A4C650" w14:textId="77777777" w:rsidR="00640F70" w:rsidRPr="00EE0878" w:rsidRDefault="00640F70" w:rsidP="00640F70">
      <w:pPr>
        <w:pStyle w:val="BodyText2"/>
        <w:jc w:val="both"/>
        <w:rPr>
          <w:rFonts w:ascii="Garamond" w:hAnsi="Garamond"/>
          <w:sz w:val="24"/>
          <w:lang w:val="sr-Cyrl-RS"/>
        </w:rPr>
      </w:pPr>
      <w:r w:rsidRPr="00EE0878">
        <w:rPr>
          <w:rFonts w:ascii="Garamond" w:hAnsi="Garamond"/>
          <w:sz w:val="24"/>
          <w:lang w:val="sr-Cyrl-RS"/>
        </w:rPr>
        <w:t>Планирање заједничких активности са сродним групама и секцијама</w:t>
      </w:r>
    </w:p>
    <w:p w14:paraId="1458EBB8" w14:textId="77777777" w:rsidR="00640F70" w:rsidRPr="00EE0878" w:rsidRDefault="00640F70" w:rsidP="00640F70">
      <w:pPr>
        <w:pStyle w:val="BodyText2"/>
        <w:jc w:val="both"/>
        <w:rPr>
          <w:rFonts w:ascii="Garamond" w:hAnsi="Garamond"/>
          <w:sz w:val="24"/>
          <w:lang w:val="sr-Cyrl-RS"/>
        </w:rPr>
      </w:pPr>
      <w:r w:rsidRPr="00EE0878">
        <w:rPr>
          <w:rFonts w:ascii="Garamond" w:hAnsi="Garamond"/>
          <w:sz w:val="24"/>
          <w:lang w:val="sr-Cyrl-RS"/>
        </w:rPr>
        <w:t>Остваривање корелације са биологијом,физиком,географијом.</w:t>
      </w:r>
    </w:p>
    <w:p w14:paraId="3257A09A" w14:textId="77777777" w:rsidR="00640F70" w:rsidRPr="00EE0878" w:rsidRDefault="00640F70" w:rsidP="00640F70">
      <w:pPr>
        <w:pStyle w:val="BodyText2"/>
        <w:jc w:val="both"/>
        <w:rPr>
          <w:rFonts w:ascii="Garamond" w:hAnsi="Garamond"/>
          <w:sz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25"/>
        <w:gridCol w:w="2803"/>
        <w:gridCol w:w="1276"/>
        <w:gridCol w:w="1235"/>
      </w:tblGrid>
      <w:tr w:rsidR="00640F70" w:rsidRPr="00EE0878" w14:paraId="3E338386" w14:textId="77777777" w:rsidTr="001F2138">
        <w:tc>
          <w:tcPr>
            <w:tcW w:w="817" w:type="dxa"/>
            <w:shd w:val="clear" w:color="auto" w:fill="auto"/>
            <w:vAlign w:val="center"/>
          </w:tcPr>
          <w:p w14:paraId="66B8F49B"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Р. Б.</w:t>
            </w:r>
          </w:p>
        </w:tc>
        <w:tc>
          <w:tcPr>
            <w:tcW w:w="2725" w:type="dxa"/>
            <w:shd w:val="clear" w:color="auto" w:fill="auto"/>
            <w:vAlign w:val="center"/>
          </w:tcPr>
          <w:p w14:paraId="608CD525"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САДРЖАЈ РАДА</w:t>
            </w:r>
          </w:p>
        </w:tc>
        <w:tc>
          <w:tcPr>
            <w:tcW w:w="2803" w:type="dxa"/>
            <w:shd w:val="clear" w:color="auto" w:fill="auto"/>
            <w:vAlign w:val="center"/>
          </w:tcPr>
          <w:p w14:paraId="15D9C96E"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ВРЕМЕ РЕАЛИЗАЦИЈЕ</w:t>
            </w:r>
          </w:p>
        </w:tc>
        <w:tc>
          <w:tcPr>
            <w:tcW w:w="1276" w:type="dxa"/>
            <w:shd w:val="clear" w:color="auto" w:fill="auto"/>
            <w:vAlign w:val="center"/>
          </w:tcPr>
          <w:p w14:paraId="5F114465"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БРОЈ ЧАСОВА</w:t>
            </w:r>
          </w:p>
        </w:tc>
        <w:tc>
          <w:tcPr>
            <w:tcW w:w="1235" w:type="dxa"/>
            <w:shd w:val="clear" w:color="auto" w:fill="auto"/>
            <w:vAlign w:val="center"/>
          </w:tcPr>
          <w:p w14:paraId="3479C2D0"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РАЗРЕД</w:t>
            </w:r>
          </w:p>
        </w:tc>
      </w:tr>
      <w:tr w:rsidR="00640F70" w:rsidRPr="00EE0878" w14:paraId="734C5FBB" w14:textId="77777777" w:rsidTr="001F2138">
        <w:tc>
          <w:tcPr>
            <w:tcW w:w="8856" w:type="dxa"/>
            <w:gridSpan w:val="5"/>
            <w:shd w:val="clear" w:color="auto" w:fill="auto"/>
            <w:vAlign w:val="center"/>
          </w:tcPr>
          <w:p w14:paraId="59497CFA"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ПРВО ПОЛУГОДИШТЕ</w:t>
            </w:r>
          </w:p>
        </w:tc>
      </w:tr>
      <w:tr w:rsidR="00640F70" w:rsidRPr="00EE0878" w14:paraId="06520274" w14:textId="77777777" w:rsidTr="001F2138">
        <w:tc>
          <w:tcPr>
            <w:tcW w:w="817" w:type="dxa"/>
            <w:shd w:val="clear" w:color="auto" w:fill="auto"/>
            <w:vAlign w:val="center"/>
          </w:tcPr>
          <w:p w14:paraId="54016BC3"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1</w:t>
            </w:r>
          </w:p>
        </w:tc>
        <w:tc>
          <w:tcPr>
            <w:tcW w:w="2725" w:type="dxa"/>
            <w:shd w:val="clear" w:color="auto" w:fill="auto"/>
          </w:tcPr>
          <w:p w14:paraId="55900828"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Полигон спретности</w:t>
            </w:r>
          </w:p>
        </w:tc>
        <w:tc>
          <w:tcPr>
            <w:tcW w:w="2803" w:type="dxa"/>
            <w:shd w:val="clear" w:color="auto" w:fill="auto"/>
            <w:vAlign w:val="center"/>
          </w:tcPr>
          <w:p w14:paraId="1195CB17"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3A9CDBB1"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2EA4E0D4"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I, II</w:t>
            </w:r>
          </w:p>
        </w:tc>
      </w:tr>
      <w:tr w:rsidR="00640F70" w:rsidRPr="00EE0878" w14:paraId="6894C2EA" w14:textId="77777777" w:rsidTr="001F2138">
        <w:tc>
          <w:tcPr>
            <w:tcW w:w="817" w:type="dxa"/>
            <w:shd w:val="clear" w:color="auto" w:fill="auto"/>
            <w:vAlign w:val="center"/>
          </w:tcPr>
          <w:p w14:paraId="1334E307"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2</w:t>
            </w:r>
          </w:p>
        </w:tc>
        <w:tc>
          <w:tcPr>
            <w:tcW w:w="2725" w:type="dxa"/>
            <w:shd w:val="clear" w:color="auto" w:fill="auto"/>
          </w:tcPr>
          <w:p w14:paraId="6EF63093"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Између две ватре</w:t>
            </w:r>
          </w:p>
        </w:tc>
        <w:tc>
          <w:tcPr>
            <w:tcW w:w="2803" w:type="dxa"/>
            <w:shd w:val="clear" w:color="auto" w:fill="auto"/>
            <w:vAlign w:val="center"/>
          </w:tcPr>
          <w:p w14:paraId="75B2579B"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55D7DE34"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55744555"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III</w:t>
            </w:r>
          </w:p>
        </w:tc>
      </w:tr>
      <w:tr w:rsidR="00640F70" w:rsidRPr="00EE0878" w14:paraId="111DEA97" w14:textId="77777777" w:rsidTr="001F2138">
        <w:tc>
          <w:tcPr>
            <w:tcW w:w="817" w:type="dxa"/>
            <w:shd w:val="clear" w:color="auto" w:fill="auto"/>
            <w:vAlign w:val="center"/>
          </w:tcPr>
          <w:p w14:paraId="2E068092"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2725" w:type="dxa"/>
            <w:shd w:val="clear" w:color="auto" w:fill="auto"/>
          </w:tcPr>
          <w:p w14:paraId="4A7F3AA7"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Мали фудбал - дечаци</w:t>
            </w:r>
          </w:p>
          <w:p w14:paraId="0DF9FBCD"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Штафетне игре - девојчице</w:t>
            </w:r>
          </w:p>
        </w:tc>
        <w:tc>
          <w:tcPr>
            <w:tcW w:w="2803" w:type="dxa"/>
            <w:shd w:val="clear" w:color="auto" w:fill="auto"/>
            <w:vAlign w:val="center"/>
          </w:tcPr>
          <w:p w14:paraId="4A3DA6DD"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3A373963"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73A16148"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IV</w:t>
            </w:r>
          </w:p>
        </w:tc>
      </w:tr>
      <w:tr w:rsidR="00640F70" w:rsidRPr="00EE0878" w14:paraId="51DF49F7" w14:textId="77777777" w:rsidTr="001F2138">
        <w:tc>
          <w:tcPr>
            <w:tcW w:w="8856" w:type="dxa"/>
            <w:gridSpan w:val="5"/>
            <w:shd w:val="clear" w:color="auto" w:fill="auto"/>
          </w:tcPr>
          <w:p w14:paraId="43BD57D4"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Носиоци активности: учитељи разредне наставе, учитељи у боравку</w:t>
            </w:r>
          </w:p>
        </w:tc>
      </w:tr>
      <w:tr w:rsidR="00640F70" w:rsidRPr="00EE0878" w14:paraId="691C69BB" w14:textId="77777777" w:rsidTr="001F2138">
        <w:tc>
          <w:tcPr>
            <w:tcW w:w="817" w:type="dxa"/>
            <w:shd w:val="clear" w:color="auto" w:fill="auto"/>
            <w:vAlign w:val="center"/>
          </w:tcPr>
          <w:p w14:paraId="7E255C6C"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4</w:t>
            </w:r>
          </w:p>
        </w:tc>
        <w:tc>
          <w:tcPr>
            <w:tcW w:w="2725" w:type="dxa"/>
            <w:shd w:val="clear" w:color="auto" w:fill="auto"/>
          </w:tcPr>
          <w:p w14:paraId="7A579750"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Рукомет</w:t>
            </w:r>
          </w:p>
        </w:tc>
        <w:tc>
          <w:tcPr>
            <w:tcW w:w="2803" w:type="dxa"/>
            <w:shd w:val="clear" w:color="auto" w:fill="auto"/>
            <w:vAlign w:val="center"/>
          </w:tcPr>
          <w:p w14:paraId="0D54D07A"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09CE87E7"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53406981"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V</w:t>
            </w:r>
          </w:p>
        </w:tc>
      </w:tr>
      <w:tr w:rsidR="00640F70" w:rsidRPr="00EE0878" w14:paraId="78631EAA" w14:textId="77777777" w:rsidTr="001F2138">
        <w:tc>
          <w:tcPr>
            <w:tcW w:w="817" w:type="dxa"/>
            <w:shd w:val="clear" w:color="auto" w:fill="auto"/>
            <w:vAlign w:val="center"/>
          </w:tcPr>
          <w:p w14:paraId="02110C0B"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5</w:t>
            </w:r>
          </w:p>
        </w:tc>
        <w:tc>
          <w:tcPr>
            <w:tcW w:w="2725" w:type="dxa"/>
            <w:shd w:val="clear" w:color="auto" w:fill="auto"/>
          </w:tcPr>
          <w:p w14:paraId="6307C50E"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Кошарка</w:t>
            </w:r>
          </w:p>
        </w:tc>
        <w:tc>
          <w:tcPr>
            <w:tcW w:w="2803" w:type="dxa"/>
            <w:shd w:val="clear" w:color="auto" w:fill="auto"/>
            <w:vAlign w:val="center"/>
          </w:tcPr>
          <w:p w14:paraId="3C1F99BB"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23597E24"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3B48F170"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VI</w:t>
            </w:r>
          </w:p>
        </w:tc>
      </w:tr>
      <w:tr w:rsidR="00640F70" w:rsidRPr="00EE0878" w14:paraId="22A7510C" w14:textId="77777777" w:rsidTr="001F2138">
        <w:tc>
          <w:tcPr>
            <w:tcW w:w="817" w:type="dxa"/>
            <w:shd w:val="clear" w:color="auto" w:fill="auto"/>
            <w:vAlign w:val="center"/>
          </w:tcPr>
          <w:p w14:paraId="0D9C5CD1"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6</w:t>
            </w:r>
          </w:p>
        </w:tc>
        <w:tc>
          <w:tcPr>
            <w:tcW w:w="2725" w:type="dxa"/>
            <w:shd w:val="clear" w:color="auto" w:fill="auto"/>
          </w:tcPr>
          <w:p w14:paraId="42A1778C"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Атлетика - штафетне игре</w:t>
            </w:r>
          </w:p>
        </w:tc>
        <w:tc>
          <w:tcPr>
            <w:tcW w:w="2803" w:type="dxa"/>
            <w:shd w:val="clear" w:color="auto" w:fill="auto"/>
            <w:vAlign w:val="center"/>
          </w:tcPr>
          <w:p w14:paraId="4774037C"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48B68CC7"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1E439B3E"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VII</w:t>
            </w:r>
          </w:p>
        </w:tc>
      </w:tr>
      <w:tr w:rsidR="00640F70" w:rsidRPr="00EE0878" w14:paraId="741A1595" w14:textId="77777777" w:rsidTr="001F2138">
        <w:tc>
          <w:tcPr>
            <w:tcW w:w="817" w:type="dxa"/>
            <w:shd w:val="clear" w:color="auto" w:fill="auto"/>
            <w:vAlign w:val="center"/>
          </w:tcPr>
          <w:p w14:paraId="07DD03B1"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7</w:t>
            </w:r>
          </w:p>
        </w:tc>
        <w:tc>
          <w:tcPr>
            <w:tcW w:w="2725" w:type="dxa"/>
            <w:shd w:val="clear" w:color="auto" w:fill="auto"/>
          </w:tcPr>
          <w:p w14:paraId="44E357F8"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Одбојка</w:t>
            </w:r>
          </w:p>
        </w:tc>
        <w:tc>
          <w:tcPr>
            <w:tcW w:w="2803" w:type="dxa"/>
            <w:shd w:val="clear" w:color="auto" w:fill="auto"/>
            <w:vAlign w:val="center"/>
          </w:tcPr>
          <w:p w14:paraId="60B2A78C"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октобар</w:t>
            </w:r>
          </w:p>
        </w:tc>
        <w:tc>
          <w:tcPr>
            <w:tcW w:w="1276" w:type="dxa"/>
            <w:shd w:val="clear" w:color="auto" w:fill="auto"/>
            <w:vAlign w:val="center"/>
          </w:tcPr>
          <w:p w14:paraId="40D299A0" w14:textId="77777777" w:rsidR="00640F70" w:rsidRPr="00EE0878" w:rsidRDefault="00640F70" w:rsidP="001F2138">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6A5C5AF3" w14:textId="77777777" w:rsidR="00640F70" w:rsidRPr="00EE0878" w:rsidRDefault="00640F70" w:rsidP="001F2138">
            <w:pPr>
              <w:pStyle w:val="BodyText2"/>
              <w:jc w:val="center"/>
              <w:rPr>
                <w:rFonts w:ascii="Garamond" w:hAnsi="Garamond"/>
                <w:sz w:val="24"/>
                <w:lang w:val="sr-Latn-RS"/>
              </w:rPr>
            </w:pPr>
            <w:r w:rsidRPr="00EE0878">
              <w:rPr>
                <w:rFonts w:ascii="Garamond" w:hAnsi="Garamond"/>
                <w:sz w:val="24"/>
                <w:lang w:val="sr-Latn-RS"/>
              </w:rPr>
              <w:t>VIII</w:t>
            </w:r>
          </w:p>
        </w:tc>
      </w:tr>
      <w:tr w:rsidR="00640F70" w:rsidRPr="00EE0878" w14:paraId="4AD2AAA8" w14:textId="77777777" w:rsidTr="001F2138">
        <w:tc>
          <w:tcPr>
            <w:tcW w:w="8856" w:type="dxa"/>
            <w:gridSpan w:val="5"/>
            <w:shd w:val="clear" w:color="auto" w:fill="auto"/>
          </w:tcPr>
          <w:p w14:paraId="27BAF841" w14:textId="77777777" w:rsidR="00640F70" w:rsidRPr="00EE0878" w:rsidRDefault="00640F70" w:rsidP="001F2138">
            <w:pPr>
              <w:pStyle w:val="BodyText2"/>
              <w:jc w:val="both"/>
              <w:rPr>
                <w:rFonts w:ascii="Garamond" w:hAnsi="Garamond"/>
                <w:sz w:val="24"/>
                <w:lang w:val="sr-Cyrl-RS"/>
              </w:rPr>
            </w:pPr>
            <w:r w:rsidRPr="00EE0878">
              <w:rPr>
                <w:rFonts w:ascii="Garamond" w:hAnsi="Garamond"/>
                <w:sz w:val="24"/>
                <w:lang w:val="sr-Cyrl-RS"/>
              </w:rPr>
              <w:t xml:space="preserve">Носиоци активности: </w:t>
            </w:r>
            <w:r w:rsidRPr="00EE0878">
              <w:rPr>
                <w:rFonts w:ascii="Garamond" w:hAnsi="Garamond"/>
                <w:sz w:val="24"/>
                <w:highlight w:val="yellow"/>
                <w:lang w:val="sr-Cyrl-RS"/>
              </w:rPr>
              <w:t>Дејан Мердановић, Бојана Тодоровић</w:t>
            </w:r>
          </w:p>
        </w:tc>
      </w:tr>
      <w:tr w:rsidR="00640F70" w:rsidRPr="00EE0878" w14:paraId="3ABA79F3" w14:textId="77777777" w:rsidTr="001F2138">
        <w:tc>
          <w:tcPr>
            <w:tcW w:w="8856" w:type="dxa"/>
            <w:gridSpan w:val="5"/>
            <w:shd w:val="clear" w:color="auto" w:fill="auto"/>
          </w:tcPr>
          <w:p w14:paraId="0EE9CF18" w14:textId="77777777" w:rsidR="00640F70" w:rsidRPr="00EE0878" w:rsidRDefault="00640F70" w:rsidP="001F2138">
            <w:pPr>
              <w:pStyle w:val="BodyText2"/>
              <w:jc w:val="both"/>
              <w:rPr>
                <w:rFonts w:ascii="Garamond" w:hAnsi="Garamond"/>
                <w:sz w:val="24"/>
                <w:lang w:val="sr-Cyrl-RS"/>
              </w:rPr>
            </w:pPr>
          </w:p>
        </w:tc>
      </w:tr>
      <w:tr w:rsidR="00312720" w:rsidRPr="00EE0878" w14:paraId="6659E8E2" w14:textId="77777777" w:rsidTr="001F2138">
        <w:tc>
          <w:tcPr>
            <w:tcW w:w="817" w:type="dxa"/>
            <w:shd w:val="clear" w:color="auto" w:fill="auto"/>
            <w:vAlign w:val="center"/>
          </w:tcPr>
          <w:p w14:paraId="5C979AE9" w14:textId="1312EC55"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1</w:t>
            </w:r>
          </w:p>
        </w:tc>
        <w:tc>
          <w:tcPr>
            <w:tcW w:w="2725" w:type="dxa"/>
            <w:shd w:val="clear" w:color="auto" w:fill="auto"/>
          </w:tcPr>
          <w:p w14:paraId="3F1EB715" w14:textId="49639FEA"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Мале олимпијске игре</w:t>
            </w:r>
          </w:p>
        </w:tc>
        <w:tc>
          <w:tcPr>
            <w:tcW w:w="2803" w:type="dxa"/>
            <w:shd w:val="clear" w:color="auto" w:fill="auto"/>
            <w:vAlign w:val="center"/>
          </w:tcPr>
          <w:p w14:paraId="186283B0" w14:textId="0DFAA7A2"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Март, април</w:t>
            </w:r>
          </w:p>
        </w:tc>
        <w:tc>
          <w:tcPr>
            <w:tcW w:w="1276" w:type="dxa"/>
            <w:shd w:val="clear" w:color="auto" w:fill="auto"/>
            <w:vAlign w:val="center"/>
          </w:tcPr>
          <w:p w14:paraId="1662AF5D" w14:textId="77777777" w:rsidR="00312720" w:rsidRPr="00EE0878" w:rsidRDefault="00312720" w:rsidP="00312720">
            <w:pPr>
              <w:pStyle w:val="BodyText2"/>
              <w:jc w:val="center"/>
              <w:rPr>
                <w:rFonts w:ascii="Garamond" w:hAnsi="Garamond"/>
                <w:sz w:val="24"/>
                <w:lang w:val="sr-Cyrl-RS"/>
              </w:rPr>
            </w:pPr>
          </w:p>
        </w:tc>
        <w:tc>
          <w:tcPr>
            <w:tcW w:w="1235" w:type="dxa"/>
            <w:shd w:val="clear" w:color="auto" w:fill="auto"/>
            <w:vAlign w:val="center"/>
          </w:tcPr>
          <w:p w14:paraId="62EE2DA4" w14:textId="63FD9A3C" w:rsidR="00312720" w:rsidRPr="00EE0878" w:rsidRDefault="00312720" w:rsidP="00312720">
            <w:pPr>
              <w:pStyle w:val="BodyText2"/>
              <w:jc w:val="center"/>
              <w:rPr>
                <w:rFonts w:ascii="Garamond" w:hAnsi="Garamond"/>
                <w:sz w:val="24"/>
                <w:lang w:val="sr-Latn-RS"/>
              </w:rPr>
            </w:pPr>
            <w:r w:rsidRPr="00EE0878">
              <w:rPr>
                <w:rFonts w:ascii="Garamond" w:hAnsi="Garamond"/>
                <w:sz w:val="24"/>
                <w:lang w:val="en-US"/>
              </w:rPr>
              <w:t>I – III</w:t>
            </w:r>
          </w:p>
        </w:tc>
      </w:tr>
      <w:tr w:rsidR="00312720" w:rsidRPr="00EE0878" w14:paraId="34B26943" w14:textId="77777777" w:rsidTr="001F2138">
        <w:tc>
          <w:tcPr>
            <w:tcW w:w="817" w:type="dxa"/>
            <w:shd w:val="clear" w:color="auto" w:fill="auto"/>
            <w:vAlign w:val="center"/>
          </w:tcPr>
          <w:p w14:paraId="1EE53BE4" w14:textId="3F68B83B"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2</w:t>
            </w:r>
          </w:p>
        </w:tc>
        <w:tc>
          <w:tcPr>
            <w:tcW w:w="2725" w:type="dxa"/>
            <w:shd w:val="clear" w:color="auto" w:fill="auto"/>
          </w:tcPr>
          <w:p w14:paraId="5B3760C9"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Полигон спретности</w:t>
            </w:r>
          </w:p>
        </w:tc>
        <w:tc>
          <w:tcPr>
            <w:tcW w:w="2803" w:type="dxa"/>
            <w:shd w:val="clear" w:color="auto" w:fill="auto"/>
            <w:vAlign w:val="center"/>
          </w:tcPr>
          <w:p w14:paraId="7688D961"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мај</w:t>
            </w:r>
          </w:p>
        </w:tc>
        <w:tc>
          <w:tcPr>
            <w:tcW w:w="1276" w:type="dxa"/>
            <w:shd w:val="clear" w:color="auto" w:fill="auto"/>
            <w:vAlign w:val="center"/>
          </w:tcPr>
          <w:p w14:paraId="7B0860AF"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0B7222EC"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I, II</w:t>
            </w:r>
          </w:p>
        </w:tc>
      </w:tr>
      <w:tr w:rsidR="00312720" w:rsidRPr="00EE0878" w14:paraId="034DDC82" w14:textId="77777777" w:rsidTr="001F2138">
        <w:tc>
          <w:tcPr>
            <w:tcW w:w="817" w:type="dxa"/>
            <w:shd w:val="clear" w:color="auto" w:fill="auto"/>
            <w:vAlign w:val="center"/>
          </w:tcPr>
          <w:p w14:paraId="3B7D0BA7" w14:textId="0C91059F"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2725" w:type="dxa"/>
            <w:shd w:val="clear" w:color="auto" w:fill="auto"/>
          </w:tcPr>
          <w:p w14:paraId="4734D71D"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Између две ватре</w:t>
            </w:r>
          </w:p>
        </w:tc>
        <w:tc>
          <w:tcPr>
            <w:tcW w:w="2803" w:type="dxa"/>
            <w:shd w:val="clear" w:color="auto" w:fill="auto"/>
            <w:vAlign w:val="center"/>
          </w:tcPr>
          <w:p w14:paraId="512D5E62"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548AB030"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6796126D"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III</w:t>
            </w:r>
          </w:p>
        </w:tc>
      </w:tr>
      <w:tr w:rsidR="00312720" w:rsidRPr="00EE0878" w14:paraId="7260AA16" w14:textId="77777777" w:rsidTr="001F2138">
        <w:tc>
          <w:tcPr>
            <w:tcW w:w="817" w:type="dxa"/>
            <w:shd w:val="clear" w:color="auto" w:fill="auto"/>
            <w:vAlign w:val="center"/>
          </w:tcPr>
          <w:p w14:paraId="5D1112D5" w14:textId="0CB3B0AE"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4</w:t>
            </w:r>
          </w:p>
        </w:tc>
        <w:tc>
          <w:tcPr>
            <w:tcW w:w="2725" w:type="dxa"/>
            <w:shd w:val="clear" w:color="auto" w:fill="auto"/>
          </w:tcPr>
          <w:p w14:paraId="730C6AA4"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Мали фудбал - дечаци</w:t>
            </w:r>
          </w:p>
          <w:p w14:paraId="3E6410B0"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Штафетне игре - девојчице</w:t>
            </w:r>
          </w:p>
        </w:tc>
        <w:tc>
          <w:tcPr>
            <w:tcW w:w="2803" w:type="dxa"/>
            <w:shd w:val="clear" w:color="auto" w:fill="auto"/>
            <w:vAlign w:val="center"/>
          </w:tcPr>
          <w:p w14:paraId="1FE0F433"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14050E37"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20FF049C"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IV</w:t>
            </w:r>
          </w:p>
        </w:tc>
      </w:tr>
      <w:tr w:rsidR="00312720" w:rsidRPr="00EE0878" w14:paraId="5D16E141" w14:textId="77777777" w:rsidTr="001F2138">
        <w:tc>
          <w:tcPr>
            <w:tcW w:w="8856" w:type="dxa"/>
            <w:gridSpan w:val="5"/>
            <w:shd w:val="clear" w:color="auto" w:fill="auto"/>
          </w:tcPr>
          <w:p w14:paraId="016A10E5"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Носиоци активности: учитељи разредне наставе, учитељи у боравку</w:t>
            </w:r>
          </w:p>
        </w:tc>
      </w:tr>
      <w:tr w:rsidR="00312720" w:rsidRPr="00EE0878" w14:paraId="4C6E8E59" w14:textId="77777777" w:rsidTr="001F2138">
        <w:tc>
          <w:tcPr>
            <w:tcW w:w="817" w:type="dxa"/>
            <w:shd w:val="clear" w:color="auto" w:fill="auto"/>
            <w:vAlign w:val="center"/>
          </w:tcPr>
          <w:p w14:paraId="51CC6011"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4</w:t>
            </w:r>
          </w:p>
        </w:tc>
        <w:tc>
          <w:tcPr>
            <w:tcW w:w="2725" w:type="dxa"/>
            <w:shd w:val="clear" w:color="auto" w:fill="auto"/>
          </w:tcPr>
          <w:p w14:paraId="288E4F3C"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Рукомет</w:t>
            </w:r>
          </w:p>
        </w:tc>
        <w:tc>
          <w:tcPr>
            <w:tcW w:w="2803" w:type="dxa"/>
            <w:shd w:val="clear" w:color="auto" w:fill="auto"/>
            <w:vAlign w:val="center"/>
          </w:tcPr>
          <w:p w14:paraId="76826937"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040B5A92"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429E429E"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V</w:t>
            </w:r>
          </w:p>
        </w:tc>
      </w:tr>
      <w:tr w:rsidR="00312720" w:rsidRPr="00EE0878" w14:paraId="3DC5FC20" w14:textId="77777777" w:rsidTr="001F2138">
        <w:tc>
          <w:tcPr>
            <w:tcW w:w="817" w:type="dxa"/>
            <w:shd w:val="clear" w:color="auto" w:fill="auto"/>
            <w:vAlign w:val="center"/>
          </w:tcPr>
          <w:p w14:paraId="4857DC33"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5</w:t>
            </w:r>
          </w:p>
        </w:tc>
        <w:tc>
          <w:tcPr>
            <w:tcW w:w="2725" w:type="dxa"/>
            <w:shd w:val="clear" w:color="auto" w:fill="auto"/>
          </w:tcPr>
          <w:p w14:paraId="6DA771A2"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Кошарка</w:t>
            </w:r>
          </w:p>
        </w:tc>
        <w:tc>
          <w:tcPr>
            <w:tcW w:w="2803" w:type="dxa"/>
            <w:shd w:val="clear" w:color="auto" w:fill="auto"/>
            <w:vAlign w:val="center"/>
          </w:tcPr>
          <w:p w14:paraId="4BBF3D46"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029E9627"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18F302FA"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VI</w:t>
            </w:r>
          </w:p>
        </w:tc>
      </w:tr>
      <w:tr w:rsidR="00312720" w:rsidRPr="00EE0878" w14:paraId="6621A177" w14:textId="77777777" w:rsidTr="001F2138">
        <w:tc>
          <w:tcPr>
            <w:tcW w:w="817" w:type="dxa"/>
            <w:shd w:val="clear" w:color="auto" w:fill="auto"/>
            <w:vAlign w:val="center"/>
          </w:tcPr>
          <w:p w14:paraId="6F663728"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6</w:t>
            </w:r>
          </w:p>
        </w:tc>
        <w:tc>
          <w:tcPr>
            <w:tcW w:w="2725" w:type="dxa"/>
            <w:shd w:val="clear" w:color="auto" w:fill="auto"/>
          </w:tcPr>
          <w:p w14:paraId="3F5EEA13"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Одбојка</w:t>
            </w:r>
          </w:p>
        </w:tc>
        <w:tc>
          <w:tcPr>
            <w:tcW w:w="2803" w:type="dxa"/>
            <w:shd w:val="clear" w:color="auto" w:fill="auto"/>
            <w:vAlign w:val="center"/>
          </w:tcPr>
          <w:p w14:paraId="3746AE26"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2D93BA14"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175655AE"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VII</w:t>
            </w:r>
          </w:p>
        </w:tc>
      </w:tr>
      <w:tr w:rsidR="00312720" w:rsidRPr="00EE0878" w14:paraId="74111B9C" w14:textId="77777777" w:rsidTr="001F2138">
        <w:tc>
          <w:tcPr>
            <w:tcW w:w="817" w:type="dxa"/>
            <w:shd w:val="clear" w:color="auto" w:fill="auto"/>
            <w:vAlign w:val="center"/>
          </w:tcPr>
          <w:p w14:paraId="333C4758"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7</w:t>
            </w:r>
          </w:p>
        </w:tc>
        <w:tc>
          <w:tcPr>
            <w:tcW w:w="2725" w:type="dxa"/>
            <w:shd w:val="clear" w:color="auto" w:fill="auto"/>
          </w:tcPr>
          <w:p w14:paraId="2A89D123" w14:textId="77777777" w:rsidR="00312720" w:rsidRPr="00EE0878" w:rsidRDefault="00312720" w:rsidP="00312720">
            <w:pPr>
              <w:pStyle w:val="BodyText2"/>
              <w:jc w:val="both"/>
              <w:rPr>
                <w:rFonts w:ascii="Garamond" w:hAnsi="Garamond"/>
                <w:sz w:val="24"/>
                <w:lang w:val="sr-Cyrl-RS"/>
              </w:rPr>
            </w:pPr>
            <w:r w:rsidRPr="00EE0878">
              <w:rPr>
                <w:rFonts w:ascii="Garamond" w:hAnsi="Garamond"/>
                <w:sz w:val="24"/>
                <w:lang w:val="sr-Cyrl-RS"/>
              </w:rPr>
              <w:t>Мали фудбал</w:t>
            </w:r>
          </w:p>
        </w:tc>
        <w:tc>
          <w:tcPr>
            <w:tcW w:w="2803" w:type="dxa"/>
            <w:shd w:val="clear" w:color="auto" w:fill="auto"/>
            <w:vAlign w:val="center"/>
          </w:tcPr>
          <w:p w14:paraId="04290136" w14:textId="77777777" w:rsidR="00312720" w:rsidRPr="00EE0878" w:rsidRDefault="00312720" w:rsidP="00312720">
            <w:pPr>
              <w:jc w:val="center"/>
              <w:rPr>
                <w:rFonts w:ascii="Garamond" w:hAnsi="Garamond"/>
              </w:rPr>
            </w:pPr>
            <w:r w:rsidRPr="00EE0878">
              <w:rPr>
                <w:rFonts w:ascii="Garamond" w:hAnsi="Garamond"/>
                <w:sz w:val="24"/>
                <w:lang w:val="sr-Cyrl-RS"/>
              </w:rPr>
              <w:t>мај</w:t>
            </w:r>
          </w:p>
        </w:tc>
        <w:tc>
          <w:tcPr>
            <w:tcW w:w="1276" w:type="dxa"/>
            <w:shd w:val="clear" w:color="auto" w:fill="auto"/>
            <w:vAlign w:val="center"/>
          </w:tcPr>
          <w:p w14:paraId="342031C2" w14:textId="77777777" w:rsidR="00312720" w:rsidRPr="00EE0878" w:rsidRDefault="00312720" w:rsidP="00312720">
            <w:pPr>
              <w:pStyle w:val="BodyText2"/>
              <w:jc w:val="center"/>
              <w:rPr>
                <w:rFonts w:ascii="Garamond" w:hAnsi="Garamond"/>
                <w:sz w:val="24"/>
                <w:lang w:val="sr-Cyrl-RS"/>
              </w:rPr>
            </w:pPr>
            <w:r w:rsidRPr="00EE0878">
              <w:rPr>
                <w:rFonts w:ascii="Garamond" w:hAnsi="Garamond"/>
                <w:sz w:val="24"/>
                <w:lang w:val="sr-Cyrl-RS"/>
              </w:rPr>
              <w:t>3</w:t>
            </w:r>
          </w:p>
        </w:tc>
        <w:tc>
          <w:tcPr>
            <w:tcW w:w="1235" w:type="dxa"/>
            <w:shd w:val="clear" w:color="auto" w:fill="auto"/>
            <w:vAlign w:val="center"/>
          </w:tcPr>
          <w:p w14:paraId="5221C1B5" w14:textId="77777777" w:rsidR="00312720" w:rsidRPr="00EE0878" w:rsidRDefault="00312720" w:rsidP="00312720">
            <w:pPr>
              <w:pStyle w:val="BodyText2"/>
              <w:jc w:val="center"/>
              <w:rPr>
                <w:rFonts w:ascii="Garamond" w:hAnsi="Garamond"/>
                <w:sz w:val="24"/>
                <w:lang w:val="sr-Latn-RS"/>
              </w:rPr>
            </w:pPr>
            <w:r w:rsidRPr="00EE0878">
              <w:rPr>
                <w:rFonts w:ascii="Garamond" w:hAnsi="Garamond"/>
                <w:sz w:val="24"/>
                <w:lang w:val="sr-Latn-RS"/>
              </w:rPr>
              <w:t>VIII</w:t>
            </w:r>
          </w:p>
        </w:tc>
      </w:tr>
    </w:tbl>
    <w:p w14:paraId="4F5D2E3A" w14:textId="77777777" w:rsidR="0071693F" w:rsidRPr="00EE0878" w:rsidRDefault="0071693F" w:rsidP="009A3B5A">
      <w:pPr>
        <w:rPr>
          <w:rFonts w:ascii="Garamond" w:hAnsi="Garamond"/>
          <w:b/>
          <w:sz w:val="28"/>
          <w:szCs w:val="28"/>
          <w:lang w:val="sr-Cyrl-RS"/>
        </w:rPr>
      </w:pPr>
    </w:p>
    <w:p w14:paraId="44C338F8" w14:textId="3480183B" w:rsidR="0071693F" w:rsidRPr="00EE0878" w:rsidRDefault="00C22D49" w:rsidP="009A3B5A">
      <w:pPr>
        <w:rPr>
          <w:rFonts w:ascii="Garamond" w:hAnsi="Garamond"/>
          <w:sz w:val="24"/>
          <w:szCs w:val="28"/>
          <w:lang w:val="sr-Cyrl-RS"/>
        </w:rPr>
      </w:pPr>
      <w:r w:rsidRPr="00EE0878">
        <w:rPr>
          <w:rFonts w:ascii="Garamond" w:hAnsi="Garamond"/>
          <w:sz w:val="24"/>
          <w:szCs w:val="28"/>
          <w:lang w:val="sr-Cyrl-CS"/>
        </w:rPr>
        <w:t xml:space="preserve">Напомена: </w:t>
      </w:r>
      <w:r w:rsidRPr="00EE0878">
        <w:rPr>
          <w:rFonts w:ascii="Garamond" w:hAnsi="Garamond"/>
          <w:sz w:val="24"/>
          <w:szCs w:val="28"/>
          <w:lang w:val="sr-Cyrl-RS"/>
        </w:rPr>
        <w:t xml:space="preserve">У оквиру спортских активности нашим ученицима је и шах </w:t>
      </w:r>
      <w:r w:rsidR="00A607DD" w:rsidRPr="00EE0878">
        <w:rPr>
          <w:rFonts w:ascii="Garamond" w:hAnsi="Garamond"/>
          <w:sz w:val="24"/>
          <w:szCs w:val="28"/>
          <w:lang w:val="sr-Cyrl-RS"/>
        </w:rPr>
        <w:t>организован.</w:t>
      </w:r>
      <w:r w:rsidRPr="00EE0878">
        <w:rPr>
          <w:rFonts w:ascii="Garamond" w:hAnsi="Garamond"/>
          <w:sz w:val="24"/>
          <w:szCs w:val="28"/>
          <w:lang w:val="sr-Cyrl-RS"/>
        </w:rPr>
        <w:t xml:space="preserve">  </w:t>
      </w:r>
    </w:p>
    <w:p w14:paraId="106D4A07" w14:textId="77777777" w:rsidR="00F53FFE" w:rsidRPr="00EE0878" w:rsidRDefault="00F53FFE" w:rsidP="008868D1">
      <w:pPr>
        <w:pStyle w:val="Heading3"/>
        <w:rPr>
          <w:rFonts w:ascii="Garamond" w:hAnsi="Garamond"/>
        </w:rPr>
      </w:pPr>
      <w:r w:rsidRPr="00EE0878">
        <w:rPr>
          <w:rFonts w:ascii="Garamond" w:hAnsi="Garamond"/>
        </w:rPr>
        <w:t>6.4</w:t>
      </w:r>
      <w:r w:rsidRPr="00EE0878">
        <w:rPr>
          <w:rFonts w:ascii="Garamond" w:hAnsi="Garamond"/>
          <w:lang w:val="sr-Cyrl-RS"/>
        </w:rPr>
        <w:t xml:space="preserve">. ПРОГРАМ ЗАШТИТЕ ОД НАСИЉА, ЗЛОСТАВЉАЊА И ЗАНЕМАРИВАЊА </w:t>
      </w:r>
    </w:p>
    <w:p w14:paraId="4BBDB068" w14:textId="77777777" w:rsidR="00226977" w:rsidRPr="00EE0878" w:rsidRDefault="00226977" w:rsidP="00226977">
      <w:pPr>
        <w:rPr>
          <w:rFonts w:ascii="Garamond" w:hAnsi="Garamond"/>
          <w:sz w:val="28"/>
          <w:szCs w:val="28"/>
          <w:lang w:val="ru-RU"/>
        </w:rPr>
      </w:pPr>
      <w:r w:rsidRPr="00EE0878">
        <w:rPr>
          <w:rFonts w:ascii="Garamond" w:hAnsi="Garamond"/>
          <w:sz w:val="28"/>
          <w:szCs w:val="28"/>
          <w:lang w:val="ru-RU"/>
        </w:rPr>
        <w:tab/>
      </w:r>
      <w:r w:rsidRPr="00EE0878">
        <w:rPr>
          <w:rFonts w:ascii="Garamond" w:hAnsi="Garamond"/>
          <w:sz w:val="28"/>
          <w:szCs w:val="28"/>
          <w:lang w:val="ru-RU"/>
        </w:rPr>
        <w:tab/>
      </w:r>
      <w:r w:rsidRPr="00EE0878">
        <w:rPr>
          <w:rFonts w:ascii="Garamond" w:hAnsi="Garamond"/>
          <w:sz w:val="28"/>
          <w:szCs w:val="28"/>
          <w:lang w:val="ru-RU"/>
        </w:rPr>
        <w:tab/>
      </w:r>
      <w:r w:rsidRPr="00EE0878">
        <w:rPr>
          <w:rFonts w:ascii="Garamond" w:hAnsi="Garamond"/>
          <w:sz w:val="28"/>
          <w:szCs w:val="28"/>
          <w:lang w:val="ru-RU"/>
        </w:rPr>
        <w:tab/>
      </w:r>
      <w:r w:rsidRPr="00EE0878">
        <w:rPr>
          <w:rFonts w:ascii="Garamond" w:hAnsi="Garamond"/>
          <w:sz w:val="28"/>
          <w:szCs w:val="28"/>
          <w:lang w:val="ru-RU"/>
        </w:rPr>
        <w:tab/>
        <w:t xml:space="preserve">           </w:t>
      </w:r>
    </w:p>
    <w:p w14:paraId="472552A8" w14:textId="77777777" w:rsidR="00226977" w:rsidRPr="00EE0878" w:rsidRDefault="00226977" w:rsidP="00226977">
      <w:pPr>
        <w:ind w:firstLine="357"/>
        <w:jc w:val="both"/>
        <w:rPr>
          <w:rFonts w:ascii="Garamond" w:hAnsi="Garamond"/>
          <w:lang w:val="ru-RU"/>
        </w:rPr>
      </w:pPr>
      <w:r w:rsidRPr="00EE0878">
        <w:rPr>
          <w:rFonts w:ascii="Garamond" w:hAnsi="Garamond"/>
          <w:lang w:val="ru-RU"/>
        </w:rPr>
        <w:t xml:space="preserve">На основу Посебног протокола за заштиту деце и ученика од насиља злостављања и занемаривања у образовно-васпитним установана  Школа је формирала: </w:t>
      </w:r>
    </w:p>
    <w:p w14:paraId="7DE0DECE" w14:textId="77777777" w:rsidR="00226977" w:rsidRPr="00EE0878" w:rsidRDefault="00226977" w:rsidP="00226977">
      <w:pPr>
        <w:ind w:firstLine="357"/>
        <w:jc w:val="both"/>
        <w:rPr>
          <w:rFonts w:ascii="Garamond" w:hAnsi="Garamond"/>
          <w:lang w:val="ru-RU"/>
        </w:rPr>
      </w:pPr>
    </w:p>
    <w:p w14:paraId="36D074A1" w14:textId="1FCA65F3" w:rsidR="00226977" w:rsidRPr="00EE0878" w:rsidRDefault="00226977" w:rsidP="00226977">
      <w:pPr>
        <w:ind w:firstLine="357"/>
        <w:jc w:val="both"/>
        <w:rPr>
          <w:rFonts w:ascii="Garamond" w:hAnsi="Garamond"/>
          <w:b/>
          <w:bCs/>
          <w:sz w:val="28"/>
          <w:szCs w:val="28"/>
          <w:lang w:val="sr-Cyrl-CS"/>
        </w:rPr>
      </w:pPr>
      <w:r w:rsidRPr="00EE0878">
        <w:rPr>
          <w:rFonts w:ascii="Garamond" w:hAnsi="Garamond"/>
          <w:b/>
          <w:bCs/>
          <w:sz w:val="28"/>
          <w:szCs w:val="28"/>
          <w:lang w:val="sr-Cyrl-CS"/>
        </w:rPr>
        <w:t xml:space="preserve">Тим за заштиту ученика </w:t>
      </w:r>
    </w:p>
    <w:p w14:paraId="32B5D9FE" w14:textId="77777777" w:rsidR="00057BDE" w:rsidRPr="00EE0878" w:rsidRDefault="00057BDE" w:rsidP="00226977">
      <w:pPr>
        <w:ind w:firstLine="357"/>
        <w:jc w:val="both"/>
        <w:rPr>
          <w:rFonts w:ascii="Garamond" w:hAnsi="Garamond"/>
          <w:lang w:val="ru-RU"/>
        </w:rPr>
      </w:pPr>
    </w:p>
    <w:p w14:paraId="76171EA0" w14:textId="77777777" w:rsidR="00226977" w:rsidRPr="00EE0878" w:rsidRDefault="00226977" w:rsidP="00226977">
      <w:pPr>
        <w:ind w:firstLine="357"/>
        <w:jc w:val="both"/>
        <w:rPr>
          <w:rFonts w:ascii="Garamond" w:hAnsi="Garamond"/>
          <w:lang w:val="ru-RU"/>
        </w:rPr>
      </w:pPr>
    </w:p>
    <w:p w14:paraId="5FCFF29D" w14:textId="52F227EA" w:rsidR="00057BDE" w:rsidRPr="00EE0878" w:rsidRDefault="00057BDE" w:rsidP="00F62F6F">
      <w:pPr>
        <w:pStyle w:val="ListParagraph"/>
        <w:numPr>
          <w:ilvl w:val="0"/>
          <w:numId w:val="11"/>
        </w:numPr>
        <w:jc w:val="both"/>
        <w:rPr>
          <w:rFonts w:ascii="Garamond" w:hAnsi="Garamond"/>
          <w:b/>
          <w:lang w:val="ru-RU"/>
        </w:rPr>
      </w:pPr>
      <w:r w:rsidRPr="00EE0878">
        <w:rPr>
          <w:rFonts w:ascii="Garamond" w:hAnsi="Garamond"/>
          <w:lang w:val="ru-RU"/>
        </w:rPr>
        <w:t>Јасмина  Ижак</w:t>
      </w:r>
      <w:r w:rsidRPr="00EE0878">
        <w:rPr>
          <w:rFonts w:ascii="Garamond" w:hAnsi="Garamond"/>
        </w:rPr>
        <w:t xml:space="preserve"> , наставник разредне наставе</w:t>
      </w:r>
      <w:r w:rsidRPr="00EE0878">
        <w:rPr>
          <w:rFonts w:ascii="Garamond" w:hAnsi="Garamond"/>
          <w:lang w:val="sr-Cyrl-RS"/>
        </w:rPr>
        <w:t xml:space="preserve"> </w:t>
      </w:r>
      <w:r w:rsidRPr="00EE0878">
        <w:rPr>
          <w:rFonts w:ascii="Garamond" w:hAnsi="Garamond"/>
        </w:rPr>
        <w:t>-</w:t>
      </w:r>
      <w:r w:rsidRPr="00EE0878">
        <w:rPr>
          <w:rFonts w:ascii="Garamond" w:hAnsi="Garamond"/>
          <w:b/>
          <w:lang w:val="sr-Cyrl-RS"/>
        </w:rPr>
        <w:t xml:space="preserve"> </w:t>
      </w:r>
      <w:r w:rsidRPr="00EE0878">
        <w:rPr>
          <w:rFonts w:ascii="Garamond" w:hAnsi="Garamond"/>
          <w:b/>
        </w:rPr>
        <w:t>координатор</w:t>
      </w:r>
    </w:p>
    <w:p w14:paraId="52AFE14C"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lang w:val="ru-RU"/>
        </w:rPr>
        <w:t>Јасмина Каран, наставник разредне наставе</w:t>
      </w:r>
    </w:p>
    <w:p w14:paraId="170CE05A" w14:textId="77777777" w:rsidR="00057BDE" w:rsidRPr="00EE0878" w:rsidRDefault="00226977"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rPr>
        <w:t>Данијела  Ћулибрк  , директор Школе</w:t>
      </w:r>
    </w:p>
    <w:p w14:paraId="5CF18BDA"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rPr>
        <w:t>Г</w:t>
      </w:r>
      <w:r w:rsidR="00226977" w:rsidRPr="00EE0878">
        <w:rPr>
          <w:rFonts w:ascii="Garamond" w:hAnsi="Garamond"/>
        </w:rPr>
        <w:t>оран  Ивановић  ,</w:t>
      </w:r>
      <w:r w:rsidR="00E774AB" w:rsidRPr="00EE0878">
        <w:rPr>
          <w:rFonts w:ascii="Garamond" w:hAnsi="Garamond"/>
        </w:rPr>
        <w:t xml:space="preserve"> </w:t>
      </w:r>
      <w:r w:rsidR="00226977" w:rsidRPr="00EE0878">
        <w:rPr>
          <w:rFonts w:ascii="Garamond" w:hAnsi="Garamond"/>
        </w:rPr>
        <w:t>психолог</w:t>
      </w:r>
    </w:p>
    <w:p w14:paraId="30C573DF" w14:textId="42971108" w:rsidR="00226977" w:rsidRPr="00EE0878" w:rsidRDefault="00226977"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rPr>
        <w:t>Соња  Штулић  , секретар Школе</w:t>
      </w:r>
    </w:p>
    <w:p w14:paraId="4A8B8FF7"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 xml:space="preserve">Бранислава Орлић, председник разредног већа </w:t>
      </w:r>
      <w:r w:rsidRPr="00EE0878">
        <w:rPr>
          <w:rFonts w:ascii="Garamond" w:hAnsi="Garamond"/>
          <w:lang w:val="sr-Cyrl-RS"/>
        </w:rPr>
        <w:t>1.</w:t>
      </w:r>
      <w:r w:rsidRPr="00EE0878">
        <w:rPr>
          <w:rFonts w:ascii="Garamond" w:hAnsi="Garamond"/>
          <w:lang w:val="ru-RU"/>
        </w:rPr>
        <w:t xml:space="preserve"> разреда</w:t>
      </w:r>
    </w:p>
    <w:p w14:paraId="671EC135"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 xml:space="preserve">Зорица  Голубовић , председник разредног већа </w:t>
      </w:r>
      <w:r w:rsidRPr="00EE0878">
        <w:rPr>
          <w:rFonts w:ascii="Garamond" w:hAnsi="Garamond"/>
          <w:lang w:val="sr-Cyrl-RS"/>
        </w:rPr>
        <w:t>2.</w:t>
      </w:r>
      <w:r w:rsidRPr="00EE0878">
        <w:rPr>
          <w:rFonts w:ascii="Garamond" w:hAnsi="Garamond"/>
          <w:lang w:val="ru-RU"/>
        </w:rPr>
        <w:t xml:space="preserve"> разреда</w:t>
      </w:r>
    </w:p>
    <w:p w14:paraId="21E6FD3A"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 xml:space="preserve">Тамара  Боснић , председник разредног већа </w:t>
      </w:r>
      <w:r w:rsidRPr="00EE0878">
        <w:rPr>
          <w:rFonts w:ascii="Garamond" w:hAnsi="Garamond"/>
          <w:lang w:val="sr-Cyrl-RS"/>
        </w:rPr>
        <w:t>3.</w:t>
      </w:r>
      <w:r w:rsidRPr="00EE0878">
        <w:rPr>
          <w:rFonts w:ascii="Garamond" w:hAnsi="Garamond"/>
          <w:lang w:val="ru-RU"/>
        </w:rPr>
        <w:t xml:space="preserve"> разреда</w:t>
      </w:r>
    </w:p>
    <w:p w14:paraId="358D4DEC"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lang w:val="sr-Cyrl-RS"/>
        </w:rPr>
        <w:t>Мирко Миљковић,</w:t>
      </w:r>
      <w:r w:rsidRPr="00EE0878">
        <w:rPr>
          <w:rFonts w:ascii="Garamond" w:hAnsi="Garamond"/>
          <w:lang w:val="ru-RU"/>
        </w:rPr>
        <w:t xml:space="preserve"> председник разредног већа </w:t>
      </w:r>
      <w:r w:rsidRPr="00EE0878">
        <w:rPr>
          <w:rFonts w:ascii="Garamond" w:hAnsi="Garamond"/>
          <w:lang w:val="sr-Cyrl-RS"/>
        </w:rPr>
        <w:t>4.</w:t>
      </w:r>
      <w:r w:rsidRPr="00EE0878">
        <w:rPr>
          <w:rFonts w:ascii="Garamond" w:hAnsi="Garamond"/>
          <w:lang w:val="ru-RU"/>
        </w:rPr>
        <w:t xml:space="preserve"> разреда</w:t>
      </w:r>
    </w:p>
    <w:p w14:paraId="035D8FC3" w14:textId="1AA61520"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rPr>
      </w:pPr>
      <w:r w:rsidRPr="00EE0878">
        <w:rPr>
          <w:rFonts w:ascii="Garamond" w:hAnsi="Garamond"/>
          <w:lang w:val="sr-Cyrl-RS"/>
        </w:rPr>
        <w:t>Немања Петровић, вероучитељ</w:t>
      </w:r>
    </w:p>
    <w:p w14:paraId="04C3F1E9" w14:textId="454EB6A3"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Никола Павловић, наставник физичког васпитања</w:t>
      </w:r>
    </w:p>
    <w:p w14:paraId="54830B58"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Бранкица Божанић, наставник историје</w:t>
      </w:r>
    </w:p>
    <w:p w14:paraId="0E6C8F46" w14:textId="77777777" w:rsidR="00057BDE" w:rsidRPr="00EE0878" w:rsidRDefault="00226977"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 xml:space="preserve">Весна Рогач, </w:t>
      </w:r>
      <w:r w:rsidR="00057BDE" w:rsidRPr="00EE0878">
        <w:rPr>
          <w:rFonts w:ascii="Garamond" w:hAnsi="Garamond"/>
          <w:lang w:val="ru-RU"/>
        </w:rPr>
        <w:t xml:space="preserve">наставник српског језика </w:t>
      </w:r>
    </w:p>
    <w:p w14:paraId="0CFE734B" w14:textId="1899C1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ru-RU"/>
        </w:rPr>
        <w:t>Слободинка Бранковић, наставник ликовне културе</w:t>
      </w:r>
    </w:p>
    <w:p w14:paraId="3D1A61FB" w14:textId="75C1203B" w:rsidR="00226977" w:rsidRPr="00EE0878" w:rsidRDefault="00226977"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rPr>
        <w:t>п</w:t>
      </w:r>
      <w:r w:rsidRPr="00EE0878">
        <w:rPr>
          <w:rFonts w:ascii="Garamond" w:hAnsi="Garamond"/>
          <w:lang w:val="ru-RU"/>
        </w:rPr>
        <w:t>редставник Школског одбора</w:t>
      </w:r>
    </w:p>
    <w:p w14:paraId="08F324E3" w14:textId="650B8594"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rPr>
        <w:t>п</w:t>
      </w:r>
      <w:r w:rsidRPr="00EE0878">
        <w:rPr>
          <w:rFonts w:ascii="Garamond" w:hAnsi="Garamond"/>
          <w:lang w:val="ru-RU"/>
        </w:rPr>
        <w:t>редставник ПС Оџаци</w:t>
      </w:r>
    </w:p>
    <w:p w14:paraId="70EA2079" w14:textId="77777777" w:rsidR="00057BDE"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rPr>
        <w:t>п</w:t>
      </w:r>
      <w:r w:rsidRPr="00EE0878">
        <w:rPr>
          <w:rFonts w:ascii="Garamond" w:hAnsi="Garamond"/>
          <w:lang w:val="ru-RU"/>
        </w:rPr>
        <w:t>редставник Савета родитеља</w:t>
      </w:r>
    </w:p>
    <w:p w14:paraId="382DA749" w14:textId="2CF43552" w:rsidR="00226977" w:rsidRPr="00EE0878" w:rsidRDefault="00057BDE" w:rsidP="00F62F6F">
      <w:pPr>
        <w:pStyle w:val="ListParagraph"/>
        <w:widowControl w:val="0"/>
        <w:numPr>
          <w:ilvl w:val="0"/>
          <w:numId w:val="11"/>
        </w:numPr>
        <w:autoSpaceDE w:val="0"/>
        <w:autoSpaceDN w:val="0"/>
        <w:adjustRightInd w:val="0"/>
        <w:spacing w:line="20" w:lineRule="atLeast"/>
        <w:rPr>
          <w:rFonts w:ascii="Garamond" w:hAnsi="Garamond"/>
          <w:lang w:val="ru-RU"/>
        </w:rPr>
      </w:pPr>
      <w:r w:rsidRPr="00EE0878">
        <w:rPr>
          <w:rFonts w:ascii="Garamond" w:hAnsi="Garamond"/>
          <w:lang w:val="sr-Cyrl-RS"/>
        </w:rPr>
        <w:t>П</w:t>
      </w:r>
      <w:r w:rsidRPr="00EE0878">
        <w:rPr>
          <w:rFonts w:ascii="Garamond" w:hAnsi="Garamond"/>
          <w:lang w:val="ru-RU"/>
        </w:rPr>
        <w:t>редставници</w:t>
      </w:r>
      <w:r w:rsidR="00226977" w:rsidRPr="00EE0878">
        <w:rPr>
          <w:rFonts w:ascii="Garamond" w:hAnsi="Garamond"/>
          <w:lang w:val="ru-RU"/>
        </w:rPr>
        <w:t xml:space="preserve"> Ученичког парламента</w:t>
      </w:r>
    </w:p>
    <w:p w14:paraId="4A7771D6" w14:textId="77777777" w:rsidR="00226977" w:rsidRPr="00EE0878" w:rsidRDefault="00226977" w:rsidP="00226977">
      <w:pPr>
        <w:spacing w:line="20" w:lineRule="atLeast"/>
        <w:rPr>
          <w:rFonts w:ascii="Garamond" w:hAnsi="Garamond"/>
          <w:lang w:val="ru-RU"/>
        </w:rPr>
      </w:pPr>
    </w:p>
    <w:p w14:paraId="6357022C" w14:textId="77777777" w:rsidR="00226977" w:rsidRPr="00EE0878" w:rsidRDefault="00226977" w:rsidP="00226977">
      <w:pPr>
        <w:spacing w:line="20" w:lineRule="atLeast"/>
        <w:rPr>
          <w:rFonts w:ascii="Garamond" w:hAnsi="Garamond"/>
          <w:lang w:val="ru-RU"/>
        </w:rPr>
      </w:pPr>
    </w:p>
    <w:p w14:paraId="1BFB2D40" w14:textId="77777777" w:rsidR="00226977" w:rsidRPr="00EE0878" w:rsidRDefault="00226977" w:rsidP="00226977">
      <w:pPr>
        <w:jc w:val="both"/>
        <w:rPr>
          <w:rFonts w:ascii="Garamond" w:hAnsi="Garamond"/>
          <w:lang w:val="ru-RU"/>
        </w:rPr>
      </w:pPr>
      <w:r w:rsidRPr="00EE0878">
        <w:rPr>
          <w:rFonts w:ascii="Garamond" w:hAnsi="Garamond"/>
          <w:lang w:val="ru-RU"/>
        </w:rPr>
        <w:t>Овај Тим је израдио Програм за заштиту деце и ученика од насиља злостављања и занемаривања у Школи који је саставни део Годишњег плана рада Школе.</w:t>
      </w:r>
    </w:p>
    <w:p w14:paraId="0E03ACDF" w14:textId="77777777" w:rsidR="00226977" w:rsidRPr="00EE0878" w:rsidRDefault="00226977" w:rsidP="00226977">
      <w:pPr>
        <w:jc w:val="both"/>
        <w:rPr>
          <w:rFonts w:ascii="Garamond" w:hAnsi="Garamond"/>
          <w:lang w:val="ru-RU"/>
        </w:rPr>
      </w:pPr>
      <w:r w:rsidRPr="00EE0878">
        <w:rPr>
          <w:rFonts w:ascii="Garamond" w:hAnsi="Garamond"/>
          <w:lang w:val="ru-RU"/>
        </w:rPr>
        <w:t>План рада Тима је посебан документ којим се планира рад  Тима на остварењу заштите ученика од насиља.</w:t>
      </w:r>
    </w:p>
    <w:p w14:paraId="3E0B9877" w14:textId="77777777" w:rsidR="00226977" w:rsidRPr="00EE0878" w:rsidRDefault="00226977" w:rsidP="00226977">
      <w:pPr>
        <w:jc w:val="both"/>
        <w:rPr>
          <w:rFonts w:ascii="Garamond" w:hAnsi="Garamond"/>
          <w:lang w:val="ru-RU"/>
        </w:rPr>
      </w:pPr>
    </w:p>
    <w:p w14:paraId="5DE4E293" w14:textId="77777777" w:rsidR="00226977" w:rsidRPr="00EE0878" w:rsidRDefault="00226977" w:rsidP="00226977">
      <w:pPr>
        <w:jc w:val="both"/>
        <w:rPr>
          <w:rFonts w:ascii="Garamond" w:hAnsi="Garamond"/>
          <w:lang w:val="ru-RU"/>
        </w:rPr>
      </w:pPr>
      <w:r w:rsidRPr="00EE0878">
        <w:rPr>
          <w:rFonts w:ascii="Garamond" w:hAnsi="Garamond"/>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14:paraId="30D4F6F9" w14:textId="77777777" w:rsidR="00226977" w:rsidRPr="00EE0878" w:rsidRDefault="00226977" w:rsidP="00226977">
      <w:pPr>
        <w:jc w:val="both"/>
        <w:rPr>
          <w:rFonts w:ascii="Garamond" w:hAnsi="Garamond"/>
          <w:lang w:val="ru-RU"/>
        </w:rPr>
      </w:pPr>
    </w:p>
    <w:p w14:paraId="75137290" w14:textId="77777777" w:rsidR="00226977" w:rsidRPr="00EE0878" w:rsidRDefault="00226977" w:rsidP="00226977">
      <w:pPr>
        <w:jc w:val="both"/>
        <w:rPr>
          <w:rFonts w:ascii="Garamond" w:hAnsi="Garamond"/>
          <w:b/>
          <w:bCs/>
          <w:iCs/>
          <w:sz w:val="32"/>
          <w:szCs w:val="32"/>
          <w:lang w:val="ru-RU"/>
        </w:rPr>
      </w:pPr>
    </w:p>
    <w:p w14:paraId="061F02CA" w14:textId="77777777" w:rsidR="00226977" w:rsidRPr="00EE0878" w:rsidRDefault="00226977" w:rsidP="00226977">
      <w:pPr>
        <w:rPr>
          <w:rFonts w:ascii="Garamond" w:hAnsi="Garamond"/>
          <w:lang w:val="ru-RU"/>
        </w:rPr>
      </w:pPr>
      <w:r w:rsidRPr="00EE0878">
        <w:rPr>
          <w:rFonts w:ascii="Garamond" w:hAnsi="Garamond"/>
          <w:lang w:val="ru-RU"/>
        </w:rPr>
        <w:t xml:space="preserve">Свако насиље над ученицима се може спречити у атмосфери која: </w:t>
      </w:r>
    </w:p>
    <w:p w14:paraId="6EBAB840" w14:textId="77777777" w:rsidR="00226977" w:rsidRPr="00EE0878" w:rsidRDefault="00226977" w:rsidP="00226977">
      <w:pPr>
        <w:rPr>
          <w:rFonts w:ascii="Garamond" w:hAnsi="Garamond"/>
          <w:lang w:val="ru-RU"/>
        </w:rPr>
      </w:pPr>
    </w:p>
    <w:p w14:paraId="0C3B6A49" w14:textId="77777777" w:rsidR="00226977" w:rsidRPr="00EE0878" w:rsidRDefault="00226977" w:rsidP="00B90020">
      <w:pPr>
        <w:widowControl w:val="0"/>
        <w:numPr>
          <w:ilvl w:val="0"/>
          <w:numId w:val="16"/>
        </w:numPr>
        <w:autoSpaceDE w:val="0"/>
        <w:autoSpaceDN w:val="0"/>
        <w:adjustRightInd w:val="0"/>
        <w:ind w:left="360" w:hanging="360"/>
        <w:rPr>
          <w:rFonts w:ascii="Garamond" w:hAnsi="Garamond"/>
        </w:rPr>
      </w:pPr>
      <w:r w:rsidRPr="00EE0878">
        <w:rPr>
          <w:rFonts w:ascii="Garamond" w:hAnsi="Garamond"/>
        </w:rPr>
        <w:t>развија и негује културу понашања</w:t>
      </w:r>
    </w:p>
    <w:p w14:paraId="5E692FE2" w14:textId="77777777" w:rsidR="00226977" w:rsidRPr="00EE0878" w:rsidRDefault="00226977" w:rsidP="00B90020">
      <w:pPr>
        <w:widowControl w:val="0"/>
        <w:numPr>
          <w:ilvl w:val="0"/>
          <w:numId w:val="17"/>
        </w:numPr>
        <w:autoSpaceDE w:val="0"/>
        <w:autoSpaceDN w:val="0"/>
        <w:adjustRightInd w:val="0"/>
        <w:ind w:left="360" w:hanging="360"/>
        <w:rPr>
          <w:rFonts w:ascii="Garamond" w:hAnsi="Garamond"/>
          <w:lang w:val="ru-RU"/>
        </w:rPr>
      </w:pPr>
      <w:r w:rsidRPr="00EE0878">
        <w:rPr>
          <w:rFonts w:ascii="Garamond" w:hAnsi="Garamond"/>
          <w:lang w:val="ru-RU"/>
        </w:rPr>
        <w:t>не толерише насиље и не ћути о њему</w:t>
      </w:r>
    </w:p>
    <w:p w14:paraId="045EE83E" w14:textId="77777777" w:rsidR="00226977" w:rsidRPr="00EE0878" w:rsidRDefault="00226977" w:rsidP="00B90020">
      <w:pPr>
        <w:widowControl w:val="0"/>
        <w:numPr>
          <w:ilvl w:val="0"/>
          <w:numId w:val="18"/>
        </w:numPr>
        <w:autoSpaceDE w:val="0"/>
        <w:autoSpaceDN w:val="0"/>
        <w:adjustRightInd w:val="0"/>
        <w:ind w:left="360" w:hanging="360"/>
        <w:rPr>
          <w:rFonts w:ascii="Garamond" w:hAnsi="Garamond"/>
        </w:rPr>
      </w:pPr>
      <w:r w:rsidRPr="00EE0878">
        <w:rPr>
          <w:rFonts w:ascii="Garamond" w:hAnsi="Garamond"/>
        </w:rPr>
        <w:t>развија одговорност свих</w:t>
      </w:r>
    </w:p>
    <w:p w14:paraId="48003EA8" w14:textId="77777777" w:rsidR="00226977" w:rsidRPr="00EE0878" w:rsidRDefault="00226977" w:rsidP="00B90020">
      <w:pPr>
        <w:widowControl w:val="0"/>
        <w:numPr>
          <w:ilvl w:val="0"/>
          <w:numId w:val="19"/>
        </w:numPr>
        <w:autoSpaceDE w:val="0"/>
        <w:autoSpaceDN w:val="0"/>
        <w:adjustRightInd w:val="0"/>
        <w:rPr>
          <w:rFonts w:ascii="Garamond" w:hAnsi="Garamond"/>
          <w:lang w:val="ru-RU"/>
        </w:rPr>
      </w:pPr>
      <w:r w:rsidRPr="00EE0878">
        <w:rPr>
          <w:rFonts w:ascii="Garamond" w:hAnsi="Garamond"/>
          <w:lang w:val="ru-RU"/>
        </w:rPr>
        <w:t>обавезује на поступање све који имају сазнање о насиљу</w:t>
      </w:r>
    </w:p>
    <w:p w14:paraId="4C708C58" w14:textId="77777777" w:rsidR="00226977" w:rsidRPr="00EE0878" w:rsidRDefault="00226977" w:rsidP="00226977">
      <w:pPr>
        <w:jc w:val="both"/>
        <w:rPr>
          <w:rFonts w:ascii="Garamond" w:hAnsi="Garamond"/>
          <w:lang w:val="ru-RU"/>
        </w:rPr>
      </w:pPr>
    </w:p>
    <w:p w14:paraId="14C4F998" w14:textId="77777777" w:rsidR="00226977" w:rsidRPr="00EE0878" w:rsidRDefault="00226977" w:rsidP="00226977">
      <w:pPr>
        <w:jc w:val="both"/>
        <w:rPr>
          <w:rFonts w:ascii="Garamond" w:hAnsi="Garamond"/>
          <w:b/>
          <w:bCs/>
          <w:lang w:val="ru-RU"/>
        </w:rPr>
      </w:pPr>
      <w:r w:rsidRPr="00EE0878">
        <w:rPr>
          <w:rFonts w:ascii="Garamond" w:hAnsi="Garamond"/>
          <w:b/>
          <w:bCs/>
          <w:lang w:val="ru-RU"/>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угрожавања здравља, развоја и достојанства ученика.</w:t>
      </w:r>
    </w:p>
    <w:p w14:paraId="42C31B14" w14:textId="77777777" w:rsidR="009D77BE" w:rsidRPr="00EE0878" w:rsidRDefault="009D77BE" w:rsidP="00226977">
      <w:pPr>
        <w:jc w:val="both"/>
        <w:rPr>
          <w:rFonts w:ascii="Garamond" w:hAnsi="Garamond"/>
          <w:b/>
          <w:bCs/>
          <w:lang w:val="ru-RU"/>
        </w:rPr>
      </w:pPr>
    </w:p>
    <w:p w14:paraId="51F2A52F" w14:textId="77777777" w:rsidR="009D77BE" w:rsidRPr="00EE0878" w:rsidRDefault="009D77BE" w:rsidP="00226977">
      <w:pPr>
        <w:jc w:val="both"/>
        <w:rPr>
          <w:rFonts w:ascii="Garamond" w:hAnsi="Garamond"/>
          <w:b/>
          <w:bCs/>
          <w:lang w:val="ru-RU"/>
        </w:rPr>
      </w:pPr>
    </w:p>
    <w:p w14:paraId="63A7E5BA" w14:textId="77777777" w:rsidR="00226977" w:rsidRPr="00EE0878" w:rsidRDefault="00226977" w:rsidP="00226977">
      <w:pPr>
        <w:rPr>
          <w:rFonts w:ascii="Garamond" w:hAnsi="Garamond"/>
          <w:b/>
          <w:bCs/>
          <w:lang w:val="ru-RU"/>
        </w:rPr>
      </w:pPr>
    </w:p>
    <w:p w14:paraId="3B250289" w14:textId="77777777" w:rsidR="00226977" w:rsidRPr="00EE0878" w:rsidRDefault="00226977" w:rsidP="007D44F0">
      <w:pPr>
        <w:rPr>
          <w:rFonts w:ascii="Garamond" w:hAnsi="Garamond"/>
          <w:lang w:val="sr-Cyrl-CS"/>
        </w:rPr>
      </w:pPr>
      <w:r w:rsidRPr="00EE0878">
        <w:rPr>
          <w:rFonts w:ascii="Garamond" w:hAnsi="Garamond"/>
          <w:lang w:val="sr-Cyrl-CS"/>
        </w:rPr>
        <w:t xml:space="preserve">ПОДЕЛА НАЈЧЕШЋИХ ОБЛИКА НАСИЉА </w:t>
      </w:r>
    </w:p>
    <w:p w14:paraId="15DF262D" w14:textId="77777777" w:rsidR="00226977" w:rsidRPr="00EE0878" w:rsidRDefault="00226977" w:rsidP="00226977">
      <w:pPr>
        <w:rPr>
          <w:rFonts w:ascii="Garamond" w:hAnsi="Garamond"/>
          <w:lang w:val="ru-RU"/>
        </w:rPr>
      </w:pPr>
      <w:r w:rsidRPr="00EE0878">
        <w:rPr>
          <w:rFonts w:ascii="Garamond" w:hAnsi="Garamond"/>
          <w:lang w:val="ru-RU"/>
        </w:rPr>
        <w:t>У табели су приказани нивои реаговања и различити облици насиља. У зависности од интензитета, учесталости и последица које насиље оставља, поједини облици се понављају на више различитих нивоа.</w:t>
      </w:r>
    </w:p>
    <w:p w14:paraId="2CC84F1C" w14:textId="77777777" w:rsidR="00226977" w:rsidRPr="00EE0878" w:rsidRDefault="00226977" w:rsidP="00226977">
      <w:pPr>
        <w:rPr>
          <w:rFonts w:ascii="Garamond" w:hAnsi="Garamond"/>
          <w:b/>
          <w:bCs/>
          <w:u w:val="single"/>
          <w:lang w:val="ru-RU"/>
        </w:rPr>
      </w:pPr>
    </w:p>
    <w:p w14:paraId="1B8FB8F2" w14:textId="77777777" w:rsidR="00226977" w:rsidRPr="00EE0878" w:rsidRDefault="00226977" w:rsidP="00226977">
      <w:pPr>
        <w:rPr>
          <w:rFonts w:ascii="Garamond" w:hAnsi="Garamond"/>
          <w:b/>
          <w:bCs/>
          <w:u w:val="single"/>
          <w:lang w:val="ru-RU"/>
        </w:rPr>
      </w:pPr>
      <w:r w:rsidRPr="00EE0878">
        <w:rPr>
          <w:rFonts w:ascii="Garamond" w:hAnsi="Garamond"/>
          <w:b/>
          <w:bCs/>
          <w:u w:val="single"/>
          <w:lang w:val="ru-RU"/>
        </w:rPr>
        <w:t>ПРВИ НИВО</w:t>
      </w:r>
    </w:p>
    <w:p w14:paraId="73B6D23C" w14:textId="77777777" w:rsidR="00226977" w:rsidRPr="00EE0878" w:rsidRDefault="00226977" w:rsidP="00226977">
      <w:pPr>
        <w:rPr>
          <w:rFonts w:ascii="Garamond" w:hAnsi="Garamond"/>
          <w:lang w:val="ru-RU"/>
        </w:rPr>
      </w:pPr>
      <w:r w:rsidRPr="00EE0878">
        <w:rPr>
          <w:rFonts w:ascii="Garamond" w:hAnsi="Garamond"/>
          <w:lang w:val="ru-RU"/>
        </w:rPr>
        <w:t>Ове облике насиља решава самостално васпитач/наставник /одељењски старешина у оквиру саветодавно-васпитног рада са децом – појединцима, групама и одељењем.</w:t>
      </w:r>
    </w:p>
    <w:p w14:paraId="47AC3C16" w14:textId="77777777" w:rsidR="00DE1C6B" w:rsidRPr="00EE0878" w:rsidRDefault="00226977" w:rsidP="00226977">
      <w:pPr>
        <w:rPr>
          <w:rFonts w:ascii="Garamond" w:hAnsi="Garamond"/>
          <w:lang w:val="sr-Latn-RS"/>
        </w:rPr>
      </w:pPr>
      <w:r w:rsidRPr="00EE0878">
        <w:rPr>
          <w:rFonts w:ascii="Garamond" w:hAnsi="Garamond"/>
          <w:lang w:val="ru-RU"/>
        </w:rPr>
        <w:t>Може користити и подршку вршњачког тима и вршњачких едукатора</w:t>
      </w:r>
      <w:r w:rsidR="00DE1C6B" w:rsidRPr="00EE0878">
        <w:rPr>
          <w:rFonts w:ascii="Garamond" w:hAnsi="Garamond"/>
          <w:lang w:val="sr-Latn-RS"/>
        </w:rPr>
        <w:t xml:space="preserve"> </w:t>
      </w:r>
    </w:p>
    <w:p w14:paraId="3589EE3C" w14:textId="77777777" w:rsidR="00226977" w:rsidRPr="00EE0878" w:rsidRDefault="00226977" w:rsidP="00226977">
      <w:pPr>
        <w:rPr>
          <w:rFonts w:ascii="Garamond" w:hAnsi="Garamond"/>
          <w:b/>
          <w:bCs/>
          <w:sz w:val="21"/>
          <w:szCs w:val="21"/>
          <w:lang w:val="ru-RU"/>
        </w:rPr>
      </w:pPr>
      <w:r w:rsidRPr="00EE0878">
        <w:rPr>
          <w:rFonts w:ascii="Garamond" w:hAnsi="Garamond"/>
          <w:b/>
          <w:bCs/>
          <w:sz w:val="21"/>
          <w:szCs w:val="21"/>
          <w:lang w:val="ru-RU"/>
        </w:rPr>
        <w:t>насиље з</w:t>
      </w:r>
    </w:p>
    <w:tbl>
      <w:tblPr>
        <w:tblW w:w="10422" w:type="dxa"/>
        <w:tblLayout w:type="fixed"/>
        <w:tblLook w:val="0000" w:firstRow="0" w:lastRow="0" w:firstColumn="0" w:lastColumn="0" w:noHBand="0" w:noVBand="0"/>
      </w:tblPr>
      <w:tblGrid>
        <w:gridCol w:w="1391"/>
        <w:gridCol w:w="2816"/>
        <w:gridCol w:w="1873"/>
        <w:gridCol w:w="2307"/>
        <w:gridCol w:w="2035"/>
      </w:tblGrid>
      <w:tr w:rsidR="00226977" w:rsidRPr="00EE0878" w14:paraId="468DAEA2" w14:textId="77777777" w:rsidTr="00A95883">
        <w:tc>
          <w:tcPr>
            <w:tcW w:w="1391" w:type="dxa"/>
            <w:tcBorders>
              <w:top w:val="single" w:sz="6" w:space="0" w:color="auto"/>
              <w:left w:val="single" w:sz="6" w:space="0" w:color="auto"/>
              <w:bottom w:val="single" w:sz="6" w:space="0" w:color="auto"/>
              <w:right w:val="single" w:sz="6" w:space="0" w:color="auto"/>
            </w:tcBorders>
          </w:tcPr>
          <w:p w14:paraId="07855043" w14:textId="77777777" w:rsidR="00226977" w:rsidRPr="00EE0878" w:rsidRDefault="00226977" w:rsidP="001F2138">
            <w:pPr>
              <w:rPr>
                <w:rFonts w:ascii="Garamond" w:hAnsi="Garamond"/>
              </w:rPr>
            </w:pPr>
            <w:r w:rsidRPr="00EE0878">
              <w:rPr>
                <w:rFonts w:ascii="Garamond" w:hAnsi="Garamond"/>
              </w:rPr>
              <w:t>Физичко насиље</w:t>
            </w:r>
          </w:p>
        </w:tc>
        <w:tc>
          <w:tcPr>
            <w:tcW w:w="2816" w:type="dxa"/>
            <w:tcBorders>
              <w:top w:val="single" w:sz="6" w:space="0" w:color="auto"/>
              <w:left w:val="single" w:sz="6" w:space="0" w:color="auto"/>
              <w:bottom w:val="single" w:sz="6" w:space="0" w:color="auto"/>
              <w:right w:val="single" w:sz="6" w:space="0" w:color="auto"/>
            </w:tcBorders>
          </w:tcPr>
          <w:p w14:paraId="2064D35D" w14:textId="77777777" w:rsidR="00226977" w:rsidRPr="00EE0878" w:rsidRDefault="00226977" w:rsidP="001F2138">
            <w:pPr>
              <w:rPr>
                <w:rFonts w:ascii="Garamond" w:hAnsi="Garamond"/>
              </w:rPr>
            </w:pPr>
            <w:r w:rsidRPr="00EE0878">
              <w:rPr>
                <w:rFonts w:ascii="Garamond" w:hAnsi="Garamond"/>
              </w:rPr>
              <w:t>Емоционално/психичко насиље</w:t>
            </w:r>
          </w:p>
        </w:tc>
        <w:tc>
          <w:tcPr>
            <w:tcW w:w="1873" w:type="dxa"/>
            <w:tcBorders>
              <w:top w:val="single" w:sz="6" w:space="0" w:color="auto"/>
              <w:left w:val="single" w:sz="6" w:space="0" w:color="auto"/>
              <w:bottom w:val="single" w:sz="6" w:space="0" w:color="auto"/>
              <w:right w:val="single" w:sz="6" w:space="0" w:color="auto"/>
            </w:tcBorders>
          </w:tcPr>
          <w:p w14:paraId="570D5307" w14:textId="77777777" w:rsidR="00226977" w:rsidRPr="00EE0878" w:rsidRDefault="00226977" w:rsidP="001F2138">
            <w:pPr>
              <w:rPr>
                <w:rFonts w:ascii="Garamond" w:hAnsi="Garamond"/>
              </w:rPr>
            </w:pPr>
            <w:r w:rsidRPr="00EE0878">
              <w:rPr>
                <w:rFonts w:ascii="Garamond" w:hAnsi="Garamond"/>
              </w:rPr>
              <w:t>Социјално насиље</w:t>
            </w:r>
          </w:p>
        </w:tc>
        <w:tc>
          <w:tcPr>
            <w:tcW w:w="2307" w:type="dxa"/>
            <w:tcBorders>
              <w:top w:val="single" w:sz="6" w:space="0" w:color="auto"/>
              <w:left w:val="single" w:sz="6" w:space="0" w:color="auto"/>
              <w:bottom w:val="single" w:sz="6" w:space="0" w:color="auto"/>
              <w:right w:val="single" w:sz="6" w:space="0" w:color="auto"/>
            </w:tcBorders>
          </w:tcPr>
          <w:p w14:paraId="35370EE2" w14:textId="77777777" w:rsidR="00226977" w:rsidRPr="00EE0878" w:rsidRDefault="00226977" w:rsidP="001F2138">
            <w:pPr>
              <w:rPr>
                <w:rFonts w:ascii="Garamond" w:hAnsi="Garamond"/>
              </w:rPr>
            </w:pPr>
            <w:r w:rsidRPr="00EE0878">
              <w:rPr>
                <w:rFonts w:ascii="Garamond" w:hAnsi="Garamond"/>
              </w:rPr>
              <w:t>Сексуално насиље и злоупотреба</w:t>
            </w:r>
          </w:p>
        </w:tc>
        <w:tc>
          <w:tcPr>
            <w:tcW w:w="2035" w:type="dxa"/>
            <w:tcBorders>
              <w:top w:val="single" w:sz="6" w:space="0" w:color="auto"/>
              <w:left w:val="single" w:sz="6" w:space="0" w:color="auto"/>
              <w:bottom w:val="single" w:sz="6" w:space="0" w:color="auto"/>
              <w:right w:val="single" w:sz="6" w:space="0" w:color="auto"/>
            </w:tcBorders>
          </w:tcPr>
          <w:p w14:paraId="1C42B7B0" w14:textId="77777777" w:rsidR="00226977" w:rsidRPr="00EE0878" w:rsidRDefault="00226977" w:rsidP="001F2138">
            <w:pPr>
              <w:rPr>
                <w:rFonts w:ascii="Garamond" w:hAnsi="Garamond"/>
              </w:rPr>
            </w:pPr>
            <w:r w:rsidRPr="00EE0878">
              <w:rPr>
                <w:rFonts w:ascii="Garamond" w:hAnsi="Garamond"/>
              </w:rPr>
              <w:t>Насиље злоупотребом информационих технологија</w:t>
            </w:r>
          </w:p>
        </w:tc>
      </w:tr>
      <w:tr w:rsidR="00226977" w:rsidRPr="00EE0878" w14:paraId="29170BE7" w14:textId="77777777" w:rsidTr="00A95883">
        <w:tc>
          <w:tcPr>
            <w:tcW w:w="1391" w:type="dxa"/>
            <w:tcBorders>
              <w:top w:val="single" w:sz="6" w:space="0" w:color="auto"/>
              <w:left w:val="single" w:sz="6" w:space="0" w:color="auto"/>
              <w:bottom w:val="single" w:sz="6" w:space="0" w:color="auto"/>
              <w:right w:val="single" w:sz="6" w:space="0" w:color="auto"/>
            </w:tcBorders>
          </w:tcPr>
          <w:p w14:paraId="44715292" w14:textId="77777777" w:rsidR="00226977" w:rsidRPr="00EE0878" w:rsidRDefault="00226977" w:rsidP="001F2138">
            <w:pPr>
              <w:rPr>
                <w:rFonts w:ascii="Garamond" w:hAnsi="Garamond"/>
                <w:sz w:val="20"/>
                <w:szCs w:val="20"/>
              </w:rPr>
            </w:pPr>
            <w:r w:rsidRPr="00EE0878">
              <w:rPr>
                <w:rFonts w:ascii="Garamond" w:hAnsi="Garamond"/>
                <w:sz w:val="20"/>
                <w:szCs w:val="20"/>
              </w:rPr>
              <w:t>ударање чврга,</w:t>
            </w:r>
          </w:p>
          <w:p w14:paraId="4A797D16" w14:textId="77777777" w:rsidR="00226977" w:rsidRPr="00EE0878" w:rsidRDefault="00226977" w:rsidP="001F2138">
            <w:pPr>
              <w:rPr>
                <w:rFonts w:ascii="Garamond" w:hAnsi="Garamond"/>
                <w:sz w:val="20"/>
                <w:szCs w:val="20"/>
              </w:rPr>
            </w:pPr>
            <w:r w:rsidRPr="00EE0878">
              <w:rPr>
                <w:rFonts w:ascii="Garamond" w:hAnsi="Garamond"/>
                <w:sz w:val="20"/>
                <w:szCs w:val="20"/>
              </w:rPr>
              <w:t>гурање,</w:t>
            </w:r>
          </w:p>
          <w:p w14:paraId="31C08ADC" w14:textId="77777777" w:rsidR="00226977" w:rsidRPr="00EE0878" w:rsidRDefault="00226977" w:rsidP="001F2138">
            <w:pPr>
              <w:rPr>
                <w:rFonts w:ascii="Garamond" w:hAnsi="Garamond"/>
                <w:sz w:val="20"/>
                <w:szCs w:val="20"/>
              </w:rPr>
            </w:pPr>
            <w:r w:rsidRPr="00EE0878">
              <w:rPr>
                <w:rFonts w:ascii="Garamond" w:hAnsi="Garamond"/>
                <w:sz w:val="20"/>
                <w:szCs w:val="20"/>
              </w:rPr>
              <w:t>штипање,</w:t>
            </w:r>
          </w:p>
          <w:p w14:paraId="429BF9E8" w14:textId="77777777" w:rsidR="00226977" w:rsidRPr="00EE0878" w:rsidRDefault="00226977" w:rsidP="001F2138">
            <w:pPr>
              <w:rPr>
                <w:rFonts w:ascii="Garamond" w:hAnsi="Garamond"/>
                <w:sz w:val="20"/>
                <w:szCs w:val="20"/>
              </w:rPr>
            </w:pPr>
            <w:r w:rsidRPr="00EE0878">
              <w:rPr>
                <w:rFonts w:ascii="Garamond" w:hAnsi="Garamond"/>
                <w:sz w:val="20"/>
                <w:szCs w:val="20"/>
              </w:rPr>
              <w:t>гребање,</w:t>
            </w:r>
          </w:p>
          <w:p w14:paraId="74CF06E7" w14:textId="77777777" w:rsidR="00226977" w:rsidRPr="00EE0878" w:rsidRDefault="00226977" w:rsidP="001F2138">
            <w:pPr>
              <w:rPr>
                <w:rFonts w:ascii="Garamond" w:hAnsi="Garamond"/>
                <w:sz w:val="20"/>
                <w:szCs w:val="20"/>
              </w:rPr>
            </w:pPr>
            <w:r w:rsidRPr="00EE0878">
              <w:rPr>
                <w:rFonts w:ascii="Garamond" w:hAnsi="Garamond"/>
                <w:sz w:val="20"/>
                <w:szCs w:val="20"/>
              </w:rPr>
              <w:t>гађање,</w:t>
            </w:r>
          </w:p>
          <w:p w14:paraId="4548D304" w14:textId="77777777" w:rsidR="00226977" w:rsidRPr="00EE0878" w:rsidRDefault="00226977" w:rsidP="001F2138">
            <w:pPr>
              <w:rPr>
                <w:rFonts w:ascii="Garamond" w:hAnsi="Garamond"/>
                <w:sz w:val="20"/>
                <w:szCs w:val="20"/>
              </w:rPr>
            </w:pPr>
            <w:r w:rsidRPr="00EE0878">
              <w:rPr>
                <w:rFonts w:ascii="Garamond" w:hAnsi="Garamond"/>
                <w:sz w:val="20"/>
                <w:szCs w:val="20"/>
              </w:rPr>
              <w:t>чупање,</w:t>
            </w:r>
          </w:p>
          <w:p w14:paraId="15D4071D" w14:textId="77777777" w:rsidR="00226977" w:rsidRPr="00EE0878" w:rsidRDefault="00226977" w:rsidP="001F2138">
            <w:pPr>
              <w:rPr>
                <w:rFonts w:ascii="Garamond" w:hAnsi="Garamond"/>
                <w:sz w:val="20"/>
                <w:szCs w:val="20"/>
              </w:rPr>
            </w:pPr>
            <w:r w:rsidRPr="00EE0878">
              <w:rPr>
                <w:rFonts w:ascii="Garamond" w:hAnsi="Garamond"/>
                <w:sz w:val="20"/>
                <w:szCs w:val="20"/>
              </w:rPr>
              <w:t>уједање,</w:t>
            </w:r>
          </w:p>
          <w:p w14:paraId="0221A208" w14:textId="77777777" w:rsidR="00226977" w:rsidRPr="00EE0878" w:rsidRDefault="00226977" w:rsidP="001F2138">
            <w:pPr>
              <w:rPr>
                <w:rFonts w:ascii="Garamond" w:hAnsi="Garamond"/>
                <w:sz w:val="20"/>
                <w:szCs w:val="20"/>
              </w:rPr>
            </w:pPr>
            <w:r w:rsidRPr="00EE0878">
              <w:rPr>
                <w:rFonts w:ascii="Garamond" w:hAnsi="Garamond"/>
                <w:sz w:val="20"/>
                <w:szCs w:val="20"/>
              </w:rPr>
              <w:t>саплитање,</w:t>
            </w:r>
          </w:p>
          <w:p w14:paraId="5F51ACC0" w14:textId="77777777" w:rsidR="00226977" w:rsidRPr="00EE0878" w:rsidRDefault="00226977" w:rsidP="001F2138">
            <w:pPr>
              <w:rPr>
                <w:rFonts w:ascii="Garamond" w:hAnsi="Garamond"/>
                <w:sz w:val="20"/>
                <w:szCs w:val="20"/>
              </w:rPr>
            </w:pPr>
            <w:r w:rsidRPr="00EE0878">
              <w:rPr>
                <w:rFonts w:ascii="Garamond" w:hAnsi="Garamond"/>
                <w:sz w:val="20"/>
                <w:szCs w:val="20"/>
              </w:rPr>
              <w:t>шутирање,</w:t>
            </w:r>
          </w:p>
          <w:p w14:paraId="5B5D2328" w14:textId="77777777" w:rsidR="00226977" w:rsidRPr="00EE0878" w:rsidRDefault="00226977" w:rsidP="001F2138">
            <w:pPr>
              <w:rPr>
                <w:rFonts w:ascii="Garamond" w:hAnsi="Garamond"/>
                <w:sz w:val="20"/>
                <w:szCs w:val="20"/>
              </w:rPr>
            </w:pPr>
            <w:r w:rsidRPr="00EE0878">
              <w:rPr>
                <w:rFonts w:ascii="Garamond" w:hAnsi="Garamond"/>
                <w:sz w:val="20"/>
                <w:szCs w:val="20"/>
              </w:rPr>
              <w:t>прљање,</w:t>
            </w:r>
          </w:p>
          <w:p w14:paraId="1F1AAB79" w14:textId="77777777" w:rsidR="00226977" w:rsidRPr="00EE0878" w:rsidRDefault="00226977" w:rsidP="001F2138">
            <w:pPr>
              <w:rPr>
                <w:rFonts w:ascii="Garamond" w:hAnsi="Garamond"/>
                <w:sz w:val="20"/>
                <w:szCs w:val="20"/>
              </w:rPr>
            </w:pPr>
            <w:r w:rsidRPr="00EE0878">
              <w:rPr>
                <w:rFonts w:ascii="Garamond" w:hAnsi="Garamond"/>
                <w:sz w:val="20"/>
                <w:szCs w:val="20"/>
              </w:rPr>
              <w:t>уништавање</w:t>
            </w:r>
          </w:p>
          <w:p w14:paraId="5D30F0AF" w14:textId="77777777" w:rsidR="00226977" w:rsidRPr="00EE0878" w:rsidRDefault="00226977" w:rsidP="001F2138">
            <w:pPr>
              <w:rPr>
                <w:rFonts w:ascii="Garamond" w:hAnsi="Garamond"/>
              </w:rPr>
            </w:pPr>
            <w:r w:rsidRPr="00EE0878">
              <w:rPr>
                <w:rFonts w:ascii="Garamond" w:hAnsi="Garamond"/>
                <w:sz w:val="20"/>
                <w:szCs w:val="20"/>
              </w:rPr>
              <w:t>ствари...</w:t>
            </w:r>
          </w:p>
        </w:tc>
        <w:tc>
          <w:tcPr>
            <w:tcW w:w="2816" w:type="dxa"/>
            <w:tcBorders>
              <w:top w:val="single" w:sz="6" w:space="0" w:color="auto"/>
              <w:left w:val="single" w:sz="6" w:space="0" w:color="auto"/>
              <w:bottom w:val="single" w:sz="6" w:space="0" w:color="auto"/>
              <w:right w:val="single" w:sz="6" w:space="0" w:color="auto"/>
            </w:tcBorders>
          </w:tcPr>
          <w:p w14:paraId="398E5E77" w14:textId="77777777" w:rsidR="00226977" w:rsidRPr="00EE0878" w:rsidRDefault="00226977" w:rsidP="001F2138">
            <w:pPr>
              <w:rPr>
                <w:rFonts w:ascii="Garamond" w:hAnsi="Garamond"/>
                <w:sz w:val="20"/>
                <w:szCs w:val="20"/>
              </w:rPr>
            </w:pPr>
            <w:r w:rsidRPr="00EE0878">
              <w:rPr>
                <w:rFonts w:ascii="Garamond" w:hAnsi="Garamond"/>
                <w:sz w:val="20"/>
                <w:szCs w:val="20"/>
              </w:rPr>
              <w:t>исмејавање,</w:t>
            </w:r>
          </w:p>
          <w:p w14:paraId="25CABC7F" w14:textId="77777777" w:rsidR="00226977" w:rsidRPr="00EE0878" w:rsidRDefault="00226977" w:rsidP="001F2138">
            <w:pPr>
              <w:rPr>
                <w:rFonts w:ascii="Garamond" w:hAnsi="Garamond"/>
                <w:sz w:val="20"/>
                <w:szCs w:val="20"/>
              </w:rPr>
            </w:pPr>
            <w:r w:rsidRPr="00EE0878">
              <w:rPr>
                <w:rFonts w:ascii="Garamond" w:hAnsi="Garamond"/>
                <w:sz w:val="20"/>
                <w:szCs w:val="20"/>
              </w:rPr>
              <w:t>омаловажавање,</w:t>
            </w:r>
          </w:p>
          <w:p w14:paraId="6DAE0FA1" w14:textId="77777777" w:rsidR="00226977" w:rsidRPr="00EE0878" w:rsidRDefault="00226977" w:rsidP="001F2138">
            <w:pPr>
              <w:rPr>
                <w:rFonts w:ascii="Garamond" w:hAnsi="Garamond"/>
                <w:sz w:val="20"/>
                <w:szCs w:val="20"/>
              </w:rPr>
            </w:pPr>
            <w:r w:rsidRPr="00EE0878">
              <w:rPr>
                <w:rFonts w:ascii="Garamond" w:hAnsi="Garamond"/>
                <w:sz w:val="20"/>
                <w:szCs w:val="20"/>
              </w:rPr>
              <w:t>оговарање,</w:t>
            </w:r>
          </w:p>
          <w:p w14:paraId="499A75DE" w14:textId="77777777" w:rsidR="00226977" w:rsidRPr="00EE0878" w:rsidRDefault="00226977" w:rsidP="001F2138">
            <w:pPr>
              <w:rPr>
                <w:rFonts w:ascii="Garamond" w:hAnsi="Garamond"/>
                <w:sz w:val="20"/>
                <w:szCs w:val="20"/>
              </w:rPr>
            </w:pPr>
            <w:r w:rsidRPr="00EE0878">
              <w:rPr>
                <w:rFonts w:ascii="Garamond" w:hAnsi="Garamond"/>
                <w:sz w:val="20"/>
                <w:szCs w:val="20"/>
              </w:rPr>
              <w:t>вређање,</w:t>
            </w:r>
          </w:p>
          <w:p w14:paraId="45A8B285" w14:textId="77777777" w:rsidR="00226977" w:rsidRPr="00EE0878" w:rsidRDefault="00226977" w:rsidP="001F2138">
            <w:pPr>
              <w:rPr>
                <w:rFonts w:ascii="Garamond" w:hAnsi="Garamond"/>
                <w:sz w:val="20"/>
                <w:szCs w:val="20"/>
              </w:rPr>
            </w:pPr>
            <w:r w:rsidRPr="00EE0878">
              <w:rPr>
                <w:rFonts w:ascii="Garamond" w:hAnsi="Garamond"/>
                <w:sz w:val="20"/>
                <w:szCs w:val="20"/>
              </w:rPr>
              <w:t>ругање,</w:t>
            </w:r>
          </w:p>
          <w:p w14:paraId="73D56F3B"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називање</w:t>
            </w:r>
          </w:p>
          <w:p w14:paraId="5E191F3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погрдним</w:t>
            </w:r>
          </w:p>
          <w:p w14:paraId="04D094A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именима,</w:t>
            </w:r>
          </w:p>
          <w:p w14:paraId="50E25E58"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псовање,</w:t>
            </w:r>
          </w:p>
          <w:p w14:paraId="174A33DB"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етикетирање,</w:t>
            </w:r>
          </w:p>
          <w:p w14:paraId="14B422E4" w14:textId="77777777" w:rsidR="00226977" w:rsidRPr="00EE0878" w:rsidRDefault="00226977" w:rsidP="001F2138">
            <w:pPr>
              <w:rPr>
                <w:rFonts w:ascii="Garamond" w:hAnsi="Garamond"/>
                <w:sz w:val="20"/>
                <w:szCs w:val="20"/>
              </w:rPr>
            </w:pPr>
            <w:r w:rsidRPr="00EE0878">
              <w:rPr>
                <w:rFonts w:ascii="Garamond" w:hAnsi="Garamond"/>
                <w:sz w:val="20"/>
                <w:szCs w:val="20"/>
              </w:rPr>
              <w:t>имитирање,</w:t>
            </w:r>
          </w:p>
          <w:p w14:paraId="5DAB3F7F" w14:textId="77777777" w:rsidR="00226977" w:rsidRPr="00EE0878" w:rsidRDefault="00226977" w:rsidP="001F2138">
            <w:pPr>
              <w:rPr>
                <w:rFonts w:ascii="Garamond" w:hAnsi="Garamond"/>
              </w:rPr>
            </w:pPr>
            <w:r w:rsidRPr="00EE0878">
              <w:rPr>
                <w:rFonts w:ascii="Garamond" w:hAnsi="Garamond"/>
                <w:sz w:val="20"/>
                <w:szCs w:val="20"/>
              </w:rPr>
              <w:t>„прозивање“...</w:t>
            </w:r>
          </w:p>
        </w:tc>
        <w:tc>
          <w:tcPr>
            <w:tcW w:w="1873" w:type="dxa"/>
            <w:tcBorders>
              <w:top w:val="single" w:sz="6" w:space="0" w:color="auto"/>
              <w:left w:val="single" w:sz="6" w:space="0" w:color="auto"/>
              <w:bottom w:val="single" w:sz="6" w:space="0" w:color="auto"/>
              <w:right w:val="single" w:sz="6" w:space="0" w:color="auto"/>
            </w:tcBorders>
          </w:tcPr>
          <w:p w14:paraId="0DAFCD9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добацивање,</w:t>
            </w:r>
          </w:p>
          <w:p w14:paraId="2C6F0D9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подсмевање,</w:t>
            </w:r>
          </w:p>
          <w:p w14:paraId="3B6A589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игнорисање,</w:t>
            </w:r>
          </w:p>
          <w:p w14:paraId="79D56BC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искључивање из</w:t>
            </w:r>
          </w:p>
          <w:p w14:paraId="0B95743D"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групе или</w:t>
            </w:r>
          </w:p>
          <w:p w14:paraId="7F98F6D6"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фаворизовање на</w:t>
            </w:r>
          </w:p>
          <w:p w14:paraId="2A42762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основу социјалног</w:t>
            </w:r>
          </w:p>
          <w:p w14:paraId="52BBFE0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статуса, националности,</w:t>
            </w:r>
          </w:p>
          <w:p w14:paraId="110C308D"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верске припадности,</w:t>
            </w:r>
          </w:p>
          <w:p w14:paraId="1BAF4FF1"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насилно дисциплиновање,</w:t>
            </w:r>
          </w:p>
          <w:p w14:paraId="2F9A854D" w14:textId="77777777" w:rsidR="00226977" w:rsidRPr="00EE0878" w:rsidRDefault="00226977" w:rsidP="001F2138">
            <w:pPr>
              <w:rPr>
                <w:rFonts w:ascii="Garamond" w:hAnsi="Garamond"/>
                <w:lang w:val="ru-RU"/>
              </w:rPr>
            </w:pPr>
            <w:r w:rsidRPr="00EE0878">
              <w:rPr>
                <w:rFonts w:ascii="Garamond" w:hAnsi="Garamond"/>
                <w:sz w:val="20"/>
                <w:szCs w:val="20"/>
                <w:lang w:val="ru-RU"/>
              </w:rPr>
              <w:t>ширење гласина...</w:t>
            </w:r>
          </w:p>
        </w:tc>
        <w:tc>
          <w:tcPr>
            <w:tcW w:w="2307" w:type="dxa"/>
            <w:tcBorders>
              <w:top w:val="single" w:sz="6" w:space="0" w:color="auto"/>
              <w:left w:val="single" w:sz="6" w:space="0" w:color="auto"/>
              <w:bottom w:val="single" w:sz="6" w:space="0" w:color="auto"/>
              <w:right w:val="single" w:sz="6" w:space="0" w:color="auto"/>
            </w:tcBorders>
          </w:tcPr>
          <w:p w14:paraId="55F8B004"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добацивање,псовање,</w:t>
            </w:r>
          </w:p>
          <w:p w14:paraId="4085698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ласцивни коментари,</w:t>
            </w:r>
          </w:p>
          <w:p w14:paraId="592D9B2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ширење прича,</w:t>
            </w:r>
          </w:p>
          <w:p w14:paraId="45A736B0" w14:textId="77777777" w:rsidR="00226977" w:rsidRPr="00EE0878" w:rsidRDefault="00226977" w:rsidP="001F2138">
            <w:pPr>
              <w:rPr>
                <w:rFonts w:ascii="Garamond" w:hAnsi="Garamond"/>
                <w:sz w:val="20"/>
                <w:szCs w:val="20"/>
              </w:rPr>
            </w:pPr>
            <w:r w:rsidRPr="00EE0878">
              <w:rPr>
                <w:rFonts w:ascii="Garamond" w:hAnsi="Garamond"/>
                <w:sz w:val="20"/>
                <w:szCs w:val="20"/>
              </w:rPr>
              <w:t>етикетирање,</w:t>
            </w:r>
          </w:p>
          <w:p w14:paraId="3AE9C4E5" w14:textId="77777777" w:rsidR="00226977" w:rsidRPr="00EE0878" w:rsidRDefault="00226977" w:rsidP="001F2138">
            <w:pPr>
              <w:rPr>
                <w:rFonts w:ascii="Garamond" w:hAnsi="Garamond"/>
                <w:sz w:val="20"/>
                <w:szCs w:val="20"/>
              </w:rPr>
            </w:pPr>
            <w:r w:rsidRPr="00EE0878">
              <w:rPr>
                <w:rFonts w:ascii="Garamond" w:hAnsi="Garamond"/>
                <w:sz w:val="20"/>
                <w:szCs w:val="20"/>
              </w:rPr>
              <w:t>сексуално</w:t>
            </w:r>
          </w:p>
          <w:p w14:paraId="35335F8E" w14:textId="77777777" w:rsidR="00226977" w:rsidRPr="00EE0878" w:rsidRDefault="00226977" w:rsidP="001F2138">
            <w:pPr>
              <w:rPr>
                <w:rFonts w:ascii="Garamond" w:hAnsi="Garamond"/>
                <w:sz w:val="20"/>
                <w:szCs w:val="20"/>
              </w:rPr>
            </w:pPr>
            <w:r w:rsidRPr="00EE0878">
              <w:rPr>
                <w:rFonts w:ascii="Garamond" w:hAnsi="Garamond"/>
                <w:sz w:val="20"/>
                <w:szCs w:val="20"/>
              </w:rPr>
              <w:t>додиривање,</w:t>
            </w:r>
          </w:p>
          <w:p w14:paraId="0EE5A6AD" w14:textId="77777777" w:rsidR="00226977" w:rsidRPr="00EE0878" w:rsidRDefault="00226977" w:rsidP="001F2138">
            <w:pPr>
              <w:rPr>
                <w:rFonts w:ascii="Garamond" w:hAnsi="Garamond"/>
              </w:rPr>
            </w:pPr>
            <w:r w:rsidRPr="00EE0878">
              <w:rPr>
                <w:rFonts w:ascii="Garamond" w:hAnsi="Garamond"/>
                <w:sz w:val="20"/>
                <w:szCs w:val="20"/>
              </w:rPr>
              <w:t>гестикулација..</w:t>
            </w:r>
          </w:p>
        </w:tc>
        <w:tc>
          <w:tcPr>
            <w:tcW w:w="2035" w:type="dxa"/>
            <w:tcBorders>
              <w:top w:val="single" w:sz="6" w:space="0" w:color="auto"/>
              <w:left w:val="single" w:sz="6" w:space="0" w:color="auto"/>
              <w:bottom w:val="single" w:sz="6" w:space="0" w:color="auto"/>
              <w:right w:val="single" w:sz="6" w:space="0" w:color="auto"/>
            </w:tcBorders>
          </w:tcPr>
          <w:p w14:paraId="1B37F764" w14:textId="77777777" w:rsidR="00226977" w:rsidRPr="00EE0878" w:rsidRDefault="00226977" w:rsidP="001F2138">
            <w:pPr>
              <w:rPr>
                <w:rFonts w:ascii="Garamond" w:hAnsi="Garamond"/>
                <w:sz w:val="20"/>
                <w:szCs w:val="20"/>
              </w:rPr>
            </w:pPr>
            <w:r w:rsidRPr="00EE0878">
              <w:rPr>
                <w:rFonts w:ascii="Garamond" w:hAnsi="Garamond"/>
                <w:sz w:val="20"/>
                <w:szCs w:val="20"/>
              </w:rPr>
              <w:t>узнемиравајуће</w:t>
            </w:r>
          </w:p>
          <w:p w14:paraId="4D1A882D" w14:textId="77777777" w:rsidR="00226977" w:rsidRPr="00EE0878" w:rsidRDefault="00226977" w:rsidP="001F2138">
            <w:pPr>
              <w:rPr>
                <w:rFonts w:ascii="Garamond" w:hAnsi="Garamond"/>
                <w:sz w:val="20"/>
                <w:szCs w:val="20"/>
              </w:rPr>
            </w:pPr>
            <w:r w:rsidRPr="00EE0878">
              <w:rPr>
                <w:rFonts w:ascii="Garamond" w:hAnsi="Garamond"/>
                <w:sz w:val="20"/>
                <w:szCs w:val="20"/>
              </w:rPr>
              <w:t>„зивкање“,</w:t>
            </w:r>
          </w:p>
          <w:p w14:paraId="0DE6FFD1" w14:textId="77777777" w:rsidR="00226977" w:rsidRPr="00EE0878" w:rsidRDefault="00226977" w:rsidP="001F2138">
            <w:pPr>
              <w:rPr>
                <w:rFonts w:ascii="Garamond" w:hAnsi="Garamond"/>
                <w:sz w:val="20"/>
                <w:szCs w:val="20"/>
              </w:rPr>
            </w:pPr>
            <w:r w:rsidRPr="00EE0878">
              <w:rPr>
                <w:rFonts w:ascii="Garamond" w:hAnsi="Garamond"/>
                <w:sz w:val="20"/>
                <w:szCs w:val="20"/>
              </w:rPr>
              <w:t>слање</w:t>
            </w:r>
          </w:p>
          <w:p w14:paraId="71F0A3C1" w14:textId="77777777" w:rsidR="00226977" w:rsidRPr="00EE0878" w:rsidRDefault="00226977" w:rsidP="001F2138">
            <w:pPr>
              <w:rPr>
                <w:rFonts w:ascii="Garamond" w:hAnsi="Garamond"/>
                <w:sz w:val="20"/>
                <w:szCs w:val="20"/>
              </w:rPr>
            </w:pPr>
            <w:r w:rsidRPr="00EE0878">
              <w:rPr>
                <w:rFonts w:ascii="Garamond" w:hAnsi="Garamond"/>
                <w:sz w:val="20"/>
                <w:szCs w:val="20"/>
              </w:rPr>
              <w:t>узнемиравајућих</w:t>
            </w:r>
          </w:p>
          <w:p w14:paraId="37C7111C" w14:textId="77777777" w:rsidR="00226977" w:rsidRPr="00EE0878" w:rsidRDefault="00226977" w:rsidP="001F2138">
            <w:pPr>
              <w:rPr>
                <w:rFonts w:ascii="Garamond" w:hAnsi="Garamond"/>
                <w:sz w:val="20"/>
                <w:szCs w:val="20"/>
              </w:rPr>
            </w:pPr>
            <w:r w:rsidRPr="00EE0878">
              <w:rPr>
                <w:rFonts w:ascii="Garamond" w:hAnsi="Garamond"/>
                <w:sz w:val="20"/>
                <w:szCs w:val="20"/>
              </w:rPr>
              <w:t>порука</w:t>
            </w:r>
          </w:p>
          <w:p w14:paraId="6AE82B86" w14:textId="77777777" w:rsidR="00226977" w:rsidRPr="00EE0878" w:rsidRDefault="00226977" w:rsidP="001F2138">
            <w:pPr>
              <w:rPr>
                <w:rFonts w:ascii="Garamond" w:hAnsi="Garamond"/>
                <w:sz w:val="20"/>
                <w:szCs w:val="20"/>
              </w:rPr>
            </w:pPr>
            <w:r w:rsidRPr="00EE0878">
              <w:rPr>
                <w:rFonts w:ascii="Garamond" w:hAnsi="Garamond"/>
                <w:sz w:val="20"/>
                <w:szCs w:val="20"/>
              </w:rPr>
              <w:t>СМС-ом,</w:t>
            </w:r>
          </w:p>
          <w:p w14:paraId="67DA910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ММС-ом,</w:t>
            </w:r>
          </w:p>
          <w:p w14:paraId="46FB130F" w14:textId="77777777" w:rsidR="00226977" w:rsidRPr="00EE0878" w:rsidRDefault="00226977" w:rsidP="001F2138">
            <w:pPr>
              <w:rPr>
                <w:rFonts w:ascii="Garamond" w:hAnsi="Garamond"/>
                <w:lang w:val="ru-RU"/>
              </w:rPr>
            </w:pPr>
            <w:r w:rsidRPr="00EE0878">
              <w:rPr>
                <w:rFonts w:ascii="Garamond" w:hAnsi="Garamond"/>
                <w:sz w:val="20"/>
                <w:szCs w:val="20"/>
                <w:lang w:val="ru-RU"/>
              </w:rPr>
              <w:t>путем веб-сајта...</w:t>
            </w:r>
          </w:p>
        </w:tc>
      </w:tr>
    </w:tbl>
    <w:p w14:paraId="01D8B8FF" w14:textId="77777777" w:rsidR="00226977" w:rsidRPr="00EE0878" w:rsidRDefault="00226977" w:rsidP="00226977">
      <w:pPr>
        <w:rPr>
          <w:rFonts w:ascii="Garamond" w:hAnsi="Garamond"/>
          <w:b/>
          <w:bCs/>
          <w:u w:val="single"/>
          <w:lang w:val="ru-RU"/>
        </w:rPr>
      </w:pPr>
    </w:p>
    <w:p w14:paraId="723DB3E0" w14:textId="77777777" w:rsidR="00226977" w:rsidRPr="00EE0878" w:rsidRDefault="00226977" w:rsidP="00226977">
      <w:pPr>
        <w:rPr>
          <w:rFonts w:ascii="Garamond" w:hAnsi="Garamond"/>
          <w:b/>
          <w:bCs/>
          <w:u w:val="single"/>
          <w:lang w:val="ru-RU"/>
        </w:rPr>
      </w:pPr>
    </w:p>
    <w:p w14:paraId="442A7CC8" w14:textId="77777777" w:rsidR="00226977" w:rsidRPr="00EE0878" w:rsidRDefault="00226977" w:rsidP="00226977">
      <w:pPr>
        <w:rPr>
          <w:rFonts w:ascii="Garamond" w:hAnsi="Garamond"/>
          <w:b/>
          <w:bCs/>
          <w:u w:val="single"/>
          <w:lang w:val="ru-RU"/>
        </w:rPr>
      </w:pPr>
      <w:r w:rsidRPr="00EE0878">
        <w:rPr>
          <w:rFonts w:ascii="Garamond" w:hAnsi="Garamond"/>
          <w:b/>
          <w:bCs/>
          <w:u w:val="single"/>
          <w:lang w:val="ru-RU"/>
        </w:rPr>
        <w:t>ДРУГИ НИВО</w:t>
      </w:r>
    </w:p>
    <w:p w14:paraId="2D01DE7F" w14:textId="77777777" w:rsidR="00226977" w:rsidRPr="00EE0878" w:rsidRDefault="00226977" w:rsidP="00226977">
      <w:pPr>
        <w:rPr>
          <w:rFonts w:ascii="Garamond" w:hAnsi="Garamond"/>
          <w:b/>
          <w:bCs/>
          <w:u w:val="single"/>
          <w:lang w:val="ru-RU"/>
        </w:rPr>
      </w:pPr>
    </w:p>
    <w:p w14:paraId="3BC17FCF" w14:textId="77777777" w:rsidR="00226977" w:rsidRPr="00EE0878" w:rsidRDefault="00226977" w:rsidP="00226977">
      <w:pPr>
        <w:rPr>
          <w:rFonts w:ascii="Garamond" w:hAnsi="Garamond"/>
          <w:lang w:val="ru-RU"/>
        </w:rPr>
      </w:pPr>
      <w:r w:rsidRPr="00EE0878">
        <w:rPr>
          <w:rFonts w:ascii="Garamond" w:hAnsi="Garamond"/>
          <w:lang w:val="ru-RU"/>
        </w:rPr>
        <w:t>У решавању ових облика насиља, васпитач/наставник /одељењски старешина укључује Тим, то јест унутрашњу заштитну мрежу. У табели су приказани нивои реаговања и различити облици насиља. У зависности од интензитета, учесталости и последица које насиље оставља, поједини облици се понављају на више различитих нивоа.</w:t>
      </w:r>
    </w:p>
    <w:p w14:paraId="09510198" w14:textId="77777777" w:rsidR="00226977" w:rsidRPr="00EE0878" w:rsidRDefault="00226977" w:rsidP="00226977">
      <w:pPr>
        <w:rPr>
          <w:rFonts w:ascii="Garamond" w:hAnsi="Garamond"/>
          <w:lang w:val="ru-RU"/>
        </w:rPr>
      </w:pPr>
    </w:p>
    <w:p w14:paraId="03B6CC16" w14:textId="77777777" w:rsidR="00226977" w:rsidRPr="00EE0878" w:rsidRDefault="00226977" w:rsidP="00226977">
      <w:pPr>
        <w:rPr>
          <w:rFonts w:ascii="Garamond" w:hAnsi="Garamond"/>
          <w:lang w:val="ru-RU"/>
        </w:rPr>
      </w:pPr>
    </w:p>
    <w:tbl>
      <w:tblPr>
        <w:tblW w:w="0" w:type="auto"/>
        <w:tblLayout w:type="fixed"/>
        <w:tblLook w:val="0000" w:firstRow="0" w:lastRow="0" w:firstColumn="0" w:lastColumn="0" w:noHBand="0" w:noVBand="0"/>
      </w:tblPr>
      <w:tblGrid>
        <w:gridCol w:w="1772"/>
        <w:gridCol w:w="2820"/>
        <w:gridCol w:w="1825"/>
        <w:gridCol w:w="1809"/>
        <w:gridCol w:w="2196"/>
      </w:tblGrid>
      <w:tr w:rsidR="00226977" w:rsidRPr="00EE0878" w14:paraId="79D860AF" w14:textId="77777777" w:rsidTr="001F2138">
        <w:tc>
          <w:tcPr>
            <w:tcW w:w="1772" w:type="dxa"/>
            <w:tcBorders>
              <w:top w:val="single" w:sz="6" w:space="0" w:color="auto"/>
              <w:left w:val="single" w:sz="6" w:space="0" w:color="auto"/>
              <w:bottom w:val="single" w:sz="6" w:space="0" w:color="auto"/>
              <w:right w:val="single" w:sz="6" w:space="0" w:color="auto"/>
            </w:tcBorders>
          </w:tcPr>
          <w:p w14:paraId="16C00D62" w14:textId="77777777" w:rsidR="00226977" w:rsidRPr="00EE0878" w:rsidRDefault="00226977" w:rsidP="001F2138">
            <w:pPr>
              <w:rPr>
                <w:rFonts w:ascii="Garamond" w:hAnsi="Garamond"/>
              </w:rPr>
            </w:pPr>
            <w:r w:rsidRPr="00EE0878">
              <w:rPr>
                <w:rFonts w:ascii="Garamond" w:hAnsi="Garamond"/>
              </w:rPr>
              <w:t>Физичко насиље</w:t>
            </w:r>
          </w:p>
        </w:tc>
        <w:tc>
          <w:tcPr>
            <w:tcW w:w="2820" w:type="dxa"/>
            <w:tcBorders>
              <w:top w:val="single" w:sz="6" w:space="0" w:color="auto"/>
              <w:left w:val="single" w:sz="6" w:space="0" w:color="auto"/>
              <w:bottom w:val="single" w:sz="6" w:space="0" w:color="auto"/>
              <w:right w:val="single" w:sz="6" w:space="0" w:color="auto"/>
            </w:tcBorders>
          </w:tcPr>
          <w:p w14:paraId="60CE3494" w14:textId="77777777" w:rsidR="00226977" w:rsidRPr="00EE0878" w:rsidRDefault="00226977" w:rsidP="001F2138">
            <w:pPr>
              <w:rPr>
                <w:rFonts w:ascii="Garamond" w:hAnsi="Garamond"/>
              </w:rPr>
            </w:pPr>
            <w:r w:rsidRPr="00EE0878">
              <w:rPr>
                <w:rFonts w:ascii="Garamond" w:hAnsi="Garamond"/>
              </w:rPr>
              <w:t>Емоционално/психичко насиље</w:t>
            </w:r>
          </w:p>
        </w:tc>
        <w:tc>
          <w:tcPr>
            <w:tcW w:w="1825" w:type="dxa"/>
            <w:tcBorders>
              <w:top w:val="single" w:sz="6" w:space="0" w:color="auto"/>
              <w:left w:val="single" w:sz="6" w:space="0" w:color="auto"/>
              <w:bottom w:val="single" w:sz="6" w:space="0" w:color="auto"/>
              <w:right w:val="single" w:sz="6" w:space="0" w:color="auto"/>
            </w:tcBorders>
          </w:tcPr>
          <w:p w14:paraId="61C3F2A5" w14:textId="77777777" w:rsidR="00226977" w:rsidRPr="00EE0878" w:rsidRDefault="00226977" w:rsidP="001F2138">
            <w:pPr>
              <w:rPr>
                <w:rFonts w:ascii="Garamond" w:hAnsi="Garamond"/>
              </w:rPr>
            </w:pPr>
            <w:r w:rsidRPr="00EE0878">
              <w:rPr>
                <w:rFonts w:ascii="Garamond" w:hAnsi="Garamond"/>
              </w:rPr>
              <w:t>Социјално насиље</w:t>
            </w:r>
          </w:p>
        </w:tc>
        <w:tc>
          <w:tcPr>
            <w:tcW w:w="1809" w:type="dxa"/>
            <w:tcBorders>
              <w:top w:val="single" w:sz="6" w:space="0" w:color="auto"/>
              <w:left w:val="single" w:sz="6" w:space="0" w:color="auto"/>
              <w:bottom w:val="single" w:sz="6" w:space="0" w:color="auto"/>
              <w:right w:val="single" w:sz="6" w:space="0" w:color="auto"/>
            </w:tcBorders>
          </w:tcPr>
          <w:p w14:paraId="35409ED3" w14:textId="77777777" w:rsidR="00226977" w:rsidRPr="00EE0878" w:rsidRDefault="00226977" w:rsidP="001F2138">
            <w:pPr>
              <w:rPr>
                <w:rFonts w:ascii="Garamond" w:hAnsi="Garamond"/>
              </w:rPr>
            </w:pPr>
            <w:r w:rsidRPr="00EE0878">
              <w:rPr>
                <w:rFonts w:ascii="Garamond" w:hAnsi="Garamond"/>
              </w:rPr>
              <w:t>Сексуално насиље и злоупотреба</w:t>
            </w:r>
          </w:p>
        </w:tc>
        <w:tc>
          <w:tcPr>
            <w:tcW w:w="2196" w:type="dxa"/>
            <w:tcBorders>
              <w:top w:val="single" w:sz="6" w:space="0" w:color="auto"/>
              <w:left w:val="single" w:sz="6" w:space="0" w:color="auto"/>
              <w:bottom w:val="single" w:sz="6" w:space="0" w:color="auto"/>
              <w:right w:val="single" w:sz="6" w:space="0" w:color="auto"/>
            </w:tcBorders>
          </w:tcPr>
          <w:p w14:paraId="0B19DA4D" w14:textId="77777777" w:rsidR="00226977" w:rsidRPr="00EE0878" w:rsidRDefault="00226977" w:rsidP="001F2138">
            <w:pPr>
              <w:rPr>
                <w:rFonts w:ascii="Garamond" w:hAnsi="Garamond"/>
              </w:rPr>
            </w:pPr>
            <w:r w:rsidRPr="00EE0878">
              <w:rPr>
                <w:rFonts w:ascii="Garamond" w:hAnsi="Garamond"/>
              </w:rPr>
              <w:t>Насиље злоупотребом информационих технологија</w:t>
            </w:r>
          </w:p>
        </w:tc>
      </w:tr>
      <w:tr w:rsidR="00226977" w:rsidRPr="00EE0878" w14:paraId="66FF1A56" w14:textId="77777777" w:rsidTr="001F2138">
        <w:tc>
          <w:tcPr>
            <w:tcW w:w="1772" w:type="dxa"/>
            <w:tcBorders>
              <w:top w:val="single" w:sz="6" w:space="0" w:color="auto"/>
              <w:left w:val="single" w:sz="6" w:space="0" w:color="auto"/>
              <w:bottom w:val="single" w:sz="6" w:space="0" w:color="auto"/>
              <w:right w:val="single" w:sz="6" w:space="0" w:color="auto"/>
            </w:tcBorders>
          </w:tcPr>
          <w:p w14:paraId="7D0219E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шамарање,</w:t>
            </w:r>
          </w:p>
          <w:p w14:paraId="54A978C8"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ударање,</w:t>
            </w:r>
          </w:p>
          <w:p w14:paraId="048B68D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гажење,</w:t>
            </w:r>
          </w:p>
          <w:p w14:paraId="73421EA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цепање одела,</w:t>
            </w:r>
          </w:p>
          <w:p w14:paraId="4A9ED3FE"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„шутке“,</w:t>
            </w:r>
          </w:p>
          <w:p w14:paraId="4A37A3B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затварање,</w:t>
            </w:r>
          </w:p>
          <w:p w14:paraId="538FB72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пљување,</w:t>
            </w:r>
          </w:p>
          <w:p w14:paraId="4B717A8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отимање и</w:t>
            </w:r>
          </w:p>
          <w:p w14:paraId="5B766B74"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уништавање</w:t>
            </w:r>
          </w:p>
          <w:p w14:paraId="690515E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имовине,</w:t>
            </w:r>
          </w:p>
          <w:p w14:paraId="032569A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измицање</w:t>
            </w:r>
          </w:p>
          <w:p w14:paraId="4D52EA6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столице,</w:t>
            </w:r>
          </w:p>
          <w:p w14:paraId="00F68CB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чупање за</w:t>
            </w:r>
          </w:p>
          <w:p w14:paraId="0D813488" w14:textId="77777777" w:rsidR="00226977" w:rsidRPr="00EE0878" w:rsidRDefault="00226977" w:rsidP="001F2138">
            <w:pPr>
              <w:rPr>
                <w:rFonts w:ascii="Garamond" w:hAnsi="Garamond"/>
                <w:lang w:val="ru-RU"/>
              </w:rPr>
            </w:pPr>
            <w:r w:rsidRPr="00EE0878">
              <w:rPr>
                <w:rFonts w:ascii="Garamond" w:hAnsi="Garamond"/>
                <w:sz w:val="20"/>
                <w:szCs w:val="20"/>
                <w:lang w:val="ru-RU"/>
              </w:rPr>
              <w:t>уши и косу...</w:t>
            </w:r>
          </w:p>
        </w:tc>
        <w:tc>
          <w:tcPr>
            <w:tcW w:w="2820" w:type="dxa"/>
            <w:tcBorders>
              <w:top w:val="single" w:sz="6" w:space="0" w:color="auto"/>
              <w:left w:val="single" w:sz="6" w:space="0" w:color="auto"/>
              <w:bottom w:val="single" w:sz="6" w:space="0" w:color="auto"/>
              <w:right w:val="single" w:sz="6" w:space="0" w:color="auto"/>
            </w:tcBorders>
          </w:tcPr>
          <w:p w14:paraId="30C8F60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уцењивање,</w:t>
            </w:r>
          </w:p>
          <w:p w14:paraId="28939831"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претње,</w:t>
            </w:r>
          </w:p>
          <w:p w14:paraId="4142549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неправедно</w:t>
            </w:r>
          </w:p>
          <w:p w14:paraId="28B53E8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кажњавање,</w:t>
            </w:r>
          </w:p>
          <w:p w14:paraId="4C2C8C4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забрана</w:t>
            </w:r>
          </w:p>
          <w:p w14:paraId="640E1AFD"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комуницирања,</w:t>
            </w:r>
          </w:p>
          <w:p w14:paraId="0C2E59A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искључивање,</w:t>
            </w:r>
          </w:p>
          <w:p w14:paraId="6931BA7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одбацивање,</w:t>
            </w:r>
          </w:p>
          <w:p w14:paraId="33CBA241" w14:textId="77777777" w:rsidR="00226977" w:rsidRPr="00EE0878" w:rsidRDefault="00226977" w:rsidP="001F2138">
            <w:pPr>
              <w:rPr>
                <w:rFonts w:ascii="Garamond" w:hAnsi="Garamond"/>
                <w:lang w:val="ru-RU"/>
              </w:rPr>
            </w:pPr>
            <w:r w:rsidRPr="00EE0878">
              <w:rPr>
                <w:rFonts w:ascii="Garamond" w:hAnsi="Garamond"/>
                <w:sz w:val="20"/>
                <w:szCs w:val="20"/>
                <w:lang w:val="ru-RU"/>
              </w:rPr>
              <w:t>манипулисање...</w:t>
            </w:r>
          </w:p>
        </w:tc>
        <w:tc>
          <w:tcPr>
            <w:tcW w:w="1825" w:type="dxa"/>
            <w:tcBorders>
              <w:top w:val="single" w:sz="6" w:space="0" w:color="auto"/>
              <w:left w:val="single" w:sz="6" w:space="0" w:color="auto"/>
              <w:bottom w:val="single" w:sz="6" w:space="0" w:color="auto"/>
              <w:right w:val="single" w:sz="6" w:space="0" w:color="auto"/>
            </w:tcBorders>
          </w:tcPr>
          <w:p w14:paraId="261C597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сплеткарење,</w:t>
            </w:r>
          </w:p>
          <w:p w14:paraId="28A16A3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игнорисање,</w:t>
            </w:r>
          </w:p>
          <w:p w14:paraId="5373E7F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неукључивање,</w:t>
            </w:r>
          </w:p>
          <w:p w14:paraId="2095D1F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неприхватање</w:t>
            </w:r>
          </w:p>
          <w:p w14:paraId="2EA5645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манипулисање,</w:t>
            </w:r>
          </w:p>
          <w:p w14:paraId="1A068B56" w14:textId="77777777" w:rsidR="00226977" w:rsidRPr="00EE0878" w:rsidRDefault="00226977" w:rsidP="001F2138">
            <w:pPr>
              <w:rPr>
                <w:rFonts w:ascii="Garamond" w:hAnsi="Garamond"/>
                <w:sz w:val="20"/>
                <w:szCs w:val="20"/>
              </w:rPr>
            </w:pPr>
            <w:r w:rsidRPr="00EE0878">
              <w:rPr>
                <w:rFonts w:ascii="Garamond" w:hAnsi="Garamond"/>
                <w:sz w:val="20"/>
                <w:szCs w:val="20"/>
              </w:rPr>
              <w:t>експлоатација,</w:t>
            </w:r>
          </w:p>
          <w:p w14:paraId="081C2B27" w14:textId="77777777" w:rsidR="00226977" w:rsidRPr="00EE0878" w:rsidRDefault="00226977" w:rsidP="001F2138">
            <w:pPr>
              <w:rPr>
                <w:rFonts w:ascii="Garamond" w:hAnsi="Garamond"/>
              </w:rPr>
            </w:pPr>
            <w:r w:rsidRPr="00EE0878">
              <w:rPr>
                <w:rFonts w:ascii="Garamond" w:hAnsi="Garamond"/>
                <w:sz w:val="20"/>
                <w:szCs w:val="20"/>
              </w:rPr>
              <w:t>национализам...</w:t>
            </w:r>
          </w:p>
        </w:tc>
        <w:tc>
          <w:tcPr>
            <w:tcW w:w="1809" w:type="dxa"/>
            <w:tcBorders>
              <w:top w:val="single" w:sz="6" w:space="0" w:color="auto"/>
              <w:left w:val="single" w:sz="6" w:space="0" w:color="auto"/>
              <w:bottom w:val="single" w:sz="6" w:space="0" w:color="auto"/>
              <w:right w:val="single" w:sz="6" w:space="0" w:color="auto"/>
            </w:tcBorders>
          </w:tcPr>
          <w:p w14:paraId="3BB0208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сексуално</w:t>
            </w:r>
          </w:p>
          <w:p w14:paraId="6EDCBF1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додиривање,</w:t>
            </w:r>
          </w:p>
          <w:p w14:paraId="259B023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показивање</w:t>
            </w:r>
          </w:p>
          <w:p w14:paraId="46AFAD9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порнографског</w:t>
            </w:r>
          </w:p>
          <w:p w14:paraId="5CA3AF5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материјала,</w:t>
            </w:r>
          </w:p>
          <w:p w14:paraId="0E8A272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показивање интимних</w:t>
            </w:r>
          </w:p>
          <w:p w14:paraId="650D8DE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делова тела,</w:t>
            </w:r>
          </w:p>
          <w:p w14:paraId="540A160F" w14:textId="77777777" w:rsidR="00226977" w:rsidRPr="00EE0878" w:rsidRDefault="00226977" w:rsidP="001F2138">
            <w:pPr>
              <w:rPr>
                <w:rFonts w:ascii="Garamond" w:hAnsi="Garamond"/>
                <w:lang w:val="ru-RU"/>
              </w:rPr>
            </w:pPr>
            <w:r w:rsidRPr="00EE0878">
              <w:rPr>
                <w:rFonts w:ascii="Garamond" w:hAnsi="Garamond"/>
                <w:sz w:val="20"/>
                <w:szCs w:val="20"/>
                <w:lang w:val="ru-RU"/>
              </w:rPr>
              <w:t>свлачење...</w:t>
            </w:r>
          </w:p>
        </w:tc>
        <w:tc>
          <w:tcPr>
            <w:tcW w:w="2196" w:type="dxa"/>
            <w:tcBorders>
              <w:top w:val="single" w:sz="6" w:space="0" w:color="auto"/>
              <w:left w:val="single" w:sz="6" w:space="0" w:color="auto"/>
              <w:bottom w:val="single" w:sz="6" w:space="0" w:color="auto"/>
              <w:right w:val="single" w:sz="6" w:space="0" w:color="auto"/>
            </w:tcBorders>
          </w:tcPr>
          <w:p w14:paraId="21FD254D"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огласи, клипови,</w:t>
            </w:r>
          </w:p>
          <w:p w14:paraId="078CCB6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блогови,злоупотреба</w:t>
            </w:r>
          </w:p>
          <w:p w14:paraId="3F62D188"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форума и четовања,</w:t>
            </w:r>
          </w:p>
          <w:p w14:paraId="4D0D15F6"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снимање камером</w:t>
            </w:r>
          </w:p>
          <w:p w14:paraId="0A106A1E"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појединаца против</w:t>
            </w:r>
          </w:p>
          <w:p w14:paraId="32C3BC0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њихове воље,</w:t>
            </w:r>
          </w:p>
          <w:p w14:paraId="1A10CB5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снимање камером</w:t>
            </w:r>
          </w:p>
          <w:p w14:paraId="11563D1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насилних сцена,</w:t>
            </w:r>
          </w:p>
          <w:p w14:paraId="3472B62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дистрибуирање</w:t>
            </w:r>
          </w:p>
          <w:p w14:paraId="2FC300B6" w14:textId="77777777" w:rsidR="00226977" w:rsidRPr="00EE0878" w:rsidRDefault="00226977" w:rsidP="001F2138">
            <w:pPr>
              <w:rPr>
                <w:rFonts w:ascii="Garamond" w:hAnsi="Garamond"/>
                <w:lang w:val="ru-RU"/>
              </w:rPr>
            </w:pPr>
            <w:r w:rsidRPr="00EE0878">
              <w:rPr>
                <w:rFonts w:ascii="Garamond" w:hAnsi="Garamond"/>
                <w:sz w:val="20"/>
                <w:szCs w:val="20"/>
                <w:lang w:val="ru-RU"/>
              </w:rPr>
              <w:t>снимака и слика..</w:t>
            </w:r>
          </w:p>
        </w:tc>
      </w:tr>
    </w:tbl>
    <w:p w14:paraId="63A23560" w14:textId="77777777" w:rsidR="00226977" w:rsidRPr="00EE0878" w:rsidRDefault="00226977" w:rsidP="00226977">
      <w:pPr>
        <w:rPr>
          <w:rFonts w:ascii="Garamond" w:hAnsi="Garamond"/>
          <w:b/>
          <w:bCs/>
          <w:u w:val="single"/>
          <w:lang w:val="ru-RU"/>
        </w:rPr>
      </w:pPr>
    </w:p>
    <w:p w14:paraId="64B7CA86" w14:textId="77777777" w:rsidR="009D77BE" w:rsidRPr="00EE0878" w:rsidRDefault="009D77BE" w:rsidP="00226977">
      <w:pPr>
        <w:rPr>
          <w:rFonts w:ascii="Garamond" w:hAnsi="Garamond"/>
          <w:b/>
          <w:bCs/>
          <w:u w:val="single"/>
          <w:lang w:val="ru-RU"/>
        </w:rPr>
      </w:pPr>
    </w:p>
    <w:p w14:paraId="7438CC4A" w14:textId="77777777" w:rsidR="00A95883" w:rsidRPr="00EE0878" w:rsidRDefault="00A95883" w:rsidP="00226977">
      <w:pPr>
        <w:rPr>
          <w:rFonts w:ascii="Garamond" w:hAnsi="Garamond"/>
          <w:b/>
          <w:bCs/>
          <w:u w:val="single"/>
          <w:lang w:val="ru-RU"/>
        </w:rPr>
      </w:pPr>
    </w:p>
    <w:p w14:paraId="79E15755" w14:textId="77777777" w:rsidR="009D77BE" w:rsidRPr="00EE0878" w:rsidRDefault="009D77BE" w:rsidP="00226977">
      <w:pPr>
        <w:rPr>
          <w:rFonts w:ascii="Garamond" w:hAnsi="Garamond"/>
          <w:b/>
          <w:bCs/>
          <w:u w:val="single"/>
          <w:lang w:val="ru-RU"/>
        </w:rPr>
      </w:pPr>
    </w:p>
    <w:p w14:paraId="60E67F70" w14:textId="77777777" w:rsidR="00226977" w:rsidRPr="00EE0878" w:rsidRDefault="00226977" w:rsidP="00226977">
      <w:pPr>
        <w:rPr>
          <w:rFonts w:ascii="Garamond" w:hAnsi="Garamond"/>
          <w:b/>
          <w:bCs/>
          <w:u w:val="single"/>
          <w:lang w:val="ru-RU"/>
        </w:rPr>
      </w:pPr>
      <w:r w:rsidRPr="00EE0878">
        <w:rPr>
          <w:rFonts w:ascii="Garamond" w:hAnsi="Garamond"/>
          <w:b/>
          <w:bCs/>
          <w:u w:val="single"/>
          <w:lang w:val="ru-RU"/>
        </w:rPr>
        <w:t>ТРЕЋИ НИВО</w:t>
      </w:r>
    </w:p>
    <w:p w14:paraId="05B3C42F" w14:textId="77777777" w:rsidR="00226977" w:rsidRPr="00EE0878" w:rsidRDefault="00226977" w:rsidP="00226977">
      <w:pPr>
        <w:rPr>
          <w:rFonts w:ascii="Garamond" w:hAnsi="Garamond"/>
          <w:b/>
          <w:bCs/>
          <w:u w:val="single"/>
          <w:lang w:val="ru-RU"/>
        </w:rPr>
      </w:pPr>
    </w:p>
    <w:p w14:paraId="5C79E00B" w14:textId="77777777" w:rsidR="00226977" w:rsidRPr="00EE0878" w:rsidRDefault="00226977" w:rsidP="00226977">
      <w:pPr>
        <w:rPr>
          <w:rFonts w:ascii="Garamond" w:hAnsi="Garamond"/>
          <w:lang w:val="ru-RU"/>
        </w:rPr>
      </w:pPr>
      <w:r w:rsidRPr="00EE0878">
        <w:rPr>
          <w:rFonts w:ascii="Garamond" w:hAnsi="Garamond"/>
          <w:lang w:val="ru-RU"/>
        </w:rPr>
        <w:t>Ако ученици чине или трпе неки од следећих облика насиља обавезно је укључивање других институција, односно активирање спољашње заштитне мреже.</w:t>
      </w:r>
    </w:p>
    <w:p w14:paraId="4A94DCD6" w14:textId="77777777" w:rsidR="00226977" w:rsidRPr="00EE0878" w:rsidRDefault="00226977" w:rsidP="00226977">
      <w:pPr>
        <w:rPr>
          <w:rFonts w:ascii="Garamond" w:hAnsi="Garamond"/>
          <w:lang w:val="ru-RU"/>
        </w:rPr>
      </w:pPr>
    </w:p>
    <w:p w14:paraId="4BE8EB96" w14:textId="77777777" w:rsidR="00226977" w:rsidRPr="00EE0878" w:rsidRDefault="00226977" w:rsidP="00226977">
      <w:pPr>
        <w:rPr>
          <w:rFonts w:ascii="Garamond" w:hAnsi="Garamond"/>
          <w:lang w:val="ru-RU"/>
        </w:rPr>
      </w:pPr>
    </w:p>
    <w:tbl>
      <w:tblPr>
        <w:tblW w:w="0" w:type="auto"/>
        <w:tblLayout w:type="fixed"/>
        <w:tblLook w:val="0000" w:firstRow="0" w:lastRow="0" w:firstColumn="0" w:lastColumn="0" w:noHBand="0" w:noVBand="0"/>
      </w:tblPr>
      <w:tblGrid>
        <w:gridCol w:w="1842"/>
        <w:gridCol w:w="2820"/>
        <w:gridCol w:w="1842"/>
        <w:gridCol w:w="1842"/>
        <w:gridCol w:w="2038"/>
      </w:tblGrid>
      <w:tr w:rsidR="00226977" w:rsidRPr="00EE0878" w14:paraId="5FC68F09" w14:textId="77777777" w:rsidTr="001F2138">
        <w:tc>
          <w:tcPr>
            <w:tcW w:w="1842" w:type="dxa"/>
            <w:tcBorders>
              <w:top w:val="single" w:sz="6" w:space="0" w:color="auto"/>
              <w:left w:val="single" w:sz="6" w:space="0" w:color="auto"/>
              <w:bottom w:val="single" w:sz="6" w:space="0" w:color="auto"/>
              <w:right w:val="single" w:sz="6" w:space="0" w:color="auto"/>
            </w:tcBorders>
          </w:tcPr>
          <w:p w14:paraId="41A2BE45" w14:textId="77777777" w:rsidR="00226977" w:rsidRPr="00EE0878" w:rsidRDefault="00226977" w:rsidP="001F2138">
            <w:pPr>
              <w:rPr>
                <w:rFonts w:ascii="Garamond" w:hAnsi="Garamond"/>
              </w:rPr>
            </w:pPr>
            <w:r w:rsidRPr="00EE0878">
              <w:rPr>
                <w:rFonts w:ascii="Garamond" w:hAnsi="Garamond"/>
              </w:rPr>
              <w:t>Физичко насиље</w:t>
            </w:r>
          </w:p>
        </w:tc>
        <w:tc>
          <w:tcPr>
            <w:tcW w:w="2820" w:type="dxa"/>
            <w:tcBorders>
              <w:top w:val="single" w:sz="6" w:space="0" w:color="auto"/>
              <w:left w:val="single" w:sz="6" w:space="0" w:color="auto"/>
              <w:bottom w:val="single" w:sz="6" w:space="0" w:color="auto"/>
              <w:right w:val="single" w:sz="6" w:space="0" w:color="auto"/>
            </w:tcBorders>
          </w:tcPr>
          <w:p w14:paraId="1B6A42AC" w14:textId="77777777" w:rsidR="00226977" w:rsidRPr="00EE0878" w:rsidRDefault="00226977" w:rsidP="001F2138">
            <w:pPr>
              <w:rPr>
                <w:rFonts w:ascii="Garamond" w:hAnsi="Garamond"/>
              </w:rPr>
            </w:pPr>
            <w:r w:rsidRPr="00EE0878">
              <w:rPr>
                <w:rFonts w:ascii="Garamond" w:hAnsi="Garamond"/>
              </w:rPr>
              <w:t>Емоционално/психичко насиље</w:t>
            </w:r>
          </w:p>
        </w:tc>
        <w:tc>
          <w:tcPr>
            <w:tcW w:w="1842" w:type="dxa"/>
            <w:tcBorders>
              <w:top w:val="single" w:sz="6" w:space="0" w:color="auto"/>
              <w:left w:val="single" w:sz="6" w:space="0" w:color="auto"/>
              <w:bottom w:val="single" w:sz="6" w:space="0" w:color="auto"/>
              <w:right w:val="single" w:sz="6" w:space="0" w:color="auto"/>
            </w:tcBorders>
          </w:tcPr>
          <w:p w14:paraId="568C7FA6" w14:textId="77777777" w:rsidR="00226977" w:rsidRPr="00EE0878" w:rsidRDefault="00226977" w:rsidP="001F2138">
            <w:pPr>
              <w:rPr>
                <w:rFonts w:ascii="Garamond" w:hAnsi="Garamond"/>
              </w:rPr>
            </w:pPr>
            <w:r w:rsidRPr="00EE0878">
              <w:rPr>
                <w:rFonts w:ascii="Garamond" w:hAnsi="Garamond"/>
              </w:rPr>
              <w:t>Социјално насиље</w:t>
            </w:r>
          </w:p>
        </w:tc>
        <w:tc>
          <w:tcPr>
            <w:tcW w:w="1842" w:type="dxa"/>
            <w:tcBorders>
              <w:top w:val="single" w:sz="6" w:space="0" w:color="auto"/>
              <w:left w:val="single" w:sz="6" w:space="0" w:color="auto"/>
              <w:bottom w:val="single" w:sz="6" w:space="0" w:color="auto"/>
              <w:right w:val="single" w:sz="6" w:space="0" w:color="auto"/>
            </w:tcBorders>
          </w:tcPr>
          <w:p w14:paraId="6709E1DD" w14:textId="77777777" w:rsidR="00226977" w:rsidRPr="00EE0878" w:rsidRDefault="00226977" w:rsidP="001F2138">
            <w:pPr>
              <w:rPr>
                <w:rFonts w:ascii="Garamond" w:hAnsi="Garamond"/>
              </w:rPr>
            </w:pPr>
            <w:r w:rsidRPr="00EE0878">
              <w:rPr>
                <w:rFonts w:ascii="Garamond" w:hAnsi="Garamond"/>
              </w:rPr>
              <w:t>Сексуално насиље и злоупотреба</w:t>
            </w:r>
          </w:p>
        </w:tc>
        <w:tc>
          <w:tcPr>
            <w:tcW w:w="2038" w:type="dxa"/>
            <w:tcBorders>
              <w:top w:val="single" w:sz="6" w:space="0" w:color="auto"/>
              <w:left w:val="single" w:sz="6" w:space="0" w:color="auto"/>
              <w:bottom w:val="single" w:sz="6" w:space="0" w:color="auto"/>
              <w:right w:val="single" w:sz="6" w:space="0" w:color="auto"/>
            </w:tcBorders>
          </w:tcPr>
          <w:p w14:paraId="012ABDF8" w14:textId="77777777" w:rsidR="00226977" w:rsidRPr="00EE0878" w:rsidRDefault="00226977" w:rsidP="001F2138">
            <w:pPr>
              <w:rPr>
                <w:rFonts w:ascii="Garamond" w:hAnsi="Garamond"/>
              </w:rPr>
            </w:pPr>
            <w:r w:rsidRPr="00EE0878">
              <w:rPr>
                <w:rFonts w:ascii="Garamond" w:hAnsi="Garamond"/>
              </w:rPr>
              <w:t>Насиље злоупотребом информационих технологија</w:t>
            </w:r>
          </w:p>
        </w:tc>
      </w:tr>
      <w:tr w:rsidR="00226977" w:rsidRPr="00EE0878" w14:paraId="2971BD14" w14:textId="77777777" w:rsidTr="001F2138">
        <w:tc>
          <w:tcPr>
            <w:tcW w:w="1842" w:type="dxa"/>
            <w:tcBorders>
              <w:top w:val="single" w:sz="6" w:space="0" w:color="auto"/>
              <w:left w:val="single" w:sz="6" w:space="0" w:color="auto"/>
              <w:bottom w:val="single" w:sz="6" w:space="0" w:color="auto"/>
              <w:right w:val="single" w:sz="6" w:space="0" w:color="auto"/>
            </w:tcBorders>
          </w:tcPr>
          <w:p w14:paraId="5F6A321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туча,</w:t>
            </w:r>
          </w:p>
          <w:p w14:paraId="0810C89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дављење,</w:t>
            </w:r>
          </w:p>
          <w:p w14:paraId="06ED1F9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бацање,</w:t>
            </w:r>
          </w:p>
          <w:p w14:paraId="51E143D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проузроковање</w:t>
            </w:r>
          </w:p>
          <w:p w14:paraId="49F5399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опекотина,</w:t>
            </w:r>
          </w:p>
          <w:p w14:paraId="5FB0556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ускраћивање</w:t>
            </w:r>
          </w:p>
          <w:p w14:paraId="0AC9966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хране и сна,</w:t>
            </w:r>
          </w:p>
          <w:p w14:paraId="729ADD0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излагање ниским</w:t>
            </w:r>
          </w:p>
          <w:p w14:paraId="3A1E54EC" w14:textId="77777777" w:rsidR="00226977" w:rsidRPr="00EE0878" w:rsidRDefault="00226977" w:rsidP="001F2138">
            <w:pPr>
              <w:rPr>
                <w:rFonts w:ascii="Garamond" w:hAnsi="Garamond"/>
                <w:sz w:val="20"/>
                <w:szCs w:val="20"/>
              </w:rPr>
            </w:pPr>
            <w:r w:rsidRPr="00EE0878">
              <w:rPr>
                <w:rFonts w:ascii="Garamond" w:hAnsi="Garamond"/>
                <w:sz w:val="20"/>
                <w:szCs w:val="20"/>
              </w:rPr>
              <w:t>температурама,</w:t>
            </w:r>
          </w:p>
          <w:p w14:paraId="38ACB37B" w14:textId="77777777" w:rsidR="00226977" w:rsidRPr="00EE0878" w:rsidRDefault="00226977" w:rsidP="001F2138">
            <w:pPr>
              <w:rPr>
                <w:rFonts w:ascii="Garamond" w:hAnsi="Garamond"/>
              </w:rPr>
            </w:pPr>
            <w:r w:rsidRPr="00EE0878">
              <w:rPr>
                <w:rFonts w:ascii="Garamond" w:hAnsi="Garamond"/>
                <w:sz w:val="20"/>
                <w:szCs w:val="20"/>
              </w:rPr>
              <w:t>напад оружјем...</w:t>
            </w:r>
          </w:p>
        </w:tc>
        <w:tc>
          <w:tcPr>
            <w:tcW w:w="2820" w:type="dxa"/>
            <w:tcBorders>
              <w:top w:val="single" w:sz="6" w:space="0" w:color="auto"/>
              <w:left w:val="single" w:sz="6" w:space="0" w:color="auto"/>
              <w:bottom w:val="single" w:sz="6" w:space="0" w:color="auto"/>
              <w:right w:val="single" w:sz="6" w:space="0" w:color="auto"/>
            </w:tcBorders>
          </w:tcPr>
          <w:p w14:paraId="546E560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застрашивање</w:t>
            </w:r>
          </w:p>
          <w:p w14:paraId="27E7AE1A"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уцењивање,</w:t>
            </w:r>
          </w:p>
          <w:p w14:paraId="7E0EE79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рекетирање,</w:t>
            </w:r>
          </w:p>
          <w:p w14:paraId="1CD6BADC"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ограничавање</w:t>
            </w:r>
          </w:p>
          <w:p w14:paraId="74CB564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кретања,</w:t>
            </w:r>
          </w:p>
          <w:p w14:paraId="37B998CB"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навођење на</w:t>
            </w:r>
          </w:p>
          <w:p w14:paraId="662763C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коришћење</w:t>
            </w:r>
          </w:p>
          <w:p w14:paraId="102CE1A8"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психоактивних</w:t>
            </w:r>
          </w:p>
          <w:p w14:paraId="24D99B4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супстанци,</w:t>
            </w:r>
          </w:p>
          <w:p w14:paraId="4B2619C7" w14:textId="77777777" w:rsidR="00226977" w:rsidRPr="00EE0878" w:rsidRDefault="00226977" w:rsidP="001F2138">
            <w:pPr>
              <w:rPr>
                <w:rFonts w:ascii="Garamond" w:hAnsi="Garamond"/>
                <w:sz w:val="20"/>
                <w:szCs w:val="20"/>
              </w:rPr>
            </w:pPr>
            <w:r w:rsidRPr="00EE0878">
              <w:rPr>
                <w:rFonts w:ascii="Garamond" w:hAnsi="Garamond"/>
                <w:sz w:val="20"/>
                <w:szCs w:val="20"/>
              </w:rPr>
              <w:t>укључивање</w:t>
            </w:r>
          </w:p>
          <w:p w14:paraId="0FB7C93A" w14:textId="77777777" w:rsidR="00226977" w:rsidRPr="00EE0878" w:rsidRDefault="00226977" w:rsidP="001F2138">
            <w:pPr>
              <w:rPr>
                <w:rFonts w:ascii="Garamond" w:hAnsi="Garamond"/>
                <w:sz w:val="20"/>
                <w:szCs w:val="20"/>
              </w:rPr>
            </w:pPr>
            <w:r w:rsidRPr="00EE0878">
              <w:rPr>
                <w:rFonts w:ascii="Garamond" w:hAnsi="Garamond"/>
                <w:sz w:val="20"/>
                <w:szCs w:val="20"/>
              </w:rPr>
              <w:t>у секте,</w:t>
            </w:r>
          </w:p>
          <w:p w14:paraId="18AF790F" w14:textId="77777777" w:rsidR="00226977" w:rsidRPr="00EE0878" w:rsidRDefault="00226977" w:rsidP="001F2138">
            <w:pPr>
              <w:rPr>
                <w:rFonts w:ascii="Garamond" w:hAnsi="Garamond"/>
              </w:rPr>
            </w:pPr>
            <w:r w:rsidRPr="00EE0878">
              <w:rPr>
                <w:rFonts w:ascii="Garamond" w:hAnsi="Garamond"/>
                <w:sz w:val="20"/>
                <w:szCs w:val="20"/>
              </w:rPr>
              <w:t>занемаривање...</w:t>
            </w:r>
          </w:p>
        </w:tc>
        <w:tc>
          <w:tcPr>
            <w:tcW w:w="1842" w:type="dxa"/>
            <w:tcBorders>
              <w:top w:val="single" w:sz="6" w:space="0" w:color="auto"/>
              <w:left w:val="single" w:sz="6" w:space="0" w:color="auto"/>
              <w:bottom w:val="single" w:sz="6" w:space="0" w:color="auto"/>
              <w:right w:val="single" w:sz="6" w:space="0" w:color="auto"/>
            </w:tcBorders>
          </w:tcPr>
          <w:p w14:paraId="1EC3F6C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претње,</w:t>
            </w:r>
          </w:p>
          <w:p w14:paraId="5EDE6729"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изолација,</w:t>
            </w:r>
          </w:p>
          <w:p w14:paraId="1528854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одбацивање,</w:t>
            </w:r>
          </w:p>
          <w:p w14:paraId="4E8EF36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терор групе над</w:t>
            </w:r>
          </w:p>
          <w:p w14:paraId="5D1B953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појединцем/</w:t>
            </w:r>
          </w:p>
          <w:p w14:paraId="063976E5"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групом, дискриминација,</w:t>
            </w:r>
          </w:p>
          <w:p w14:paraId="6592DCF8"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организовање затворених</w:t>
            </w:r>
          </w:p>
          <w:p w14:paraId="4E34159F"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група (кланова),</w:t>
            </w:r>
          </w:p>
          <w:p w14:paraId="3F2E5472" w14:textId="77777777" w:rsidR="00226977" w:rsidRPr="00EE0878" w:rsidRDefault="00226977" w:rsidP="001F2138">
            <w:pPr>
              <w:rPr>
                <w:rFonts w:ascii="Garamond" w:hAnsi="Garamond"/>
              </w:rPr>
            </w:pPr>
            <w:r w:rsidRPr="00EE0878">
              <w:rPr>
                <w:rFonts w:ascii="Garamond" w:hAnsi="Garamond"/>
                <w:sz w:val="20"/>
                <w:szCs w:val="20"/>
              </w:rPr>
              <w:t>национализам, расизам...</w:t>
            </w:r>
          </w:p>
        </w:tc>
        <w:tc>
          <w:tcPr>
            <w:tcW w:w="1842" w:type="dxa"/>
            <w:tcBorders>
              <w:top w:val="single" w:sz="6" w:space="0" w:color="auto"/>
              <w:left w:val="single" w:sz="6" w:space="0" w:color="auto"/>
              <w:bottom w:val="single" w:sz="6" w:space="0" w:color="auto"/>
              <w:right w:val="single" w:sz="6" w:space="0" w:color="auto"/>
            </w:tcBorders>
          </w:tcPr>
          <w:p w14:paraId="6F6A7187"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завођење од стране</w:t>
            </w:r>
          </w:p>
          <w:p w14:paraId="61923942"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одраслих, подвођење,</w:t>
            </w:r>
          </w:p>
          <w:p w14:paraId="41AB848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злоупотреба положаја,</w:t>
            </w:r>
          </w:p>
          <w:p w14:paraId="6C06EF13"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навођење, изнуђивање</w:t>
            </w:r>
          </w:p>
          <w:p w14:paraId="610E9E2B"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и принуда на</w:t>
            </w:r>
          </w:p>
          <w:p w14:paraId="08D6B19D" w14:textId="77777777" w:rsidR="00226977" w:rsidRPr="00EE0878" w:rsidRDefault="00226977" w:rsidP="001F2138">
            <w:pPr>
              <w:rPr>
                <w:rFonts w:ascii="Garamond" w:hAnsi="Garamond"/>
                <w:sz w:val="20"/>
                <w:szCs w:val="20"/>
              </w:rPr>
            </w:pPr>
            <w:r w:rsidRPr="00EE0878">
              <w:rPr>
                <w:rFonts w:ascii="Garamond" w:hAnsi="Garamond"/>
                <w:sz w:val="20"/>
                <w:szCs w:val="20"/>
              </w:rPr>
              <w:t>сексуални чин,</w:t>
            </w:r>
          </w:p>
          <w:p w14:paraId="2F688D48" w14:textId="77777777" w:rsidR="00226977" w:rsidRPr="00EE0878" w:rsidRDefault="00226977" w:rsidP="001F2138">
            <w:pPr>
              <w:rPr>
                <w:rFonts w:ascii="Garamond" w:hAnsi="Garamond"/>
              </w:rPr>
            </w:pPr>
            <w:r w:rsidRPr="00EE0878">
              <w:rPr>
                <w:rFonts w:ascii="Garamond" w:hAnsi="Garamond"/>
                <w:sz w:val="20"/>
                <w:szCs w:val="20"/>
              </w:rPr>
              <w:t>силовање, инцест...</w:t>
            </w:r>
          </w:p>
        </w:tc>
        <w:tc>
          <w:tcPr>
            <w:tcW w:w="2038" w:type="dxa"/>
            <w:tcBorders>
              <w:top w:val="single" w:sz="6" w:space="0" w:color="auto"/>
              <w:left w:val="single" w:sz="6" w:space="0" w:color="auto"/>
              <w:bottom w:val="single" w:sz="6" w:space="0" w:color="auto"/>
              <w:right w:val="single" w:sz="6" w:space="0" w:color="auto"/>
            </w:tcBorders>
          </w:tcPr>
          <w:p w14:paraId="5900D44D"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снимање насилних</w:t>
            </w:r>
          </w:p>
          <w:p w14:paraId="0FDD8350"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сцена, дистрибуирање</w:t>
            </w:r>
          </w:p>
          <w:p w14:paraId="400358C6" w14:textId="77777777" w:rsidR="00226977" w:rsidRPr="00EE0878" w:rsidRDefault="00226977" w:rsidP="001F2138">
            <w:pPr>
              <w:rPr>
                <w:rFonts w:ascii="Garamond" w:hAnsi="Garamond"/>
                <w:sz w:val="20"/>
                <w:szCs w:val="20"/>
                <w:lang w:val="ru-RU"/>
              </w:rPr>
            </w:pPr>
            <w:r w:rsidRPr="00EE0878">
              <w:rPr>
                <w:rFonts w:ascii="Garamond" w:hAnsi="Garamond"/>
                <w:sz w:val="20"/>
                <w:szCs w:val="20"/>
                <w:lang w:val="ru-RU"/>
              </w:rPr>
              <w:t>снимака и слика,</w:t>
            </w:r>
          </w:p>
          <w:p w14:paraId="5B716D0F" w14:textId="77777777" w:rsidR="00226977" w:rsidRPr="00EE0878" w:rsidRDefault="00226977" w:rsidP="001F2138">
            <w:pPr>
              <w:rPr>
                <w:rFonts w:ascii="Garamond" w:hAnsi="Garamond"/>
              </w:rPr>
            </w:pPr>
            <w:r w:rsidRPr="00EE0878">
              <w:rPr>
                <w:rFonts w:ascii="Garamond" w:hAnsi="Garamond"/>
                <w:sz w:val="20"/>
                <w:szCs w:val="20"/>
              </w:rPr>
              <w:t>дечија порнографија...</w:t>
            </w:r>
          </w:p>
        </w:tc>
      </w:tr>
    </w:tbl>
    <w:p w14:paraId="0B6F7FEF" w14:textId="77777777" w:rsidR="00226977" w:rsidRPr="00EE0878" w:rsidRDefault="00226977" w:rsidP="00226977">
      <w:pPr>
        <w:rPr>
          <w:rFonts w:ascii="Garamond" w:hAnsi="Garamond"/>
          <w:lang w:val="sr-Cyrl-CS"/>
        </w:rPr>
      </w:pPr>
    </w:p>
    <w:p w14:paraId="4F8BBB3B" w14:textId="77777777" w:rsidR="00226977" w:rsidRPr="00EE0878" w:rsidRDefault="00226977" w:rsidP="00226977">
      <w:pPr>
        <w:rPr>
          <w:rFonts w:ascii="Garamond" w:hAnsi="Garamond"/>
          <w:b/>
          <w:bCs/>
          <w:lang w:val="sr-Cyrl-CS"/>
        </w:rPr>
      </w:pPr>
      <w:r w:rsidRPr="00EE0878">
        <w:rPr>
          <w:rFonts w:ascii="Garamond" w:hAnsi="Garamond"/>
          <w:b/>
          <w:bCs/>
          <w:lang w:val="sr-Cyrl-CS"/>
        </w:rPr>
        <w:t>ОСНОВНИ ПРИНЦИПИ И ЦИЉЕВИ ПРОГРАМА ЗАШТИТЕ УЧЕНИКА</w:t>
      </w:r>
    </w:p>
    <w:p w14:paraId="3E9AA43F" w14:textId="77777777" w:rsidR="00226977" w:rsidRPr="00EE0878" w:rsidRDefault="00226977" w:rsidP="00226977">
      <w:pPr>
        <w:rPr>
          <w:rFonts w:ascii="Garamond" w:hAnsi="Garamond"/>
          <w:b/>
          <w:bCs/>
          <w:lang w:val="ru-RU"/>
        </w:rPr>
      </w:pPr>
    </w:p>
    <w:p w14:paraId="4D9BC83F" w14:textId="77777777" w:rsidR="00226977" w:rsidRPr="00EE0878" w:rsidRDefault="00226977" w:rsidP="00226977">
      <w:pPr>
        <w:jc w:val="both"/>
        <w:rPr>
          <w:rFonts w:ascii="Garamond" w:hAnsi="Garamond"/>
          <w:lang w:val="ru-RU"/>
        </w:rPr>
      </w:pPr>
      <w:r w:rsidRPr="00EE0878">
        <w:rPr>
          <w:rFonts w:ascii="Garamond" w:hAnsi="Garamond"/>
          <w:lang w:val="ru-RU"/>
        </w:rPr>
        <w:t>Принципи на којима се заснива овај Програм и поступање на основу њега, односе се на:</w:t>
      </w:r>
    </w:p>
    <w:p w14:paraId="6C5DFE0A"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1. право на живот, опстанак и развој</w:t>
      </w:r>
    </w:p>
    <w:p w14:paraId="6CE7A7B6"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2. најбољи интерес детета, уз обезбеђивање поверљивости података</w:t>
      </w:r>
    </w:p>
    <w:p w14:paraId="0E19E87B"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3. спречавање дискриминације, што значи обухватање свих ученика овим</w:t>
      </w:r>
    </w:p>
    <w:p w14:paraId="12F877CD"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Програмом</w:t>
      </w:r>
    </w:p>
    <w:p w14:paraId="6118A107"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4. активно учешће ученика, које се обезбеђује правовременим информисањем и</w:t>
      </w:r>
    </w:p>
    <w:p w14:paraId="08E6742B"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давањем могућности да искажу своје мишљење</w:t>
      </w:r>
    </w:p>
    <w:p w14:paraId="0C035B4F" w14:textId="77777777" w:rsidR="00226977" w:rsidRPr="00EE0878" w:rsidRDefault="00226977" w:rsidP="00226977">
      <w:pPr>
        <w:jc w:val="both"/>
        <w:rPr>
          <w:rFonts w:ascii="Garamond" w:hAnsi="Garamond"/>
          <w:lang w:val="ru-RU"/>
        </w:rPr>
      </w:pPr>
    </w:p>
    <w:p w14:paraId="77D29653" w14:textId="77777777" w:rsidR="00226977" w:rsidRPr="00EE0878" w:rsidRDefault="00226977" w:rsidP="00226977">
      <w:pPr>
        <w:jc w:val="both"/>
        <w:rPr>
          <w:rFonts w:ascii="Garamond" w:hAnsi="Garamond"/>
          <w:lang w:val="ru-RU"/>
        </w:rPr>
      </w:pPr>
      <w:r w:rsidRPr="00EE0878">
        <w:rPr>
          <w:rFonts w:ascii="Garamond" w:hAnsi="Garamond"/>
          <w:lang w:val="ru-RU"/>
        </w:rPr>
        <w:t xml:space="preserve">Програм заштите ученика од насиља има као </w:t>
      </w:r>
      <w:r w:rsidRPr="00EE0878">
        <w:rPr>
          <w:rFonts w:ascii="Garamond" w:hAnsi="Garamond"/>
          <w:b/>
          <w:bCs/>
          <w:lang w:val="ru-RU"/>
        </w:rPr>
        <w:t>општи циљ</w:t>
      </w:r>
      <w:r w:rsidRPr="00EE0878">
        <w:rPr>
          <w:rFonts w:ascii="Garamond" w:hAnsi="Garamond"/>
          <w:lang w:val="ru-RU"/>
        </w:rPr>
        <w:t xml:space="preserve"> унапређивање квалитета живота ученика у школи применом </w:t>
      </w:r>
      <w:r w:rsidRPr="00EE0878">
        <w:rPr>
          <w:rFonts w:ascii="Garamond" w:hAnsi="Garamond"/>
          <w:b/>
          <w:bCs/>
          <w:lang w:val="ru-RU"/>
        </w:rPr>
        <w:t>мера превенције</w:t>
      </w:r>
      <w:r w:rsidRPr="00EE0878">
        <w:rPr>
          <w:rFonts w:ascii="Garamond" w:hAnsi="Garamond"/>
          <w:lang w:val="ru-RU"/>
        </w:rPr>
        <w:t xml:space="preserve">, ради стварања безбедне средине, и </w:t>
      </w:r>
      <w:r w:rsidRPr="00EE0878">
        <w:rPr>
          <w:rFonts w:ascii="Garamond" w:hAnsi="Garamond"/>
          <w:b/>
          <w:bCs/>
          <w:lang w:val="ru-RU"/>
        </w:rPr>
        <w:t>мера интервенције</w:t>
      </w:r>
      <w:r w:rsidRPr="00EE0878">
        <w:rPr>
          <w:rFonts w:ascii="Garamond" w:hAnsi="Garamond"/>
          <w:lang w:val="ru-RU"/>
        </w:rPr>
        <w:t xml:space="preserve"> у ситуацијама када се јавља насиље, злостављање и занемаривање ученика.</w:t>
      </w:r>
    </w:p>
    <w:p w14:paraId="64DDE9EF" w14:textId="77777777" w:rsidR="00226977" w:rsidRPr="00EE0878" w:rsidRDefault="00226977" w:rsidP="00226977">
      <w:pPr>
        <w:jc w:val="both"/>
        <w:rPr>
          <w:rFonts w:ascii="Garamond" w:hAnsi="Garamond"/>
          <w:lang w:val="ru-RU"/>
        </w:rPr>
      </w:pPr>
      <w:r w:rsidRPr="00EE0878">
        <w:rPr>
          <w:rFonts w:ascii="Garamond" w:hAnsi="Garamond"/>
          <w:lang w:val="ru-RU"/>
        </w:rPr>
        <w:t xml:space="preserve">Специфични циљеви Програма у </w:t>
      </w:r>
      <w:r w:rsidRPr="00EE0878">
        <w:rPr>
          <w:rFonts w:ascii="Garamond" w:hAnsi="Garamond"/>
          <w:b/>
          <w:bCs/>
          <w:lang w:val="ru-RU"/>
        </w:rPr>
        <w:t>превенцији</w:t>
      </w:r>
      <w:r w:rsidRPr="00EE0878">
        <w:rPr>
          <w:rFonts w:ascii="Garamond" w:hAnsi="Garamond"/>
          <w:lang w:val="ru-RU"/>
        </w:rPr>
        <w:t xml:space="preserve"> су следећи:</w:t>
      </w:r>
    </w:p>
    <w:p w14:paraId="3064525D"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sr-Cyrl-CS"/>
        </w:rPr>
        <w:t>1.п</w:t>
      </w:r>
      <w:r w:rsidRPr="00EE0878">
        <w:rPr>
          <w:rFonts w:ascii="Garamond" w:hAnsi="Garamond"/>
          <w:lang w:val="ru-RU"/>
        </w:rPr>
        <w:t>одстицање и развијање климе прихватања, толеранције и међусобног уважавања</w:t>
      </w:r>
    </w:p>
    <w:p w14:paraId="13B879C7"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2.идентификација безбедносних ризика у школи увидом у документацију, непосредно  </w:t>
      </w:r>
    </w:p>
    <w:p w14:paraId="27247F6B"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окружење евидентирањем критичних места у школи, анкетирањем ученика, </w:t>
      </w:r>
    </w:p>
    <w:p w14:paraId="3E38E138"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наставника и родитеља</w:t>
      </w:r>
    </w:p>
    <w:p w14:paraId="272507C6"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3.повећање осетљивости свих који су укључени у живот и рад школе, на препознавање </w:t>
      </w:r>
    </w:p>
    <w:p w14:paraId="52A7F605"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насиља и злостављања</w:t>
      </w:r>
    </w:p>
    <w:p w14:paraId="1095F569"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4.унапређење способности свих учесника у школском животу – наставног и </w:t>
      </w:r>
    </w:p>
    <w:p w14:paraId="63F47D95"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ваннаставног особља, ученика, родитеља, лок.заједнице – за уочавање, препознавање </w:t>
      </w:r>
    </w:p>
    <w:p w14:paraId="35829F10"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и решавање проблема насиља</w:t>
      </w:r>
    </w:p>
    <w:p w14:paraId="6F1CEBCC"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5.оспособљавање свих запослених и родитеља за рано препознавање знакова у</w:t>
      </w:r>
    </w:p>
    <w:p w14:paraId="438ED9C9"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понашању деце који указују на потенцијално насилно понашање</w:t>
      </w:r>
    </w:p>
    <w:p w14:paraId="5A45C46B"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6.пружање помоћи ученицима у савладавању личних проблема и проблема у учењу</w:t>
      </w:r>
    </w:p>
    <w:p w14:paraId="418D12E4"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7.изграђивање и примена норми понашања, информисање о правилима и кућном реду</w:t>
      </w:r>
    </w:p>
    <w:p w14:paraId="5C1A7C62"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8.дефинисање процедура и поступака реаговања на насиље и информисање свих </w:t>
      </w:r>
    </w:p>
    <w:p w14:paraId="7F22A758"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учесника у школском животу о томе</w:t>
      </w:r>
    </w:p>
    <w:p w14:paraId="6F7AE2D0"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9.омогућавање свим ученицима који имају сазнања о могућем насилном акту да без </w:t>
      </w:r>
    </w:p>
    <w:p w14:paraId="585C2B8A"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излагања опасности врше пријављивање насиља</w:t>
      </w:r>
    </w:p>
    <w:p w14:paraId="62FF2F36" w14:textId="77777777" w:rsidR="00226977" w:rsidRPr="00EE0878" w:rsidRDefault="00226977" w:rsidP="00226977">
      <w:pPr>
        <w:tabs>
          <w:tab w:val="left" w:pos="720"/>
        </w:tabs>
        <w:jc w:val="both"/>
        <w:rPr>
          <w:rFonts w:ascii="Garamond" w:hAnsi="Garamond"/>
          <w:lang w:val="ru-RU"/>
        </w:rPr>
      </w:pPr>
      <w:r w:rsidRPr="00EE0878">
        <w:rPr>
          <w:rFonts w:ascii="Garamond" w:hAnsi="Garamond"/>
          <w:lang w:val="ru-RU"/>
        </w:rPr>
        <w:t xml:space="preserve">   10.спровођење психо-социјалног програма превенције кроз обуку за ненасилну </w:t>
      </w:r>
    </w:p>
    <w:p w14:paraId="72C321E6"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комуникацију, самоконтролу реаговања и понашања, превазилажење стреса, учење </w:t>
      </w:r>
    </w:p>
    <w:p w14:paraId="42F87B5A" w14:textId="77777777" w:rsidR="00226977" w:rsidRPr="00EE0878" w:rsidRDefault="00226977" w:rsidP="00226977">
      <w:pPr>
        <w:tabs>
          <w:tab w:val="left" w:pos="720"/>
        </w:tabs>
        <w:ind w:left="360"/>
        <w:jc w:val="both"/>
        <w:rPr>
          <w:rFonts w:ascii="Garamond" w:hAnsi="Garamond"/>
          <w:lang w:val="ru-RU"/>
        </w:rPr>
      </w:pPr>
      <w:r w:rsidRPr="00EE0878">
        <w:rPr>
          <w:rFonts w:ascii="Garamond" w:hAnsi="Garamond"/>
          <w:lang w:val="ru-RU"/>
        </w:rPr>
        <w:t xml:space="preserve">    социјалних вештина</w:t>
      </w:r>
    </w:p>
    <w:p w14:paraId="51A0FCD8" w14:textId="77777777" w:rsidR="00226977" w:rsidRPr="00EE0878" w:rsidRDefault="00226977" w:rsidP="00226977">
      <w:pPr>
        <w:tabs>
          <w:tab w:val="left" w:pos="720"/>
        </w:tabs>
        <w:jc w:val="both"/>
        <w:rPr>
          <w:rFonts w:ascii="Garamond" w:hAnsi="Garamond"/>
          <w:lang w:val="ru-RU"/>
        </w:rPr>
      </w:pPr>
      <w:r w:rsidRPr="00EE0878">
        <w:rPr>
          <w:rFonts w:ascii="Garamond" w:hAnsi="Garamond"/>
          <w:lang w:val="ru-RU"/>
        </w:rPr>
        <w:t xml:space="preserve">   11.сарадња са родитељима путем Савета, родитељских састанака, индивидуалних  и </w:t>
      </w:r>
    </w:p>
    <w:p w14:paraId="2810B972" w14:textId="77777777" w:rsidR="00226977" w:rsidRPr="00EE0878" w:rsidRDefault="00226977" w:rsidP="00226977">
      <w:pPr>
        <w:tabs>
          <w:tab w:val="left" w:pos="720"/>
        </w:tabs>
        <w:jc w:val="both"/>
        <w:rPr>
          <w:rFonts w:ascii="Garamond" w:hAnsi="Garamond"/>
          <w:lang w:val="ru-RU"/>
        </w:rPr>
      </w:pPr>
      <w:r w:rsidRPr="00EE0878">
        <w:rPr>
          <w:rFonts w:ascii="Garamond" w:hAnsi="Garamond"/>
          <w:lang w:val="ru-RU"/>
        </w:rPr>
        <w:t xml:space="preserve">        групних разговора</w:t>
      </w:r>
    </w:p>
    <w:p w14:paraId="24A70F20" w14:textId="77777777" w:rsidR="00226977" w:rsidRPr="00EE0878" w:rsidRDefault="00226977" w:rsidP="00226977">
      <w:pPr>
        <w:tabs>
          <w:tab w:val="left" w:pos="720"/>
        </w:tabs>
        <w:jc w:val="both"/>
        <w:rPr>
          <w:rFonts w:ascii="Garamond" w:hAnsi="Garamond"/>
          <w:lang w:val="ru-RU"/>
        </w:rPr>
      </w:pPr>
      <w:r w:rsidRPr="00EE0878">
        <w:rPr>
          <w:rFonts w:ascii="Garamond" w:hAnsi="Garamond"/>
          <w:lang w:val="ru-RU"/>
        </w:rPr>
        <w:t xml:space="preserve">    12.сарадња са службама ван школе које посредно и непосредно могу помоћи на</w:t>
      </w:r>
    </w:p>
    <w:p w14:paraId="37FC07C1" w14:textId="77777777" w:rsidR="00226977" w:rsidRPr="00EE0878" w:rsidRDefault="00226977" w:rsidP="00226977">
      <w:pPr>
        <w:tabs>
          <w:tab w:val="left" w:pos="720"/>
        </w:tabs>
        <w:jc w:val="both"/>
        <w:rPr>
          <w:rFonts w:ascii="Garamond" w:hAnsi="Garamond"/>
          <w:lang w:val="ru-RU"/>
        </w:rPr>
      </w:pPr>
      <w:r w:rsidRPr="00EE0878">
        <w:rPr>
          <w:rFonts w:ascii="Garamond" w:hAnsi="Garamond"/>
          <w:lang w:val="ru-RU"/>
        </w:rPr>
        <w:t xml:space="preserve">         превазилажењу проблема насиља у школи</w:t>
      </w:r>
    </w:p>
    <w:p w14:paraId="5AC25BBE" w14:textId="77777777" w:rsidR="00226977" w:rsidRPr="00EE0878" w:rsidRDefault="00226977" w:rsidP="00226977">
      <w:pPr>
        <w:jc w:val="both"/>
        <w:rPr>
          <w:rFonts w:ascii="Garamond" w:hAnsi="Garamond"/>
          <w:lang w:val="ru-RU"/>
        </w:rPr>
      </w:pPr>
      <w:r w:rsidRPr="00EE0878">
        <w:rPr>
          <w:rFonts w:ascii="Garamond" w:hAnsi="Garamond"/>
          <w:lang w:val="ru-RU"/>
        </w:rPr>
        <w:t xml:space="preserve">Специфични циљеви у </w:t>
      </w:r>
      <w:r w:rsidRPr="00EE0878">
        <w:rPr>
          <w:rFonts w:ascii="Garamond" w:hAnsi="Garamond"/>
          <w:b/>
          <w:bCs/>
          <w:lang w:val="ru-RU"/>
        </w:rPr>
        <w:t>интервенцији</w:t>
      </w:r>
      <w:r w:rsidRPr="00EE0878">
        <w:rPr>
          <w:rFonts w:ascii="Garamond" w:hAnsi="Garamond"/>
          <w:lang w:val="ru-RU"/>
        </w:rPr>
        <w:t>:</w:t>
      </w:r>
    </w:p>
    <w:p w14:paraId="6D465FB0" w14:textId="77777777" w:rsidR="00226977" w:rsidRPr="00EE0878" w:rsidRDefault="00226977" w:rsidP="00B90020">
      <w:pPr>
        <w:widowControl w:val="0"/>
        <w:numPr>
          <w:ilvl w:val="0"/>
          <w:numId w:val="20"/>
        </w:numPr>
        <w:tabs>
          <w:tab w:val="left" w:pos="720"/>
        </w:tabs>
        <w:autoSpaceDE w:val="0"/>
        <w:autoSpaceDN w:val="0"/>
        <w:adjustRightInd w:val="0"/>
        <w:ind w:left="360" w:hanging="360"/>
        <w:jc w:val="both"/>
        <w:rPr>
          <w:rFonts w:ascii="Garamond" w:hAnsi="Garamond"/>
          <w:lang w:val="ru-RU"/>
        </w:rPr>
      </w:pPr>
      <w:r w:rsidRPr="00EE0878">
        <w:rPr>
          <w:rFonts w:ascii="Garamond" w:hAnsi="Garamond"/>
          <w:lang w:val="ru-RU"/>
        </w:rPr>
        <w:t>Спровођење процедура и поступака реаговања у ситуацијама насиља</w:t>
      </w:r>
    </w:p>
    <w:p w14:paraId="3FD1D0B5" w14:textId="77777777" w:rsidR="00226977" w:rsidRPr="00EE0878" w:rsidRDefault="00226977" w:rsidP="00B90020">
      <w:pPr>
        <w:widowControl w:val="0"/>
        <w:numPr>
          <w:ilvl w:val="0"/>
          <w:numId w:val="21"/>
        </w:numPr>
        <w:tabs>
          <w:tab w:val="left" w:pos="720"/>
        </w:tabs>
        <w:autoSpaceDE w:val="0"/>
        <w:autoSpaceDN w:val="0"/>
        <w:adjustRightInd w:val="0"/>
        <w:ind w:left="720" w:hanging="360"/>
        <w:jc w:val="both"/>
        <w:rPr>
          <w:rFonts w:ascii="Garamond" w:hAnsi="Garamond"/>
          <w:lang w:val="ru-RU"/>
        </w:rPr>
      </w:pPr>
      <w:r w:rsidRPr="00EE0878">
        <w:rPr>
          <w:rFonts w:ascii="Garamond" w:hAnsi="Garamond"/>
          <w:lang w:val="ru-RU"/>
        </w:rPr>
        <w:t>Праћење и евидентирање врста и учесталости насиља и процењивање ефикасности  спровођења Програма заштите</w:t>
      </w:r>
    </w:p>
    <w:p w14:paraId="6F408DA3" w14:textId="77777777" w:rsidR="00226977" w:rsidRPr="00EE0878" w:rsidRDefault="00226977" w:rsidP="00B90020">
      <w:pPr>
        <w:widowControl w:val="0"/>
        <w:numPr>
          <w:ilvl w:val="0"/>
          <w:numId w:val="22"/>
        </w:numPr>
        <w:tabs>
          <w:tab w:val="left" w:pos="720"/>
        </w:tabs>
        <w:autoSpaceDE w:val="0"/>
        <w:autoSpaceDN w:val="0"/>
        <w:adjustRightInd w:val="0"/>
        <w:ind w:left="720" w:hanging="360"/>
        <w:jc w:val="both"/>
        <w:rPr>
          <w:rFonts w:ascii="Garamond" w:hAnsi="Garamond"/>
          <w:lang w:val="ru-RU"/>
        </w:rPr>
      </w:pPr>
      <w:r w:rsidRPr="00EE0878">
        <w:rPr>
          <w:rFonts w:ascii="Garamond" w:hAnsi="Garamond"/>
          <w:lang w:val="ru-RU"/>
        </w:rPr>
        <w:t>Рад на отклањању последица насиља и интеграција ученика у заједницу вршњака</w:t>
      </w:r>
    </w:p>
    <w:p w14:paraId="1A8696E9" w14:textId="77777777" w:rsidR="00226977" w:rsidRPr="00EE0878" w:rsidRDefault="00226977" w:rsidP="00B90020">
      <w:pPr>
        <w:widowControl w:val="0"/>
        <w:numPr>
          <w:ilvl w:val="0"/>
          <w:numId w:val="23"/>
        </w:numPr>
        <w:tabs>
          <w:tab w:val="left" w:pos="720"/>
        </w:tabs>
        <w:autoSpaceDE w:val="0"/>
        <w:autoSpaceDN w:val="0"/>
        <w:adjustRightInd w:val="0"/>
        <w:ind w:left="720" w:hanging="360"/>
        <w:jc w:val="both"/>
        <w:rPr>
          <w:rFonts w:ascii="Garamond" w:hAnsi="Garamond"/>
          <w:lang w:val="ru-RU"/>
        </w:rPr>
      </w:pPr>
      <w:r w:rsidRPr="00EE0878">
        <w:rPr>
          <w:rFonts w:ascii="Garamond" w:hAnsi="Garamond"/>
          <w:lang w:val="ru-RU"/>
        </w:rPr>
        <w:t>Саветодавни рад са ученицима који трпе насиље, врше насиље или су посматрачи насиља</w:t>
      </w:r>
    </w:p>
    <w:p w14:paraId="38582350" w14:textId="77777777" w:rsidR="00226977" w:rsidRPr="00EE0878" w:rsidRDefault="00226977" w:rsidP="00226977">
      <w:pPr>
        <w:rPr>
          <w:rFonts w:ascii="Garamond" w:hAnsi="Garamond"/>
          <w:lang w:val="ru-RU"/>
        </w:rPr>
      </w:pPr>
    </w:p>
    <w:p w14:paraId="284F9685" w14:textId="77777777" w:rsidR="00226977" w:rsidRPr="00EE0878" w:rsidRDefault="00226977" w:rsidP="00226977">
      <w:pPr>
        <w:rPr>
          <w:rFonts w:ascii="Garamond" w:hAnsi="Garamond"/>
          <w:lang w:val="ru-RU"/>
        </w:rPr>
      </w:pPr>
      <w:r w:rsidRPr="00EE0878">
        <w:rPr>
          <w:rFonts w:ascii="Garamond" w:hAnsi="Garamond"/>
          <w:lang w:val="sr-Cyrl-CS"/>
        </w:rPr>
        <w:t>Процедуре у ситуацијама насиља</w:t>
      </w:r>
    </w:p>
    <w:p w14:paraId="104E39B8" w14:textId="77777777" w:rsidR="00226977" w:rsidRPr="00EE0878" w:rsidRDefault="00226977" w:rsidP="00226977">
      <w:pPr>
        <w:jc w:val="both"/>
        <w:rPr>
          <w:rFonts w:ascii="Garamond" w:hAnsi="Garamond"/>
          <w:lang w:val="ru-RU"/>
        </w:rPr>
      </w:pPr>
    </w:p>
    <w:p w14:paraId="240913AC" w14:textId="77777777" w:rsidR="00226977" w:rsidRPr="00EE0878" w:rsidRDefault="00226977" w:rsidP="00226977">
      <w:pPr>
        <w:jc w:val="both"/>
        <w:rPr>
          <w:rFonts w:ascii="Garamond" w:hAnsi="Garamond"/>
          <w:lang w:val="ru-RU"/>
        </w:rPr>
      </w:pPr>
      <w:r w:rsidRPr="00EE0878">
        <w:rPr>
          <w:rFonts w:ascii="Garamond" w:hAnsi="Garamond"/>
          <w:lang w:val="ru-RU"/>
        </w:rPr>
        <w:t xml:space="preserve">Ближе објашњење </w:t>
      </w:r>
      <w:r w:rsidRPr="00EE0878">
        <w:rPr>
          <w:rFonts w:ascii="Garamond" w:hAnsi="Garamond"/>
          <w:b/>
          <w:bCs/>
          <w:lang w:val="ru-RU"/>
        </w:rPr>
        <w:t>процедуре интервенције</w:t>
      </w:r>
      <w:r w:rsidRPr="00EE0878">
        <w:rPr>
          <w:rFonts w:ascii="Garamond" w:hAnsi="Garamond"/>
          <w:lang w:val="ru-RU"/>
        </w:rPr>
        <w:t xml:space="preserve"> према редоследу поступака приликом појаве насиља у школи, из угла улога и одговорности:</w:t>
      </w:r>
    </w:p>
    <w:p w14:paraId="0B44806F" w14:textId="77777777" w:rsidR="00226977" w:rsidRPr="00EE0878" w:rsidRDefault="00226977" w:rsidP="00226977">
      <w:pPr>
        <w:spacing w:line="120" w:lineRule="auto"/>
        <w:jc w:val="both"/>
        <w:rPr>
          <w:rFonts w:ascii="Garamond" w:hAnsi="Garamond"/>
          <w:lang w:val="ru-RU"/>
        </w:rPr>
      </w:pPr>
    </w:p>
    <w:p w14:paraId="5DFFD8B8" w14:textId="77777777" w:rsidR="00226977" w:rsidRPr="00EE0878" w:rsidRDefault="00226977" w:rsidP="00226977">
      <w:pPr>
        <w:jc w:val="both"/>
        <w:rPr>
          <w:rFonts w:ascii="Garamond" w:hAnsi="Garamond"/>
          <w:lang w:val="ru-RU"/>
        </w:rPr>
      </w:pPr>
      <w:r w:rsidRPr="00EE0878">
        <w:rPr>
          <w:rFonts w:ascii="Garamond" w:hAnsi="Garamond"/>
          <w:lang w:val="ru-RU"/>
        </w:rPr>
        <w:t xml:space="preserve">Процедуре у интервенцији су различите с обзиром на три ситуације – да ли се насиље јавља </w:t>
      </w:r>
      <w:r w:rsidRPr="00EE0878">
        <w:rPr>
          <w:rFonts w:ascii="Garamond" w:hAnsi="Garamond"/>
          <w:b/>
          <w:bCs/>
          <w:lang w:val="ru-RU"/>
        </w:rPr>
        <w:t>међу децом</w:t>
      </w:r>
      <w:r w:rsidRPr="00EE0878">
        <w:rPr>
          <w:rFonts w:ascii="Garamond" w:hAnsi="Garamond"/>
          <w:lang w:val="ru-RU"/>
        </w:rPr>
        <w:t xml:space="preserve">, од стране </w:t>
      </w:r>
      <w:r w:rsidRPr="00EE0878">
        <w:rPr>
          <w:rFonts w:ascii="Garamond" w:hAnsi="Garamond"/>
          <w:b/>
          <w:bCs/>
          <w:lang w:val="ru-RU"/>
        </w:rPr>
        <w:t>одраслог у школи</w:t>
      </w:r>
      <w:r w:rsidRPr="00EE0878">
        <w:rPr>
          <w:rFonts w:ascii="Garamond" w:hAnsi="Garamond"/>
          <w:lang w:val="ru-RU"/>
        </w:rPr>
        <w:t xml:space="preserve"> или од стране </w:t>
      </w:r>
      <w:r w:rsidRPr="00EE0878">
        <w:rPr>
          <w:rFonts w:ascii="Garamond" w:hAnsi="Garamond"/>
          <w:b/>
          <w:bCs/>
          <w:lang w:val="ru-RU"/>
        </w:rPr>
        <w:t>одраслог ван школе</w:t>
      </w:r>
      <w:r w:rsidRPr="00EE0878">
        <w:rPr>
          <w:rFonts w:ascii="Garamond" w:hAnsi="Garamond"/>
          <w:lang w:val="ru-RU"/>
        </w:rPr>
        <w:t>.</w:t>
      </w:r>
    </w:p>
    <w:p w14:paraId="3B2A061A" w14:textId="77777777" w:rsidR="00226977" w:rsidRPr="00EE0878" w:rsidRDefault="00226977" w:rsidP="00226977">
      <w:pPr>
        <w:spacing w:line="120" w:lineRule="auto"/>
        <w:jc w:val="both"/>
        <w:rPr>
          <w:rFonts w:ascii="Garamond" w:hAnsi="Garamond"/>
          <w:lang w:val="ru-RU"/>
        </w:rPr>
      </w:pPr>
    </w:p>
    <w:p w14:paraId="5638E591" w14:textId="77777777" w:rsidR="00226977" w:rsidRPr="00EE0878" w:rsidRDefault="00226977" w:rsidP="00226977">
      <w:pPr>
        <w:jc w:val="both"/>
        <w:rPr>
          <w:rFonts w:ascii="Garamond" w:hAnsi="Garamond"/>
          <w:lang w:val="ru-RU"/>
        </w:rPr>
      </w:pPr>
      <w:r w:rsidRPr="00EE0878">
        <w:rPr>
          <w:rFonts w:ascii="Garamond" w:hAnsi="Garamond"/>
          <w:lang w:val="ru-RU"/>
        </w:rPr>
        <w:t xml:space="preserve">Кораци у интервенцији су следећи: </w:t>
      </w:r>
    </w:p>
    <w:p w14:paraId="5FCBC883"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lang w:val="ru-RU"/>
        </w:rPr>
        <w:t>1.</w:t>
      </w:r>
      <w:r w:rsidR="00226977" w:rsidRPr="00EE0878">
        <w:rPr>
          <w:rFonts w:ascii="Garamond" w:hAnsi="Garamond"/>
          <w:lang w:val="ru-RU"/>
        </w:rPr>
        <w:t xml:space="preserve">Сазнање о насиљу или </w:t>
      </w:r>
      <w:r w:rsidR="00226977" w:rsidRPr="00EE0878">
        <w:rPr>
          <w:rFonts w:ascii="Garamond" w:hAnsi="Garamond"/>
          <w:u w:val="single"/>
          <w:lang w:val="ru-RU"/>
        </w:rPr>
        <w:t>откривање насиља</w:t>
      </w:r>
      <w:r w:rsidR="00226977" w:rsidRPr="00EE0878">
        <w:rPr>
          <w:rFonts w:ascii="Garamond" w:hAnsi="Garamond"/>
          <w:lang w:val="ru-RU"/>
        </w:rPr>
        <w:t xml:space="preserve"> одвија се непосредним увидом да је насиље у току или посредно, препознавањем спољашњих знакова или поверавањем самог детета или треће особе.</w:t>
      </w:r>
    </w:p>
    <w:p w14:paraId="27D82574" w14:textId="77777777" w:rsidR="00226977" w:rsidRPr="00EE0878" w:rsidRDefault="00226977" w:rsidP="00226977">
      <w:pPr>
        <w:spacing w:line="120" w:lineRule="auto"/>
        <w:jc w:val="both"/>
        <w:rPr>
          <w:rFonts w:ascii="Garamond" w:hAnsi="Garamond"/>
          <w:lang w:val="ru-RU"/>
        </w:rPr>
      </w:pPr>
    </w:p>
    <w:p w14:paraId="2A21A125"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lang w:val="ru-RU"/>
        </w:rPr>
        <w:t>2.</w:t>
      </w:r>
      <w:r w:rsidR="00226977" w:rsidRPr="00EE0878">
        <w:rPr>
          <w:rFonts w:ascii="Garamond" w:hAnsi="Garamond"/>
          <w:lang w:val="ru-RU"/>
        </w:rPr>
        <w:t xml:space="preserve">Прва реакција треба да буде </w:t>
      </w:r>
      <w:r w:rsidR="00226977" w:rsidRPr="00EE0878">
        <w:rPr>
          <w:rFonts w:ascii="Garamond" w:hAnsi="Garamond"/>
          <w:u w:val="single"/>
          <w:lang w:val="ru-RU"/>
        </w:rPr>
        <w:t>заустављање насиља</w:t>
      </w:r>
      <w:r w:rsidR="00226977" w:rsidRPr="00EE0878">
        <w:rPr>
          <w:rFonts w:ascii="Garamond" w:hAnsi="Garamond"/>
          <w:lang w:val="ru-RU"/>
        </w:rPr>
        <w:t xml:space="preserve"> и обавештавање о томе надлежне особе: дежурног наставника, чланове Тима, директора или помоћника, одељ.старешину, ПП службу, а који ће даље проценити да ли треба позвати МУП или здравствену службу. </w:t>
      </w:r>
    </w:p>
    <w:p w14:paraId="672FBF49" w14:textId="77777777" w:rsidR="00226977" w:rsidRPr="00EE0878" w:rsidRDefault="00226977" w:rsidP="00226977">
      <w:pPr>
        <w:spacing w:line="120" w:lineRule="auto"/>
        <w:jc w:val="both"/>
        <w:rPr>
          <w:rFonts w:ascii="Garamond" w:hAnsi="Garamond"/>
          <w:lang w:val="ru-RU"/>
        </w:rPr>
      </w:pPr>
    </w:p>
    <w:p w14:paraId="2DCA523A"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u w:val="single"/>
          <w:lang w:val="ru-RU"/>
        </w:rPr>
        <w:t>3.</w:t>
      </w:r>
      <w:r w:rsidR="00226977" w:rsidRPr="00EE0878">
        <w:rPr>
          <w:rFonts w:ascii="Garamond" w:hAnsi="Garamond"/>
          <w:u w:val="single"/>
          <w:lang w:val="ru-RU"/>
        </w:rPr>
        <w:t>Смиривање ситуације</w:t>
      </w:r>
      <w:r w:rsidR="00226977" w:rsidRPr="00EE0878">
        <w:rPr>
          <w:rFonts w:ascii="Garamond" w:hAnsi="Garamond"/>
          <w:lang w:val="ru-RU"/>
        </w:rPr>
        <w:t xml:space="preserve">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14:paraId="45C13477" w14:textId="77777777" w:rsidR="00226977" w:rsidRPr="00EE0878" w:rsidRDefault="00226977" w:rsidP="00226977">
      <w:pPr>
        <w:spacing w:line="120" w:lineRule="auto"/>
        <w:jc w:val="both"/>
        <w:rPr>
          <w:rFonts w:ascii="Garamond" w:hAnsi="Garamond"/>
          <w:lang w:val="ru-RU"/>
        </w:rPr>
      </w:pPr>
    </w:p>
    <w:p w14:paraId="20069851"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u w:val="single"/>
          <w:lang w:val="ru-RU"/>
        </w:rPr>
        <w:t>4.</w:t>
      </w:r>
      <w:r w:rsidR="00226977" w:rsidRPr="00EE0878">
        <w:rPr>
          <w:rFonts w:ascii="Garamond" w:hAnsi="Garamond"/>
          <w:u w:val="single"/>
          <w:lang w:val="ru-RU"/>
        </w:rPr>
        <w:t>Прикупљање информација</w:t>
      </w:r>
      <w:r w:rsidR="00226977" w:rsidRPr="00EE0878">
        <w:rPr>
          <w:rFonts w:ascii="Garamond" w:hAnsi="Garamond"/>
          <w:lang w:val="ru-RU"/>
        </w:rPr>
        <w:t xml:space="preserve"> значи разговор са актерима и другим учесницима у догађају уз вођење записника. Разговор треба да води неко од чланова тима, педагог или психолог,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 </w:t>
      </w:r>
    </w:p>
    <w:p w14:paraId="380E2229" w14:textId="77777777" w:rsidR="00DC3D20" w:rsidRPr="00EE0878" w:rsidRDefault="00DC3D20" w:rsidP="00DC3D20">
      <w:pPr>
        <w:widowControl w:val="0"/>
        <w:tabs>
          <w:tab w:val="left" w:pos="720"/>
        </w:tabs>
        <w:autoSpaceDE w:val="0"/>
        <w:autoSpaceDN w:val="0"/>
        <w:adjustRightInd w:val="0"/>
        <w:ind w:left="360"/>
        <w:jc w:val="both"/>
        <w:rPr>
          <w:rFonts w:ascii="Garamond" w:hAnsi="Garamond"/>
          <w:lang w:val="ru-RU"/>
        </w:rPr>
      </w:pPr>
    </w:p>
    <w:p w14:paraId="1141445B" w14:textId="77777777" w:rsidR="00226977" w:rsidRPr="00EE0878" w:rsidRDefault="00226977" w:rsidP="00226977">
      <w:pPr>
        <w:spacing w:line="120" w:lineRule="auto"/>
        <w:jc w:val="both"/>
        <w:rPr>
          <w:rFonts w:ascii="Garamond" w:hAnsi="Garamond"/>
          <w:lang w:val="ru-RU"/>
        </w:rPr>
      </w:pPr>
    </w:p>
    <w:p w14:paraId="0FE81926"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lang w:val="ru-RU"/>
        </w:rPr>
        <w:t>5.</w:t>
      </w:r>
      <w:r w:rsidR="00226977" w:rsidRPr="00EE0878">
        <w:rPr>
          <w:rFonts w:ascii="Garamond" w:hAnsi="Garamond"/>
          <w:lang w:val="ru-RU"/>
        </w:rPr>
        <w:t xml:space="preserve">Након тог разговора обављају се </w:t>
      </w:r>
      <w:r w:rsidR="00226977" w:rsidRPr="00EE0878">
        <w:rPr>
          <w:rFonts w:ascii="Garamond" w:hAnsi="Garamond"/>
          <w:u w:val="single"/>
          <w:lang w:val="ru-RU"/>
        </w:rPr>
        <w:t>консултације</w:t>
      </w:r>
      <w:r w:rsidR="00226977" w:rsidRPr="00EE0878">
        <w:rPr>
          <w:rFonts w:ascii="Garamond" w:hAnsi="Garamond"/>
          <w:lang w:val="ru-RU"/>
        </w:rPr>
        <w:t xml:space="preserve"> у оквиру установе – са колегом, са 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14:paraId="56198239" w14:textId="77777777" w:rsidR="00226977" w:rsidRPr="00EE0878" w:rsidRDefault="00226977" w:rsidP="00226977">
      <w:pPr>
        <w:spacing w:line="120" w:lineRule="auto"/>
        <w:jc w:val="both"/>
        <w:rPr>
          <w:rFonts w:ascii="Garamond" w:hAnsi="Garamond"/>
          <w:lang w:val="ru-RU"/>
        </w:rPr>
      </w:pPr>
    </w:p>
    <w:p w14:paraId="2BA5A01F" w14:textId="77777777" w:rsidR="00226977" w:rsidRPr="00EE0878" w:rsidRDefault="00DC3D20"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lang w:val="ru-RU"/>
        </w:rPr>
        <w:t>6.</w:t>
      </w:r>
      <w:r w:rsidR="00226977" w:rsidRPr="00EE0878">
        <w:rPr>
          <w:rFonts w:ascii="Garamond" w:hAnsi="Garamond"/>
          <w:lang w:val="ru-RU"/>
        </w:rPr>
        <w:t xml:space="preserve">Након консултација и заузимања става школе о догађају, предузимају се </w:t>
      </w:r>
      <w:r w:rsidR="00226977" w:rsidRPr="00EE0878">
        <w:rPr>
          <w:rFonts w:ascii="Garamond" w:hAnsi="Garamond"/>
          <w:u w:val="single"/>
          <w:lang w:val="ru-RU"/>
        </w:rPr>
        <w:t>акције</w:t>
      </w:r>
      <w:r w:rsidR="00226977" w:rsidRPr="00EE0878">
        <w:rPr>
          <w:rFonts w:ascii="Garamond" w:hAnsi="Garamond"/>
          <w:lang w:val="ru-RU"/>
        </w:rPr>
        <w:t xml:space="preserve">: </w:t>
      </w:r>
      <w:r w:rsidR="00226977" w:rsidRPr="00EE0878">
        <w:rPr>
          <w:rFonts w:ascii="Garamond" w:hAnsi="Garamond"/>
          <w:b/>
          <w:bCs/>
          <w:lang w:val="ru-RU"/>
        </w:rPr>
        <w:t>позивају се родитељи</w:t>
      </w:r>
      <w:r w:rsidR="00226977" w:rsidRPr="00EE0878">
        <w:rPr>
          <w:rFonts w:ascii="Garamond" w:hAnsi="Garamond"/>
          <w:lang w:val="ru-RU"/>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w:t>
      </w:r>
      <w:r w:rsidR="00226977" w:rsidRPr="00EE0878">
        <w:rPr>
          <w:rFonts w:ascii="Garamond" w:hAnsi="Garamond"/>
          <w:b/>
          <w:bCs/>
          <w:lang w:val="ru-RU"/>
        </w:rPr>
        <w:t>обавештава се МУП, Центар за социјални рад</w:t>
      </w:r>
      <w:r w:rsidR="00226977" w:rsidRPr="00EE0878">
        <w:rPr>
          <w:rFonts w:ascii="Garamond" w:hAnsi="Garamond"/>
          <w:lang w:val="ru-RU"/>
        </w:rPr>
        <w:t xml:space="preserve"> (рок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14:paraId="0BFC8FD2" w14:textId="77777777" w:rsidR="00226977" w:rsidRPr="00EE0878" w:rsidRDefault="00226977" w:rsidP="00226977">
      <w:pPr>
        <w:spacing w:line="120" w:lineRule="auto"/>
        <w:jc w:val="both"/>
        <w:rPr>
          <w:rFonts w:ascii="Garamond" w:hAnsi="Garamond"/>
          <w:lang w:val="ru-RU"/>
        </w:rPr>
      </w:pPr>
    </w:p>
    <w:p w14:paraId="7326147F" w14:textId="77777777" w:rsidR="00226977" w:rsidRPr="00EE0878" w:rsidRDefault="00226977" w:rsidP="00DC3D20">
      <w:pPr>
        <w:widowControl w:val="0"/>
        <w:tabs>
          <w:tab w:val="left" w:pos="720"/>
        </w:tabs>
        <w:autoSpaceDE w:val="0"/>
        <w:autoSpaceDN w:val="0"/>
        <w:adjustRightInd w:val="0"/>
        <w:jc w:val="both"/>
        <w:rPr>
          <w:rFonts w:ascii="Garamond" w:hAnsi="Garamond"/>
          <w:lang w:val="ru-RU"/>
        </w:rPr>
      </w:pPr>
      <w:r w:rsidRPr="00EE0878">
        <w:rPr>
          <w:rFonts w:ascii="Garamond" w:hAnsi="Garamond"/>
          <w:u w:val="single"/>
          <w:lang w:val="ru-RU"/>
        </w:rPr>
        <w:t>Праћење ефеката</w:t>
      </w:r>
      <w:r w:rsidRPr="00EE0878">
        <w:rPr>
          <w:rFonts w:ascii="Garamond" w:hAnsi="Garamond"/>
          <w:lang w:val="ru-RU"/>
        </w:rPr>
        <w:t xml:space="preserve"> предузетих мера врши Тим, водећи рачуна о интеграцији свих актера у заједницу и успостављању односа сарадње и толеранције.</w:t>
      </w:r>
    </w:p>
    <w:p w14:paraId="54E06438"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3F719A6D"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043E1886"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5D3F86BF"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692144D2"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3C5A1AA9"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67BD8E39" w14:textId="77777777" w:rsidR="009D77BE" w:rsidRPr="00EE0878" w:rsidRDefault="009D77BE" w:rsidP="00DC3D20">
      <w:pPr>
        <w:widowControl w:val="0"/>
        <w:tabs>
          <w:tab w:val="left" w:pos="720"/>
        </w:tabs>
        <w:autoSpaceDE w:val="0"/>
        <w:autoSpaceDN w:val="0"/>
        <w:adjustRightInd w:val="0"/>
        <w:jc w:val="both"/>
        <w:rPr>
          <w:rFonts w:ascii="Garamond" w:hAnsi="Garamond"/>
          <w:lang w:val="ru-RU"/>
        </w:rPr>
      </w:pPr>
    </w:p>
    <w:p w14:paraId="16ED4898" w14:textId="77777777" w:rsidR="00226977" w:rsidRPr="00EE0878" w:rsidRDefault="00226977" w:rsidP="007D44F0">
      <w:pPr>
        <w:rPr>
          <w:rFonts w:ascii="Garamond" w:hAnsi="Garamond"/>
        </w:rPr>
      </w:pPr>
      <w:r w:rsidRPr="00EE0878">
        <w:rPr>
          <w:rFonts w:ascii="Garamond" w:hAnsi="Garamond"/>
          <w:highlight w:val="yellow"/>
        </w:rPr>
        <w:t>ПРОЦЕНА БЕЗБЕДНОСТИ У ШКОЛИ</w:t>
      </w:r>
    </w:p>
    <w:p w14:paraId="2806BDD2" w14:textId="77777777" w:rsidR="00226977" w:rsidRPr="00EE0878" w:rsidRDefault="00226977" w:rsidP="00226977">
      <w:pPr>
        <w:jc w:val="both"/>
        <w:rPr>
          <w:rFonts w:ascii="Garamond" w:hAnsi="Garamond"/>
          <w:lang w:val="ru-RU"/>
        </w:rPr>
      </w:pPr>
    </w:p>
    <w:p w14:paraId="25ACE986" w14:textId="77777777" w:rsidR="00226977" w:rsidRPr="00EE0878" w:rsidRDefault="00226977" w:rsidP="00226977">
      <w:pPr>
        <w:ind w:firstLine="720"/>
        <w:jc w:val="both"/>
        <w:rPr>
          <w:rFonts w:ascii="Garamond" w:hAnsi="Garamond"/>
          <w:lang w:val="ru-RU"/>
        </w:rPr>
      </w:pPr>
      <w:commentRangeStart w:id="23"/>
      <w:r w:rsidRPr="00EE0878">
        <w:rPr>
          <w:rFonts w:ascii="Garamond" w:hAnsi="Garamond"/>
          <w:lang w:val="ru-RU"/>
        </w:rPr>
        <w:t>Према анализи упитника добијених у процесу самовредновања и анализе анкете која је спроведена међу ученицима процењујемо да су угрожене следеће ситуације и места у односу на временски период:</w:t>
      </w:r>
      <w:commentRangeEnd w:id="23"/>
      <w:r w:rsidR="00A20511" w:rsidRPr="00EE0878">
        <w:rPr>
          <w:rStyle w:val="CommentReference"/>
          <w:rFonts w:ascii="Garamond" w:hAnsi="Garamond"/>
        </w:rPr>
        <w:commentReference w:id="23"/>
      </w:r>
    </w:p>
    <w:p w14:paraId="7587710C" w14:textId="77777777" w:rsidR="00226977" w:rsidRPr="00EE0878" w:rsidRDefault="00226977" w:rsidP="00226977">
      <w:pPr>
        <w:jc w:val="both"/>
        <w:rPr>
          <w:rFonts w:ascii="Garamond" w:hAnsi="Garamond"/>
          <w:lang w:val="ru-RU"/>
        </w:rPr>
      </w:pPr>
    </w:p>
    <w:tbl>
      <w:tblPr>
        <w:tblW w:w="10314" w:type="dxa"/>
        <w:tblLayout w:type="fixed"/>
        <w:tblLook w:val="0000" w:firstRow="0" w:lastRow="0" w:firstColumn="0" w:lastColumn="0" w:noHBand="0" w:noVBand="0"/>
      </w:tblPr>
      <w:tblGrid>
        <w:gridCol w:w="5211"/>
        <w:gridCol w:w="5103"/>
      </w:tblGrid>
      <w:tr w:rsidR="00226977" w:rsidRPr="00EE0878" w14:paraId="7297A7AA" w14:textId="77777777" w:rsidTr="001F2138">
        <w:tc>
          <w:tcPr>
            <w:tcW w:w="5211" w:type="dxa"/>
            <w:tcBorders>
              <w:top w:val="single" w:sz="6" w:space="0" w:color="auto"/>
              <w:left w:val="single" w:sz="6" w:space="0" w:color="auto"/>
              <w:bottom w:val="single" w:sz="6" w:space="0" w:color="auto"/>
              <w:right w:val="single" w:sz="6" w:space="0" w:color="auto"/>
            </w:tcBorders>
          </w:tcPr>
          <w:p w14:paraId="6808E27A" w14:textId="77777777" w:rsidR="00226977" w:rsidRPr="00EE0878" w:rsidRDefault="00226977" w:rsidP="001F2138">
            <w:pPr>
              <w:jc w:val="center"/>
              <w:rPr>
                <w:rFonts w:ascii="Garamond" w:hAnsi="Garamond"/>
              </w:rPr>
            </w:pPr>
            <w:r w:rsidRPr="00EE0878">
              <w:rPr>
                <w:rFonts w:ascii="Garamond" w:hAnsi="Garamond"/>
              </w:rPr>
              <w:t xml:space="preserve">СИТУАЦИЈА или  МЕСТО  </w:t>
            </w:r>
          </w:p>
        </w:tc>
        <w:tc>
          <w:tcPr>
            <w:tcW w:w="5103" w:type="dxa"/>
            <w:tcBorders>
              <w:top w:val="single" w:sz="6" w:space="0" w:color="auto"/>
              <w:left w:val="single" w:sz="6" w:space="0" w:color="auto"/>
              <w:bottom w:val="single" w:sz="6" w:space="0" w:color="auto"/>
              <w:right w:val="single" w:sz="6" w:space="0" w:color="auto"/>
            </w:tcBorders>
          </w:tcPr>
          <w:p w14:paraId="37E54BBF" w14:textId="77777777" w:rsidR="00226977" w:rsidRPr="00EE0878" w:rsidRDefault="00226977" w:rsidP="001F2138">
            <w:pPr>
              <w:jc w:val="center"/>
              <w:rPr>
                <w:rFonts w:ascii="Garamond" w:hAnsi="Garamond"/>
              </w:rPr>
            </w:pPr>
            <w:r w:rsidRPr="00EE0878">
              <w:rPr>
                <w:rFonts w:ascii="Garamond" w:hAnsi="Garamond"/>
              </w:rPr>
              <w:t>ВРЕМЕНСКИ ПЕРИОД</w:t>
            </w:r>
          </w:p>
        </w:tc>
      </w:tr>
      <w:tr w:rsidR="00226977" w:rsidRPr="00EE0878" w14:paraId="5200C7CB" w14:textId="77777777" w:rsidTr="001F2138">
        <w:tc>
          <w:tcPr>
            <w:tcW w:w="5211" w:type="dxa"/>
            <w:tcBorders>
              <w:top w:val="single" w:sz="6" w:space="0" w:color="auto"/>
              <w:left w:val="single" w:sz="6" w:space="0" w:color="auto"/>
              <w:bottom w:val="single" w:sz="6" w:space="0" w:color="auto"/>
              <w:right w:val="single" w:sz="6" w:space="0" w:color="auto"/>
            </w:tcBorders>
          </w:tcPr>
          <w:p w14:paraId="3F081753" w14:textId="77777777" w:rsidR="00226977" w:rsidRPr="00EE0878" w:rsidRDefault="00226977" w:rsidP="001F2138">
            <w:pPr>
              <w:jc w:val="both"/>
              <w:rPr>
                <w:rFonts w:ascii="Garamond" w:hAnsi="Garamond"/>
                <w:lang w:val="ru-RU"/>
              </w:rPr>
            </w:pPr>
            <w:r w:rsidRPr="00EE0878">
              <w:rPr>
                <w:rFonts w:ascii="Garamond" w:hAnsi="Garamond"/>
                <w:lang w:val="ru-RU"/>
              </w:rPr>
              <w:t xml:space="preserve">Школско двориште део према улици </w:t>
            </w:r>
          </w:p>
        </w:tc>
        <w:tc>
          <w:tcPr>
            <w:tcW w:w="5103" w:type="dxa"/>
            <w:tcBorders>
              <w:top w:val="single" w:sz="6" w:space="0" w:color="auto"/>
              <w:left w:val="single" w:sz="6" w:space="0" w:color="auto"/>
              <w:bottom w:val="single" w:sz="6" w:space="0" w:color="auto"/>
              <w:right w:val="single" w:sz="6" w:space="0" w:color="auto"/>
            </w:tcBorders>
          </w:tcPr>
          <w:p w14:paraId="34739AA7" w14:textId="77777777" w:rsidR="00226977" w:rsidRPr="00EE0878" w:rsidRDefault="00226977" w:rsidP="001F2138">
            <w:pPr>
              <w:jc w:val="both"/>
              <w:rPr>
                <w:rFonts w:ascii="Garamond" w:hAnsi="Garamond"/>
              </w:rPr>
            </w:pPr>
            <w:r w:rsidRPr="00EE0878">
              <w:rPr>
                <w:rFonts w:ascii="Garamond" w:hAnsi="Garamond"/>
                <w:lang w:val="ru-RU"/>
              </w:rPr>
              <w:t xml:space="preserve"> </w:t>
            </w:r>
            <w:r w:rsidRPr="00EE0878">
              <w:rPr>
                <w:rFonts w:ascii="Garamond" w:hAnsi="Garamond"/>
              </w:rPr>
              <w:t xml:space="preserve">После наставе </w:t>
            </w:r>
          </w:p>
        </w:tc>
      </w:tr>
      <w:tr w:rsidR="00226977" w:rsidRPr="00EE0878" w14:paraId="562C1B25" w14:textId="77777777" w:rsidTr="001F2138">
        <w:tc>
          <w:tcPr>
            <w:tcW w:w="5211" w:type="dxa"/>
            <w:tcBorders>
              <w:top w:val="single" w:sz="6" w:space="0" w:color="auto"/>
              <w:left w:val="single" w:sz="6" w:space="0" w:color="auto"/>
              <w:bottom w:val="single" w:sz="6" w:space="0" w:color="auto"/>
              <w:right w:val="single" w:sz="6" w:space="0" w:color="auto"/>
            </w:tcBorders>
          </w:tcPr>
          <w:p w14:paraId="02FD8965" w14:textId="77777777" w:rsidR="00226977" w:rsidRPr="00EE0878" w:rsidRDefault="00226977" w:rsidP="001F2138">
            <w:pPr>
              <w:jc w:val="both"/>
              <w:rPr>
                <w:rFonts w:ascii="Garamond" w:hAnsi="Garamond"/>
              </w:rPr>
            </w:pPr>
            <w:r w:rsidRPr="00EE0878">
              <w:rPr>
                <w:rFonts w:ascii="Garamond" w:hAnsi="Garamond"/>
              </w:rPr>
              <w:t>Санитарни чворови</w:t>
            </w:r>
          </w:p>
        </w:tc>
        <w:tc>
          <w:tcPr>
            <w:tcW w:w="5103" w:type="dxa"/>
            <w:tcBorders>
              <w:top w:val="single" w:sz="6" w:space="0" w:color="auto"/>
              <w:left w:val="single" w:sz="6" w:space="0" w:color="auto"/>
              <w:bottom w:val="single" w:sz="6" w:space="0" w:color="auto"/>
              <w:right w:val="single" w:sz="6" w:space="0" w:color="auto"/>
            </w:tcBorders>
          </w:tcPr>
          <w:p w14:paraId="538CA894" w14:textId="77777777" w:rsidR="00226977" w:rsidRPr="00EE0878" w:rsidRDefault="00226977" w:rsidP="001F2138">
            <w:pPr>
              <w:jc w:val="both"/>
              <w:rPr>
                <w:rFonts w:ascii="Garamond" w:hAnsi="Garamond"/>
              </w:rPr>
            </w:pPr>
            <w:r w:rsidRPr="00EE0878">
              <w:rPr>
                <w:rFonts w:ascii="Garamond" w:hAnsi="Garamond"/>
              </w:rPr>
              <w:t>У време одмора</w:t>
            </w:r>
          </w:p>
        </w:tc>
      </w:tr>
      <w:tr w:rsidR="00226977" w:rsidRPr="00EE0878" w14:paraId="4C54DD70" w14:textId="77777777" w:rsidTr="001F2138">
        <w:tc>
          <w:tcPr>
            <w:tcW w:w="5211" w:type="dxa"/>
            <w:tcBorders>
              <w:top w:val="single" w:sz="6" w:space="0" w:color="auto"/>
              <w:left w:val="single" w:sz="6" w:space="0" w:color="auto"/>
              <w:bottom w:val="single" w:sz="6" w:space="0" w:color="auto"/>
              <w:right w:val="single" w:sz="6" w:space="0" w:color="auto"/>
            </w:tcBorders>
          </w:tcPr>
          <w:p w14:paraId="751A4210" w14:textId="77777777" w:rsidR="00226977" w:rsidRPr="00EE0878" w:rsidRDefault="00226977" w:rsidP="001F2138">
            <w:pPr>
              <w:jc w:val="both"/>
              <w:rPr>
                <w:rFonts w:ascii="Garamond" w:hAnsi="Garamond"/>
              </w:rPr>
            </w:pPr>
            <w:r w:rsidRPr="00EE0878">
              <w:rPr>
                <w:rFonts w:ascii="Garamond" w:hAnsi="Garamond"/>
              </w:rPr>
              <w:t>Свлачионице</w:t>
            </w:r>
          </w:p>
        </w:tc>
        <w:tc>
          <w:tcPr>
            <w:tcW w:w="5103" w:type="dxa"/>
            <w:tcBorders>
              <w:top w:val="single" w:sz="6" w:space="0" w:color="auto"/>
              <w:left w:val="single" w:sz="6" w:space="0" w:color="auto"/>
              <w:bottom w:val="single" w:sz="6" w:space="0" w:color="auto"/>
              <w:right w:val="single" w:sz="6" w:space="0" w:color="auto"/>
            </w:tcBorders>
          </w:tcPr>
          <w:p w14:paraId="0B656809" w14:textId="77777777" w:rsidR="00226977" w:rsidRPr="00EE0878" w:rsidRDefault="00226977" w:rsidP="001F2138">
            <w:pPr>
              <w:jc w:val="both"/>
              <w:rPr>
                <w:rFonts w:ascii="Garamond" w:hAnsi="Garamond"/>
              </w:rPr>
            </w:pPr>
            <w:r w:rsidRPr="00EE0878">
              <w:rPr>
                <w:rFonts w:ascii="Garamond" w:hAnsi="Garamond"/>
              </w:rPr>
              <w:t>За време одмора</w:t>
            </w:r>
          </w:p>
        </w:tc>
      </w:tr>
      <w:tr w:rsidR="00226977" w:rsidRPr="00EE0878" w14:paraId="660BF2ED" w14:textId="77777777" w:rsidTr="001F2138">
        <w:tc>
          <w:tcPr>
            <w:tcW w:w="5211" w:type="dxa"/>
            <w:tcBorders>
              <w:top w:val="single" w:sz="6" w:space="0" w:color="auto"/>
              <w:left w:val="single" w:sz="6" w:space="0" w:color="auto"/>
              <w:bottom w:val="single" w:sz="6" w:space="0" w:color="auto"/>
              <w:right w:val="single" w:sz="6" w:space="0" w:color="auto"/>
            </w:tcBorders>
          </w:tcPr>
          <w:p w14:paraId="6EBFE60E" w14:textId="77777777" w:rsidR="00226977" w:rsidRPr="00EE0878" w:rsidRDefault="00226977" w:rsidP="001F2138">
            <w:pPr>
              <w:jc w:val="both"/>
              <w:rPr>
                <w:rFonts w:ascii="Garamond" w:hAnsi="Garamond"/>
              </w:rPr>
            </w:pPr>
            <w:r w:rsidRPr="00EE0878">
              <w:rPr>
                <w:rFonts w:ascii="Garamond" w:hAnsi="Garamond"/>
              </w:rPr>
              <w:t>Учионица</w:t>
            </w:r>
          </w:p>
        </w:tc>
        <w:tc>
          <w:tcPr>
            <w:tcW w:w="5103" w:type="dxa"/>
            <w:tcBorders>
              <w:top w:val="single" w:sz="6" w:space="0" w:color="auto"/>
              <w:left w:val="single" w:sz="6" w:space="0" w:color="auto"/>
              <w:bottom w:val="single" w:sz="6" w:space="0" w:color="auto"/>
              <w:right w:val="single" w:sz="6" w:space="0" w:color="auto"/>
            </w:tcBorders>
          </w:tcPr>
          <w:p w14:paraId="52E99528" w14:textId="77777777" w:rsidR="00226977" w:rsidRPr="00EE0878" w:rsidRDefault="00226977" w:rsidP="001F2138">
            <w:pPr>
              <w:jc w:val="both"/>
              <w:rPr>
                <w:rFonts w:ascii="Garamond" w:hAnsi="Garamond"/>
              </w:rPr>
            </w:pPr>
            <w:r w:rsidRPr="00EE0878">
              <w:rPr>
                <w:rFonts w:ascii="Garamond" w:hAnsi="Garamond"/>
              </w:rPr>
              <w:t>Пре почетка наставе</w:t>
            </w:r>
          </w:p>
        </w:tc>
      </w:tr>
      <w:tr w:rsidR="00226977" w:rsidRPr="00EE0878" w14:paraId="10E56119" w14:textId="77777777" w:rsidTr="001F2138">
        <w:tc>
          <w:tcPr>
            <w:tcW w:w="5211" w:type="dxa"/>
            <w:tcBorders>
              <w:top w:val="single" w:sz="6" w:space="0" w:color="auto"/>
              <w:left w:val="single" w:sz="6" w:space="0" w:color="auto"/>
              <w:bottom w:val="single" w:sz="6" w:space="0" w:color="auto"/>
              <w:right w:val="single" w:sz="6" w:space="0" w:color="auto"/>
            </w:tcBorders>
          </w:tcPr>
          <w:p w14:paraId="73734E4E" w14:textId="77777777" w:rsidR="00226977" w:rsidRPr="00EE0878" w:rsidRDefault="00226977" w:rsidP="001F2138">
            <w:pPr>
              <w:jc w:val="both"/>
              <w:rPr>
                <w:rFonts w:ascii="Garamond" w:hAnsi="Garamond"/>
              </w:rPr>
            </w:pPr>
            <w:r w:rsidRPr="00EE0878">
              <w:rPr>
                <w:rFonts w:ascii="Garamond" w:hAnsi="Garamond"/>
              </w:rPr>
              <w:t>Ходници</w:t>
            </w:r>
          </w:p>
        </w:tc>
        <w:tc>
          <w:tcPr>
            <w:tcW w:w="5103" w:type="dxa"/>
            <w:tcBorders>
              <w:top w:val="single" w:sz="6" w:space="0" w:color="auto"/>
              <w:left w:val="single" w:sz="6" w:space="0" w:color="auto"/>
              <w:bottom w:val="single" w:sz="6" w:space="0" w:color="auto"/>
              <w:right w:val="single" w:sz="6" w:space="0" w:color="auto"/>
            </w:tcBorders>
          </w:tcPr>
          <w:p w14:paraId="298FE8DE" w14:textId="77777777" w:rsidR="00226977" w:rsidRPr="00EE0878" w:rsidRDefault="00226977" w:rsidP="001F2138">
            <w:pPr>
              <w:jc w:val="both"/>
              <w:rPr>
                <w:rFonts w:ascii="Garamond" w:hAnsi="Garamond"/>
              </w:rPr>
            </w:pPr>
            <w:r w:rsidRPr="00EE0878">
              <w:rPr>
                <w:rFonts w:ascii="Garamond" w:hAnsi="Garamond"/>
              </w:rPr>
              <w:t>За време одмора</w:t>
            </w:r>
          </w:p>
        </w:tc>
      </w:tr>
      <w:tr w:rsidR="00226977" w:rsidRPr="00EE0878" w14:paraId="4A4A5571" w14:textId="77777777" w:rsidTr="001F2138">
        <w:tc>
          <w:tcPr>
            <w:tcW w:w="5211" w:type="dxa"/>
            <w:tcBorders>
              <w:top w:val="single" w:sz="6" w:space="0" w:color="auto"/>
              <w:left w:val="single" w:sz="6" w:space="0" w:color="auto"/>
              <w:bottom w:val="single" w:sz="6" w:space="0" w:color="auto"/>
              <w:right w:val="single" w:sz="6" w:space="0" w:color="auto"/>
            </w:tcBorders>
          </w:tcPr>
          <w:p w14:paraId="4ACAA465" w14:textId="77777777" w:rsidR="00226977" w:rsidRPr="00EE0878" w:rsidRDefault="00226977" w:rsidP="001F2138">
            <w:pPr>
              <w:jc w:val="both"/>
              <w:rPr>
                <w:rFonts w:ascii="Garamond" w:hAnsi="Garamond"/>
                <w:lang w:val="sr-Cyrl-RS"/>
              </w:rPr>
            </w:pPr>
            <w:r w:rsidRPr="00EE0878">
              <w:rPr>
                <w:rFonts w:ascii="Garamond" w:hAnsi="Garamond"/>
                <w:lang w:val="sr-Cyrl-RS"/>
              </w:rPr>
              <w:t>Ш</w:t>
            </w:r>
            <w:r w:rsidRPr="00EE0878">
              <w:rPr>
                <w:rFonts w:ascii="Garamond" w:hAnsi="Garamond"/>
              </w:rPr>
              <w:t>колско дворишт</w:t>
            </w:r>
            <w:r w:rsidRPr="00EE0878">
              <w:rPr>
                <w:rFonts w:ascii="Garamond" w:hAnsi="Garamond"/>
                <w:lang w:val="sr-Cyrl-RS"/>
              </w:rPr>
              <w:t>е</w:t>
            </w:r>
          </w:p>
        </w:tc>
        <w:tc>
          <w:tcPr>
            <w:tcW w:w="5103" w:type="dxa"/>
            <w:tcBorders>
              <w:top w:val="single" w:sz="6" w:space="0" w:color="auto"/>
              <w:left w:val="single" w:sz="6" w:space="0" w:color="auto"/>
              <w:bottom w:val="single" w:sz="6" w:space="0" w:color="auto"/>
              <w:right w:val="single" w:sz="6" w:space="0" w:color="auto"/>
            </w:tcBorders>
          </w:tcPr>
          <w:p w14:paraId="5B1185E4" w14:textId="77777777" w:rsidR="00226977" w:rsidRPr="00EE0878" w:rsidRDefault="00226977" w:rsidP="001F2138">
            <w:pPr>
              <w:jc w:val="both"/>
              <w:rPr>
                <w:rFonts w:ascii="Garamond" w:hAnsi="Garamond"/>
              </w:rPr>
            </w:pPr>
            <w:r w:rsidRPr="00EE0878">
              <w:rPr>
                <w:rFonts w:ascii="Garamond" w:hAnsi="Garamond"/>
              </w:rPr>
              <w:t>За време великих одмора</w:t>
            </w:r>
          </w:p>
        </w:tc>
      </w:tr>
      <w:tr w:rsidR="00226977" w:rsidRPr="00EE0878" w14:paraId="729A8F54" w14:textId="77777777" w:rsidTr="001F2138">
        <w:tc>
          <w:tcPr>
            <w:tcW w:w="5211" w:type="dxa"/>
            <w:tcBorders>
              <w:top w:val="single" w:sz="6" w:space="0" w:color="auto"/>
              <w:left w:val="single" w:sz="6" w:space="0" w:color="auto"/>
              <w:bottom w:val="single" w:sz="6" w:space="0" w:color="auto"/>
              <w:right w:val="single" w:sz="6" w:space="0" w:color="auto"/>
            </w:tcBorders>
          </w:tcPr>
          <w:p w14:paraId="20BCB32F" w14:textId="77777777" w:rsidR="00226977" w:rsidRPr="00EE0878" w:rsidRDefault="00226977" w:rsidP="001F2138">
            <w:pPr>
              <w:jc w:val="both"/>
              <w:rPr>
                <w:rFonts w:ascii="Garamond" w:hAnsi="Garamond"/>
                <w:lang w:val="sr-Cyrl-RS"/>
              </w:rPr>
            </w:pPr>
            <w:r w:rsidRPr="00EE0878">
              <w:rPr>
                <w:rFonts w:ascii="Garamond" w:hAnsi="Garamond"/>
                <w:lang w:val="sr-Cyrl-RS"/>
              </w:rPr>
              <w:t>Фискултурна сала</w:t>
            </w:r>
          </w:p>
        </w:tc>
        <w:tc>
          <w:tcPr>
            <w:tcW w:w="5103" w:type="dxa"/>
            <w:tcBorders>
              <w:top w:val="single" w:sz="6" w:space="0" w:color="auto"/>
              <w:left w:val="single" w:sz="6" w:space="0" w:color="auto"/>
              <w:bottom w:val="single" w:sz="6" w:space="0" w:color="auto"/>
              <w:right w:val="single" w:sz="6" w:space="0" w:color="auto"/>
            </w:tcBorders>
          </w:tcPr>
          <w:p w14:paraId="0232D178" w14:textId="77777777" w:rsidR="00226977" w:rsidRPr="00EE0878" w:rsidRDefault="00226977" w:rsidP="001F2138">
            <w:pPr>
              <w:jc w:val="both"/>
              <w:rPr>
                <w:rFonts w:ascii="Garamond" w:hAnsi="Garamond"/>
                <w:lang w:val="ru-RU"/>
              </w:rPr>
            </w:pPr>
            <w:r w:rsidRPr="00EE0878">
              <w:rPr>
                <w:rFonts w:ascii="Garamond" w:hAnsi="Garamond"/>
                <w:lang w:val="ru-RU"/>
              </w:rPr>
              <w:t>За време турнира других манифестација</w:t>
            </w:r>
          </w:p>
        </w:tc>
      </w:tr>
      <w:tr w:rsidR="00226977" w:rsidRPr="00EE0878" w14:paraId="2ABE6DA7" w14:textId="77777777" w:rsidTr="001F2138">
        <w:tc>
          <w:tcPr>
            <w:tcW w:w="5211" w:type="dxa"/>
            <w:tcBorders>
              <w:top w:val="single" w:sz="6" w:space="0" w:color="auto"/>
              <w:left w:val="single" w:sz="6" w:space="0" w:color="auto"/>
              <w:bottom w:val="single" w:sz="6" w:space="0" w:color="auto"/>
              <w:right w:val="single" w:sz="6" w:space="0" w:color="auto"/>
            </w:tcBorders>
          </w:tcPr>
          <w:p w14:paraId="2E798633" w14:textId="77777777" w:rsidR="00226977" w:rsidRPr="00EE0878" w:rsidRDefault="00226977" w:rsidP="001F2138">
            <w:pPr>
              <w:jc w:val="both"/>
              <w:rPr>
                <w:rFonts w:ascii="Garamond" w:hAnsi="Garamond"/>
                <w:lang w:val="ru-RU"/>
              </w:rPr>
            </w:pPr>
            <w:r w:rsidRPr="00EE0878">
              <w:rPr>
                <w:rFonts w:ascii="Garamond" w:hAnsi="Garamond"/>
                <w:lang w:val="ru-RU"/>
              </w:rPr>
              <w:t>Ограђени и неограђени терени за физичко</w:t>
            </w:r>
          </w:p>
        </w:tc>
        <w:tc>
          <w:tcPr>
            <w:tcW w:w="5103" w:type="dxa"/>
            <w:tcBorders>
              <w:top w:val="single" w:sz="6" w:space="0" w:color="auto"/>
              <w:left w:val="single" w:sz="6" w:space="0" w:color="auto"/>
              <w:bottom w:val="single" w:sz="6" w:space="0" w:color="auto"/>
              <w:right w:val="single" w:sz="6" w:space="0" w:color="auto"/>
            </w:tcBorders>
          </w:tcPr>
          <w:p w14:paraId="071E26AD" w14:textId="77777777" w:rsidR="00226977" w:rsidRPr="00EE0878" w:rsidRDefault="00226977" w:rsidP="001F2138">
            <w:pPr>
              <w:jc w:val="both"/>
              <w:rPr>
                <w:rFonts w:ascii="Garamond" w:hAnsi="Garamond"/>
                <w:lang w:val="ru-RU"/>
              </w:rPr>
            </w:pPr>
            <w:r w:rsidRPr="00EE0878">
              <w:rPr>
                <w:rFonts w:ascii="Garamond" w:hAnsi="Garamond"/>
                <w:lang w:val="ru-RU"/>
              </w:rPr>
              <w:t>За време наставних и ваннаставних активности</w:t>
            </w:r>
          </w:p>
        </w:tc>
      </w:tr>
      <w:tr w:rsidR="00226977" w:rsidRPr="00EE0878" w14:paraId="26D06966" w14:textId="77777777" w:rsidTr="001F2138">
        <w:tc>
          <w:tcPr>
            <w:tcW w:w="5211" w:type="dxa"/>
            <w:tcBorders>
              <w:top w:val="single" w:sz="6" w:space="0" w:color="auto"/>
              <w:left w:val="single" w:sz="6" w:space="0" w:color="auto"/>
              <w:bottom w:val="single" w:sz="6" w:space="0" w:color="auto"/>
              <w:right w:val="single" w:sz="6" w:space="0" w:color="auto"/>
            </w:tcBorders>
          </w:tcPr>
          <w:p w14:paraId="668158FC" w14:textId="77777777" w:rsidR="00226977" w:rsidRPr="00EE0878" w:rsidRDefault="00226977" w:rsidP="001F2138">
            <w:pPr>
              <w:jc w:val="both"/>
              <w:rPr>
                <w:rFonts w:ascii="Garamond" w:hAnsi="Garamond"/>
              </w:rPr>
            </w:pPr>
            <w:r w:rsidRPr="00EE0878">
              <w:rPr>
                <w:rFonts w:ascii="Garamond" w:hAnsi="Garamond"/>
              </w:rPr>
              <w:t>Екскурзија и излети</w:t>
            </w:r>
          </w:p>
        </w:tc>
        <w:tc>
          <w:tcPr>
            <w:tcW w:w="5103" w:type="dxa"/>
            <w:tcBorders>
              <w:top w:val="single" w:sz="6" w:space="0" w:color="auto"/>
              <w:left w:val="single" w:sz="6" w:space="0" w:color="auto"/>
              <w:bottom w:val="single" w:sz="6" w:space="0" w:color="auto"/>
              <w:right w:val="single" w:sz="6" w:space="0" w:color="auto"/>
            </w:tcBorders>
          </w:tcPr>
          <w:p w14:paraId="0B3FBA08" w14:textId="77777777" w:rsidR="00226977" w:rsidRPr="00EE0878" w:rsidRDefault="00226977" w:rsidP="001F2138">
            <w:pPr>
              <w:jc w:val="both"/>
              <w:rPr>
                <w:rFonts w:ascii="Garamond" w:hAnsi="Garamond"/>
              </w:rPr>
            </w:pPr>
            <w:r w:rsidRPr="00EE0878">
              <w:rPr>
                <w:rFonts w:ascii="Garamond" w:hAnsi="Garamond"/>
              </w:rPr>
              <w:t>За време извођења</w:t>
            </w:r>
          </w:p>
        </w:tc>
      </w:tr>
      <w:tr w:rsidR="00226977" w:rsidRPr="00EE0878" w14:paraId="33737CF6" w14:textId="77777777" w:rsidTr="001F2138">
        <w:tc>
          <w:tcPr>
            <w:tcW w:w="5211" w:type="dxa"/>
            <w:tcBorders>
              <w:top w:val="single" w:sz="6" w:space="0" w:color="auto"/>
              <w:left w:val="single" w:sz="6" w:space="0" w:color="auto"/>
              <w:bottom w:val="single" w:sz="6" w:space="0" w:color="auto"/>
              <w:right w:val="single" w:sz="6" w:space="0" w:color="auto"/>
            </w:tcBorders>
          </w:tcPr>
          <w:p w14:paraId="24683324" w14:textId="77777777" w:rsidR="00226977" w:rsidRPr="00EE0878" w:rsidRDefault="00226977" w:rsidP="001F2138">
            <w:pPr>
              <w:jc w:val="both"/>
              <w:rPr>
                <w:rFonts w:ascii="Garamond" w:hAnsi="Garamond"/>
              </w:rPr>
            </w:pPr>
            <w:r w:rsidRPr="00EE0878">
              <w:rPr>
                <w:rFonts w:ascii="Garamond" w:hAnsi="Garamond"/>
              </w:rPr>
              <w:t>Крос</w:t>
            </w:r>
          </w:p>
        </w:tc>
        <w:tc>
          <w:tcPr>
            <w:tcW w:w="5103" w:type="dxa"/>
            <w:tcBorders>
              <w:top w:val="single" w:sz="6" w:space="0" w:color="auto"/>
              <w:left w:val="single" w:sz="6" w:space="0" w:color="auto"/>
              <w:bottom w:val="single" w:sz="6" w:space="0" w:color="auto"/>
              <w:right w:val="single" w:sz="6" w:space="0" w:color="auto"/>
            </w:tcBorders>
          </w:tcPr>
          <w:p w14:paraId="4C7EB1B0" w14:textId="77777777" w:rsidR="00226977" w:rsidRPr="00EE0878" w:rsidRDefault="00226977" w:rsidP="001F2138">
            <w:pPr>
              <w:jc w:val="both"/>
              <w:rPr>
                <w:rFonts w:ascii="Garamond" w:hAnsi="Garamond"/>
              </w:rPr>
            </w:pPr>
            <w:r w:rsidRPr="00EE0878">
              <w:rPr>
                <w:rFonts w:ascii="Garamond" w:hAnsi="Garamond"/>
              </w:rPr>
              <w:t>За време извођења</w:t>
            </w:r>
          </w:p>
        </w:tc>
      </w:tr>
      <w:tr w:rsidR="00226977" w:rsidRPr="00EE0878" w14:paraId="52B24B13" w14:textId="77777777" w:rsidTr="001F2138">
        <w:tc>
          <w:tcPr>
            <w:tcW w:w="5211" w:type="dxa"/>
            <w:tcBorders>
              <w:top w:val="single" w:sz="6" w:space="0" w:color="auto"/>
              <w:left w:val="single" w:sz="6" w:space="0" w:color="auto"/>
              <w:bottom w:val="single" w:sz="6" w:space="0" w:color="auto"/>
              <w:right w:val="single" w:sz="6" w:space="0" w:color="auto"/>
            </w:tcBorders>
          </w:tcPr>
          <w:p w14:paraId="708DC2E7" w14:textId="77777777" w:rsidR="00226977" w:rsidRPr="00EE0878" w:rsidRDefault="00226977" w:rsidP="001F2138">
            <w:pPr>
              <w:jc w:val="both"/>
              <w:rPr>
                <w:rFonts w:ascii="Garamond" w:hAnsi="Garamond"/>
              </w:rPr>
            </w:pPr>
            <w:r w:rsidRPr="00EE0878">
              <w:rPr>
                <w:rFonts w:ascii="Garamond" w:hAnsi="Garamond"/>
              </w:rPr>
              <w:t xml:space="preserve">Степеништа у школској згради </w:t>
            </w:r>
          </w:p>
        </w:tc>
        <w:tc>
          <w:tcPr>
            <w:tcW w:w="5103" w:type="dxa"/>
            <w:tcBorders>
              <w:top w:val="single" w:sz="6" w:space="0" w:color="auto"/>
              <w:left w:val="single" w:sz="6" w:space="0" w:color="auto"/>
              <w:bottom w:val="single" w:sz="6" w:space="0" w:color="auto"/>
              <w:right w:val="single" w:sz="6" w:space="0" w:color="auto"/>
            </w:tcBorders>
          </w:tcPr>
          <w:p w14:paraId="097B1A72" w14:textId="77777777" w:rsidR="00226977" w:rsidRPr="00EE0878" w:rsidRDefault="00226977" w:rsidP="001F2138">
            <w:pPr>
              <w:jc w:val="both"/>
              <w:rPr>
                <w:rFonts w:ascii="Garamond" w:hAnsi="Garamond"/>
              </w:rPr>
            </w:pPr>
            <w:r w:rsidRPr="00EE0878">
              <w:rPr>
                <w:rFonts w:ascii="Garamond" w:hAnsi="Garamond"/>
              </w:rPr>
              <w:t>За време одмора</w:t>
            </w:r>
          </w:p>
        </w:tc>
      </w:tr>
    </w:tbl>
    <w:p w14:paraId="1CF6F291" w14:textId="77777777" w:rsidR="00226977" w:rsidRPr="00EE0878" w:rsidRDefault="00226977" w:rsidP="00226977">
      <w:pPr>
        <w:jc w:val="both"/>
        <w:rPr>
          <w:rFonts w:ascii="Garamond" w:hAnsi="Garamond"/>
          <w:lang w:val="ru-RU"/>
        </w:rPr>
      </w:pPr>
    </w:p>
    <w:p w14:paraId="48C47646" w14:textId="77777777" w:rsidR="00226977" w:rsidRPr="00EE0878" w:rsidRDefault="00226977" w:rsidP="00226977">
      <w:pPr>
        <w:jc w:val="both"/>
        <w:rPr>
          <w:rFonts w:ascii="Garamond" w:hAnsi="Garamond"/>
          <w:lang w:val="ru-RU"/>
        </w:rPr>
      </w:pPr>
    </w:p>
    <w:p w14:paraId="33FA2DDA" w14:textId="77777777" w:rsidR="00226977" w:rsidRPr="00EE0878" w:rsidRDefault="00226977" w:rsidP="00226977">
      <w:pPr>
        <w:jc w:val="both"/>
        <w:rPr>
          <w:rFonts w:ascii="Garamond" w:hAnsi="Garamond"/>
          <w:b/>
          <w:bCs/>
          <w:lang w:val="ru-RU"/>
        </w:rPr>
      </w:pPr>
      <w:r w:rsidRPr="00EE0878">
        <w:rPr>
          <w:rFonts w:ascii="Garamond" w:hAnsi="Garamond"/>
          <w:b/>
          <w:bCs/>
          <w:lang w:val="ru-RU"/>
        </w:rPr>
        <w:t>На основу урађене процене безбедности предузете су следеће мере:</w:t>
      </w:r>
    </w:p>
    <w:p w14:paraId="1FBDD68B" w14:textId="77777777" w:rsidR="00226977" w:rsidRPr="00EE0878" w:rsidRDefault="00226977" w:rsidP="00B90020">
      <w:pPr>
        <w:widowControl w:val="0"/>
        <w:numPr>
          <w:ilvl w:val="0"/>
          <w:numId w:val="24"/>
        </w:numPr>
        <w:autoSpaceDE w:val="0"/>
        <w:autoSpaceDN w:val="0"/>
        <w:adjustRightInd w:val="0"/>
        <w:ind w:left="720" w:hanging="360"/>
        <w:jc w:val="both"/>
        <w:rPr>
          <w:rFonts w:ascii="Garamond" w:hAnsi="Garamond"/>
          <w:lang w:val="ru-RU"/>
        </w:rPr>
      </w:pPr>
      <w:r w:rsidRPr="00EE0878">
        <w:rPr>
          <w:rFonts w:ascii="Garamond" w:hAnsi="Garamond"/>
          <w:lang w:val="ru-RU"/>
        </w:rPr>
        <w:t>усвојен је  нови Правилник о дежурству наставног и ненаставног особља у школи</w:t>
      </w:r>
    </w:p>
    <w:p w14:paraId="50DC5DE0" w14:textId="77777777" w:rsidR="00226977" w:rsidRPr="00EE0878" w:rsidRDefault="00226977" w:rsidP="00B90020">
      <w:pPr>
        <w:widowControl w:val="0"/>
        <w:numPr>
          <w:ilvl w:val="0"/>
          <w:numId w:val="25"/>
        </w:numPr>
        <w:autoSpaceDE w:val="0"/>
        <w:autoSpaceDN w:val="0"/>
        <w:adjustRightInd w:val="0"/>
        <w:ind w:left="720" w:hanging="360"/>
        <w:jc w:val="both"/>
        <w:rPr>
          <w:rFonts w:ascii="Garamond" w:hAnsi="Garamond"/>
          <w:lang w:val="ru-RU"/>
        </w:rPr>
      </w:pPr>
      <w:r w:rsidRPr="00EE0878">
        <w:rPr>
          <w:rFonts w:ascii="Garamond" w:hAnsi="Garamond"/>
          <w:lang w:val="ru-RU"/>
        </w:rPr>
        <w:t>формирана је спољашња и унутрашња заштитна мрежа</w:t>
      </w:r>
    </w:p>
    <w:p w14:paraId="310A29E0" w14:textId="77777777" w:rsidR="00226977" w:rsidRPr="00EE0878" w:rsidRDefault="00226977" w:rsidP="00B90020">
      <w:pPr>
        <w:widowControl w:val="0"/>
        <w:numPr>
          <w:ilvl w:val="0"/>
          <w:numId w:val="25"/>
        </w:numPr>
        <w:autoSpaceDE w:val="0"/>
        <w:autoSpaceDN w:val="0"/>
        <w:adjustRightInd w:val="0"/>
        <w:ind w:left="720" w:hanging="360"/>
        <w:jc w:val="both"/>
        <w:rPr>
          <w:rFonts w:ascii="Garamond" w:hAnsi="Garamond"/>
          <w:highlight w:val="yellow"/>
        </w:rPr>
      </w:pPr>
      <w:r w:rsidRPr="00EE0878">
        <w:rPr>
          <w:rFonts w:ascii="Garamond" w:hAnsi="Garamond"/>
          <w:lang w:val="sr-Cyrl-CS"/>
        </w:rPr>
        <w:t xml:space="preserve">делимично инсталиран  видео надзор </w:t>
      </w:r>
    </w:p>
    <w:p w14:paraId="6DF5457F" w14:textId="77777777" w:rsidR="00226977" w:rsidRPr="00EE0878" w:rsidRDefault="00226977" w:rsidP="007D44F0">
      <w:pPr>
        <w:rPr>
          <w:rFonts w:ascii="Garamond" w:hAnsi="Garamond"/>
          <w:lang w:val="sr-Cyrl-CS"/>
        </w:rPr>
      </w:pPr>
      <w:r w:rsidRPr="00EE0878">
        <w:rPr>
          <w:rFonts w:ascii="Garamond" w:hAnsi="Garamond"/>
          <w:lang w:val="sr-Cyrl-CS"/>
        </w:rPr>
        <w:t>СПОЉАШЊА ЗАШТИТНА МРЕЖА</w:t>
      </w:r>
    </w:p>
    <w:p w14:paraId="75781225" w14:textId="77777777" w:rsidR="00226977" w:rsidRPr="00EE0878" w:rsidRDefault="00226977" w:rsidP="00226977">
      <w:pPr>
        <w:jc w:val="both"/>
        <w:rPr>
          <w:rFonts w:ascii="Garamond" w:hAnsi="Garamond"/>
          <w:lang w:val="sr-Cyrl-CS"/>
        </w:rPr>
      </w:pPr>
    </w:p>
    <w:p w14:paraId="1A5CFCC5" w14:textId="77777777" w:rsidR="00226977" w:rsidRPr="00EE0878" w:rsidRDefault="00226977" w:rsidP="00226977">
      <w:pPr>
        <w:rPr>
          <w:rFonts w:ascii="Garamond" w:hAnsi="Garamond"/>
          <w:lang w:val="ru-RU"/>
        </w:rPr>
      </w:pPr>
      <w:r w:rsidRPr="00EE0878">
        <w:rPr>
          <w:rFonts w:ascii="Garamond" w:hAnsi="Garamond"/>
          <w:lang w:val="ru-RU"/>
        </w:rPr>
        <w:t xml:space="preserve">Спољашњу заштитну мрежу чине следеће институције: </w:t>
      </w:r>
    </w:p>
    <w:p w14:paraId="7C59D79F" w14:textId="77777777" w:rsidR="00226977" w:rsidRPr="00EE0878" w:rsidRDefault="00226977" w:rsidP="00B90020">
      <w:pPr>
        <w:widowControl w:val="0"/>
        <w:numPr>
          <w:ilvl w:val="0"/>
          <w:numId w:val="26"/>
        </w:numPr>
        <w:autoSpaceDE w:val="0"/>
        <w:autoSpaceDN w:val="0"/>
        <w:adjustRightInd w:val="0"/>
        <w:ind w:left="1440" w:hanging="360"/>
        <w:rPr>
          <w:rFonts w:ascii="Garamond" w:hAnsi="Garamond"/>
        </w:rPr>
      </w:pPr>
      <w:r w:rsidRPr="00EE0878">
        <w:rPr>
          <w:rFonts w:ascii="Garamond" w:hAnsi="Garamond"/>
        </w:rPr>
        <w:t>Центар за социјални рад</w:t>
      </w:r>
    </w:p>
    <w:p w14:paraId="1DB1E899" w14:textId="77777777" w:rsidR="00226977" w:rsidRPr="00EE0878" w:rsidRDefault="00226977" w:rsidP="00B90020">
      <w:pPr>
        <w:widowControl w:val="0"/>
        <w:numPr>
          <w:ilvl w:val="0"/>
          <w:numId w:val="27"/>
        </w:numPr>
        <w:autoSpaceDE w:val="0"/>
        <w:autoSpaceDN w:val="0"/>
        <w:adjustRightInd w:val="0"/>
        <w:ind w:left="1440" w:hanging="360"/>
        <w:rPr>
          <w:rFonts w:ascii="Garamond" w:hAnsi="Garamond"/>
        </w:rPr>
      </w:pPr>
      <w:r w:rsidRPr="00EE0878">
        <w:rPr>
          <w:rFonts w:ascii="Garamond" w:hAnsi="Garamond"/>
        </w:rPr>
        <w:t>МУП</w:t>
      </w:r>
    </w:p>
    <w:p w14:paraId="4D34F68B" w14:textId="77777777" w:rsidR="00226977" w:rsidRPr="00EE0878" w:rsidRDefault="00226977" w:rsidP="00B90020">
      <w:pPr>
        <w:widowControl w:val="0"/>
        <w:numPr>
          <w:ilvl w:val="0"/>
          <w:numId w:val="28"/>
        </w:numPr>
        <w:autoSpaceDE w:val="0"/>
        <w:autoSpaceDN w:val="0"/>
        <w:adjustRightInd w:val="0"/>
        <w:ind w:left="1440" w:hanging="360"/>
        <w:rPr>
          <w:rFonts w:ascii="Garamond" w:hAnsi="Garamond"/>
        </w:rPr>
      </w:pPr>
      <w:r w:rsidRPr="00EE0878">
        <w:rPr>
          <w:rFonts w:ascii="Garamond" w:hAnsi="Garamond"/>
        </w:rPr>
        <w:t>Дом здравља</w:t>
      </w:r>
    </w:p>
    <w:p w14:paraId="03E31ED9" w14:textId="77777777" w:rsidR="00226977" w:rsidRPr="00EE0878" w:rsidRDefault="00226977" w:rsidP="00B90020">
      <w:pPr>
        <w:widowControl w:val="0"/>
        <w:numPr>
          <w:ilvl w:val="0"/>
          <w:numId w:val="29"/>
        </w:numPr>
        <w:autoSpaceDE w:val="0"/>
        <w:autoSpaceDN w:val="0"/>
        <w:adjustRightInd w:val="0"/>
        <w:ind w:left="1440" w:hanging="360"/>
        <w:rPr>
          <w:rFonts w:ascii="Garamond" w:hAnsi="Garamond"/>
        </w:rPr>
      </w:pPr>
      <w:r w:rsidRPr="00EE0878">
        <w:rPr>
          <w:rFonts w:ascii="Garamond" w:hAnsi="Garamond"/>
        </w:rPr>
        <w:t>Културни центар</w:t>
      </w:r>
    </w:p>
    <w:p w14:paraId="3B2310F9" w14:textId="77777777" w:rsidR="00226977" w:rsidRPr="00EE0878" w:rsidRDefault="00226977" w:rsidP="00B90020">
      <w:pPr>
        <w:widowControl w:val="0"/>
        <w:numPr>
          <w:ilvl w:val="0"/>
          <w:numId w:val="30"/>
        </w:numPr>
        <w:autoSpaceDE w:val="0"/>
        <w:autoSpaceDN w:val="0"/>
        <w:adjustRightInd w:val="0"/>
        <w:ind w:left="1440" w:hanging="360"/>
        <w:rPr>
          <w:rFonts w:ascii="Garamond" w:hAnsi="Garamond"/>
        </w:rPr>
      </w:pPr>
      <w:r w:rsidRPr="00EE0878">
        <w:rPr>
          <w:rFonts w:ascii="Garamond" w:hAnsi="Garamond"/>
        </w:rPr>
        <w:t>Локална самоуправа</w:t>
      </w:r>
    </w:p>
    <w:p w14:paraId="4B4EE564" w14:textId="77777777" w:rsidR="00226977" w:rsidRPr="00EE0878" w:rsidRDefault="00226977" w:rsidP="00B90020">
      <w:pPr>
        <w:widowControl w:val="0"/>
        <w:numPr>
          <w:ilvl w:val="0"/>
          <w:numId w:val="31"/>
        </w:numPr>
        <w:autoSpaceDE w:val="0"/>
        <w:autoSpaceDN w:val="0"/>
        <w:adjustRightInd w:val="0"/>
        <w:ind w:left="1440" w:hanging="360"/>
        <w:rPr>
          <w:rFonts w:ascii="Garamond" w:hAnsi="Garamond"/>
        </w:rPr>
      </w:pPr>
      <w:r w:rsidRPr="00EE0878">
        <w:rPr>
          <w:rFonts w:ascii="Garamond" w:hAnsi="Garamond"/>
        </w:rPr>
        <w:t>Спортски савез</w:t>
      </w:r>
    </w:p>
    <w:p w14:paraId="2CC30B5D" w14:textId="77777777" w:rsidR="00226977" w:rsidRPr="00EE0878" w:rsidRDefault="00226977" w:rsidP="00226977">
      <w:pPr>
        <w:ind w:left="720"/>
        <w:jc w:val="both"/>
        <w:rPr>
          <w:rFonts w:ascii="Garamond" w:hAnsi="Garamond"/>
        </w:rPr>
      </w:pPr>
    </w:p>
    <w:p w14:paraId="5197C70D" w14:textId="77777777" w:rsidR="00226977" w:rsidRPr="00EE0878" w:rsidRDefault="00226977" w:rsidP="00226977">
      <w:pPr>
        <w:jc w:val="both"/>
        <w:rPr>
          <w:rFonts w:ascii="Garamond" w:hAnsi="Garamond"/>
          <w:b/>
          <w:bCs/>
        </w:rPr>
      </w:pPr>
    </w:p>
    <w:p w14:paraId="46BC1683" w14:textId="77777777" w:rsidR="00226977" w:rsidRPr="00EE0878" w:rsidRDefault="00226977" w:rsidP="00226977">
      <w:pPr>
        <w:jc w:val="both"/>
        <w:rPr>
          <w:rFonts w:ascii="Garamond" w:hAnsi="Garamond"/>
          <w:b/>
          <w:bCs/>
        </w:rPr>
      </w:pPr>
    </w:p>
    <w:p w14:paraId="38B882CC" w14:textId="77777777" w:rsidR="00226977" w:rsidRPr="00EE0878" w:rsidRDefault="00226977" w:rsidP="00226977">
      <w:pPr>
        <w:rPr>
          <w:rFonts w:ascii="Garamond" w:hAnsi="Garamond"/>
          <w:lang w:val="ru-RU"/>
        </w:rPr>
      </w:pPr>
      <w:r w:rsidRPr="00EE0878">
        <w:rPr>
          <w:rFonts w:ascii="Garamond" w:hAnsi="Garamond"/>
          <w:lang w:val="ru-RU"/>
        </w:rPr>
        <w:t>Циљ сарадње : стручна помоћ и сарадња у решавању проблема и задовољавање културних и спортских потреба ученика.</w:t>
      </w:r>
    </w:p>
    <w:p w14:paraId="197E9278" w14:textId="77777777" w:rsidR="00226977" w:rsidRPr="00EE0878" w:rsidRDefault="00226977" w:rsidP="00226977">
      <w:pPr>
        <w:rPr>
          <w:rFonts w:ascii="Garamond" w:hAnsi="Garamond"/>
          <w:lang w:val="ru-RU"/>
        </w:rPr>
      </w:pPr>
    </w:p>
    <w:p w14:paraId="27C5CE93" w14:textId="77777777" w:rsidR="00226977" w:rsidRPr="00EE0878" w:rsidRDefault="00226977" w:rsidP="007D44F0">
      <w:pPr>
        <w:rPr>
          <w:rFonts w:ascii="Garamond" w:hAnsi="Garamond"/>
          <w:lang w:val="sr-Cyrl-CS"/>
        </w:rPr>
      </w:pPr>
      <w:r w:rsidRPr="00EE0878">
        <w:rPr>
          <w:rFonts w:ascii="Garamond" w:hAnsi="Garamond"/>
          <w:lang w:val="sr-Cyrl-CS"/>
        </w:rPr>
        <w:t>УНУТРАШЊА ЗАШТИТНА МРЕЖА</w:t>
      </w:r>
    </w:p>
    <w:p w14:paraId="6A92B418" w14:textId="77777777" w:rsidR="00226977" w:rsidRPr="00EE0878" w:rsidRDefault="00226977" w:rsidP="00226977">
      <w:pPr>
        <w:jc w:val="both"/>
        <w:rPr>
          <w:rFonts w:ascii="Garamond" w:hAnsi="Garamond"/>
          <w:lang w:val="ru-RU"/>
        </w:rPr>
      </w:pPr>
    </w:p>
    <w:p w14:paraId="1913DCA1" w14:textId="77777777" w:rsidR="00226977" w:rsidRPr="00EE0878" w:rsidRDefault="00226977" w:rsidP="00226977">
      <w:pPr>
        <w:jc w:val="both"/>
        <w:rPr>
          <w:rFonts w:ascii="Garamond" w:hAnsi="Garamond"/>
          <w:lang w:val="ru-RU"/>
        </w:rPr>
      </w:pPr>
      <w:r w:rsidRPr="00EE0878">
        <w:rPr>
          <w:rFonts w:ascii="Garamond" w:hAnsi="Garamond"/>
          <w:lang w:val="ru-RU"/>
        </w:rPr>
        <w:t xml:space="preserve">Унутрашњу заштитну мрежу чине сви запослени и ученици школе. </w:t>
      </w:r>
    </w:p>
    <w:p w14:paraId="2A03D326" w14:textId="77777777" w:rsidR="00226977" w:rsidRPr="00EE0878" w:rsidRDefault="00226977" w:rsidP="00226977">
      <w:pPr>
        <w:jc w:val="both"/>
        <w:rPr>
          <w:rFonts w:ascii="Garamond" w:hAnsi="Garamond"/>
          <w:b/>
          <w:bCs/>
          <w:lang w:val="ru-RU"/>
        </w:rPr>
      </w:pPr>
      <w:r w:rsidRPr="00EE0878">
        <w:rPr>
          <w:rFonts w:ascii="Garamond" w:hAnsi="Garamond"/>
          <w:b/>
          <w:bCs/>
          <w:lang w:val="ru-RU"/>
        </w:rPr>
        <w:t>Школа је прописала улоге и одговорности запослених и ученика у школи:</w:t>
      </w:r>
    </w:p>
    <w:p w14:paraId="6FC8174B" w14:textId="77777777" w:rsidR="00226977" w:rsidRPr="00EE0878" w:rsidRDefault="00226977" w:rsidP="00226977">
      <w:pPr>
        <w:rPr>
          <w:rFonts w:ascii="Garamond" w:hAnsi="Garamond"/>
          <w:lang w:val="ru-RU"/>
        </w:rPr>
      </w:pPr>
      <w:r w:rsidRPr="00EE0878">
        <w:rPr>
          <w:rFonts w:ascii="Garamond" w:hAnsi="Garamond"/>
          <w:lang w:val="ru-RU"/>
        </w:rPr>
        <w:t>(ко шта ради када постоји сумња на насиље или се насиље догоди)</w:t>
      </w:r>
    </w:p>
    <w:p w14:paraId="6A3284D1" w14:textId="77777777" w:rsidR="00226977" w:rsidRPr="00EE0878" w:rsidRDefault="00226977" w:rsidP="00226977">
      <w:pPr>
        <w:rPr>
          <w:rFonts w:ascii="Garamond" w:hAnsi="Garamond"/>
          <w:lang w:val="ru-RU"/>
        </w:rPr>
      </w:pPr>
    </w:p>
    <w:p w14:paraId="2F1E2769" w14:textId="77777777" w:rsidR="00226977" w:rsidRPr="00EE0878" w:rsidRDefault="00226977" w:rsidP="00226977">
      <w:pPr>
        <w:rPr>
          <w:rFonts w:ascii="Garamond" w:hAnsi="Garamond"/>
          <w:b/>
          <w:bCs/>
          <w:lang w:val="ru-RU"/>
        </w:rPr>
      </w:pPr>
      <w:r w:rsidRPr="00EE0878">
        <w:rPr>
          <w:rFonts w:ascii="Garamond" w:hAnsi="Garamond"/>
          <w:b/>
          <w:bCs/>
          <w:lang w:val="ru-RU"/>
        </w:rPr>
        <w:t>ДЕЖУРНИ НАСТАВНИК</w:t>
      </w:r>
    </w:p>
    <w:p w14:paraId="32DAA6AF" w14:textId="77777777" w:rsidR="00226977" w:rsidRPr="00EE0878" w:rsidRDefault="00226977" w:rsidP="00226977">
      <w:pPr>
        <w:rPr>
          <w:rFonts w:ascii="Garamond" w:hAnsi="Garamond"/>
          <w:lang w:val="ru-RU"/>
        </w:rPr>
      </w:pPr>
      <w:r w:rsidRPr="00EE0878">
        <w:rPr>
          <w:rFonts w:ascii="Garamond" w:hAnsi="Garamond"/>
          <w:lang w:val="ru-RU"/>
        </w:rPr>
        <w:t>- дежура у складу са распоредом;</w:t>
      </w:r>
    </w:p>
    <w:p w14:paraId="0939629E" w14:textId="77777777" w:rsidR="00226977" w:rsidRPr="00EE0878" w:rsidRDefault="00226977" w:rsidP="00226977">
      <w:pPr>
        <w:rPr>
          <w:rFonts w:ascii="Garamond" w:hAnsi="Garamond"/>
          <w:lang w:val="ru-RU"/>
        </w:rPr>
      </w:pPr>
      <w:r w:rsidRPr="00EE0878">
        <w:rPr>
          <w:rFonts w:ascii="Garamond" w:hAnsi="Garamond"/>
          <w:lang w:val="ru-RU"/>
        </w:rPr>
        <w:t>- уочава и пријављује случај;</w:t>
      </w:r>
    </w:p>
    <w:p w14:paraId="7988EF1B" w14:textId="77777777" w:rsidR="00226977" w:rsidRPr="00EE0878" w:rsidRDefault="00226977" w:rsidP="00226977">
      <w:pPr>
        <w:rPr>
          <w:rFonts w:ascii="Garamond" w:hAnsi="Garamond"/>
          <w:lang w:val="ru-RU"/>
        </w:rPr>
      </w:pPr>
      <w:r w:rsidRPr="00EE0878">
        <w:rPr>
          <w:rFonts w:ascii="Garamond" w:hAnsi="Garamond"/>
          <w:lang w:val="ru-RU"/>
        </w:rPr>
        <w:t>- покреће процес заштите детета (реагује одмах у случају насилног понашања, користећи</w:t>
      </w:r>
    </w:p>
    <w:p w14:paraId="1549E95B" w14:textId="77777777" w:rsidR="00226977" w:rsidRPr="00EE0878" w:rsidRDefault="00226977" w:rsidP="00226977">
      <w:pPr>
        <w:rPr>
          <w:rFonts w:ascii="Garamond" w:hAnsi="Garamond"/>
          <w:lang w:val="ru-RU"/>
        </w:rPr>
      </w:pPr>
      <w:r w:rsidRPr="00EE0878">
        <w:rPr>
          <w:rFonts w:ascii="Garamond" w:hAnsi="Garamond"/>
          <w:lang w:val="ru-RU"/>
        </w:rPr>
        <w:t xml:space="preserve">  неку од стратегија;</w:t>
      </w:r>
    </w:p>
    <w:p w14:paraId="4F89F5FD" w14:textId="77777777" w:rsidR="00226977" w:rsidRPr="00EE0878" w:rsidRDefault="00226977" w:rsidP="00226977">
      <w:pPr>
        <w:rPr>
          <w:rFonts w:ascii="Garamond" w:hAnsi="Garamond"/>
          <w:lang w:val="ru-RU"/>
        </w:rPr>
      </w:pPr>
      <w:r w:rsidRPr="00EE0878">
        <w:rPr>
          <w:rFonts w:ascii="Garamond" w:hAnsi="Garamond"/>
          <w:lang w:val="ru-RU"/>
        </w:rPr>
        <w:t>- обавештава одељењског старешину о случају;</w:t>
      </w:r>
    </w:p>
    <w:p w14:paraId="7AAED202" w14:textId="77777777" w:rsidR="00226977" w:rsidRPr="00EE0878" w:rsidRDefault="00226977" w:rsidP="00226977">
      <w:pPr>
        <w:rPr>
          <w:rFonts w:ascii="Garamond" w:hAnsi="Garamond"/>
          <w:lang w:val="ru-RU"/>
        </w:rPr>
      </w:pPr>
      <w:r w:rsidRPr="00EE0878">
        <w:rPr>
          <w:rFonts w:ascii="Garamond" w:hAnsi="Garamond"/>
          <w:lang w:val="ru-RU"/>
        </w:rPr>
        <w:t>- евидентира случај у књигу дежурстава</w:t>
      </w:r>
    </w:p>
    <w:p w14:paraId="1FBB9489" w14:textId="77777777" w:rsidR="00226977" w:rsidRPr="00EE0878" w:rsidRDefault="00226977" w:rsidP="00226977">
      <w:pPr>
        <w:rPr>
          <w:rFonts w:ascii="Garamond" w:hAnsi="Garamond"/>
          <w:lang w:val="ru-RU"/>
        </w:rPr>
      </w:pPr>
      <w:r w:rsidRPr="00EE0878">
        <w:rPr>
          <w:rFonts w:ascii="Garamond" w:hAnsi="Garamond"/>
          <w:lang w:val="ru-RU"/>
        </w:rPr>
        <w:t>- сарађује са Тимом за заштиту деце од насиља.</w:t>
      </w:r>
    </w:p>
    <w:p w14:paraId="7A3DFE58" w14:textId="77777777" w:rsidR="00226977" w:rsidRPr="00EE0878" w:rsidRDefault="00226977" w:rsidP="00226977">
      <w:pPr>
        <w:rPr>
          <w:rFonts w:ascii="Garamond" w:hAnsi="Garamond"/>
          <w:lang w:val="ru-RU"/>
        </w:rPr>
      </w:pPr>
    </w:p>
    <w:p w14:paraId="3753671D" w14:textId="77777777" w:rsidR="00226977" w:rsidRPr="00EE0878" w:rsidRDefault="00226977" w:rsidP="00226977">
      <w:pPr>
        <w:rPr>
          <w:rFonts w:ascii="Garamond" w:hAnsi="Garamond"/>
          <w:b/>
          <w:bCs/>
          <w:lang w:val="ru-RU"/>
        </w:rPr>
      </w:pPr>
      <w:r w:rsidRPr="00EE0878">
        <w:rPr>
          <w:rFonts w:ascii="Garamond" w:hAnsi="Garamond"/>
          <w:b/>
          <w:bCs/>
          <w:lang w:val="ru-RU"/>
        </w:rPr>
        <w:t>ОДЕЉЕЊСКИ СТАРЕШИНА</w:t>
      </w:r>
    </w:p>
    <w:p w14:paraId="15A781CE" w14:textId="77777777" w:rsidR="00226977" w:rsidRPr="00EE0878" w:rsidRDefault="00226977" w:rsidP="00226977">
      <w:pPr>
        <w:rPr>
          <w:rFonts w:ascii="Garamond" w:hAnsi="Garamond"/>
          <w:lang w:val="ru-RU"/>
        </w:rPr>
      </w:pPr>
      <w:r w:rsidRPr="00EE0878">
        <w:rPr>
          <w:rFonts w:ascii="Garamond" w:hAnsi="Garamond"/>
          <w:lang w:val="ru-RU"/>
        </w:rPr>
        <w:t>- уочава случајеве насилног понашања и реагује одмах;</w:t>
      </w:r>
    </w:p>
    <w:p w14:paraId="562B6D23" w14:textId="77777777" w:rsidR="00226977" w:rsidRPr="00EE0878" w:rsidRDefault="00226977" w:rsidP="00226977">
      <w:pPr>
        <w:rPr>
          <w:rFonts w:ascii="Garamond" w:hAnsi="Garamond"/>
          <w:lang w:val="ru-RU"/>
        </w:rPr>
      </w:pPr>
      <w:r w:rsidRPr="00EE0878">
        <w:rPr>
          <w:rFonts w:ascii="Garamond" w:hAnsi="Garamond"/>
          <w:lang w:val="ru-RU"/>
        </w:rPr>
        <w:t>- учествује у процесу заштите деце;</w:t>
      </w:r>
    </w:p>
    <w:p w14:paraId="5B06C57C" w14:textId="77777777" w:rsidR="00226977" w:rsidRPr="00EE0878" w:rsidRDefault="00226977" w:rsidP="00226977">
      <w:pPr>
        <w:rPr>
          <w:rFonts w:ascii="Garamond" w:hAnsi="Garamond"/>
          <w:lang w:val="ru-RU"/>
        </w:rPr>
      </w:pPr>
      <w:r w:rsidRPr="00EE0878">
        <w:rPr>
          <w:rFonts w:ascii="Garamond" w:hAnsi="Garamond"/>
          <w:lang w:val="ru-RU"/>
        </w:rPr>
        <w:t>- разговара са учесницима насиља;</w:t>
      </w:r>
    </w:p>
    <w:p w14:paraId="2DD303DC" w14:textId="77777777" w:rsidR="00226977" w:rsidRPr="00EE0878" w:rsidRDefault="00226977" w:rsidP="00226977">
      <w:pPr>
        <w:rPr>
          <w:rFonts w:ascii="Garamond" w:hAnsi="Garamond"/>
          <w:lang w:val="ru-RU"/>
        </w:rPr>
      </w:pPr>
      <w:r w:rsidRPr="00EE0878">
        <w:rPr>
          <w:rFonts w:ascii="Garamond" w:hAnsi="Garamond"/>
          <w:lang w:val="ru-RU"/>
        </w:rPr>
        <w:t>- информише родитеље и сарађује са њима;</w:t>
      </w:r>
    </w:p>
    <w:p w14:paraId="1347D249" w14:textId="77777777" w:rsidR="00226977" w:rsidRPr="00EE0878" w:rsidRDefault="00226977" w:rsidP="00226977">
      <w:pPr>
        <w:rPr>
          <w:rFonts w:ascii="Garamond" w:hAnsi="Garamond"/>
          <w:lang w:val="ru-RU"/>
        </w:rPr>
      </w:pPr>
      <w:r w:rsidRPr="00EE0878">
        <w:rPr>
          <w:rFonts w:ascii="Garamond" w:hAnsi="Garamond"/>
          <w:lang w:val="ru-RU"/>
        </w:rPr>
        <w:t>- по потреби, сарађује са Тимом за заштиту деце од насиља;</w:t>
      </w:r>
    </w:p>
    <w:p w14:paraId="455AF94F" w14:textId="77777777" w:rsidR="00226977" w:rsidRPr="00EE0878" w:rsidRDefault="00226977" w:rsidP="00226977">
      <w:pPr>
        <w:rPr>
          <w:rFonts w:ascii="Garamond" w:hAnsi="Garamond"/>
          <w:lang w:val="ru-RU"/>
        </w:rPr>
      </w:pPr>
      <w:r w:rsidRPr="00EE0878">
        <w:rPr>
          <w:rFonts w:ascii="Garamond" w:hAnsi="Garamond"/>
          <w:lang w:val="ru-RU"/>
        </w:rPr>
        <w:t>- прати ефекте предузетих мера;</w:t>
      </w:r>
    </w:p>
    <w:p w14:paraId="4E1B2DC8" w14:textId="77777777" w:rsidR="00226977" w:rsidRPr="00EE0878" w:rsidRDefault="00226977" w:rsidP="00226977">
      <w:pPr>
        <w:rPr>
          <w:rFonts w:ascii="Garamond" w:hAnsi="Garamond"/>
          <w:lang w:val="ru-RU"/>
        </w:rPr>
      </w:pPr>
      <w:r w:rsidRPr="00EE0878">
        <w:rPr>
          <w:rFonts w:ascii="Garamond" w:hAnsi="Garamond"/>
          <w:lang w:val="ru-RU"/>
        </w:rPr>
        <w:t>- евидентира случај и води документацију;</w:t>
      </w:r>
    </w:p>
    <w:p w14:paraId="03B82295" w14:textId="77777777" w:rsidR="00226977" w:rsidRPr="00EE0878" w:rsidRDefault="00226977" w:rsidP="00226977">
      <w:pPr>
        <w:rPr>
          <w:rFonts w:ascii="Garamond" w:hAnsi="Garamond"/>
          <w:lang w:val="ru-RU"/>
        </w:rPr>
      </w:pPr>
      <w:r w:rsidRPr="00EE0878">
        <w:rPr>
          <w:rFonts w:ascii="Garamond" w:hAnsi="Garamond"/>
          <w:lang w:val="ru-RU"/>
        </w:rPr>
        <w:t>- по потреби, комуницира са релевантним установама.</w:t>
      </w:r>
    </w:p>
    <w:p w14:paraId="4A136833" w14:textId="77777777" w:rsidR="00226977" w:rsidRPr="00EE0878" w:rsidRDefault="00226977" w:rsidP="00226977">
      <w:pPr>
        <w:rPr>
          <w:rFonts w:ascii="Garamond" w:hAnsi="Garamond"/>
          <w:lang w:val="ru-RU"/>
        </w:rPr>
      </w:pPr>
    </w:p>
    <w:p w14:paraId="65913D99" w14:textId="77777777" w:rsidR="00226977" w:rsidRPr="00EE0878" w:rsidRDefault="00226977" w:rsidP="00226977">
      <w:pPr>
        <w:rPr>
          <w:rFonts w:ascii="Garamond" w:hAnsi="Garamond"/>
          <w:b/>
          <w:bCs/>
          <w:lang w:val="ru-RU"/>
        </w:rPr>
      </w:pPr>
      <w:r w:rsidRPr="00EE0878">
        <w:rPr>
          <w:rFonts w:ascii="Garamond" w:hAnsi="Garamond"/>
          <w:b/>
          <w:bCs/>
          <w:lang w:val="ru-RU"/>
        </w:rPr>
        <w:t>ТИМ, ПСИХОЛОГ, ПЕДАГОГ</w:t>
      </w:r>
    </w:p>
    <w:p w14:paraId="0FF504F4" w14:textId="77777777" w:rsidR="00226977" w:rsidRPr="00EE0878" w:rsidRDefault="00226977" w:rsidP="00226977">
      <w:pPr>
        <w:rPr>
          <w:rFonts w:ascii="Garamond" w:hAnsi="Garamond"/>
          <w:lang w:val="ru-RU"/>
        </w:rPr>
      </w:pPr>
      <w:r w:rsidRPr="00EE0878">
        <w:rPr>
          <w:rFonts w:ascii="Garamond" w:hAnsi="Garamond"/>
          <w:lang w:val="ru-RU"/>
        </w:rPr>
        <w:t>- уочава случајеве насилног понашања;</w:t>
      </w:r>
    </w:p>
    <w:p w14:paraId="45CBCD79" w14:textId="77777777" w:rsidR="00226977" w:rsidRPr="00EE0878" w:rsidRDefault="00226977" w:rsidP="00226977">
      <w:pPr>
        <w:rPr>
          <w:rFonts w:ascii="Garamond" w:hAnsi="Garamond"/>
          <w:lang w:val="ru-RU"/>
        </w:rPr>
      </w:pPr>
      <w:r w:rsidRPr="00EE0878">
        <w:rPr>
          <w:rFonts w:ascii="Garamond" w:hAnsi="Garamond"/>
          <w:lang w:val="ru-RU"/>
        </w:rPr>
        <w:t>- покреће процес заштите детета, реагује одмах;</w:t>
      </w:r>
    </w:p>
    <w:p w14:paraId="369663B7" w14:textId="77777777" w:rsidR="00226977" w:rsidRPr="00EE0878" w:rsidRDefault="00226977" w:rsidP="00226977">
      <w:pPr>
        <w:rPr>
          <w:rFonts w:ascii="Garamond" w:hAnsi="Garamond"/>
          <w:lang w:val="ru-RU"/>
        </w:rPr>
      </w:pPr>
      <w:r w:rsidRPr="00EE0878">
        <w:rPr>
          <w:rFonts w:ascii="Garamond" w:hAnsi="Garamond"/>
          <w:lang w:val="ru-RU"/>
        </w:rPr>
        <w:t>- обавештава одељењског старешину и сарађује са њим;</w:t>
      </w:r>
    </w:p>
    <w:p w14:paraId="427C2545" w14:textId="77777777" w:rsidR="00226977" w:rsidRPr="00EE0878" w:rsidRDefault="00226977" w:rsidP="00226977">
      <w:pPr>
        <w:rPr>
          <w:rFonts w:ascii="Garamond" w:hAnsi="Garamond"/>
          <w:lang w:val="ru-RU"/>
        </w:rPr>
      </w:pPr>
      <w:r w:rsidRPr="00EE0878">
        <w:rPr>
          <w:rFonts w:ascii="Garamond" w:hAnsi="Garamond"/>
          <w:lang w:val="ru-RU"/>
        </w:rPr>
        <w:t>- по потреби, разговара са родитељима;</w:t>
      </w:r>
    </w:p>
    <w:p w14:paraId="2FAE8DFA" w14:textId="77777777" w:rsidR="00226977" w:rsidRPr="00EE0878" w:rsidRDefault="00226977" w:rsidP="00226977">
      <w:pPr>
        <w:rPr>
          <w:rFonts w:ascii="Garamond" w:hAnsi="Garamond"/>
          <w:lang w:val="ru-RU"/>
        </w:rPr>
      </w:pPr>
      <w:r w:rsidRPr="00EE0878">
        <w:rPr>
          <w:rFonts w:ascii="Garamond" w:hAnsi="Garamond"/>
          <w:lang w:val="ru-RU"/>
        </w:rPr>
        <w:t>- пружа помоћ и подршку деци/ученицима, наставницима;</w:t>
      </w:r>
    </w:p>
    <w:p w14:paraId="5689755A" w14:textId="77777777" w:rsidR="00226977" w:rsidRPr="00EE0878" w:rsidRDefault="00226977" w:rsidP="00226977">
      <w:pPr>
        <w:rPr>
          <w:rFonts w:ascii="Garamond" w:hAnsi="Garamond"/>
          <w:lang w:val="ru-RU"/>
        </w:rPr>
      </w:pPr>
      <w:r w:rsidRPr="00EE0878">
        <w:rPr>
          <w:rFonts w:ascii="Garamond" w:hAnsi="Garamond"/>
          <w:lang w:val="ru-RU"/>
        </w:rPr>
        <w:t>- разматра случај (2. и 3. ниво) и осмишљава мере заштите;</w:t>
      </w:r>
    </w:p>
    <w:p w14:paraId="7267ED1C" w14:textId="77777777" w:rsidR="00226977" w:rsidRPr="00EE0878" w:rsidRDefault="00226977" w:rsidP="00226977">
      <w:pPr>
        <w:rPr>
          <w:rFonts w:ascii="Garamond" w:hAnsi="Garamond"/>
          <w:lang w:val="ru-RU"/>
        </w:rPr>
      </w:pPr>
      <w:r w:rsidRPr="00EE0878">
        <w:rPr>
          <w:rFonts w:ascii="Garamond" w:hAnsi="Garamond"/>
          <w:lang w:val="ru-RU"/>
        </w:rPr>
        <w:t>- обавља консултације, предлаже заштитне мере, прати ефекте предизетих мера;</w:t>
      </w:r>
    </w:p>
    <w:p w14:paraId="18004F33" w14:textId="77777777" w:rsidR="00226977" w:rsidRPr="00EE0878" w:rsidRDefault="00226977" w:rsidP="00226977">
      <w:pPr>
        <w:rPr>
          <w:rFonts w:ascii="Garamond" w:hAnsi="Garamond"/>
          <w:lang w:val="ru-RU"/>
        </w:rPr>
      </w:pPr>
      <w:r w:rsidRPr="00EE0878">
        <w:rPr>
          <w:rFonts w:ascii="Garamond" w:hAnsi="Garamond"/>
          <w:lang w:val="ru-RU"/>
        </w:rPr>
        <w:t>- по потреби, сарађује са другим установама;</w:t>
      </w:r>
    </w:p>
    <w:p w14:paraId="5EEB0D19" w14:textId="77777777" w:rsidR="00226977" w:rsidRPr="00EE0878" w:rsidRDefault="00226977" w:rsidP="00226977">
      <w:pPr>
        <w:rPr>
          <w:rFonts w:ascii="Garamond" w:hAnsi="Garamond"/>
          <w:lang w:val="ru-RU"/>
        </w:rPr>
      </w:pPr>
      <w:r w:rsidRPr="00EE0878">
        <w:rPr>
          <w:rFonts w:ascii="Garamond" w:hAnsi="Garamond"/>
          <w:lang w:val="ru-RU"/>
        </w:rPr>
        <w:t>- евидентира случај.</w:t>
      </w:r>
    </w:p>
    <w:p w14:paraId="7A627369" w14:textId="77777777" w:rsidR="00226977" w:rsidRPr="00EE0878" w:rsidRDefault="00226977" w:rsidP="00226977">
      <w:pPr>
        <w:rPr>
          <w:rFonts w:ascii="Garamond" w:hAnsi="Garamond"/>
          <w:lang w:val="ru-RU"/>
        </w:rPr>
      </w:pPr>
    </w:p>
    <w:p w14:paraId="2DF28299" w14:textId="77777777" w:rsidR="00226977" w:rsidRPr="00EE0878" w:rsidRDefault="00226977" w:rsidP="00226977">
      <w:pPr>
        <w:rPr>
          <w:rFonts w:ascii="Garamond" w:hAnsi="Garamond"/>
          <w:b/>
          <w:bCs/>
          <w:lang w:val="ru-RU"/>
        </w:rPr>
      </w:pPr>
      <w:r w:rsidRPr="00EE0878">
        <w:rPr>
          <w:rFonts w:ascii="Garamond" w:hAnsi="Garamond"/>
          <w:b/>
          <w:bCs/>
          <w:lang w:val="ru-RU"/>
        </w:rPr>
        <w:t>ПОМОЋНО-ТЕХНИЧКО ОСОБЉЕ</w:t>
      </w:r>
    </w:p>
    <w:p w14:paraId="4B89005F" w14:textId="77777777" w:rsidR="00226977" w:rsidRPr="00EE0878" w:rsidRDefault="00226977" w:rsidP="00226977">
      <w:pPr>
        <w:rPr>
          <w:rFonts w:ascii="Garamond" w:hAnsi="Garamond"/>
          <w:lang w:val="ru-RU"/>
        </w:rPr>
      </w:pPr>
      <w:r w:rsidRPr="00EE0878">
        <w:rPr>
          <w:rFonts w:ascii="Garamond" w:hAnsi="Garamond"/>
          <w:lang w:val="ru-RU"/>
        </w:rPr>
        <w:t>- дежура по распореду;</w:t>
      </w:r>
    </w:p>
    <w:p w14:paraId="61E01FB7" w14:textId="77777777" w:rsidR="00226977" w:rsidRPr="00EE0878" w:rsidRDefault="00226977" w:rsidP="00226977">
      <w:pPr>
        <w:rPr>
          <w:rFonts w:ascii="Garamond" w:hAnsi="Garamond"/>
          <w:lang w:val="ru-RU"/>
        </w:rPr>
      </w:pPr>
      <w:r w:rsidRPr="00EE0878">
        <w:rPr>
          <w:rFonts w:ascii="Garamond" w:hAnsi="Garamond"/>
          <w:lang w:val="ru-RU"/>
        </w:rPr>
        <w:t>- прекида насиље;</w:t>
      </w:r>
    </w:p>
    <w:p w14:paraId="6E2D9C33" w14:textId="77777777" w:rsidR="00226977" w:rsidRPr="00EE0878" w:rsidRDefault="00226977" w:rsidP="00226977">
      <w:pPr>
        <w:rPr>
          <w:rFonts w:ascii="Garamond" w:hAnsi="Garamond"/>
          <w:lang w:val="ru-RU"/>
        </w:rPr>
      </w:pPr>
      <w:r w:rsidRPr="00EE0878">
        <w:rPr>
          <w:rFonts w:ascii="Garamond" w:hAnsi="Garamond"/>
          <w:lang w:val="ru-RU"/>
        </w:rPr>
        <w:t>- уочава и пријављује случајеве насилног понашања.</w:t>
      </w:r>
    </w:p>
    <w:p w14:paraId="66CE3FDE" w14:textId="77777777" w:rsidR="00226977" w:rsidRPr="00EE0878" w:rsidRDefault="00226977" w:rsidP="00226977">
      <w:pPr>
        <w:rPr>
          <w:rFonts w:ascii="Garamond" w:hAnsi="Garamond"/>
          <w:lang w:val="ru-RU"/>
        </w:rPr>
      </w:pPr>
    </w:p>
    <w:p w14:paraId="117524DB" w14:textId="77777777" w:rsidR="00226977" w:rsidRPr="00EE0878" w:rsidRDefault="00226977" w:rsidP="00226977">
      <w:pPr>
        <w:rPr>
          <w:rFonts w:ascii="Garamond" w:hAnsi="Garamond"/>
          <w:b/>
          <w:bCs/>
          <w:lang w:val="ru-RU"/>
        </w:rPr>
      </w:pPr>
      <w:r w:rsidRPr="00EE0878">
        <w:rPr>
          <w:rFonts w:ascii="Garamond" w:hAnsi="Garamond"/>
          <w:b/>
          <w:bCs/>
          <w:lang w:val="ru-RU"/>
        </w:rPr>
        <w:t>УЧЕНИЦИ, ДЕЦА</w:t>
      </w:r>
    </w:p>
    <w:p w14:paraId="5613AD0A" w14:textId="77777777" w:rsidR="00226977" w:rsidRPr="00EE0878" w:rsidRDefault="00226977" w:rsidP="00226977">
      <w:pPr>
        <w:rPr>
          <w:rFonts w:ascii="Garamond" w:hAnsi="Garamond"/>
          <w:lang w:val="ru-RU"/>
        </w:rPr>
      </w:pPr>
      <w:r w:rsidRPr="00EE0878">
        <w:rPr>
          <w:rFonts w:ascii="Garamond" w:hAnsi="Garamond"/>
          <w:lang w:val="ru-RU"/>
        </w:rPr>
        <w:t>- уочавају случајеве насилног понашања;</w:t>
      </w:r>
    </w:p>
    <w:p w14:paraId="4BE23D69" w14:textId="77777777" w:rsidR="00226977" w:rsidRPr="00EE0878" w:rsidRDefault="00226977" w:rsidP="00226977">
      <w:pPr>
        <w:rPr>
          <w:rFonts w:ascii="Garamond" w:hAnsi="Garamond"/>
          <w:lang w:val="ru-RU"/>
        </w:rPr>
      </w:pPr>
      <w:r w:rsidRPr="00EE0878">
        <w:rPr>
          <w:rFonts w:ascii="Garamond" w:hAnsi="Garamond"/>
          <w:lang w:val="ru-RU"/>
        </w:rPr>
        <w:t>- траже помоћ одраслих;</w:t>
      </w:r>
    </w:p>
    <w:p w14:paraId="415ACABF" w14:textId="77777777" w:rsidR="00226977" w:rsidRPr="00EE0878" w:rsidRDefault="00226977" w:rsidP="00226977">
      <w:pPr>
        <w:rPr>
          <w:rFonts w:ascii="Garamond" w:hAnsi="Garamond"/>
          <w:lang w:val="ru-RU"/>
        </w:rPr>
      </w:pPr>
      <w:r w:rsidRPr="00EE0878">
        <w:rPr>
          <w:rFonts w:ascii="Garamond" w:hAnsi="Garamond"/>
          <w:lang w:val="ru-RU"/>
        </w:rPr>
        <w:t xml:space="preserve">- пријављују одељењском старешини </w:t>
      </w:r>
    </w:p>
    <w:p w14:paraId="5320E6EA" w14:textId="77777777" w:rsidR="00226977" w:rsidRPr="00EE0878" w:rsidRDefault="00226977" w:rsidP="00226977">
      <w:pPr>
        <w:rPr>
          <w:rFonts w:ascii="Garamond" w:hAnsi="Garamond"/>
          <w:lang w:val="ru-RU"/>
        </w:rPr>
      </w:pPr>
      <w:r w:rsidRPr="00EE0878">
        <w:rPr>
          <w:rFonts w:ascii="Garamond" w:hAnsi="Garamond"/>
          <w:lang w:val="ru-RU"/>
        </w:rPr>
        <w:t>- за теже случајеве консултују чланове школског Тима;</w:t>
      </w:r>
    </w:p>
    <w:p w14:paraId="30477D92" w14:textId="77777777" w:rsidR="00226977" w:rsidRPr="00EE0878" w:rsidRDefault="00226977" w:rsidP="00226977">
      <w:pPr>
        <w:rPr>
          <w:rFonts w:ascii="Garamond" w:hAnsi="Garamond"/>
          <w:lang w:val="ru-RU"/>
        </w:rPr>
      </w:pPr>
      <w:r w:rsidRPr="00EE0878">
        <w:rPr>
          <w:rFonts w:ascii="Garamond" w:hAnsi="Garamond"/>
          <w:lang w:val="ru-RU"/>
        </w:rPr>
        <w:t>- учествују у мерама заштите.</w:t>
      </w:r>
    </w:p>
    <w:p w14:paraId="41A9065B" w14:textId="04EBE454" w:rsidR="00226977" w:rsidRPr="00EE0878" w:rsidRDefault="00226977" w:rsidP="00B77D69">
      <w:pPr>
        <w:rPr>
          <w:rFonts w:ascii="Garamond" w:hAnsi="Garamond"/>
          <w:sz w:val="24"/>
          <w:lang w:val="sr-Cyrl-CS"/>
        </w:rPr>
      </w:pPr>
      <w:r w:rsidRPr="00EE0878">
        <w:rPr>
          <w:rFonts w:ascii="Garamond" w:hAnsi="Garamond"/>
          <w:sz w:val="24"/>
          <w:lang w:val="sr-Cyrl-CS"/>
        </w:rPr>
        <w:t>ПРАЋЕЊЕ,  АНАЛИЗА, ЕВАЛУАЦИЈА И ИЗВЕШТАВАЊЕ</w:t>
      </w:r>
    </w:p>
    <w:p w14:paraId="12B0BBD3" w14:textId="77777777" w:rsidR="00B77D69" w:rsidRPr="00EE0878" w:rsidRDefault="00B77D69" w:rsidP="00B77D69">
      <w:pPr>
        <w:rPr>
          <w:rFonts w:ascii="Garamond" w:hAnsi="Garamond"/>
          <w:lang w:val="sr-Cyrl-CS"/>
        </w:rPr>
      </w:pPr>
    </w:p>
    <w:p w14:paraId="0C65B35E" w14:textId="77777777" w:rsidR="00226977" w:rsidRPr="00EE0878" w:rsidRDefault="00226977" w:rsidP="00BA3349">
      <w:pPr>
        <w:rPr>
          <w:rFonts w:ascii="Garamond" w:hAnsi="Garamond"/>
          <w:lang w:val="sr-Cyrl-CS"/>
        </w:rPr>
      </w:pPr>
      <w:r w:rsidRPr="00EE0878">
        <w:rPr>
          <w:rFonts w:ascii="Garamond" w:hAnsi="Garamond"/>
          <w:lang w:val="sr-Cyrl-CS"/>
        </w:rPr>
        <w:t xml:space="preserve">ЕВИДЕНЦИЈА И </w:t>
      </w:r>
      <w:r w:rsidRPr="00EE0878">
        <w:rPr>
          <w:rFonts w:ascii="Garamond" w:hAnsi="Garamond"/>
        </w:rPr>
        <w:t>НАЧИНИ</w:t>
      </w:r>
      <w:r w:rsidRPr="00EE0878">
        <w:rPr>
          <w:rFonts w:ascii="Garamond" w:hAnsi="Garamond"/>
          <w:lang w:val="sr-Cyrl-CS"/>
        </w:rPr>
        <w:t xml:space="preserve"> ПРАЋЕЊА СЛУЧАЈЕВА НАСИЉА</w:t>
      </w:r>
    </w:p>
    <w:p w14:paraId="349EDC9D" w14:textId="77777777" w:rsidR="00226977" w:rsidRPr="00EE0878" w:rsidRDefault="00226977" w:rsidP="00226977">
      <w:pPr>
        <w:jc w:val="both"/>
        <w:rPr>
          <w:rFonts w:ascii="Garamond" w:hAnsi="Garamond"/>
          <w:lang w:val="ru-RU"/>
        </w:rPr>
      </w:pPr>
    </w:p>
    <w:p w14:paraId="4D82471B" w14:textId="77777777" w:rsidR="00226977" w:rsidRPr="00EE0878" w:rsidRDefault="00226977" w:rsidP="00226977">
      <w:pPr>
        <w:jc w:val="both"/>
        <w:rPr>
          <w:rFonts w:ascii="Garamond" w:hAnsi="Garamond"/>
          <w:lang w:val="ru-RU"/>
        </w:rPr>
      </w:pPr>
      <w:r w:rsidRPr="00EE0878">
        <w:rPr>
          <w:rFonts w:ascii="Garamond" w:hAnsi="Garamond"/>
          <w:lang w:val="ru-RU"/>
        </w:rPr>
        <w:t>Запослени у школи – одељенски старешина, стручна служба и Тим– у обавези су да воде евиденцију о појавама насиља у образац за евиденцију о случајевима насиља који садржи:</w:t>
      </w:r>
    </w:p>
    <w:p w14:paraId="19EEA902" w14:textId="77777777" w:rsidR="00226977" w:rsidRPr="00EE0878" w:rsidRDefault="00226977" w:rsidP="00226977">
      <w:pPr>
        <w:jc w:val="both"/>
        <w:rPr>
          <w:rFonts w:ascii="Garamond" w:hAnsi="Garamond"/>
          <w:lang w:val="ru-RU"/>
        </w:rPr>
      </w:pPr>
    </w:p>
    <w:p w14:paraId="73D66F2A" w14:textId="77777777" w:rsidR="00226977" w:rsidRPr="00EE0878" w:rsidRDefault="00226977" w:rsidP="00B90020">
      <w:pPr>
        <w:widowControl w:val="0"/>
        <w:numPr>
          <w:ilvl w:val="0"/>
          <w:numId w:val="32"/>
        </w:numPr>
        <w:autoSpaceDE w:val="0"/>
        <w:autoSpaceDN w:val="0"/>
        <w:adjustRightInd w:val="0"/>
        <w:ind w:left="720" w:hanging="360"/>
        <w:rPr>
          <w:rFonts w:ascii="Garamond" w:hAnsi="Garamond"/>
        </w:rPr>
      </w:pPr>
      <w:r w:rsidRPr="00EE0878">
        <w:rPr>
          <w:rFonts w:ascii="Garamond" w:hAnsi="Garamond"/>
        </w:rPr>
        <w:t>Шта се догодило ?</w:t>
      </w:r>
    </w:p>
    <w:p w14:paraId="04739C5E" w14:textId="77777777" w:rsidR="00226977" w:rsidRPr="00EE0878" w:rsidRDefault="00226977" w:rsidP="00B90020">
      <w:pPr>
        <w:widowControl w:val="0"/>
        <w:numPr>
          <w:ilvl w:val="0"/>
          <w:numId w:val="33"/>
        </w:numPr>
        <w:autoSpaceDE w:val="0"/>
        <w:autoSpaceDN w:val="0"/>
        <w:adjustRightInd w:val="0"/>
        <w:ind w:left="720" w:hanging="360"/>
        <w:rPr>
          <w:rFonts w:ascii="Garamond" w:hAnsi="Garamond"/>
        </w:rPr>
      </w:pPr>
      <w:r w:rsidRPr="00EE0878">
        <w:rPr>
          <w:rFonts w:ascii="Garamond" w:hAnsi="Garamond"/>
        </w:rPr>
        <w:t>Ко су учесници ?</w:t>
      </w:r>
    </w:p>
    <w:p w14:paraId="62426A3C" w14:textId="77777777" w:rsidR="00226977" w:rsidRPr="00EE0878" w:rsidRDefault="00226977" w:rsidP="00B90020">
      <w:pPr>
        <w:widowControl w:val="0"/>
        <w:numPr>
          <w:ilvl w:val="0"/>
          <w:numId w:val="34"/>
        </w:numPr>
        <w:autoSpaceDE w:val="0"/>
        <w:autoSpaceDN w:val="0"/>
        <w:adjustRightInd w:val="0"/>
        <w:ind w:left="720" w:hanging="360"/>
        <w:rPr>
          <w:rFonts w:ascii="Garamond" w:hAnsi="Garamond"/>
        </w:rPr>
      </w:pPr>
      <w:r w:rsidRPr="00EE0878">
        <w:rPr>
          <w:rFonts w:ascii="Garamond" w:hAnsi="Garamond"/>
        </w:rPr>
        <w:t>Како је пријављено насиље ?</w:t>
      </w:r>
    </w:p>
    <w:p w14:paraId="28F26075" w14:textId="77777777" w:rsidR="00226977" w:rsidRPr="00EE0878" w:rsidRDefault="00226977" w:rsidP="00B90020">
      <w:pPr>
        <w:widowControl w:val="0"/>
        <w:numPr>
          <w:ilvl w:val="0"/>
          <w:numId w:val="35"/>
        </w:numPr>
        <w:autoSpaceDE w:val="0"/>
        <w:autoSpaceDN w:val="0"/>
        <w:adjustRightInd w:val="0"/>
        <w:ind w:left="720" w:hanging="360"/>
        <w:rPr>
          <w:rFonts w:ascii="Garamond" w:hAnsi="Garamond"/>
        </w:rPr>
      </w:pPr>
      <w:r w:rsidRPr="00EE0878">
        <w:rPr>
          <w:rFonts w:ascii="Garamond" w:hAnsi="Garamond"/>
        </w:rPr>
        <w:t>Врсте интервенције?</w:t>
      </w:r>
    </w:p>
    <w:p w14:paraId="756B281D" w14:textId="77777777" w:rsidR="00226977" w:rsidRPr="00EE0878" w:rsidRDefault="00226977" w:rsidP="00B90020">
      <w:pPr>
        <w:widowControl w:val="0"/>
        <w:numPr>
          <w:ilvl w:val="0"/>
          <w:numId w:val="36"/>
        </w:numPr>
        <w:autoSpaceDE w:val="0"/>
        <w:autoSpaceDN w:val="0"/>
        <w:adjustRightInd w:val="0"/>
        <w:ind w:left="720" w:hanging="360"/>
        <w:rPr>
          <w:rFonts w:ascii="Garamond" w:hAnsi="Garamond"/>
        </w:rPr>
      </w:pPr>
      <w:r w:rsidRPr="00EE0878">
        <w:rPr>
          <w:rFonts w:ascii="Garamond" w:hAnsi="Garamond"/>
        </w:rPr>
        <w:t>Какве су последице?</w:t>
      </w:r>
    </w:p>
    <w:p w14:paraId="2AEEE8E8" w14:textId="77777777" w:rsidR="00226977" w:rsidRPr="00EE0878" w:rsidRDefault="00226977" w:rsidP="00B90020">
      <w:pPr>
        <w:widowControl w:val="0"/>
        <w:numPr>
          <w:ilvl w:val="0"/>
          <w:numId w:val="37"/>
        </w:numPr>
        <w:autoSpaceDE w:val="0"/>
        <w:autoSpaceDN w:val="0"/>
        <w:adjustRightInd w:val="0"/>
        <w:ind w:left="720" w:hanging="360"/>
        <w:rPr>
          <w:rFonts w:ascii="Garamond" w:hAnsi="Garamond"/>
          <w:lang w:val="ru-RU"/>
        </w:rPr>
      </w:pPr>
      <w:r w:rsidRPr="00EE0878">
        <w:rPr>
          <w:rFonts w:ascii="Garamond" w:hAnsi="Garamond"/>
          <w:lang w:val="ru-RU"/>
        </w:rPr>
        <w:t>Који су исходи предузетих корака?</w:t>
      </w:r>
    </w:p>
    <w:p w14:paraId="2A69D63D" w14:textId="77777777" w:rsidR="00226977" w:rsidRPr="00EE0878" w:rsidRDefault="00226977" w:rsidP="00B90020">
      <w:pPr>
        <w:widowControl w:val="0"/>
        <w:numPr>
          <w:ilvl w:val="0"/>
          <w:numId w:val="38"/>
        </w:numPr>
        <w:autoSpaceDE w:val="0"/>
        <w:autoSpaceDN w:val="0"/>
        <w:adjustRightInd w:val="0"/>
        <w:ind w:left="720" w:hanging="360"/>
        <w:rPr>
          <w:rFonts w:ascii="Garamond" w:hAnsi="Garamond"/>
          <w:lang w:val="ru-RU"/>
        </w:rPr>
      </w:pPr>
      <w:r w:rsidRPr="00EE0878">
        <w:rPr>
          <w:rFonts w:ascii="Garamond" w:hAnsi="Garamond"/>
          <w:lang w:val="ru-RU"/>
        </w:rPr>
        <w:t>На који начин су укључени родитељи, одељенски старешина, стручна служба?</w:t>
      </w:r>
    </w:p>
    <w:p w14:paraId="394CA05A" w14:textId="77777777" w:rsidR="00226977" w:rsidRPr="00EE0878" w:rsidRDefault="00226977" w:rsidP="00B90020">
      <w:pPr>
        <w:widowControl w:val="0"/>
        <w:numPr>
          <w:ilvl w:val="0"/>
          <w:numId w:val="39"/>
        </w:numPr>
        <w:autoSpaceDE w:val="0"/>
        <w:autoSpaceDN w:val="0"/>
        <w:adjustRightInd w:val="0"/>
        <w:ind w:left="720" w:hanging="360"/>
        <w:rPr>
          <w:rFonts w:ascii="Garamond" w:hAnsi="Garamond"/>
        </w:rPr>
      </w:pPr>
      <w:r w:rsidRPr="00EE0878">
        <w:rPr>
          <w:rFonts w:ascii="Garamond" w:hAnsi="Garamond"/>
        </w:rPr>
        <w:t>Праћење ефеката предузетих мера.</w:t>
      </w:r>
    </w:p>
    <w:p w14:paraId="4BB06D65" w14:textId="77777777" w:rsidR="00226977" w:rsidRPr="00EE0878" w:rsidRDefault="00226977" w:rsidP="00226977">
      <w:pPr>
        <w:jc w:val="both"/>
        <w:rPr>
          <w:rFonts w:ascii="Garamond" w:hAnsi="Garamond"/>
          <w:lang w:val="sr-Cyrl-CS"/>
        </w:rPr>
      </w:pPr>
    </w:p>
    <w:p w14:paraId="4A618738" w14:textId="77777777" w:rsidR="00226977" w:rsidRPr="00EE0878" w:rsidRDefault="00226977" w:rsidP="00226977">
      <w:pPr>
        <w:jc w:val="both"/>
        <w:rPr>
          <w:rFonts w:ascii="Garamond" w:hAnsi="Garamond"/>
        </w:rPr>
      </w:pPr>
      <w:r w:rsidRPr="00EE0878">
        <w:rPr>
          <w:rFonts w:ascii="Garamond" w:hAnsi="Garamond"/>
        </w:rPr>
        <w:t>Потребно је пратити:</w:t>
      </w:r>
    </w:p>
    <w:p w14:paraId="1A8D4CC8" w14:textId="77777777" w:rsidR="00226977" w:rsidRPr="00EE0878" w:rsidRDefault="00226977" w:rsidP="00226977">
      <w:pPr>
        <w:jc w:val="both"/>
        <w:rPr>
          <w:rFonts w:ascii="Garamond" w:hAnsi="Garamond"/>
        </w:rPr>
      </w:pPr>
    </w:p>
    <w:p w14:paraId="39C75B8A" w14:textId="77777777" w:rsidR="00226977" w:rsidRPr="00EE0878" w:rsidRDefault="00226977" w:rsidP="00B90020">
      <w:pPr>
        <w:widowControl w:val="0"/>
        <w:numPr>
          <w:ilvl w:val="0"/>
          <w:numId w:val="40"/>
        </w:numPr>
        <w:autoSpaceDE w:val="0"/>
        <w:autoSpaceDN w:val="0"/>
        <w:adjustRightInd w:val="0"/>
        <w:ind w:left="720" w:hanging="360"/>
        <w:jc w:val="both"/>
        <w:rPr>
          <w:rFonts w:ascii="Garamond" w:hAnsi="Garamond"/>
          <w:lang w:val="ru-RU"/>
        </w:rPr>
      </w:pPr>
      <w:r w:rsidRPr="00EE0878">
        <w:rPr>
          <w:rFonts w:ascii="Garamond" w:hAnsi="Garamond"/>
          <w:lang w:val="ru-RU"/>
        </w:rPr>
        <w:t xml:space="preserve">понашање детета које је трпело насиље (да ли се повлачи, да ли постаје агресивно, да ли тражи подршку и на који начин...) </w:t>
      </w:r>
    </w:p>
    <w:p w14:paraId="300F9088" w14:textId="77777777" w:rsidR="00226977" w:rsidRPr="00EE0878" w:rsidRDefault="00226977" w:rsidP="00B90020">
      <w:pPr>
        <w:widowControl w:val="0"/>
        <w:numPr>
          <w:ilvl w:val="0"/>
          <w:numId w:val="40"/>
        </w:numPr>
        <w:autoSpaceDE w:val="0"/>
        <w:autoSpaceDN w:val="0"/>
        <w:adjustRightInd w:val="0"/>
        <w:ind w:left="720" w:hanging="360"/>
        <w:jc w:val="both"/>
        <w:rPr>
          <w:rFonts w:ascii="Garamond" w:hAnsi="Garamond"/>
          <w:lang w:val="ru-RU"/>
        </w:rPr>
      </w:pPr>
      <w:r w:rsidRPr="00EE0878">
        <w:rPr>
          <w:rFonts w:ascii="Garamond" w:hAnsi="Garamond"/>
          <w:lang w:val="sr-Cyrl-CS"/>
        </w:rPr>
        <w:t>понашање</w:t>
      </w:r>
      <w:r w:rsidRPr="00EE0878">
        <w:rPr>
          <w:rFonts w:ascii="Garamond" w:hAnsi="Garamond"/>
          <w:lang w:val="ru-RU"/>
        </w:rPr>
        <w:t xml:space="preserve"> детета које се понашало насилно ( да ли наставља са нападима, да ли тражи друге жртве, да ли га група одбацује, да ли га група подржава...);</w:t>
      </w:r>
    </w:p>
    <w:p w14:paraId="60286B40" w14:textId="77777777" w:rsidR="00226977" w:rsidRPr="00EE0878" w:rsidRDefault="00226977" w:rsidP="00B90020">
      <w:pPr>
        <w:widowControl w:val="0"/>
        <w:numPr>
          <w:ilvl w:val="0"/>
          <w:numId w:val="41"/>
        </w:numPr>
        <w:autoSpaceDE w:val="0"/>
        <w:autoSpaceDN w:val="0"/>
        <w:adjustRightInd w:val="0"/>
        <w:ind w:left="720" w:hanging="360"/>
        <w:jc w:val="both"/>
        <w:rPr>
          <w:rFonts w:ascii="Garamond" w:hAnsi="Garamond"/>
          <w:lang w:val="ru-RU"/>
        </w:rPr>
      </w:pPr>
      <w:r w:rsidRPr="00EE0878">
        <w:rPr>
          <w:rFonts w:ascii="Garamond" w:hAnsi="Garamond"/>
          <w:lang w:val="ru-RU"/>
        </w:rPr>
        <w:t xml:space="preserve">како реагују </w:t>
      </w:r>
      <w:r w:rsidRPr="00EE0878">
        <w:rPr>
          <w:rFonts w:ascii="Garamond" w:hAnsi="Garamond"/>
          <w:lang w:val="ru-RU"/>
        </w:rPr>
        <w:softHyphen/>
        <w:t>пасивни посматрачи (да ли се обраћају старијима за помоћ, да ли сви знају како да се повежу са унутрашњом заштитном мрежом и ко је њихова особа од поверења,</w:t>
      </w:r>
    </w:p>
    <w:p w14:paraId="09A758C9" w14:textId="77777777" w:rsidR="00226977" w:rsidRPr="00EE0878" w:rsidRDefault="00226977" w:rsidP="00B90020">
      <w:pPr>
        <w:widowControl w:val="0"/>
        <w:numPr>
          <w:ilvl w:val="0"/>
          <w:numId w:val="42"/>
        </w:numPr>
        <w:autoSpaceDE w:val="0"/>
        <w:autoSpaceDN w:val="0"/>
        <w:adjustRightInd w:val="0"/>
        <w:ind w:left="720" w:hanging="360"/>
        <w:jc w:val="both"/>
        <w:rPr>
          <w:rFonts w:ascii="Garamond" w:hAnsi="Garamond"/>
          <w:lang w:val="ru-RU"/>
        </w:rPr>
      </w:pPr>
      <w:r w:rsidRPr="00EE0878">
        <w:rPr>
          <w:rFonts w:ascii="Garamond" w:hAnsi="Garamond"/>
          <w:lang w:val="ru-RU"/>
        </w:rPr>
        <w:t>да ли се препознаје страх, да ли сами предузимају неке акције и сл.);</w:t>
      </w:r>
    </w:p>
    <w:p w14:paraId="7405C506" w14:textId="77777777" w:rsidR="00226977" w:rsidRPr="00EE0878" w:rsidRDefault="00226977" w:rsidP="00B90020">
      <w:pPr>
        <w:widowControl w:val="0"/>
        <w:numPr>
          <w:ilvl w:val="0"/>
          <w:numId w:val="43"/>
        </w:numPr>
        <w:autoSpaceDE w:val="0"/>
        <w:autoSpaceDN w:val="0"/>
        <w:adjustRightInd w:val="0"/>
        <w:ind w:left="720" w:hanging="360"/>
        <w:jc w:val="both"/>
        <w:rPr>
          <w:rFonts w:ascii="Garamond" w:hAnsi="Garamond"/>
          <w:lang w:val="ru-RU"/>
        </w:rPr>
      </w:pPr>
      <w:r w:rsidRPr="00EE0878">
        <w:rPr>
          <w:rFonts w:ascii="Garamond" w:hAnsi="Garamond"/>
          <w:lang w:val="ru-RU"/>
        </w:rPr>
        <w:t>шта се дешава у васпитној групи, одељењу (да ли се издвајају нове групе,каква је атмосфера ...);</w:t>
      </w:r>
    </w:p>
    <w:p w14:paraId="1C646540" w14:textId="77777777" w:rsidR="00226977" w:rsidRPr="00EE0878" w:rsidRDefault="00226977" w:rsidP="00B90020">
      <w:pPr>
        <w:widowControl w:val="0"/>
        <w:numPr>
          <w:ilvl w:val="0"/>
          <w:numId w:val="44"/>
        </w:numPr>
        <w:autoSpaceDE w:val="0"/>
        <w:autoSpaceDN w:val="0"/>
        <w:adjustRightInd w:val="0"/>
        <w:ind w:left="720" w:hanging="360"/>
        <w:jc w:val="both"/>
        <w:rPr>
          <w:rFonts w:ascii="Garamond" w:hAnsi="Garamond"/>
          <w:lang w:val="ru-RU"/>
        </w:rPr>
      </w:pPr>
      <w:r w:rsidRPr="00EE0878">
        <w:rPr>
          <w:rFonts w:ascii="Garamond" w:hAnsi="Garamond"/>
          <w:lang w:val="ru-RU"/>
        </w:rPr>
        <w:t>колико су родитељи сарадници у активностима на смањивању насиља;</w:t>
      </w:r>
    </w:p>
    <w:p w14:paraId="528D1BA5" w14:textId="77777777" w:rsidR="00226977" w:rsidRPr="00EE0878" w:rsidRDefault="00226977" w:rsidP="00B90020">
      <w:pPr>
        <w:widowControl w:val="0"/>
        <w:numPr>
          <w:ilvl w:val="0"/>
          <w:numId w:val="45"/>
        </w:numPr>
        <w:autoSpaceDE w:val="0"/>
        <w:autoSpaceDN w:val="0"/>
        <w:adjustRightInd w:val="0"/>
        <w:ind w:left="720" w:hanging="360"/>
        <w:jc w:val="both"/>
        <w:rPr>
          <w:rFonts w:ascii="Garamond" w:hAnsi="Garamond"/>
          <w:lang w:val="ru-RU"/>
        </w:rPr>
      </w:pPr>
      <w:r w:rsidRPr="00EE0878">
        <w:rPr>
          <w:rFonts w:ascii="Garamond" w:hAnsi="Garamond"/>
          <w:lang w:val="ru-RU"/>
        </w:rPr>
        <w:t>како функционише Тим и унутрашња заштитина мрежа ( где су слабе тачке и шта се може боље);</w:t>
      </w:r>
    </w:p>
    <w:p w14:paraId="0A6A6927" w14:textId="77777777" w:rsidR="00226977" w:rsidRPr="00EE0878" w:rsidRDefault="00226977" w:rsidP="00B90020">
      <w:pPr>
        <w:widowControl w:val="0"/>
        <w:numPr>
          <w:ilvl w:val="0"/>
          <w:numId w:val="46"/>
        </w:numPr>
        <w:autoSpaceDE w:val="0"/>
        <w:autoSpaceDN w:val="0"/>
        <w:adjustRightInd w:val="0"/>
        <w:ind w:left="720" w:hanging="360"/>
        <w:jc w:val="both"/>
        <w:rPr>
          <w:rFonts w:ascii="Garamond" w:hAnsi="Garamond"/>
          <w:lang w:val="ru-RU"/>
        </w:rPr>
      </w:pPr>
      <w:r w:rsidRPr="00EE0878">
        <w:rPr>
          <w:rFonts w:ascii="Garamond" w:hAnsi="Garamond"/>
          <w:lang w:val="ru-RU"/>
        </w:rPr>
        <w:t>колико су друге институције (спољна заштитна мрежа) укључене и који су ефекти њиховог укључивања</w:t>
      </w:r>
    </w:p>
    <w:p w14:paraId="2F50B956" w14:textId="77777777" w:rsidR="00226977" w:rsidRPr="00EE0878" w:rsidRDefault="00226977" w:rsidP="00226977">
      <w:pPr>
        <w:ind w:left="360"/>
        <w:jc w:val="both"/>
        <w:rPr>
          <w:rFonts w:ascii="Garamond" w:hAnsi="Garamond"/>
          <w:lang w:val="ru-RU"/>
        </w:rPr>
      </w:pPr>
    </w:p>
    <w:p w14:paraId="46E2EC9D" w14:textId="77777777" w:rsidR="00226977" w:rsidRPr="00EE0878" w:rsidRDefault="00226977" w:rsidP="00226977">
      <w:pPr>
        <w:rPr>
          <w:rFonts w:ascii="Garamond" w:hAnsi="Garamond"/>
          <w:lang w:val="ru-RU"/>
        </w:rPr>
      </w:pPr>
      <w:r w:rsidRPr="00EE0878">
        <w:rPr>
          <w:rFonts w:ascii="Garamond" w:hAnsi="Garamond"/>
          <w:lang w:val="ru-RU"/>
        </w:rPr>
        <w:t>Уколико се увиди да се ситуација насиља понавља, усложњава и постаје ризичнија и опаснија, предузимају се  следеће заштитне мере:</w:t>
      </w:r>
    </w:p>
    <w:p w14:paraId="0A9C0ABF" w14:textId="77777777" w:rsidR="00226977" w:rsidRPr="00EE0878" w:rsidRDefault="00226977" w:rsidP="00226977">
      <w:pPr>
        <w:ind w:left="360"/>
        <w:rPr>
          <w:rFonts w:ascii="Garamond" w:hAnsi="Garamond"/>
          <w:lang w:val="ru-RU"/>
        </w:rPr>
      </w:pPr>
    </w:p>
    <w:p w14:paraId="1F54EE59" w14:textId="77777777" w:rsidR="00226977" w:rsidRPr="00EE0878" w:rsidRDefault="00226977" w:rsidP="00B90020">
      <w:pPr>
        <w:widowControl w:val="0"/>
        <w:numPr>
          <w:ilvl w:val="0"/>
          <w:numId w:val="47"/>
        </w:numPr>
        <w:autoSpaceDE w:val="0"/>
        <w:autoSpaceDN w:val="0"/>
        <w:adjustRightInd w:val="0"/>
        <w:ind w:left="1080" w:hanging="360"/>
        <w:rPr>
          <w:rFonts w:ascii="Garamond" w:hAnsi="Garamond"/>
          <w:lang w:val="ru-RU"/>
        </w:rPr>
      </w:pPr>
      <w:r w:rsidRPr="00EE0878">
        <w:rPr>
          <w:rFonts w:ascii="Garamond" w:hAnsi="Garamond"/>
          <w:lang w:val="ru-RU"/>
        </w:rPr>
        <w:t>појачати опрез свих запослених и дежурних наставника и ученика</w:t>
      </w:r>
    </w:p>
    <w:p w14:paraId="18487F36" w14:textId="77777777" w:rsidR="00226977" w:rsidRPr="00EE0878" w:rsidRDefault="00226977" w:rsidP="00B90020">
      <w:pPr>
        <w:widowControl w:val="0"/>
        <w:numPr>
          <w:ilvl w:val="0"/>
          <w:numId w:val="48"/>
        </w:numPr>
        <w:autoSpaceDE w:val="0"/>
        <w:autoSpaceDN w:val="0"/>
        <w:adjustRightInd w:val="0"/>
        <w:ind w:left="1080" w:hanging="360"/>
        <w:rPr>
          <w:rFonts w:ascii="Garamond" w:hAnsi="Garamond"/>
          <w:lang w:val="ru-RU"/>
        </w:rPr>
      </w:pPr>
      <w:r w:rsidRPr="00EE0878">
        <w:rPr>
          <w:rFonts w:ascii="Garamond" w:hAnsi="Garamond"/>
          <w:lang w:val="ru-RU"/>
        </w:rPr>
        <w:t>укључити у рад родитеље и школског полицајца</w:t>
      </w:r>
    </w:p>
    <w:p w14:paraId="3044FAE8" w14:textId="77777777" w:rsidR="00226977" w:rsidRPr="00EE0878" w:rsidRDefault="00226977" w:rsidP="00B90020">
      <w:pPr>
        <w:widowControl w:val="0"/>
        <w:numPr>
          <w:ilvl w:val="0"/>
          <w:numId w:val="49"/>
        </w:numPr>
        <w:autoSpaceDE w:val="0"/>
        <w:autoSpaceDN w:val="0"/>
        <w:adjustRightInd w:val="0"/>
        <w:ind w:left="1080" w:hanging="360"/>
        <w:rPr>
          <w:rFonts w:ascii="Garamond" w:hAnsi="Garamond"/>
          <w:lang w:val="ru-RU"/>
        </w:rPr>
      </w:pPr>
      <w:r w:rsidRPr="00EE0878">
        <w:rPr>
          <w:rFonts w:ascii="Garamond" w:hAnsi="Garamond"/>
          <w:lang w:val="ru-RU"/>
        </w:rPr>
        <w:t>наставити са индивидуалним радом  - психолог школе</w:t>
      </w:r>
    </w:p>
    <w:p w14:paraId="615A6A46" w14:textId="77777777" w:rsidR="00226977" w:rsidRPr="00EE0878" w:rsidRDefault="00226977" w:rsidP="00B90020">
      <w:pPr>
        <w:widowControl w:val="0"/>
        <w:numPr>
          <w:ilvl w:val="0"/>
          <w:numId w:val="50"/>
        </w:numPr>
        <w:autoSpaceDE w:val="0"/>
        <w:autoSpaceDN w:val="0"/>
        <w:adjustRightInd w:val="0"/>
        <w:ind w:left="1080" w:hanging="360"/>
        <w:rPr>
          <w:rFonts w:ascii="Garamond" w:hAnsi="Garamond"/>
          <w:lang w:val="ru-RU"/>
        </w:rPr>
      </w:pPr>
      <w:r w:rsidRPr="00EE0878">
        <w:rPr>
          <w:rFonts w:ascii="Garamond" w:hAnsi="Garamond"/>
          <w:lang w:val="ru-RU"/>
        </w:rPr>
        <w:t>укључити стручњаке из других установа (из спољашње заштитне мреже)</w:t>
      </w:r>
    </w:p>
    <w:p w14:paraId="64ABF105" w14:textId="77777777" w:rsidR="00226977" w:rsidRPr="00EE0878" w:rsidRDefault="00226977" w:rsidP="00226977">
      <w:pPr>
        <w:rPr>
          <w:rFonts w:ascii="Garamond" w:hAnsi="Garamond"/>
          <w:lang w:val="ru-RU"/>
        </w:rPr>
      </w:pPr>
      <w:r w:rsidRPr="00EE0878">
        <w:rPr>
          <w:rFonts w:ascii="Garamond" w:hAnsi="Garamond"/>
          <w:lang w:val="ru-RU"/>
        </w:rPr>
        <w:t>Све субјекте укључене у решавање проблема треба обавезати на дискрецију и заштиту права ученика.</w:t>
      </w:r>
    </w:p>
    <w:p w14:paraId="334A34BE" w14:textId="77777777" w:rsidR="00226977" w:rsidRPr="00EE0878" w:rsidRDefault="00226977" w:rsidP="00226977">
      <w:pPr>
        <w:rPr>
          <w:rFonts w:ascii="Garamond" w:hAnsi="Garamond"/>
          <w:b/>
          <w:bCs/>
          <w:sz w:val="28"/>
          <w:szCs w:val="28"/>
          <w:lang w:val="sr-Cyrl-CS"/>
        </w:rPr>
      </w:pPr>
    </w:p>
    <w:p w14:paraId="40D63464" w14:textId="77777777" w:rsidR="00226977" w:rsidRPr="00EE0878" w:rsidRDefault="00226977" w:rsidP="00226977">
      <w:pPr>
        <w:rPr>
          <w:rFonts w:ascii="Garamond" w:hAnsi="Garamond"/>
          <w:b/>
          <w:bCs/>
          <w:sz w:val="28"/>
          <w:szCs w:val="28"/>
          <w:lang w:val="sr-Cyrl-CS"/>
        </w:rPr>
      </w:pPr>
    </w:p>
    <w:p w14:paraId="74A4B239" w14:textId="77777777" w:rsidR="00226977" w:rsidRPr="00EE0878" w:rsidRDefault="00226977" w:rsidP="00226977">
      <w:pPr>
        <w:rPr>
          <w:rFonts w:ascii="Garamond" w:hAnsi="Garamond"/>
          <w:lang w:val="ru-RU"/>
        </w:rPr>
      </w:pPr>
      <w:r w:rsidRPr="00EE0878">
        <w:rPr>
          <w:rFonts w:ascii="Garamond" w:hAnsi="Garamond"/>
          <w:b/>
          <w:bCs/>
          <w:sz w:val="28"/>
          <w:szCs w:val="28"/>
          <w:lang w:val="sr-Cyrl-CS"/>
        </w:rPr>
        <w:t>ПРОЦЕЊИВАЊЕ ЕФЕКАТА ПРЕВЕНЦИЈЕ/ИНТЕРВЕНЦИЈЕ</w:t>
      </w:r>
    </w:p>
    <w:p w14:paraId="6D562300" w14:textId="77777777" w:rsidR="00226977" w:rsidRPr="00EE0878" w:rsidRDefault="00226977" w:rsidP="00226977">
      <w:pPr>
        <w:jc w:val="both"/>
        <w:rPr>
          <w:rFonts w:ascii="Garamond" w:hAnsi="Garamond"/>
          <w:lang w:val="ru-RU"/>
        </w:rPr>
      </w:pPr>
    </w:p>
    <w:p w14:paraId="1C899F3A" w14:textId="77777777" w:rsidR="00226977" w:rsidRPr="00EE0878" w:rsidRDefault="00226977" w:rsidP="00226977">
      <w:pPr>
        <w:jc w:val="both"/>
        <w:rPr>
          <w:rFonts w:ascii="Garamond" w:hAnsi="Garamond"/>
          <w:b/>
          <w:bCs/>
          <w:lang w:val="ru-RU"/>
        </w:rPr>
      </w:pPr>
      <w:r w:rsidRPr="00EE0878">
        <w:rPr>
          <w:rFonts w:ascii="Garamond" w:hAnsi="Garamond"/>
          <w:lang w:val="ru-RU"/>
        </w:rPr>
        <w:t xml:space="preserve">На основу евиденције које воде одељенске старешине и Тим праћење ефеката ће ивршит педагошка-психолошка служба школе преко следећих </w:t>
      </w:r>
      <w:r w:rsidRPr="00EE0878">
        <w:rPr>
          <w:rFonts w:ascii="Garamond" w:hAnsi="Garamond"/>
          <w:b/>
          <w:bCs/>
          <w:lang w:val="ru-RU"/>
        </w:rPr>
        <w:t xml:space="preserve">индикатора: </w:t>
      </w:r>
    </w:p>
    <w:p w14:paraId="66AE4105" w14:textId="77777777" w:rsidR="00226977" w:rsidRPr="00EE0878" w:rsidRDefault="00226977" w:rsidP="00B90020">
      <w:pPr>
        <w:widowControl w:val="0"/>
        <w:numPr>
          <w:ilvl w:val="0"/>
          <w:numId w:val="51"/>
        </w:numPr>
        <w:autoSpaceDE w:val="0"/>
        <w:autoSpaceDN w:val="0"/>
        <w:adjustRightInd w:val="0"/>
        <w:jc w:val="both"/>
        <w:rPr>
          <w:rFonts w:ascii="Garamond" w:hAnsi="Garamond"/>
          <w:b/>
          <w:bCs/>
          <w:lang w:val="ru-RU"/>
        </w:rPr>
      </w:pPr>
      <w:r w:rsidRPr="00EE0878">
        <w:rPr>
          <w:rFonts w:ascii="Garamond" w:hAnsi="Garamond"/>
          <w:lang w:val="ru-RU"/>
        </w:rPr>
        <w:t>броја  и нивоа облика насилног понашања</w:t>
      </w:r>
    </w:p>
    <w:p w14:paraId="46014B8F" w14:textId="77777777" w:rsidR="00226977" w:rsidRPr="00EE0878" w:rsidRDefault="00226977" w:rsidP="00B90020">
      <w:pPr>
        <w:widowControl w:val="0"/>
        <w:numPr>
          <w:ilvl w:val="0"/>
          <w:numId w:val="51"/>
        </w:numPr>
        <w:autoSpaceDE w:val="0"/>
        <w:autoSpaceDN w:val="0"/>
        <w:adjustRightInd w:val="0"/>
        <w:jc w:val="both"/>
        <w:rPr>
          <w:rFonts w:ascii="Garamond" w:hAnsi="Garamond"/>
          <w:b/>
          <w:bCs/>
          <w:lang w:val="ru-RU"/>
        </w:rPr>
      </w:pPr>
      <w:r w:rsidRPr="00EE0878">
        <w:rPr>
          <w:rFonts w:ascii="Garamond" w:hAnsi="Garamond"/>
          <w:lang w:val="ru-RU"/>
        </w:rPr>
        <w:t>број случајева насилног понашања са позитивним ефектима у односу на укупан број пријавњених у току школске године</w:t>
      </w:r>
    </w:p>
    <w:p w14:paraId="3ABC989F" w14:textId="77777777" w:rsidR="00226977" w:rsidRPr="00EE0878" w:rsidRDefault="00226977" w:rsidP="00B90020">
      <w:pPr>
        <w:widowControl w:val="0"/>
        <w:numPr>
          <w:ilvl w:val="0"/>
          <w:numId w:val="51"/>
        </w:numPr>
        <w:autoSpaceDE w:val="0"/>
        <w:autoSpaceDN w:val="0"/>
        <w:adjustRightInd w:val="0"/>
        <w:jc w:val="both"/>
        <w:rPr>
          <w:rFonts w:ascii="Garamond" w:hAnsi="Garamond"/>
          <w:b/>
          <w:bCs/>
          <w:lang w:val="ru-RU"/>
        </w:rPr>
      </w:pPr>
      <w:r w:rsidRPr="00EE0878">
        <w:rPr>
          <w:rFonts w:ascii="Garamond" w:hAnsi="Garamond"/>
          <w:lang w:val="ru-RU"/>
        </w:rPr>
        <w:t>однос пријављених облика насилног понашања текуће и претходне школске године</w:t>
      </w:r>
    </w:p>
    <w:p w14:paraId="7037E646" w14:textId="77777777" w:rsidR="00226977" w:rsidRPr="00EE0878" w:rsidRDefault="00226977" w:rsidP="00B90020">
      <w:pPr>
        <w:widowControl w:val="0"/>
        <w:numPr>
          <w:ilvl w:val="0"/>
          <w:numId w:val="51"/>
        </w:numPr>
        <w:autoSpaceDE w:val="0"/>
        <w:autoSpaceDN w:val="0"/>
        <w:adjustRightInd w:val="0"/>
        <w:jc w:val="both"/>
        <w:rPr>
          <w:rFonts w:ascii="Garamond" w:hAnsi="Garamond"/>
          <w:b/>
          <w:bCs/>
          <w:lang w:val="ru-RU"/>
        </w:rPr>
      </w:pPr>
      <w:r w:rsidRPr="00EE0878">
        <w:rPr>
          <w:rFonts w:ascii="Garamond" w:hAnsi="Garamond"/>
          <w:lang w:val="ru-RU"/>
        </w:rPr>
        <w:t>однос броја случајева насилног понашања са позитивним ефектима текуће и претходне школске године</w:t>
      </w:r>
    </w:p>
    <w:p w14:paraId="2B89F574" w14:textId="77777777" w:rsidR="00226977" w:rsidRPr="00EE0878" w:rsidRDefault="00226977" w:rsidP="00B90020">
      <w:pPr>
        <w:widowControl w:val="0"/>
        <w:numPr>
          <w:ilvl w:val="0"/>
          <w:numId w:val="51"/>
        </w:numPr>
        <w:autoSpaceDE w:val="0"/>
        <w:autoSpaceDN w:val="0"/>
        <w:adjustRightInd w:val="0"/>
        <w:jc w:val="both"/>
        <w:rPr>
          <w:rFonts w:ascii="Garamond" w:hAnsi="Garamond"/>
          <w:b/>
          <w:bCs/>
          <w:lang w:val="ru-RU"/>
        </w:rPr>
      </w:pPr>
      <w:r w:rsidRPr="00EE0878">
        <w:rPr>
          <w:rFonts w:ascii="Garamond" w:hAnsi="Garamond"/>
          <w:lang w:val="ru-RU"/>
        </w:rPr>
        <w:t>анализа упитника проведеног међу ученицима о степену безбедности у школи</w:t>
      </w:r>
    </w:p>
    <w:p w14:paraId="669A3DE0" w14:textId="77777777" w:rsidR="00226977" w:rsidRPr="00EE0878" w:rsidRDefault="00226977" w:rsidP="00226977">
      <w:pPr>
        <w:ind w:left="720"/>
        <w:jc w:val="both"/>
        <w:rPr>
          <w:rFonts w:ascii="Garamond" w:hAnsi="Garamond"/>
          <w:b/>
          <w:bCs/>
          <w:lang w:val="ru-RU"/>
        </w:rPr>
      </w:pPr>
    </w:p>
    <w:p w14:paraId="4644B94E" w14:textId="77777777" w:rsidR="00226977" w:rsidRPr="00EE0878" w:rsidRDefault="00226977" w:rsidP="00226977">
      <w:pPr>
        <w:ind w:left="720"/>
        <w:jc w:val="both"/>
        <w:rPr>
          <w:rFonts w:ascii="Garamond" w:hAnsi="Garamond"/>
          <w:b/>
          <w:bCs/>
          <w:lang w:val="ru-RU"/>
        </w:rPr>
      </w:pPr>
    </w:p>
    <w:p w14:paraId="5585B3A3" w14:textId="77777777" w:rsidR="00226977" w:rsidRPr="00EE0878" w:rsidRDefault="00226977" w:rsidP="00226977">
      <w:pPr>
        <w:rPr>
          <w:rFonts w:ascii="Garamond" w:hAnsi="Garamond"/>
          <w:b/>
          <w:bCs/>
          <w:lang w:val="ru-RU"/>
        </w:rPr>
      </w:pPr>
      <w:r w:rsidRPr="00EE0878">
        <w:rPr>
          <w:rFonts w:ascii="Garamond" w:hAnsi="Garamond"/>
          <w:b/>
          <w:bCs/>
          <w:lang w:val="ru-RU"/>
        </w:rPr>
        <w:t xml:space="preserve">АСПЕКТИ ПРИМЕНЕ ПРОГРАМА </w:t>
      </w:r>
      <w:r w:rsidRPr="00EE0878">
        <w:rPr>
          <w:rFonts w:ascii="Garamond" w:hAnsi="Garamond"/>
          <w:lang w:val="ru-RU"/>
        </w:rPr>
        <w:t>ће бити видљиви преко ефеката предузетих</w:t>
      </w:r>
      <w:r w:rsidRPr="00EE0878">
        <w:rPr>
          <w:rFonts w:ascii="Garamond" w:hAnsi="Garamond"/>
          <w:b/>
          <w:bCs/>
          <w:lang w:val="ru-RU"/>
        </w:rPr>
        <w:t xml:space="preserve"> </w:t>
      </w:r>
      <w:r w:rsidRPr="00EE0878">
        <w:rPr>
          <w:rFonts w:ascii="Garamond" w:hAnsi="Garamond"/>
          <w:lang w:val="ru-RU"/>
        </w:rPr>
        <w:t>превентивних и интервентних активности.</w:t>
      </w:r>
    </w:p>
    <w:p w14:paraId="054946F1" w14:textId="77777777" w:rsidR="00226977" w:rsidRPr="00EE0878" w:rsidRDefault="00226977" w:rsidP="00226977">
      <w:pPr>
        <w:jc w:val="both"/>
        <w:rPr>
          <w:rFonts w:ascii="Garamond" w:hAnsi="Garamond"/>
          <w:b/>
          <w:bCs/>
          <w:lang w:val="ru-RU"/>
        </w:rPr>
      </w:pPr>
    </w:p>
    <w:p w14:paraId="67332D0B" w14:textId="77777777" w:rsidR="00226977" w:rsidRPr="00EE0878" w:rsidRDefault="00226977" w:rsidP="00226977">
      <w:pPr>
        <w:jc w:val="both"/>
        <w:rPr>
          <w:rFonts w:ascii="Garamond" w:hAnsi="Garamond"/>
          <w:b/>
          <w:bCs/>
          <w:lang w:val="ru-RU"/>
        </w:rPr>
      </w:pPr>
    </w:p>
    <w:p w14:paraId="3153E041" w14:textId="77777777" w:rsidR="00226977" w:rsidRPr="00EE0878" w:rsidRDefault="00226977" w:rsidP="00226977">
      <w:pPr>
        <w:jc w:val="both"/>
        <w:rPr>
          <w:rFonts w:ascii="Garamond" w:hAnsi="Garamond"/>
          <w:b/>
          <w:bCs/>
          <w:lang w:val="ru-RU"/>
        </w:rPr>
      </w:pPr>
      <w:r w:rsidRPr="00EE0878">
        <w:rPr>
          <w:rFonts w:ascii="Garamond" w:hAnsi="Garamond"/>
          <w:b/>
          <w:bCs/>
          <w:lang w:val="ru-RU"/>
        </w:rPr>
        <w:t>АНАЛИЗА ПРИМЕНЕ ПРОГРАМА</w:t>
      </w:r>
    </w:p>
    <w:p w14:paraId="79CEEE9C" w14:textId="77777777" w:rsidR="00226977" w:rsidRPr="00EE0878" w:rsidRDefault="00226977" w:rsidP="00226977">
      <w:pPr>
        <w:jc w:val="both"/>
        <w:rPr>
          <w:rFonts w:ascii="Garamond" w:hAnsi="Garamond"/>
          <w:lang w:val="ru-RU"/>
        </w:rPr>
      </w:pPr>
    </w:p>
    <w:p w14:paraId="12A4BE13" w14:textId="77777777" w:rsidR="00226977" w:rsidRPr="00EE0878" w:rsidRDefault="00226977" w:rsidP="00226977">
      <w:pPr>
        <w:jc w:val="both"/>
        <w:rPr>
          <w:rFonts w:ascii="Garamond" w:hAnsi="Garamond"/>
          <w:lang w:val="ru-RU"/>
        </w:rPr>
      </w:pPr>
      <w:r w:rsidRPr="00EE0878">
        <w:rPr>
          <w:rFonts w:ascii="Garamond" w:hAnsi="Garamond"/>
          <w:lang w:val="ru-RU"/>
        </w:rPr>
        <w:t>Примену Програма прати и анализира Тим (ПП –служба) квартално преко евиденције  о реализованим активностима које су планиране Програмом. Овим путем се утврђују и узроци уколико неке планиране активности нису реализоване.</w:t>
      </w:r>
    </w:p>
    <w:p w14:paraId="551CABDA" w14:textId="77777777" w:rsidR="00226977" w:rsidRPr="00EE0878" w:rsidRDefault="00226977" w:rsidP="00226977">
      <w:pPr>
        <w:jc w:val="both"/>
        <w:rPr>
          <w:rFonts w:ascii="Garamond" w:hAnsi="Garamond"/>
          <w:lang w:val="ru-RU"/>
        </w:rPr>
      </w:pPr>
    </w:p>
    <w:p w14:paraId="47F9B8F0" w14:textId="77777777" w:rsidR="00226977" w:rsidRPr="00EE0878" w:rsidRDefault="00226977" w:rsidP="00226977">
      <w:pPr>
        <w:jc w:val="both"/>
        <w:rPr>
          <w:rFonts w:ascii="Garamond" w:hAnsi="Garamond"/>
          <w:b/>
          <w:bCs/>
          <w:lang w:val="ru-RU"/>
        </w:rPr>
      </w:pPr>
      <w:r w:rsidRPr="00EE0878">
        <w:rPr>
          <w:rFonts w:ascii="Garamond" w:hAnsi="Garamond"/>
          <w:b/>
          <w:bCs/>
          <w:lang w:val="ru-RU"/>
        </w:rPr>
        <w:t>ИЗВЕШТАВАЊЕ О ПРИМЕНИ ПРОГРАМА</w:t>
      </w:r>
    </w:p>
    <w:p w14:paraId="5238BADC" w14:textId="77777777" w:rsidR="00226977" w:rsidRPr="00EE0878" w:rsidRDefault="00226977" w:rsidP="00226977">
      <w:pPr>
        <w:jc w:val="both"/>
        <w:rPr>
          <w:rFonts w:ascii="Garamond" w:hAnsi="Garamond"/>
          <w:lang w:val="ru-RU"/>
        </w:rPr>
      </w:pPr>
    </w:p>
    <w:p w14:paraId="6565646F" w14:textId="77777777" w:rsidR="00226977" w:rsidRPr="00EE0878" w:rsidRDefault="00226977" w:rsidP="00226977">
      <w:pPr>
        <w:rPr>
          <w:rFonts w:ascii="Garamond" w:hAnsi="Garamond"/>
          <w:lang w:val="ru-RU"/>
        </w:rPr>
      </w:pPr>
      <w:r w:rsidRPr="00EE0878">
        <w:rPr>
          <w:rFonts w:ascii="Garamond" w:hAnsi="Garamond"/>
          <w:lang w:val="ru-RU"/>
        </w:rPr>
        <w:t>Тим (ПП- служба) квартално извештава Наставничко веће, а полугодишње Школски одбор и савет родитеља Школе о реализацији превентивних и интервентних мера.</w:t>
      </w:r>
    </w:p>
    <w:p w14:paraId="7DCAE058" w14:textId="77777777" w:rsidR="00226977" w:rsidRPr="00EE0878" w:rsidRDefault="00226977" w:rsidP="00226977">
      <w:pPr>
        <w:rPr>
          <w:rFonts w:ascii="Garamond" w:hAnsi="Garamond"/>
          <w:lang w:val="ru-RU"/>
        </w:rPr>
      </w:pPr>
    </w:p>
    <w:p w14:paraId="6B0D90FE" w14:textId="77777777" w:rsidR="00226977" w:rsidRPr="00EE0878" w:rsidRDefault="00226977" w:rsidP="00226977">
      <w:pPr>
        <w:rPr>
          <w:rFonts w:ascii="Garamond" w:hAnsi="Garamond"/>
          <w:lang w:val="ru-RU"/>
        </w:rPr>
      </w:pPr>
      <w:r w:rsidRPr="00EE0878">
        <w:rPr>
          <w:rFonts w:ascii="Garamond" w:hAnsi="Garamond"/>
          <w:b/>
          <w:bCs/>
          <w:lang w:val="sr-Cyrl-CS"/>
        </w:rPr>
        <w:t>ЗАВРШНЕ ОДРЕДБЕ</w:t>
      </w:r>
    </w:p>
    <w:p w14:paraId="02805863" w14:textId="77777777" w:rsidR="00226977" w:rsidRPr="00EE0878" w:rsidRDefault="00226977" w:rsidP="00226977">
      <w:pPr>
        <w:rPr>
          <w:rFonts w:ascii="Garamond" w:hAnsi="Garamond"/>
          <w:lang w:val="sr-Cyrl-CS"/>
        </w:rPr>
      </w:pPr>
    </w:p>
    <w:p w14:paraId="10CB880A" w14:textId="77777777" w:rsidR="00226977" w:rsidRPr="00EE0878" w:rsidRDefault="00226977" w:rsidP="00226977">
      <w:pPr>
        <w:ind w:firstLine="720"/>
        <w:rPr>
          <w:rFonts w:ascii="Garamond" w:hAnsi="Garamond"/>
          <w:b/>
          <w:bCs/>
          <w:lang w:val="ru-RU"/>
        </w:rPr>
      </w:pPr>
      <w:r w:rsidRPr="00EE0878">
        <w:rPr>
          <w:rFonts w:ascii="Garamond" w:hAnsi="Garamond"/>
          <w:lang w:val="ru-RU"/>
        </w:rPr>
        <w:t xml:space="preserve">Програм за заштиту деце од насиља припремљен је са намером да помогне у стварању сигурне и безбедне средине, да се олакшају и прецизирају процедуре и поступци у заштити деце од насиља и </w:t>
      </w:r>
      <w:r w:rsidRPr="00EE0878">
        <w:rPr>
          <w:rFonts w:ascii="Garamond" w:hAnsi="Garamond"/>
          <w:b/>
          <w:bCs/>
          <w:lang w:val="ru-RU"/>
        </w:rPr>
        <w:t>обавезујући</w:t>
      </w:r>
      <w:r w:rsidRPr="00EE0878">
        <w:rPr>
          <w:rFonts w:ascii="Garamond" w:hAnsi="Garamond"/>
          <w:lang w:val="ru-RU"/>
        </w:rPr>
        <w:t xml:space="preserve"> је за све субјекте у процесу образовања.</w:t>
      </w:r>
    </w:p>
    <w:p w14:paraId="6B2E9258" w14:textId="77777777" w:rsidR="0071693F" w:rsidRPr="00EE0878" w:rsidRDefault="0071693F" w:rsidP="009A3B5A">
      <w:pPr>
        <w:rPr>
          <w:rFonts w:ascii="Garamond" w:hAnsi="Garamond"/>
          <w:b/>
          <w:sz w:val="28"/>
          <w:szCs w:val="28"/>
          <w:lang w:val="sr-Cyrl-CS"/>
        </w:rPr>
      </w:pPr>
    </w:p>
    <w:p w14:paraId="391B468A" w14:textId="666DF5AC" w:rsidR="005D187E" w:rsidRPr="00EE0878" w:rsidRDefault="003952CB" w:rsidP="009A3B5A">
      <w:pPr>
        <w:rPr>
          <w:rFonts w:ascii="Garamond" w:hAnsi="Garamond"/>
          <w:b/>
          <w:sz w:val="28"/>
          <w:szCs w:val="28"/>
          <w:lang w:val="sr-Cyrl-CS"/>
        </w:rPr>
      </w:pPr>
      <w:r w:rsidRPr="00EE0878">
        <w:rPr>
          <w:rFonts w:ascii="Garamond" w:hAnsi="Garamond"/>
          <w:b/>
          <w:sz w:val="28"/>
          <w:szCs w:val="28"/>
          <w:lang w:val="sr-Cyrl-CS"/>
        </w:rPr>
        <w:br w:type="page"/>
      </w:r>
    </w:p>
    <w:p w14:paraId="491814F3" w14:textId="77777777" w:rsidR="005D187E" w:rsidRPr="00EE0878" w:rsidRDefault="005D187E" w:rsidP="00B77D69">
      <w:pPr>
        <w:pStyle w:val="Heading3"/>
        <w:rPr>
          <w:rFonts w:ascii="Garamond" w:hAnsi="Garamond" w:cs="Times New Roman"/>
        </w:rPr>
      </w:pPr>
      <w:r w:rsidRPr="00EE0878">
        <w:rPr>
          <w:rFonts w:ascii="Garamond" w:hAnsi="Garamond" w:cs="Times New Roman"/>
          <w:lang w:val="sr-Cyrl-CS"/>
        </w:rPr>
        <w:t>6</w:t>
      </w:r>
      <w:r w:rsidRPr="00EE0878">
        <w:rPr>
          <w:rFonts w:ascii="Garamond" w:hAnsi="Garamond" w:cs="Times New Roman"/>
          <w:lang w:val="sr-Cyrl-ME"/>
        </w:rPr>
        <w:t>.</w:t>
      </w:r>
      <w:r w:rsidRPr="00EE0878">
        <w:rPr>
          <w:rFonts w:ascii="Garamond" w:hAnsi="Garamond" w:cs="Times New Roman"/>
          <w:lang w:val="sr-Cyrl-CS"/>
        </w:rPr>
        <w:t>5</w:t>
      </w:r>
      <w:r w:rsidRPr="00EE0878">
        <w:rPr>
          <w:rFonts w:ascii="Garamond" w:hAnsi="Garamond" w:cs="Times New Roman"/>
          <w:lang w:val="sr-Cyrl-ME"/>
        </w:rPr>
        <w:t xml:space="preserve">. </w:t>
      </w:r>
      <w:r w:rsidRPr="00EE0878">
        <w:rPr>
          <w:rFonts w:ascii="Garamond" w:hAnsi="Garamond"/>
        </w:rPr>
        <w:t>ПРОГРАМ</w:t>
      </w:r>
      <w:r w:rsidRPr="00EE0878">
        <w:rPr>
          <w:rFonts w:ascii="Garamond" w:hAnsi="Garamond" w:cs="Times New Roman"/>
        </w:rPr>
        <w:t xml:space="preserve">  </w:t>
      </w:r>
      <w:r w:rsidRPr="00EE0878">
        <w:rPr>
          <w:rFonts w:ascii="Garamond" w:hAnsi="Garamond"/>
        </w:rPr>
        <w:t>ПРЕВЕНЦИЈЕ</w:t>
      </w:r>
      <w:r w:rsidRPr="00EE0878">
        <w:rPr>
          <w:rFonts w:ascii="Garamond" w:hAnsi="Garamond" w:cs="Times New Roman"/>
        </w:rPr>
        <w:t xml:space="preserve">  </w:t>
      </w:r>
      <w:r w:rsidRPr="00EE0878">
        <w:rPr>
          <w:rFonts w:ascii="Garamond" w:hAnsi="Garamond"/>
        </w:rPr>
        <w:t>МАЛОЛЕТНИЧКЕ</w:t>
      </w:r>
      <w:r w:rsidRPr="00EE0878">
        <w:rPr>
          <w:rFonts w:ascii="Garamond" w:hAnsi="Garamond" w:cs="Times New Roman"/>
        </w:rPr>
        <w:t xml:space="preserve"> </w:t>
      </w:r>
      <w:r w:rsidRPr="00EE0878">
        <w:rPr>
          <w:rFonts w:ascii="Garamond" w:hAnsi="Garamond"/>
        </w:rPr>
        <w:t>ДЕЛИКВЕНЦИЈЕ</w:t>
      </w:r>
    </w:p>
    <w:p w14:paraId="3BE877EF" w14:textId="77777777" w:rsidR="005D187E" w:rsidRPr="00EE0878" w:rsidRDefault="005D187E" w:rsidP="00B77D69">
      <w:pPr>
        <w:rPr>
          <w:rFonts w:ascii="Garamond" w:hAnsi="Garamond"/>
          <w:lang w:val="sr-Cyrl-CS"/>
        </w:rPr>
      </w:pPr>
      <w:r w:rsidRPr="00EE0878">
        <w:rPr>
          <w:rFonts w:ascii="Garamond" w:hAnsi="Garamond"/>
        </w:rPr>
        <w:t xml:space="preserve">    </w:t>
      </w:r>
      <w:bookmarkStart w:id="24" w:name="_Toc271941507"/>
      <w:r w:rsidRPr="00EE0878">
        <w:rPr>
          <w:rFonts w:ascii="Garamond" w:hAnsi="Garamond"/>
        </w:rPr>
        <w:t>(Превенција насиља и употребе средстава зависности и наркотика)</w:t>
      </w:r>
      <w:bookmarkEnd w:id="24"/>
    </w:p>
    <w:p w14:paraId="604DD481" w14:textId="77777777" w:rsidR="00302909" w:rsidRPr="00EE0878" w:rsidRDefault="00302909" w:rsidP="00302909">
      <w:pPr>
        <w:rPr>
          <w:rFonts w:ascii="Garamond" w:hAnsi="Garamond"/>
          <w:lang w:val="sr-Cyrl-CS"/>
        </w:rPr>
      </w:pPr>
    </w:p>
    <w:p w14:paraId="24DE3A0C" w14:textId="77777777" w:rsidR="00302909" w:rsidRPr="00EE0878" w:rsidRDefault="00302909" w:rsidP="00302909">
      <w:pPr>
        <w:ind w:left="-720"/>
        <w:rPr>
          <w:rFonts w:ascii="Garamond" w:hAnsi="Garamond"/>
          <w:lang w:val="sr-Cyrl-CS"/>
        </w:rPr>
      </w:pPr>
      <w:r w:rsidRPr="00EE0878">
        <w:rPr>
          <w:rFonts w:ascii="Garamond" w:hAnsi="Garamond"/>
          <w:b/>
          <w:lang w:val="sr-Cyrl-CS"/>
        </w:rPr>
        <w:t xml:space="preserve">               Циљ :</w:t>
      </w:r>
      <w:r w:rsidRPr="00EE0878">
        <w:rPr>
          <w:rFonts w:ascii="Garamond" w:hAnsi="Garamond"/>
          <w:lang w:val="sr-Cyrl-CS"/>
        </w:rPr>
        <w:t xml:space="preserve">  </w:t>
      </w:r>
    </w:p>
    <w:p w14:paraId="7C65A863" w14:textId="77777777" w:rsidR="00302909" w:rsidRPr="00EE0878" w:rsidRDefault="00302909" w:rsidP="00F62F6F">
      <w:pPr>
        <w:numPr>
          <w:ilvl w:val="0"/>
          <w:numId w:val="10"/>
        </w:numPr>
        <w:tabs>
          <w:tab w:val="clear" w:pos="0"/>
          <w:tab w:val="num" w:pos="900"/>
        </w:tabs>
        <w:ind w:left="900"/>
        <w:jc w:val="both"/>
        <w:rPr>
          <w:rFonts w:ascii="Garamond" w:hAnsi="Garamond"/>
          <w:lang w:val="sr-Cyrl-CS"/>
        </w:rPr>
      </w:pPr>
      <w:r w:rsidRPr="00EE0878">
        <w:rPr>
          <w:rFonts w:ascii="Garamond" w:hAnsi="Garamond"/>
          <w:lang w:val="sr-Cyrl-CS"/>
        </w:rPr>
        <w:t>Да ученици стекну знања која су битна за формирање ставова,  вредности и понашања  карактеристичних за здраву личност способна да одабере друштвено пожељан стил понашања;</w:t>
      </w:r>
    </w:p>
    <w:p w14:paraId="62F9C97C" w14:textId="77777777" w:rsidR="00302909" w:rsidRPr="00EE0878" w:rsidRDefault="00302909" w:rsidP="00F62F6F">
      <w:pPr>
        <w:numPr>
          <w:ilvl w:val="0"/>
          <w:numId w:val="10"/>
        </w:numPr>
        <w:tabs>
          <w:tab w:val="clear" w:pos="0"/>
          <w:tab w:val="num" w:pos="900"/>
        </w:tabs>
        <w:ind w:left="900"/>
        <w:jc w:val="both"/>
        <w:rPr>
          <w:rFonts w:ascii="Garamond" w:hAnsi="Garamond"/>
          <w:lang w:val="sr-Cyrl-CS"/>
        </w:rPr>
      </w:pPr>
      <w:r w:rsidRPr="00EE0878">
        <w:rPr>
          <w:rFonts w:ascii="Garamond" w:hAnsi="Garamond"/>
          <w:lang w:val="sr-Cyrl-CS"/>
        </w:rPr>
        <w:t xml:space="preserve">Да се ученици упознају са правилима која се односе на забрану коришћења психоактивних супстанци ( ПАС ) </w:t>
      </w:r>
    </w:p>
    <w:p w14:paraId="23B38D10" w14:textId="77777777" w:rsidR="00302909" w:rsidRPr="00EE0878" w:rsidRDefault="00302909" w:rsidP="00F62F6F">
      <w:pPr>
        <w:numPr>
          <w:ilvl w:val="0"/>
          <w:numId w:val="10"/>
        </w:numPr>
        <w:tabs>
          <w:tab w:val="clear" w:pos="0"/>
          <w:tab w:val="num" w:pos="900"/>
        </w:tabs>
        <w:ind w:left="900"/>
        <w:jc w:val="both"/>
        <w:rPr>
          <w:rFonts w:ascii="Garamond" w:hAnsi="Garamond"/>
          <w:lang w:val="sr-Cyrl-CS"/>
        </w:rPr>
      </w:pPr>
      <w:r w:rsidRPr="00EE0878">
        <w:rPr>
          <w:rFonts w:ascii="Garamond" w:hAnsi="Garamond"/>
          <w:lang w:val="sr-Cyrl-CS"/>
        </w:rPr>
        <w:t>Да се код ученика формирају механизми одбрамбеног понашања, да  препознају ситуације које су погодне за коришћење ПАС-а и да им се супроставе.</w:t>
      </w:r>
    </w:p>
    <w:p w14:paraId="3A3771AF" w14:textId="77777777" w:rsidR="00302909" w:rsidRPr="00EE0878" w:rsidRDefault="00302909" w:rsidP="00302909">
      <w:pPr>
        <w:jc w:val="both"/>
        <w:rPr>
          <w:rFonts w:ascii="Garamond" w:hAnsi="Garamond"/>
          <w:lang w:val="sr-Cyrl-CS"/>
        </w:rPr>
      </w:pPr>
    </w:p>
    <w:p w14:paraId="7C111C5D" w14:textId="77777777" w:rsidR="00302909" w:rsidRPr="00EE0878" w:rsidRDefault="00302909" w:rsidP="00302909">
      <w:pPr>
        <w:jc w:val="both"/>
        <w:rPr>
          <w:rFonts w:ascii="Garamond" w:hAnsi="Garamond"/>
          <w:lang w:val="sr-Cyrl-BA"/>
        </w:rPr>
      </w:pPr>
      <w:r w:rsidRPr="00EE0878">
        <w:rPr>
          <w:rFonts w:ascii="Garamond" w:hAnsi="Garamond"/>
          <w:lang w:val="sr-Cyrl-CS"/>
        </w:rPr>
        <w:tab/>
        <w:t>Програм превенције насиља реализоваће се кроз сарадњу са наставницима физичког васпитања, кроз спортске активности, часове одељенског старешине и радионице.</w:t>
      </w:r>
    </w:p>
    <w:p w14:paraId="377A1B2A" w14:textId="77777777" w:rsidR="00302909" w:rsidRPr="00EE0878" w:rsidRDefault="00302909" w:rsidP="00302909">
      <w:pPr>
        <w:rPr>
          <w:rFonts w:ascii="Garamond" w:hAnsi="Garamond"/>
          <w:lang w:val="ru-RU"/>
        </w:rPr>
      </w:pPr>
      <w:r w:rsidRPr="00EE0878">
        <w:rPr>
          <w:rFonts w:ascii="Garamond" w:hAnsi="Garamond"/>
          <w:lang w:val="sr-Cyrl-CS"/>
        </w:rPr>
        <w:t>Програм превенције употребе ПАС-а реализоваће се кроз редовну наставу, часове одељенског старешине, секције, предавања (ангажовање стручњака из медицине - спољни сарадници), трибине на тему ''Штетности коришћења ПАС-а''.</w:t>
      </w:r>
      <w:r w:rsidRPr="00EE0878">
        <w:rPr>
          <w:rFonts w:ascii="Garamond" w:hAnsi="Garamond"/>
          <w:lang w:val="ru-RU"/>
        </w:rPr>
        <w:t xml:space="preserve">  </w:t>
      </w:r>
    </w:p>
    <w:p w14:paraId="6270EC01" w14:textId="77777777" w:rsidR="00302909" w:rsidRPr="00EE0878" w:rsidRDefault="00302909" w:rsidP="00302909">
      <w:pPr>
        <w:rPr>
          <w:rFonts w:ascii="Garamond" w:hAnsi="Garamond"/>
          <w:lang w:val="sr-Cyrl-CS"/>
        </w:rPr>
      </w:pPr>
    </w:p>
    <w:tbl>
      <w:tblPr>
        <w:tblpPr w:leftFromText="180" w:rightFromText="180" w:vertAnchor="text" w:horzAnchor="margin" w:tblpY="182"/>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4102"/>
        <w:gridCol w:w="1754"/>
        <w:gridCol w:w="1754"/>
      </w:tblGrid>
      <w:tr w:rsidR="005D187E" w:rsidRPr="00EE0878" w14:paraId="2A0A1255" w14:textId="77777777" w:rsidTr="005D187E">
        <w:trPr>
          <w:trHeight w:val="746"/>
        </w:trPr>
        <w:tc>
          <w:tcPr>
            <w:tcW w:w="2070" w:type="dxa"/>
            <w:vAlign w:val="center"/>
          </w:tcPr>
          <w:p w14:paraId="211AC2B9" w14:textId="77777777" w:rsidR="005D187E" w:rsidRPr="00EE0878" w:rsidRDefault="005D187E" w:rsidP="005D187E">
            <w:pPr>
              <w:jc w:val="center"/>
              <w:rPr>
                <w:rFonts w:ascii="Garamond" w:hAnsi="Garamond"/>
                <w:b/>
                <w:i/>
                <w:sz w:val="20"/>
                <w:szCs w:val="20"/>
                <w:lang w:val="sr-Cyrl-CS"/>
              </w:rPr>
            </w:pPr>
            <w:r w:rsidRPr="00EE0878">
              <w:rPr>
                <w:rFonts w:ascii="Garamond" w:hAnsi="Garamond"/>
                <w:b/>
                <w:i/>
                <w:sz w:val="20"/>
                <w:szCs w:val="20"/>
                <w:lang w:val="sr-Cyrl-CS"/>
              </w:rPr>
              <w:t>Време реализације</w:t>
            </w:r>
          </w:p>
        </w:tc>
        <w:tc>
          <w:tcPr>
            <w:tcW w:w="4102" w:type="dxa"/>
            <w:vAlign w:val="center"/>
          </w:tcPr>
          <w:p w14:paraId="1AACFD50" w14:textId="77777777" w:rsidR="005D187E" w:rsidRPr="00EE0878" w:rsidRDefault="005D187E" w:rsidP="005D187E">
            <w:pPr>
              <w:jc w:val="center"/>
              <w:rPr>
                <w:rFonts w:ascii="Garamond" w:hAnsi="Garamond"/>
                <w:b/>
                <w:i/>
                <w:sz w:val="20"/>
                <w:szCs w:val="20"/>
                <w:lang w:val="sr-Cyrl-CS"/>
              </w:rPr>
            </w:pPr>
            <w:r w:rsidRPr="00EE0878">
              <w:rPr>
                <w:rFonts w:ascii="Garamond" w:hAnsi="Garamond"/>
                <w:b/>
                <w:i/>
                <w:sz w:val="20"/>
                <w:szCs w:val="20"/>
                <w:lang w:val="sr-Cyrl-CS"/>
              </w:rPr>
              <w:t>ПРОГРАМСКИ САДРЖАЈИ</w:t>
            </w:r>
          </w:p>
        </w:tc>
        <w:tc>
          <w:tcPr>
            <w:tcW w:w="1754" w:type="dxa"/>
            <w:vAlign w:val="center"/>
          </w:tcPr>
          <w:p w14:paraId="797EB230" w14:textId="77777777" w:rsidR="005D187E" w:rsidRPr="00EE0878" w:rsidRDefault="005D187E" w:rsidP="005D187E">
            <w:pPr>
              <w:jc w:val="center"/>
              <w:rPr>
                <w:rFonts w:ascii="Garamond" w:hAnsi="Garamond"/>
                <w:b/>
                <w:i/>
                <w:sz w:val="20"/>
                <w:szCs w:val="20"/>
                <w:lang w:val="sr-Cyrl-CS"/>
              </w:rPr>
            </w:pPr>
            <w:r w:rsidRPr="00EE0878">
              <w:rPr>
                <w:rFonts w:ascii="Garamond" w:hAnsi="Garamond"/>
                <w:b/>
                <w:i/>
                <w:sz w:val="20"/>
                <w:szCs w:val="20"/>
                <w:lang w:val="sr-Cyrl-CS"/>
              </w:rPr>
              <w:t>Начин реализације</w:t>
            </w:r>
          </w:p>
        </w:tc>
        <w:tc>
          <w:tcPr>
            <w:tcW w:w="1754" w:type="dxa"/>
            <w:vAlign w:val="center"/>
          </w:tcPr>
          <w:p w14:paraId="0C86CA43" w14:textId="77777777" w:rsidR="005D187E" w:rsidRPr="00EE0878" w:rsidRDefault="005D187E" w:rsidP="005D187E">
            <w:pPr>
              <w:jc w:val="center"/>
              <w:rPr>
                <w:rFonts w:ascii="Garamond" w:hAnsi="Garamond"/>
                <w:b/>
                <w:i/>
                <w:sz w:val="20"/>
                <w:szCs w:val="20"/>
                <w:lang w:val="sr-Cyrl-CS"/>
              </w:rPr>
            </w:pPr>
            <w:r w:rsidRPr="00EE0878">
              <w:rPr>
                <w:rFonts w:ascii="Garamond" w:hAnsi="Garamond"/>
                <w:b/>
                <w:i/>
                <w:sz w:val="20"/>
                <w:szCs w:val="20"/>
                <w:lang w:val="sr-Cyrl-CS"/>
              </w:rPr>
              <w:t>Носиоци реализације</w:t>
            </w:r>
          </w:p>
        </w:tc>
      </w:tr>
      <w:tr w:rsidR="005D187E" w:rsidRPr="00EE0878" w14:paraId="013FDA56" w14:textId="77777777" w:rsidTr="005D187E">
        <w:trPr>
          <w:trHeight w:val="507"/>
        </w:trPr>
        <w:tc>
          <w:tcPr>
            <w:tcW w:w="2070" w:type="dxa"/>
            <w:vAlign w:val="center"/>
          </w:tcPr>
          <w:p w14:paraId="5F6DFDE0"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током године</w:t>
            </w:r>
          </w:p>
        </w:tc>
        <w:tc>
          <w:tcPr>
            <w:tcW w:w="4102" w:type="dxa"/>
            <w:vAlign w:val="center"/>
          </w:tcPr>
          <w:p w14:paraId="19B160A8"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Шта су правила и вредности</w:t>
            </w:r>
          </w:p>
        </w:tc>
        <w:tc>
          <w:tcPr>
            <w:tcW w:w="1754" w:type="dxa"/>
            <w:vAlign w:val="center"/>
          </w:tcPr>
          <w:p w14:paraId="44D5BE2F"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радионице</w:t>
            </w:r>
          </w:p>
        </w:tc>
        <w:tc>
          <w:tcPr>
            <w:tcW w:w="1754" w:type="dxa"/>
            <w:vAlign w:val="center"/>
          </w:tcPr>
          <w:p w14:paraId="56EDF0E8"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одељенски старешина</w:t>
            </w:r>
          </w:p>
        </w:tc>
      </w:tr>
      <w:tr w:rsidR="005D187E" w:rsidRPr="00EE0878" w14:paraId="1133A3AC" w14:textId="77777777" w:rsidTr="005D187E">
        <w:trPr>
          <w:trHeight w:val="492"/>
        </w:trPr>
        <w:tc>
          <w:tcPr>
            <w:tcW w:w="2070" w:type="dxa"/>
            <w:vAlign w:val="center"/>
          </w:tcPr>
          <w:p w14:paraId="09A7D7DB"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током године</w:t>
            </w:r>
          </w:p>
        </w:tc>
        <w:tc>
          <w:tcPr>
            <w:tcW w:w="4102" w:type="dxa"/>
            <w:vAlign w:val="center"/>
          </w:tcPr>
          <w:p w14:paraId="0710B266"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Шта је одговорно понашање</w:t>
            </w:r>
          </w:p>
        </w:tc>
        <w:tc>
          <w:tcPr>
            <w:tcW w:w="1754" w:type="dxa"/>
            <w:vAlign w:val="center"/>
          </w:tcPr>
          <w:p w14:paraId="269896C3"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радионице</w:t>
            </w:r>
          </w:p>
        </w:tc>
        <w:tc>
          <w:tcPr>
            <w:tcW w:w="1754" w:type="dxa"/>
            <w:vAlign w:val="center"/>
          </w:tcPr>
          <w:p w14:paraId="46DC6C4D"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одељенски старешина</w:t>
            </w:r>
          </w:p>
        </w:tc>
      </w:tr>
      <w:tr w:rsidR="005D187E" w:rsidRPr="00EE0878" w14:paraId="36CC49AD" w14:textId="77777777" w:rsidTr="005D187E">
        <w:trPr>
          <w:trHeight w:val="492"/>
        </w:trPr>
        <w:tc>
          <w:tcPr>
            <w:tcW w:w="2070" w:type="dxa"/>
            <w:vAlign w:val="center"/>
          </w:tcPr>
          <w:p w14:paraId="051AC99E"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током године</w:t>
            </w:r>
          </w:p>
        </w:tc>
        <w:tc>
          <w:tcPr>
            <w:tcW w:w="4102" w:type="dxa"/>
            <w:vAlign w:val="center"/>
          </w:tcPr>
          <w:p w14:paraId="6FB5547D"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Како потреба да нас други прихвате утиче на понашање</w:t>
            </w:r>
          </w:p>
        </w:tc>
        <w:tc>
          <w:tcPr>
            <w:tcW w:w="1754" w:type="dxa"/>
            <w:vAlign w:val="center"/>
          </w:tcPr>
          <w:p w14:paraId="1A77320E"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радионица</w:t>
            </w:r>
          </w:p>
        </w:tc>
        <w:tc>
          <w:tcPr>
            <w:tcW w:w="1754" w:type="dxa"/>
            <w:vAlign w:val="center"/>
          </w:tcPr>
          <w:p w14:paraId="69C7F343"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одељенски старешина</w:t>
            </w:r>
          </w:p>
        </w:tc>
      </w:tr>
      <w:tr w:rsidR="005D187E" w:rsidRPr="00EE0878" w14:paraId="29EE1583" w14:textId="77777777" w:rsidTr="005D187E">
        <w:trPr>
          <w:trHeight w:val="528"/>
        </w:trPr>
        <w:tc>
          <w:tcPr>
            <w:tcW w:w="2070" w:type="dxa"/>
            <w:vAlign w:val="center"/>
          </w:tcPr>
          <w:p w14:paraId="563340BF"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по потреби</w:t>
            </w:r>
          </w:p>
        </w:tc>
        <w:tc>
          <w:tcPr>
            <w:tcW w:w="4102" w:type="dxa"/>
            <w:vAlign w:val="center"/>
          </w:tcPr>
          <w:p w14:paraId="0747C37F"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Сарадња са кадром у полицији и социјалној служби који је задужен за пружање помоћи школи</w:t>
            </w:r>
          </w:p>
        </w:tc>
        <w:tc>
          <w:tcPr>
            <w:tcW w:w="1754" w:type="dxa"/>
            <w:vAlign w:val="center"/>
          </w:tcPr>
          <w:p w14:paraId="67238606" w14:textId="77777777" w:rsidR="005D187E" w:rsidRPr="00EE0878" w:rsidRDefault="005D187E" w:rsidP="005D187E">
            <w:pPr>
              <w:jc w:val="center"/>
              <w:rPr>
                <w:rFonts w:ascii="Garamond" w:hAnsi="Garamond"/>
                <w:sz w:val="20"/>
                <w:szCs w:val="20"/>
                <w:lang w:val="sr-Cyrl-CS"/>
              </w:rPr>
            </w:pPr>
          </w:p>
        </w:tc>
        <w:tc>
          <w:tcPr>
            <w:tcW w:w="1754" w:type="dxa"/>
            <w:vAlign w:val="center"/>
          </w:tcPr>
          <w:p w14:paraId="58D9786F"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колектив</w:t>
            </w:r>
          </w:p>
        </w:tc>
      </w:tr>
      <w:tr w:rsidR="005D187E" w:rsidRPr="00EE0878" w14:paraId="7B502C46" w14:textId="77777777" w:rsidTr="005D187E">
        <w:trPr>
          <w:trHeight w:val="706"/>
        </w:trPr>
        <w:tc>
          <w:tcPr>
            <w:tcW w:w="2070" w:type="dxa"/>
            <w:vAlign w:val="center"/>
          </w:tcPr>
          <w:p w14:paraId="2DBC1E9A"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током године</w:t>
            </w:r>
          </w:p>
        </w:tc>
        <w:tc>
          <w:tcPr>
            <w:tcW w:w="4102" w:type="dxa"/>
            <w:vAlign w:val="center"/>
          </w:tcPr>
          <w:p w14:paraId="24EED5E2"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Информисање родитеља о порасту насиља међу школском децом и укључивање родитеља у рад на сузбијању оваквог понашања.</w:t>
            </w:r>
          </w:p>
        </w:tc>
        <w:tc>
          <w:tcPr>
            <w:tcW w:w="1754" w:type="dxa"/>
            <w:vAlign w:val="center"/>
          </w:tcPr>
          <w:p w14:paraId="79901411"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излагање на родитељским састанцима</w:t>
            </w:r>
          </w:p>
        </w:tc>
        <w:tc>
          <w:tcPr>
            <w:tcW w:w="1754" w:type="dxa"/>
            <w:vAlign w:val="center"/>
          </w:tcPr>
          <w:p w14:paraId="275ECFA1"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одељенски старешина, директор</w:t>
            </w:r>
          </w:p>
        </w:tc>
      </w:tr>
      <w:tr w:rsidR="005D187E" w:rsidRPr="00EE0878" w14:paraId="155FF316" w14:textId="77777777" w:rsidTr="005D187E">
        <w:trPr>
          <w:trHeight w:val="688"/>
        </w:trPr>
        <w:tc>
          <w:tcPr>
            <w:tcW w:w="2070" w:type="dxa"/>
            <w:vAlign w:val="center"/>
          </w:tcPr>
          <w:p w14:paraId="4DBF82FF"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новембар</w:t>
            </w:r>
          </w:p>
        </w:tc>
        <w:tc>
          <w:tcPr>
            <w:tcW w:w="4102" w:type="dxa"/>
            <w:vAlign w:val="center"/>
          </w:tcPr>
          <w:p w14:paraId="47115D5C" w14:textId="77777777" w:rsidR="005D187E" w:rsidRPr="00EE0878" w:rsidRDefault="005D187E" w:rsidP="005D187E">
            <w:pPr>
              <w:ind w:right="540"/>
              <w:rPr>
                <w:rFonts w:ascii="Garamond" w:hAnsi="Garamond"/>
                <w:sz w:val="20"/>
                <w:szCs w:val="20"/>
                <w:lang w:val="sr-Cyrl-CS"/>
              </w:rPr>
            </w:pPr>
            <w:r w:rsidRPr="00EE0878">
              <w:rPr>
                <w:rFonts w:ascii="Garamond" w:hAnsi="Garamond"/>
                <w:sz w:val="20"/>
                <w:szCs w:val="20"/>
                <w:lang w:val="sr-Cyrl-CS"/>
              </w:rPr>
              <w:t xml:space="preserve">Истраживачки рад о ставовима младих везаних за наркоманију и присутност болести зависности међу ученицима                                                                        </w:t>
            </w:r>
          </w:p>
        </w:tc>
        <w:tc>
          <w:tcPr>
            <w:tcW w:w="1754" w:type="dxa"/>
            <w:vAlign w:val="center"/>
          </w:tcPr>
          <w:p w14:paraId="00375B68"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валидни инструменти</w:t>
            </w:r>
          </w:p>
        </w:tc>
        <w:tc>
          <w:tcPr>
            <w:tcW w:w="1754" w:type="dxa"/>
            <w:vAlign w:val="center"/>
          </w:tcPr>
          <w:p w14:paraId="66BA551C"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актив стручних сарадника</w:t>
            </w:r>
          </w:p>
        </w:tc>
      </w:tr>
      <w:tr w:rsidR="005D187E" w:rsidRPr="00EE0878" w14:paraId="553F470D" w14:textId="77777777" w:rsidTr="005D187E">
        <w:trPr>
          <w:trHeight w:val="570"/>
        </w:trPr>
        <w:tc>
          <w:tcPr>
            <w:tcW w:w="2070" w:type="dxa"/>
            <w:vAlign w:val="center"/>
          </w:tcPr>
          <w:p w14:paraId="1CFD41AD"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децембар</w:t>
            </w:r>
          </w:p>
        </w:tc>
        <w:tc>
          <w:tcPr>
            <w:tcW w:w="4102" w:type="dxa"/>
            <w:vAlign w:val="center"/>
          </w:tcPr>
          <w:p w14:paraId="3ACD438B" w14:textId="77777777" w:rsidR="005D187E" w:rsidRPr="00EE0878" w:rsidRDefault="005D187E" w:rsidP="005D187E">
            <w:pPr>
              <w:ind w:right="-108"/>
              <w:rPr>
                <w:rFonts w:ascii="Garamond" w:hAnsi="Garamond"/>
                <w:sz w:val="20"/>
                <w:szCs w:val="20"/>
                <w:lang w:val="sr-Cyrl-CS"/>
              </w:rPr>
            </w:pPr>
            <w:r w:rsidRPr="00EE0878">
              <w:rPr>
                <w:rFonts w:ascii="Garamond" w:hAnsi="Garamond"/>
                <w:sz w:val="20"/>
                <w:szCs w:val="20"/>
                <w:lang w:val="sr-Cyrl-CS"/>
              </w:rPr>
              <w:t>Штетност ПАС-а и безнадежна будућност особа које их користе</w:t>
            </w:r>
          </w:p>
        </w:tc>
        <w:tc>
          <w:tcPr>
            <w:tcW w:w="1754" w:type="dxa"/>
            <w:vAlign w:val="center"/>
          </w:tcPr>
          <w:p w14:paraId="6FA50016"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предавање</w:t>
            </w:r>
          </w:p>
        </w:tc>
        <w:tc>
          <w:tcPr>
            <w:tcW w:w="1754" w:type="dxa"/>
            <w:vAlign w:val="center"/>
          </w:tcPr>
          <w:p w14:paraId="28014EF8"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медицински радник</w:t>
            </w:r>
          </w:p>
        </w:tc>
      </w:tr>
      <w:tr w:rsidR="005D187E" w:rsidRPr="00EE0878" w14:paraId="481C48BC" w14:textId="77777777" w:rsidTr="005D187E">
        <w:trPr>
          <w:trHeight w:val="692"/>
        </w:trPr>
        <w:tc>
          <w:tcPr>
            <w:tcW w:w="2070" w:type="dxa"/>
            <w:vAlign w:val="center"/>
          </w:tcPr>
          <w:p w14:paraId="77959815"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током године</w:t>
            </w:r>
          </w:p>
        </w:tc>
        <w:tc>
          <w:tcPr>
            <w:tcW w:w="4102" w:type="dxa"/>
            <w:vAlign w:val="center"/>
          </w:tcPr>
          <w:p w14:paraId="40F86014" w14:textId="77777777" w:rsidR="005D187E" w:rsidRPr="00EE0878" w:rsidRDefault="005D187E" w:rsidP="005D187E">
            <w:pPr>
              <w:ind w:right="-108"/>
              <w:rPr>
                <w:rFonts w:ascii="Garamond" w:hAnsi="Garamond"/>
                <w:sz w:val="20"/>
                <w:szCs w:val="20"/>
                <w:lang w:val="sr-Cyrl-CS"/>
              </w:rPr>
            </w:pPr>
            <w:r w:rsidRPr="00EE0878">
              <w:rPr>
                <w:rFonts w:ascii="Garamond" w:hAnsi="Garamond"/>
                <w:sz w:val="20"/>
                <w:szCs w:val="20"/>
                <w:lang w:val="sr-Cyrl-CS"/>
              </w:rPr>
              <w:t>Оформити фонд знања и навика код ученика који ће им омогућити да кажу ''НЕ'' када се нађу у ситуацији да им се понуди ПАС.</w:t>
            </w:r>
          </w:p>
        </w:tc>
        <w:tc>
          <w:tcPr>
            <w:tcW w:w="1754" w:type="dxa"/>
            <w:vAlign w:val="center"/>
          </w:tcPr>
          <w:p w14:paraId="138AC240"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све методе</w:t>
            </w:r>
          </w:p>
        </w:tc>
        <w:tc>
          <w:tcPr>
            <w:tcW w:w="1754" w:type="dxa"/>
            <w:vAlign w:val="center"/>
          </w:tcPr>
          <w:p w14:paraId="4D4AC2B4"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педагог, одељенски старешина</w:t>
            </w:r>
          </w:p>
        </w:tc>
      </w:tr>
      <w:tr w:rsidR="005D187E" w:rsidRPr="00EE0878" w14:paraId="6B910168" w14:textId="77777777" w:rsidTr="005D187E">
        <w:trPr>
          <w:trHeight w:val="829"/>
        </w:trPr>
        <w:tc>
          <w:tcPr>
            <w:tcW w:w="2070" w:type="dxa"/>
            <w:vAlign w:val="center"/>
          </w:tcPr>
          <w:p w14:paraId="001F29DF"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јануар, фебруар</w:t>
            </w:r>
          </w:p>
        </w:tc>
        <w:tc>
          <w:tcPr>
            <w:tcW w:w="4102" w:type="dxa"/>
            <w:vAlign w:val="center"/>
          </w:tcPr>
          <w:p w14:paraId="4695EDC2"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Обрада проблема везаних за алкохолизам, пушење. Последице коришћења алкохола и дувана.</w:t>
            </w:r>
          </w:p>
        </w:tc>
        <w:tc>
          <w:tcPr>
            <w:tcW w:w="1754" w:type="dxa"/>
            <w:vAlign w:val="center"/>
          </w:tcPr>
          <w:p w14:paraId="00CF0998"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предавања, разговори, радионице, квиз, такмичења, плакати</w:t>
            </w:r>
          </w:p>
        </w:tc>
        <w:tc>
          <w:tcPr>
            <w:tcW w:w="1754" w:type="dxa"/>
            <w:vAlign w:val="center"/>
          </w:tcPr>
          <w:p w14:paraId="21AFAD1D"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медицински радник</w:t>
            </w:r>
          </w:p>
        </w:tc>
      </w:tr>
      <w:tr w:rsidR="005D187E" w:rsidRPr="00EE0878" w14:paraId="7095B144" w14:textId="77777777" w:rsidTr="005D187E">
        <w:trPr>
          <w:trHeight w:val="349"/>
        </w:trPr>
        <w:tc>
          <w:tcPr>
            <w:tcW w:w="2070" w:type="dxa"/>
            <w:vAlign w:val="center"/>
          </w:tcPr>
          <w:p w14:paraId="34EFF040"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април</w:t>
            </w:r>
          </w:p>
        </w:tc>
        <w:tc>
          <w:tcPr>
            <w:tcW w:w="4102" w:type="dxa"/>
            <w:vAlign w:val="center"/>
          </w:tcPr>
          <w:p w14:paraId="73E0940C"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Презантација резултата анкете ученицима, родитељима и наставницима; Предавање за родитеље и наставнике о Проблемима болести зависности</w:t>
            </w:r>
          </w:p>
        </w:tc>
        <w:tc>
          <w:tcPr>
            <w:tcW w:w="1754" w:type="dxa"/>
            <w:vAlign w:val="center"/>
          </w:tcPr>
          <w:p w14:paraId="099C9789"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предавање</w:t>
            </w:r>
          </w:p>
        </w:tc>
        <w:tc>
          <w:tcPr>
            <w:tcW w:w="1754" w:type="dxa"/>
            <w:vAlign w:val="center"/>
          </w:tcPr>
          <w:p w14:paraId="576E09F5"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психолог,</w:t>
            </w:r>
          </w:p>
          <w:p w14:paraId="3380D5C5"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 xml:space="preserve"> медиц. радници</w:t>
            </w:r>
          </w:p>
        </w:tc>
      </w:tr>
      <w:tr w:rsidR="005D187E" w:rsidRPr="00EE0878" w14:paraId="0E6FB334" w14:textId="77777777" w:rsidTr="005D187E">
        <w:trPr>
          <w:trHeight w:val="761"/>
        </w:trPr>
        <w:tc>
          <w:tcPr>
            <w:tcW w:w="2070" w:type="dxa"/>
            <w:vAlign w:val="center"/>
          </w:tcPr>
          <w:p w14:paraId="39BE8194"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април</w:t>
            </w:r>
          </w:p>
        </w:tc>
        <w:tc>
          <w:tcPr>
            <w:tcW w:w="4102" w:type="dxa"/>
            <w:vAlign w:val="center"/>
          </w:tcPr>
          <w:p w14:paraId="5C7DD89D" w14:textId="77777777" w:rsidR="005D187E" w:rsidRPr="00EE0878" w:rsidRDefault="005D187E" w:rsidP="005D187E">
            <w:pPr>
              <w:rPr>
                <w:rFonts w:ascii="Garamond" w:hAnsi="Garamond"/>
                <w:sz w:val="20"/>
                <w:szCs w:val="20"/>
                <w:lang w:val="sr-Cyrl-CS"/>
              </w:rPr>
            </w:pPr>
            <w:r w:rsidRPr="00EE0878">
              <w:rPr>
                <w:rFonts w:ascii="Garamond" w:hAnsi="Garamond"/>
                <w:sz w:val="20"/>
                <w:szCs w:val="20"/>
                <w:lang w:val="sr-Cyrl-CS"/>
              </w:rPr>
              <w:t>Ангажовање ученика у прикупљању и презентовању података везаних за болести зависности</w:t>
            </w:r>
          </w:p>
        </w:tc>
        <w:tc>
          <w:tcPr>
            <w:tcW w:w="1754" w:type="dxa"/>
            <w:vAlign w:val="center"/>
          </w:tcPr>
          <w:p w14:paraId="62EBF4AC" w14:textId="77777777" w:rsidR="005D187E" w:rsidRPr="00EE0878" w:rsidRDefault="005D187E" w:rsidP="005D187E">
            <w:pPr>
              <w:ind w:right="-1080"/>
              <w:rPr>
                <w:rFonts w:ascii="Garamond" w:hAnsi="Garamond"/>
                <w:sz w:val="20"/>
                <w:szCs w:val="20"/>
                <w:lang w:val="sr-Cyrl-CS"/>
              </w:rPr>
            </w:pPr>
            <w:r w:rsidRPr="00EE0878">
              <w:rPr>
                <w:rFonts w:ascii="Garamond" w:hAnsi="Garamond"/>
                <w:sz w:val="20"/>
                <w:szCs w:val="20"/>
                <w:lang w:val="sr-Cyrl-CS"/>
              </w:rPr>
              <w:t xml:space="preserve">   зидне новине, </w:t>
            </w:r>
          </w:p>
          <w:p w14:paraId="11164B12"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писане вежбе....</w:t>
            </w:r>
          </w:p>
        </w:tc>
        <w:tc>
          <w:tcPr>
            <w:tcW w:w="1754" w:type="dxa"/>
            <w:vAlign w:val="center"/>
          </w:tcPr>
          <w:p w14:paraId="1F4AAA30" w14:textId="77777777" w:rsidR="005D187E" w:rsidRPr="00EE0878" w:rsidRDefault="005D187E" w:rsidP="005D187E">
            <w:pPr>
              <w:jc w:val="center"/>
              <w:rPr>
                <w:rFonts w:ascii="Garamond" w:hAnsi="Garamond"/>
                <w:sz w:val="20"/>
                <w:szCs w:val="20"/>
                <w:lang w:val="sr-Cyrl-CS"/>
              </w:rPr>
            </w:pPr>
            <w:r w:rsidRPr="00EE0878">
              <w:rPr>
                <w:rFonts w:ascii="Garamond" w:hAnsi="Garamond"/>
                <w:sz w:val="20"/>
                <w:szCs w:val="20"/>
                <w:lang w:val="sr-Cyrl-CS"/>
              </w:rPr>
              <w:t>одељенски старешина</w:t>
            </w:r>
          </w:p>
        </w:tc>
      </w:tr>
    </w:tbl>
    <w:p w14:paraId="6E3A9B78" w14:textId="77777777" w:rsidR="005D187E" w:rsidRPr="00EE0878" w:rsidRDefault="005D187E" w:rsidP="005D187E">
      <w:pPr>
        <w:jc w:val="both"/>
        <w:rPr>
          <w:rFonts w:ascii="Garamond" w:hAnsi="Garamond"/>
          <w:sz w:val="24"/>
          <w:szCs w:val="24"/>
          <w:lang w:val="sr-Cyrl-CS"/>
        </w:rPr>
      </w:pPr>
    </w:p>
    <w:p w14:paraId="596B32AB" w14:textId="77777777" w:rsidR="003616E6" w:rsidRPr="00EE0878" w:rsidRDefault="003616E6" w:rsidP="005D187E">
      <w:pPr>
        <w:jc w:val="both"/>
        <w:rPr>
          <w:rFonts w:ascii="Garamond" w:hAnsi="Garamond"/>
          <w:sz w:val="24"/>
          <w:szCs w:val="24"/>
          <w:lang w:val="sr-Cyrl-BA"/>
        </w:rPr>
      </w:pPr>
    </w:p>
    <w:p w14:paraId="0083AF81" w14:textId="77777777" w:rsidR="005D187E" w:rsidRPr="00EE0878" w:rsidRDefault="005D187E" w:rsidP="005D187E">
      <w:pPr>
        <w:jc w:val="both"/>
        <w:rPr>
          <w:rFonts w:ascii="Garamond" w:hAnsi="Garamond"/>
          <w:sz w:val="24"/>
          <w:szCs w:val="24"/>
          <w:lang w:val="sr-Cyrl-BA"/>
        </w:rPr>
      </w:pPr>
    </w:p>
    <w:p w14:paraId="56F0921F" w14:textId="77777777" w:rsidR="00502B18" w:rsidRPr="00EE0878" w:rsidRDefault="00502B18" w:rsidP="00B77D69">
      <w:pPr>
        <w:pStyle w:val="Heading3"/>
        <w:rPr>
          <w:rFonts w:ascii="Garamond" w:hAnsi="Garamond"/>
          <w:lang w:val="sr-Cyrl-RS"/>
        </w:rPr>
      </w:pPr>
      <w:r w:rsidRPr="00EE0878">
        <w:rPr>
          <w:rFonts w:ascii="Garamond" w:hAnsi="Garamond"/>
          <w:i/>
          <w:iCs/>
          <w:szCs w:val="32"/>
        </w:rPr>
        <w:t>6.6</w:t>
      </w:r>
      <w:r w:rsidRPr="00EE0878">
        <w:rPr>
          <w:rFonts w:ascii="Garamond" w:hAnsi="Garamond"/>
          <w:szCs w:val="32"/>
          <w:lang w:val="sr-Cyrl-RS"/>
        </w:rPr>
        <w:t>.</w:t>
      </w:r>
      <w:r w:rsidRPr="00EE0878">
        <w:rPr>
          <w:rFonts w:ascii="Garamond" w:hAnsi="Garamond"/>
          <w:lang w:val="sr-Cyrl-RS"/>
        </w:rPr>
        <w:t xml:space="preserve"> ПРОГРАМ СЛОБОДНИХ АКТИВНОСТИ</w:t>
      </w:r>
    </w:p>
    <w:p w14:paraId="66229A2F" w14:textId="77777777" w:rsidR="00502B18" w:rsidRPr="00EE0878" w:rsidRDefault="00502B18" w:rsidP="00502B18">
      <w:pPr>
        <w:rPr>
          <w:rFonts w:ascii="Garamond" w:hAnsi="Garamond"/>
          <w:bCs/>
          <w:iCs/>
          <w:sz w:val="24"/>
          <w:szCs w:val="24"/>
          <w:lang w:val="sr-Cyrl-ME"/>
        </w:rPr>
      </w:pPr>
    </w:p>
    <w:p w14:paraId="5881EA18" w14:textId="77777777" w:rsidR="00502B18" w:rsidRPr="00EE0878" w:rsidRDefault="00502B18" w:rsidP="00502B18">
      <w:pPr>
        <w:rPr>
          <w:rFonts w:ascii="Garamond" w:hAnsi="Garamond"/>
          <w:bCs/>
          <w:iCs/>
          <w:sz w:val="24"/>
          <w:szCs w:val="24"/>
          <w:lang w:val="sr-Cyrl-ME"/>
        </w:rPr>
      </w:pPr>
      <w:r w:rsidRPr="00EE0878">
        <w:rPr>
          <w:rFonts w:ascii="Garamond" w:hAnsi="Garamond"/>
          <w:bCs/>
          <w:iCs/>
          <w:sz w:val="24"/>
          <w:szCs w:val="24"/>
          <w:lang w:val="sr-Cyrl-ME"/>
        </w:rPr>
        <w:t>Слободне активности ученика доприносе остваривању следећих васпитних задатака:</w:t>
      </w:r>
    </w:p>
    <w:p w14:paraId="0AFE7F93" w14:textId="77777777" w:rsidR="00502B18" w:rsidRPr="00EE0878" w:rsidRDefault="00502B18" w:rsidP="00F62F6F">
      <w:pPr>
        <w:numPr>
          <w:ilvl w:val="0"/>
          <w:numId w:val="10"/>
        </w:numPr>
        <w:rPr>
          <w:rFonts w:ascii="Garamond" w:hAnsi="Garamond"/>
          <w:bCs/>
          <w:iCs/>
          <w:sz w:val="24"/>
          <w:szCs w:val="24"/>
          <w:lang w:val="sr-Cyrl-ME"/>
        </w:rPr>
      </w:pPr>
      <w:r w:rsidRPr="00EE0878">
        <w:rPr>
          <w:rFonts w:ascii="Garamond" w:hAnsi="Garamond"/>
          <w:bCs/>
          <w:iCs/>
          <w:sz w:val="24"/>
          <w:szCs w:val="24"/>
          <w:lang w:val="sr-Cyrl-ME"/>
        </w:rPr>
        <w:t xml:space="preserve">подстичу најразвијеније видове стваралаштва </w:t>
      </w:r>
    </w:p>
    <w:p w14:paraId="6070F09C" w14:textId="77777777" w:rsidR="00502B18" w:rsidRPr="00EE0878" w:rsidRDefault="00502B18" w:rsidP="00F62F6F">
      <w:pPr>
        <w:numPr>
          <w:ilvl w:val="0"/>
          <w:numId w:val="10"/>
        </w:numPr>
        <w:rPr>
          <w:rFonts w:ascii="Garamond" w:hAnsi="Garamond"/>
          <w:bCs/>
          <w:iCs/>
          <w:sz w:val="24"/>
          <w:szCs w:val="24"/>
          <w:lang w:val="sr-Cyrl-ME"/>
        </w:rPr>
      </w:pPr>
      <w:r w:rsidRPr="00EE0878">
        <w:rPr>
          <w:rFonts w:ascii="Garamond" w:hAnsi="Garamond"/>
          <w:bCs/>
          <w:iCs/>
          <w:sz w:val="24"/>
          <w:szCs w:val="24"/>
          <w:lang w:val="sr-Cyrl-ME"/>
        </w:rPr>
        <w:t>буде и задовољавају интелектуалну радозналост и стварају могућност да ученици изтражују, и упознају најразноврснија достигнућа у науци, техници и култури</w:t>
      </w:r>
    </w:p>
    <w:p w14:paraId="67CB7214" w14:textId="77777777" w:rsidR="00502B18" w:rsidRPr="00EE0878" w:rsidRDefault="00502B18" w:rsidP="00F62F6F">
      <w:pPr>
        <w:numPr>
          <w:ilvl w:val="0"/>
          <w:numId w:val="10"/>
        </w:numPr>
        <w:rPr>
          <w:rFonts w:ascii="Garamond" w:hAnsi="Garamond"/>
          <w:bCs/>
          <w:iCs/>
          <w:sz w:val="24"/>
          <w:szCs w:val="24"/>
          <w:lang w:val="sr-Cyrl-ME"/>
        </w:rPr>
      </w:pPr>
      <w:r w:rsidRPr="00EE0878">
        <w:rPr>
          <w:rFonts w:ascii="Garamond" w:hAnsi="Garamond"/>
          <w:bCs/>
          <w:iCs/>
          <w:sz w:val="24"/>
          <w:szCs w:val="24"/>
          <w:lang w:val="sr-Cyrl-ME"/>
        </w:rPr>
        <w:t>пружају могућност за заједничку игру, забаву, спортске активности и испуњавају део слободног времена корисним садржајима</w:t>
      </w:r>
    </w:p>
    <w:p w14:paraId="02E44834" w14:textId="77777777" w:rsidR="00502B18" w:rsidRPr="00EE0878" w:rsidRDefault="00502B18" w:rsidP="00502B18">
      <w:pPr>
        <w:ind w:firstLine="720"/>
        <w:rPr>
          <w:rFonts w:ascii="Garamond" w:hAnsi="Garamond"/>
          <w:bCs/>
          <w:iCs/>
          <w:sz w:val="24"/>
          <w:szCs w:val="24"/>
          <w:lang w:val="sr-Cyrl-ME"/>
        </w:rPr>
      </w:pPr>
      <w:r w:rsidRPr="00EE0878">
        <w:rPr>
          <w:rFonts w:ascii="Garamond" w:hAnsi="Garamond"/>
          <w:bCs/>
          <w:iCs/>
          <w:sz w:val="24"/>
          <w:szCs w:val="24"/>
          <w:lang w:val="sr-Cyrl-ME"/>
        </w:rPr>
        <w:t>У рад секција у школи укључују се ученици од првог до осмог разреда на основу својих интересовања и склоности. Укључивање ученика у рад секција је добровољно, а наставници имају обавезу мотивисања ученика, вођења и планирања активности. Руководиоци секција ће урадити месечне планове за сваку секцију. Они ће чинити саставни део Школског програма у виду прилога.</w:t>
      </w:r>
    </w:p>
    <w:p w14:paraId="0AB2ABB1" w14:textId="77777777" w:rsidR="00731299" w:rsidRPr="00EE0878" w:rsidRDefault="00731299" w:rsidP="00731299">
      <w:pPr>
        <w:rPr>
          <w:rFonts w:ascii="Garamond" w:hAnsi="Garamond"/>
          <w:bCs/>
          <w:iCs/>
          <w:sz w:val="24"/>
          <w:szCs w:val="24"/>
          <w:lang w:val="sr-Cyrl-ME"/>
        </w:rPr>
      </w:pPr>
    </w:p>
    <w:p w14:paraId="03714CA5" w14:textId="77777777" w:rsidR="00781480" w:rsidRPr="00EE0878" w:rsidRDefault="00781480" w:rsidP="00731299">
      <w:pPr>
        <w:rPr>
          <w:rFonts w:ascii="Garamond" w:hAnsi="Garamond"/>
          <w:bCs/>
          <w:iCs/>
          <w:sz w:val="24"/>
          <w:szCs w:val="24"/>
          <w:lang w:val="sr-Cyrl-ME"/>
        </w:rPr>
      </w:pPr>
    </w:p>
    <w:p w14:paraId="77DFEAFC" w14:textId="77777777" w:rsidR="00AA4121" w:rsidRPr="00EE0878" w:rsidRDefault="00AA4121" w:rsidP="00731299">
      <w:pPr>
        <w:rPr>
          <w:rFonts w:ascii="Garamond" w:hAnsi="Garamond"/>
          <w:bCs/>
          <w:iCs/>
          <w:sz w:val="24"/>
          <w:szCs w:val="24"/>
          <w:lang w:val="sr-Cyrl-ME"/>
        </w:rPr>
      </w:pPr>
    </w:p>
    <w:p w14:paraId="6446C898" w14:textId="77777777" w:rsidR="00781480" w:rsidRPr="00EE0878" w:rsidRDefault="00781480" w:rsidP="00731299">
      <w:pPr>
        <w:rPr>
          <w:rFonts w:ascii="Garamond" w:hAnsi="Garamond"/>
          <w:bCs/>
          <w:iCs/>
          <w:sz w:val="24"/>
          <w:szCs w:val="24"/>
          <w:lang w:val="sr-Cyrl-ME"/>
        </w:rPr>
      </w:pPr>
    </w:p>
    <w:p w14:paraId="0A8A6396" w14:textId="77777777" w:rsidR="00731299" w:rsidRPr="00EE0878" w:rsidRDefault="00731299" w:rsidP="00731299">
      <w:pPr>
        <w:rPr>
          <w:rFonts w:ascii="Garamond" w:hAnsi="Garamond"/>
          <w:bCs/>
          <w:iCs/>
          <w:sz w:val="24"/>
          <w:szCs w:val="24"/>
          <w:lang w:val="sr-Cyrl-ME"/>
        </w:rPr>
      </w:pPr>
      <w:r w:rsidRPr="00EE0878">
        <w:rPr>
          <w:rFonts w:ascii="Garamond" w:hAnsi="Garamond"/>
          <w:bCs/>
          <w:iCs/>
          <w:sz w:val="24"/>
          <w:szCs w:val="24"/>
          <w:lang w:val="sr-Cyrl-ME"/>
        </w:rPr>
        <w:t>СЕКЦИЈЕ УЧЕНИКА МЛАЂИХ РАЗРЕДА</w:t>
      </w:r>
    </w:p>
    <w:p w14:paraId="7A1B2856" w14:textId="77777777" w:rsidR="00731299" w:rsidRPr="00EE0878" w:rsidRDefault="00731299" w:rsidP="00731299">
      <w:pPr>
        <w:rPr>
          <w:rFonts w:ascii="Garamond" w:hAnsi="Garamond"/>
          <w:bCs/>
          <w:iCs/>
          <w:sz w:val="24"/>
          <w:szCs w:val="24"/>
          <w:lang w:val="sr-Cyrl-ME"/>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8"/>
        <w:gridCol w:w="1369"/>
        <w:gridCol w:w="2659"/>
        <w:gridCol w:w="2443"/>
      </w:tblGrid>
      <w:tr w:rsidR="00D6152B" w:rsidRPr="00EE0878" w14:paraId="2FEC6A89" w14:textId="2709D55B" w:rsidTr="00D6152B">
        <w:tc>
          <w:tcPr>
            <w:tcW w:w="3158" w:type="dxa"/>
            <w:vAlign w:val="center"/>
          </w:tcPr>
          <w:p w14:paraId="7EE769F1" w14:textId="77777777" w:rsidR="00D6152B" w:rsidRPr="00EE0878" w:rsidRDefault="00D6152B" w:rsidP="001F2138">
            <w:pPr>
              <w:pStyle w:val="BodyText2"/>
              <w:jc w:val="center"/>
              <w:rPr>
                <w:rFonts w:ascii="Garamond" w:hAnsi="Garamond"/>
                <w:bCs/>
                <w:i/>
                <w:sz w:val="20"/>
                <w:szCs w:val="20"/>
                <w:lang w:val="sr-Cyrl-BA"/>
              </w:rPr>
            </w:pPr>
            <w:r w:rsidRPr="00EE0878">
              <w:rPr>
                <w:rFonts w:ascii="Garamond" w:hAnsi="Garamond"/>
                <w:bCs/>
                <w:i/>
                <w:sz w:val="20"/>
                <w:szCs w:val="20"/>
                <w:lang w:val="sr-Cyrl-BA"/>
              </w:rPr>
              <w:t>Назив активности</w:t>
            </w:r>
          </w:p>
        </w:tc>
        <w:tc>
          <w:tcPr>
            <w:tcW w:w="1369" w:type="dxa"/>
            <w:vAlign w:val="center"/>
          </w:tcPr>
          <w:p w14:paraId="0ED848C0" w14:textId="77777777" w:rsidR="00D6152B" w:rsidRPr="00EE0878" w:rsidRDefault="00D6152B" w:rsidP="001F2138">
            <w:pPr>
              <w:pStyle w:val="BodyText2"/>
              <w:jc w:val="center"/>
              <w:rPr>
                <w:rFonts w:ascii="Garamond" w:hAnsi="Garamond"/>
                <w:bCs/>
                <w:i/>
                <w:sz w:val="20"/>
                <w:szCs w:val="20"/>
                <w:lang w:val="sr-Cyrl-BA"/>
              </w:rPr>
            </w:pPr>
            <w:r w:rsidRPr="00EE0878">
              <w:rPr>
                <w:rFonts w:ascii="Garamond" w:hAnsi="Garamond"/>
                <w:bCs/>
                <w:i/>
                <w:sz w:val="20"/>
                <w:szCs w:val="20"/>
                <w:lang w:val="sr-Cyrl-BA"/>
              </w:rPr>
              <w:t>Разред</w:t>
            </w:r>
          </w:p>
        </w:tc>
        <w:tc>
          <w:tcPr>
            <w:tcW w:w="2659" w:type="dxa"/>
            <w:vAlign w:val="center"/>
          </w:tcPr>
          <w:p w14:paraId="1A6BAD84" w14:textId="77777777" w:rsidR="00D6152B" w:rsidRPr="00EE0878" w:rsidRDefault="00D6152B" w:rsidP="001F2138">
            <w:pPr>
              <w:pStyle w:val="BodyText2"/>
              <w:jc w:val="center"/>
              <w:rPr>
                <w:rFonts w:ascii="Garamond" w:hAnsi="Garamond"/>
                <w:bCs/>
                <w:i/>
                <w:sz w:val="20"/>
                <w:szCs w:val="20"/>
                <w:lang w:val="sr-Cyrl-BA"/>
              </w:rPr>
            </w:pPr>
            <w:r w:rsidRPr="00EE0878">
              <w:rPr>
                <w:rFonts w:ascii="Garamond" w:hAnsi="Garamond"/>
                <w:bCs/>
                <w:i/>
                <w:sz w:val="20"/>
                <w:szCs w:val="20"/>
                <w:lang w:val="sr-Cyrl-BA"/>
              </w:rPr>
              <w:t>Планирано часова на годишњем нивоу</w:t>
            </w:r>
          </w:p>
        </w:tc>
        <w:tc>
          <w:tcPr>
            <w:tcW w:w="2443" w:type="dxa"/>
          </w:tcPr>
          <w:p w14:paraId="3F4AC373" w14:textId="0F460432" w:rsidR="00D6152B" w:rsidRPr="00EE0878" w:rsidRDefault="00D6152B" w:rsidP="001F2138">
            <w:pPr>
              <w:pStyle w:val="BodyText2"/>
              <w:jc w:val="center"/>
              <w:rPr>
                <w:rFonts w:ascii="Garamond" w:hAnsi="Garamond"/>
                <w:bCs/>
                <w:i/>
                <w:sz w:val="20"/>
                <w:szCs w:val="20"/>
                <w:lang w:val="sr-Cyrl-BA"/>
              </w:rPr>
            </w:pPr>
            <w:r w:rsidRPr="00EE0878">
              <w:rPr>
                <w:rFonts w:ascii="Garamond" w:hAnsi="Garamond"/>
                <w:bCs/>
                <w:i/>
                <w:sz w:val="20"/>
                <w:szCs w:val="20"/>
                <w:lang w:val="sr-Cyrl-BA"/>
              </w:rPr>
              <w:t>Задужени наставник</w:t>
            </w:r>
          </w:p>
        </w:tc>
      </w:tr>
      <w:tr w:rsidR="00D6152B" w:rsidRPr="00EE0878" w14:paraId="0E55AC5C" w14:textId="3238DFE1" w:rsidTr="00D6152B">
        <w:trPr>
          <w:trHeight w:val="573"/>
        </w:trPr>
        <w:tc>
          <w:tcPr>
            <w:tcW w:w="3158" w:type="dxa"/>
            <w:vAlign w:val="center"/>
          </w:tcPr>
          <w:p w14:paraId="1BBFCB7C" w14:textId="77777777"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Слободна активност</w:t>
            </w:r>
          </w:p>
        </w:tc>
        <w:tc>
          <w:tcPr>
            <w:tcW w:w="1369" w:type="dxa"/>
            <w:vAlign w:val="center"/>
          </w:tcPr>
          <w:p w14:paraId="27EE12FD" w14:textId="77777777" w:rsidR="00D6152B" w:rsidRPr="00EE0878" w:rsidRDefault="00D6152B" w:rsidP="001F2138">
            <w:pPr>
              <w:pStyle w:val="BodyText2"/>
              <w:jc w:val="center"/>
              <w:rPr>
                <w:rFonts w:ascii="Garamond" w:hAnsi="Garamond"/>
                <w:bCs/>
                <w:sz w:val="20"/>
                <w:szCs w:val="20"/>
                <w:vertAlign w:val="subscript"/>
                <w:lang w:val="sr-Cyrl-RS"/>
              </w:rPr>
            </w:pPr>
            <w:r w:rsidRPr="00EE0878">
              <w:rPr>
                <w:rFonts w:ascii="Garamond" w:hAnsi="Garamond"/>
                <w:bCs/>
                <w:sz w:val="20"/>
                <w:szCs w:val="20"/>
                <w:lang w:val="sr-Latn-RS"/>
              </w:rPr>
              <w:t>I</w:t>
            </w:r>
          </w:p>
        </w:tc>
        <w:tc>
          <w:tcPr>
            <w:tcW w:w="2659" w:type="dxa"/>
            <w:vAlign w:val="center"/>
          </w:tcPr>
          <w:p w14:paraId="735B3D90" w14:textId="38A4FB7A" w:rsidR="00D6152B" w:rsidRPr="00EE0878" w:rsidRDefault="00D6152B" w:rsidP="001F2138">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4AF1910E" w14:textId="77777777" w:rsidR="00D6152B" w:rsidRPr="00EE0878" w:rsidRDefault="00D6152B" w:rsidP="001F2138">
            <w:pPr>
              <w:pStyle w:val="BodyText2"/>
              <w:jc w:val="center"/>
              <w:rPr>
                <w:rFonts w:ascii="Garamond" w:hAnsi="Garamond"/>
                <w:bCs/>
                <w:sz w:val="20"/>
                <w:szCs w:val="20"/>
                <w:lang w:val="sr-Cyrl-BA"/>
              </w:rPr>
            </w:pPr>
          </w:p>
        </w:tc>
      </w:tr>
      <w:tr w:rsidR="00D6152B" w:rsidRPr="00EE0878" w14:paraId="3ECC1C5F" w14:textId="3056A984" w:rsidTr="00D6152B">
        <w:trPr>
          <w:trHeight w:val="553"/>
        </w:trPr>
        <w:tc>
          <w:tcPr>
            <w:tcW w:w="3158" w:type="dxa"/>
            <w:vAlign w:val="center"/>
          </w:tcPr>
          <w:p w14:paraId="07C20065" w14:textId="77777777"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Слободна активност</w:t>
            </w:r>
          </w:p>
        </w:tc>
        <w:tc>
          <w:tcPr>
            <w:tcW w:w="1369" w:type="dxa"/>
            <w:vAlign w:val="center"/>
          </w:tcPr>
          <w:p w14:paraId="3895D44B" w14:textId="77777777" w:rsidR="00D6152B" w:rsidRPr="00EE0878" w:rsidRDefault="00D6152B" w:rsidP="001F2138">
            <w:pPr>
              <w:pStyle w:val="BodyText2"/>
              <w:jc w:val="center"/>
              <w:rPr>
                <w:rFonts w:ascii="Garamond" w:hAnsi="Garamond"/>
                <w:bCs/>
                <w:sz w:val="20"/>
                <w:szCs w:val="20"/>
                <w:vertAlign w:val="subscript"/>
                <w:lang w:val="sr-Cyrl-BA"/>
              </w:rPr>
            </w:pPr>
            <w:r w:rsidRPr="00EE0878">
              <w:rPr>
                <w:rFonts w:ascii="Garamond" w:hAnsi="Garamond"/>
                <w:bCs/>
                <w:sz w:val="20"/>
                <w:szCs w:val="20"/>
                <w:lang w:val="sr-Cyrl-BA"/>
              </w:rPr>
              <w:t>II</w:t>
            </w:r>
          </w:p>
        </w:tc>
        <w:tc>
          <w:tcPr>
            <w:tcW w:w="2659" w:type="dxa"/>
            <w:vAlign w:val="center"/>
          </w:tcPr>
          <w:p w14:paraId="66FE2486" w14:textId="4D1B3742" w:rsidR="00D6152B" w:rsidRPr="00EE0878" w:rsidRDefault="00D6152B" w:rsidP="001F2138">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07B20838" w14:textId="77777777" w:rsidR="00D6152B" w:rsidRPr="00EE0878" w:rsidRDefault="00D6152B" w:rsidP="001F2138">
            <w:pPr>
              <w:pStyle w:val="BodyText2"/>
              <w:jc w:val="center"/>
              <w:rPr>
                <w:rFonts w:ascii="Garamond" w:hAnsi="Garamond"/>
                <w:bCs/>
                <w:sz w:val="20"/>
                <w:szCs w:val="20"/>
                <w:lang w:val="sr-Cyrl-BA"/>
              </w:rPr>
            </w:pPr>
          </w:p>
        </w:tc>
      </w:tr>
      <w:tr w:rsidR="00D6152B" w:rsidRPr="00EE0878" w14:paraId="73C81E95" w14:textId="53F208F6" w:rsidTr="00D6152B">
        <w:tc>
          <w:tcPr>
            <w:tcW w:w="3158" w:type="dxa"/>
            <w:vAlign w:val="center"/>
          </w:tcPr>
          <w:p w14:paraId="37692D5F" w14:textId="77777777"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Ликовна  секција</w:t>
            </w:r>
          </w:p>
        </w:tc>
        <w:tc>
          <w:tcPr>
            <w:tcW w:w="1369" w:type="dxa"/>
            <w:vAlign w:val="center"/>
          </w:tcPr>
          <w:p w14:paraId="58FE6C94" w14:textId="77777777" w:rsidR="00D6152B" w:rsidRPr="00EE0878" w:rsidRDefault="00D6152B" w:rsidP="00781480">
            <w:pPr>
              <w:pStyle w:val="BodyText2"/>
              <w:rPr>
                <w:rFonts w:ascii="Garamond" w:hAnsi="Garamond"/>
                <w:bCs/>
                <w:sz w:val="20"/>
                <w:szCs w:val="20"/>
                <w:lang w:val="sr-Latn-RS"/>
              </w:rPr>
            </w:pPr>
            <w:r w:rsidRPr="00EE0878">
              <w:rPr>
                <w:rFonts w:ascii="Garamond" w:hAnsi="Garamond"/>
                <w:bCs/>
                <w:sz w:val="20"/>
                <w:szCs w:val="20"/>
                <w:lang w:val="sr-Latn-RS"/>
              </w:rPr>
              <w:t xml:space="preserve">         I-IV</w:t>
            </w:r>
          </w:p>
        </w:tc>
        <w:tc>
          <w:tcPr>
            <w:tcW w:w="2659" w:type="dxa"/>
            <w:vAlign w:val="center"/>
          </w:tcPr>
          <w:p w14:paraId="33984627" w14:textId="77777777" w:rsidR="00D6152B" w:rsidRPr="00EE0878" w:rsidRDefault="00D6152B" w:rsidP="001F2138">
            <w:pPr>
              <w:pStyle w:val="BodyText2"/>
              <w:jc w:val="center"/>
              <w:rPr>
                <w:rFonts w:ascii="Garamond" w:hAnsi="Garamond"/>
                <w:bCs/>
                <w:sz w:val="20"/>
                <w:szCs w:val="20"/>
                <w:lang w:val="sr-Latn-RS"/>
              </w:rPr>
            </w:pPr>
            <w:r w:rsidRPr="00EE0878">
              <w:rPr>
                <w:rFonts w:ascii="Garamond" w:hAnsi="Garamond"/>
                <w:bCs/>
                <w:sz w:val="20"/>
                <w:szCs w:val="20"/>
                <w:lang w:val="sr-Latn-RS"/>
              </w:rPr>
              <w:t>36</w:t>
            </w:r>
          </w:p>
        </w:tc>
        <w:tc>
          <w:tcPr>
            <w:tcW w:w="2443" w:type="dxa"/>
          </w:tcPr>
          <w:p w14:paraId="074E9D30" w14:textId="77777777" w:rsidR="00D6152B" w:rsidRPr="00EE0878" w:rsidRDefault="00D6152B" w:rsidP="001F2138">
            <w:pPr>
              <w:pStyle w:val="BodyText2"/>
              <w:jc w:val="center"/>
              <w:rPr>
                <w:rFonts w:ascii="Garamond" w:hAnsi="Garamond"/>
                <w:bCs/>
                <w:sz w:val="20"/>
                <w:szCs w:val="20"/>
                <w:lang w:val="sr-Latn-RS"/>
              </w:rPr>
            </w:pPr>
          </w:p>
        </w:tc>
      </w:tr>
      <w:tr w:rsidR="00D6152B" w:rsidRPr="00EE0878" w14:paraId="4D2DAC36" w14:textId="6DF0E96A" w:rsidTr="00D6152B">
        <w:tc>
          <w:tcPr>
            <w:tcW w:w="3158" w:type="dxa"/>
            <w:vAlign w:val="center"/>
          </w:tcPr>
          <w:p w14:paraId="375E72C4" w14:textId="6964885F"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Културно-уметничка секције</w:t>
            </w:r>
          </w:p>
          <w:p w14:paraId="5F4A20DB" w14:textId="152EE811"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(рецитаторска секција, драмска секција)</w:t>
            </w:r>
          </w:p>
        </w:tc>
        <w:tc>
          <w:tcPr>
            <w:tcW w:w="1369" w:type="dxa"/>
            <w:vAlign w:val="center"/>
          </w:tcPr>
          <w:p w14:paraId="39DB4C99" w14:textId="4CE7C5DC" w:rsidR="00D6152B" w:rsidRPr="00EE0878" w:rsidRDefault="00D6152B" w:rsidP="001F2138">
            <w:pPr>
              <w:pStyle w:val="BodyText2"/>
              <w:jc w:val="center"/>
              <w:rPr>
                <w:rFonts w:ascii="Garamond" w:hAnsi="Garamond"/>
                <w:bCs/>
                <w:sz w:val="20"/>
                <w:szCs w:val="20"/>
                <w:vertAlign w:val="subscript"/>
                <w:lang w:val="sr-Cyrl-BA"/>
              </w:rPr>
            </w:pPr>
            <w:r w:rsidRPr="00EE0878">
              <w:rPr>
                <w:rFonts w:ascii="Garamond" w:hAnsi="Garamond"/>
                <w:bCs/>
                <w:sz w:val="20"/>
                <w:szCs w:val="20"/>
                <w:lang w:val="sr-Latn-RS"/>
              </w:rPr>
              <w:t>I-IV</w:t>
            </w:r>
          </w:p>
        </w:tc>
        <w:tc>
          <w:tcPr>
            <w:tcW w:w="2659" w:type="dxa"/>
            <w:vAlign w:val="center"/>
          </w:tcPr>
          <w:p w14:paraId="2D1657A9" w14:textId="77777777" w:rsidR="00D6152B" w:rsidRPr="00EE0878" w:rsidRDefault="00D6152B" w:rsidP="001F2138">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4E378370" w14:textId="77777777" w:rsidR="00D6152B" w:rsidRPr="00EE0878" w:rsidRDefault="00D6152B" w:rsidP="001F2138">
            <w:pPr>
              <w:pStyle w:val="BodyText2"/>
              <w:jc w:val="center"/>
              <w:rPr>
                <w:rFonts w:ascii="Garamond" w:hAnsi="Garamond"/>
                <w:bCs/>
                <w:sz w:val="20"/>
                <w:szCs w:val="20"/>
                <w:lang w:val="sr-Cyrl-BA"/>
              </w:rPr>
            </w:pPr>
          </w:p>
        </w:tc>
      </w:tr>
      <w:tr w:rsidR="00D6152B" w:rsidRPr="00EE0878" w14:paraId="24CD278D" w14:textId="42BA4A50" w:rsidTr="00D6152B">
        <w:tc>
          <w:tcPr>
            <w:tcW w:w="3158" w:type="dxa"/>
            <w:vAlign w:val="center"/>
          </w:tcPr>
          <w:p w14:paraId="6C3467D6" w14:textId="77777777" w:rsidR="00D6152B" w:rsidRPr="00EE0878" w:rsidRDefault="00D6152B" w:rsidP="001F2138">
            <w:pPr>
              <w:spacing w:before="40" w:after="40"/>
              <w:rPr>
                <w:rFonts w:ascii="Garamond" w:hAnsi="Garamond"/>
                <w:sz w:val="20"/>
                <w:szCs w:val="20"/>
                <w:lang w:val="sr-Cyrl-CS"/>
              </w:rPr>
            </w:pPr>
            <w:r w:rsidRPr="00EE0878">
              <w:rPr>
                <w:rFonts w:ascii="Garamond" w:hAnsi="Garamond"/>
                <w:sz w:val="20"/>
                <w:szCs w:val="20"/>
                <w:lang w:val="sr-Cyrl-CS"/>
              </w:rPr>
              <w:t>Слободне активности</w:t>
            </w:r>
          </w:p>
        </w:tc>
        <w:tc>
          <w:tcPr>
            <w:tcW w:w="1369" w:type="dxa"/>
            <w:vAlign w:val="center"/>
          </w:tcPr>
          <w:p w14:paraId="31805CE0" w14:textId="77777777" w:rsidR="00D6152B" w:rsidRPr="00EE0878" w:rsidRDefault="00D6152B" w:rsidP="001F2138">
            <w:pPr>
              <w:pStyle w:val="BodyText2"/>
              <w:jc w:val="center"/>
              <w:rPr>
                <w:rFonts w:ascii="Garamond" w:hAnsi="Garamond"/>
                <w:bCs/>
                <w:sz w:val="20"/>
                <w:szCs w:val="20"/>
                <w:vertAlign w:val="subscript"/>
                <w:lang w:val="sr-Cyrl-BA"/>
              </w:rPr>
            </w:pPr>
            <w:r w:rsidRPr="00EE0878">
              <w:rPr>
                <w:rFonts w:ascii="Garamond" w:hAnsi="Garamond"/>
                <w:bCs/>
                <w:sz w:val="20"/>
                <w:szCs w:val="20"/>
                <w:lang w:val="sr-Cyrl-BA"/>
              </w:rPr>
              <w:t>IV</w:t>
            </w:r>
          </w:p>
        </w:tc>
        <w:tc>
          <w:tcPr>
            <w:tcW w:w="2659" w:type="dxa"/>
            <w:vAlign w:val="center"/>
          </w:tcPr>
          <w:p w14:paraId="2477D904" w14:textId="77777777" w:rsidR="00D6152B" w:rsidRPr="00EE0878" w:rsidRDefault="00D6152B" w:rsidP="001F2138">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7FC1A4BE" w14:textId="77777777" w:rsidR="00D6152B" w:rsidRPr="00EE0878" w:rsidRDefault="00D6152B" w:rsidP="001F2138">
            <w:pPr>
              <w:pStyle w:val="BodyText2"/>
              <w:jc w:val="center"/>
              <w:rPr>
                <w:rFonts w:ascii="Garamond" w:hAnsi="Garamond"/>
                <w:bCs/>
                <w:sz w:val="20"/>
                <w:szCs w:val="20"/>
                <w:lang w:val="sr-Cyrl-BA"/>
              </w:rPr>
            </w:pPr>
          </w:p>
        </w:tc>
      </w:tr>
      <w:tr w:rsidR="00D6152B" w:rsidRPr="00EE0878" w14:paraId="70E9F2E6" w14:textId="42DA0A61" w:rsidTr="00D6152B">
        <w:tc>
          <w:tcPr>
            <w:tcW w:w="3158" w:type="dxa"/>
            <w:vAlign w:val="center"/>
          </w:tcPr>
          <w:p w14:paraId="54E16049" w14:textId="08CF209C" w:rsidR="00D6152B" w:rsidRPr="00EE0878" w:rsidRDefault="00D6152B" w:rsidP="006A28E0">
            <w:pPr>
              <w:spacing w:before="40" w:after="40"/>
              <w:rPr>
                <w:rFonts w:ascii="Garamond" w:hAnsi="Garamond"/>
                <w:sz w:val="20"/>
                <w:szCs w:val="20"/>
                <w:lang w:val="sr-Cyrl-CS"/>
              </w:rPr>
            </w:pPr>
            <w:r w:rsidRPr="00EE0878">
              <w:rPr>
                <w:rFonts w:ascii="Garamond" w:hAnsi="Garamond"/>
                <w:sz w:val="20"/>
                <w:szCs w:val="20"/>
                <w:lang w:val="sr-Cyrl-CS"/>
              </w:rPr>
              <w:t xml:space="preserve">Лепо писање – Калиграфија  </w:t>
            </w:r>
          </w:p>
        </w:tc>
        <w:tc>
          <w:tcPr>
            <w:tcW w:w="1369" w:type="dxa"/>
            <w:vAlign w:val="center"/>
          </w:tcPr>
          <w:p w14:paraId="6537BDB0" w14:textId="09A4CD9D"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en-US"/>
              </w:rPr>
              <w:t xml:space="preserve">I </w:t>
            </w:r>
            <w:r w:rsidRPr="00EE0878">
              <w:rPr>
                <w:rFonts w:ascii="Garamond" w:hAnsi="Garamond"/>
                <w:bCs/>
                <w:sz w:val="20"/>
                <w:szCs w:val="20"/>
                <w:lang w:val="sr-Cyrl-RS"/>
              </w:rPr>
              <w:t xml:space="preserve">– </w:t>
            </w:r>
            <w:r w:rsidRPr="00EE0878">
              <w:rPr>
                <w:rFonts w:ascii="Garamond" w:hAnsi="Garamond"/>
                <w:bCs/>
                <w:sz w:val="20"/>
                <w:szCs w:val="20"/>
                <w:lang w:val="en-US"/>
              </w:rPr>
              <w:t>IV</w:t>
            </w:r>
            <w:r w:rsidRPr="00EE0878">
              <w:rPr>
                <w:rFonts w:ascii="Garamond" w:hAnsi="Garamond"/>
                <w:bCs/>
                <w:sz w:val="20"/>
                <w:szCs w:val="20"/>
                <w:lang w:val="sr-Cyrl-RS"/>
              </w:rPr>
              <w:t xml:space="preserve"> </w:t>
            </w:r>
          </w:p>
        </w:tc>
        <w:tc>
          <w:tcPr>
            <w:tcW w:w="2659" w:type="dxa"/>
            <w:vAlign w:val="center"/>
          </w:tcPr>
          <w:p w14:paraId="2674FBBB" w14:textId="0B8918E6"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41CD00BB" w14:textId="0E5ACE17"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Јасмина Каран</w:t>
            </w:r>
          </w:p>
        </w:tc>
      </w:tr>
      <w:tr w:rsidR="00D6152B" w:rsidRPr="00EE0878" w14:paraId="718FA985" w14:textId="70A1E970" w:rsidTr="00D6152B">
        <w:tc>
          <w:tcPr>
            <w:tcW w:w="3158" w:type="dxa"/>
            <w:vAlign w:val="center"/>
          </w:tcPr>
          <w:p w14:paraId="64626AC0" w14:textId="77777777" w:rsidR="00D6152B" w:rsidRPr="00EE0878" w:rsidRDefault="00D6152B" w:rsidP="006A28E0">
            <w:pPr>
              <w:spacing w:before="40" w:after="40"/>
              <w:rPr>
                <w:rFonts w:ascii="Garamond" w:hAnsi="Garamond"/>
                <w:sz w:val="20"/>
                <w:szCs w:val="20"/>
                <w:lang w:val="sr-Cyrl-CS"/>
              </w:rPr>
            </w:pPr>
            <w:r w:rsidRPr="00EE0878">
              <w:rPr>
                <w:rFonts w:ascii="Garamond" w:hAnsi="Garamond"/>
                <w:sz w:val="20"/>
                <w:szCs w:val="20"/>
                <w:lang w:val="sr-Cyrl-CS"/>
              </w:rPr>
              <w:t>Хор млађих разреда</w:t>
            </w:r>
          </w:p>
          <w:p w14:paraId="709FC724" w14:textId="77777777" w:rsidR="00D6152B" w:rsidRPr="00EE0878" w:rsidRDefault="00D6152B" w:rsidP="006A28E0">
            <w:pPr>
              <w:spacing w:before="40" w:after="40"/>
              <w:rPr>
                <w:rFonts w:ascii="Garamond" w:hAnsi="Garamond"/>
                <w:sz w:val="20"/>
                <w:szCs w:val="20"/>
                <w:lang w:val="sr-Cyrl-CS"/>
              </w:rPr>
            </w:pPr>
          </w:p>
        </w:tc>
        <w:tc>
          <w:tcPr>
            <w:tcW w:w="1369" w:type="dxa"/>
            <w:vAlign w:val="center"/>
          </w:tcPr>
          <w:p w14:paraId="3CA7A7E4" w14:textId="57B33692" w:rsidR="00D6152B" w:rsidRPr="00EE0878" w:rsidRDefault="00D6152B" w:rsidP="006A28E0">
            <w:pPr>
              <w:pStyle w:val="BodyText2"/>
              <w:jc w:val="center"/>
              <w:rPr>
                <w:rFonts w:ascii="Garamond" w:hAnsi="Garamond"/>
                <w:bCs/>
                <w:sz w:val="20"/>
                <w:szCs w:val="20"/>
                <w:lang w:val="en-US"/>
              </w:rPr>
            </w:pPr>
            <w:r w:rsidRPr="00EE0878">
              <w:rPr>
                <w:rFonts w:ascii="Garamond" w:hAnsi="Garamond"/>
                <w:bCs/>
                <w:sz w:val="20"/>
                <w:szCs w:val="20"/>
                <w:lang w:val="en-US"/>
              </w:rPr>
              <w:t xml:space="preserve">I </w:t>
            </w:r>
            <w:r w:rsidRPr="00EE0878">
              <w:rPr>
                <w:rFonts w:ascii="Garamond" w:hAnsi="Garamond"/>
                <w:bCs/>
                <w:sz w:val="20"/>
                <w:szCs w:val="20"/>
                <w:lang w:val="sr-Cyrl-RS"/>
              </w:rPr>
              <w:t xml:space="preserve">– </w:t>
            </w:r>
            <w:r w:rsidRPr="00EE0878">
              <w:rPr>
                <w:rFonts w:ascii="Garamond" w:hAnsi="Garamond"/>
                <w:bCs/>
                <w:sz w:val="20"/>
                <w:szCs w:val="20"/>
                <w:lang w:val="en-US"/>
              </w:rPr>
              <w:t>IV</w:t>
            </w:r>
            <w:r w:rsidRPr="00EE0878">
              <w:rPr>
                <w:rFonts w:ascii="Garamond" w:hAnsi="Garamond"/>
                <w:bCs/>
                <w:sz w:val="20"/>
                <w:szCs w:val="20"/>
                <w:lang w:val="sr-Cyrl-RS"/>
              </w:rPr>
              <w:t xml:space="preserve"> </w:t>
            </w:r>
          </w:p>
        </w:tc>
        <w:tc>
          <w:tcPr>
            <w:tcW w:w="2659" w:type="dxa"/>
            <w:vAlign w:val="center"/>
          </w:tcPr>
          <w:p w14:paraId="06E09A64" w14:textId="603A4BCA"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0E854FEC" w14:textId="1A4CC629"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Мирко Миљковић</w:t>
            </w:r>
          </w:p>
        </w:tc>
      </w:tr>
      <w:tr w:rsidR="00D6152B" w:rsidRPr="00EE0878" w14:paraId="75507379" w14:textId="2B57C94F" w:rsidTr="00D6152B">
        <w:tc>
          <w:tcPr>
            <w:tcW w:w="3158" w:type="dxa"/>
            <w:vAlign w:val="center"/>
          </w:tcPr>
          <w:p w14:paraId="01EFE704" w14:textId="31300F6D" w:rsidR="00D6152B" w:rsidRPr="00EE0878" w:rsidRDefault="00D6152B" w:rsidP="006A28E0">
            <w:pPr>
              <w:spacing w:before="40" w:after="40"/>
              <w:rPr>
                <w:rFonts w:ascii="Garamond" w:hAnsi="Garamond"/>
                <w:sz w:val="20"/>
                <w:szCs w:val="20"/>
                <w:lang w:val="sr-Cyrl-CS"/>
              </w:rPr>
            </w:pPr>
            <w:r w:rsidRPr="00EE0878">
              <w:rPr>
                <w:rFonts w:ascii="Garamond" w:hAnsi="Garamond"/>
                <w:sz w:val="20"/>
                <w:szCs w:val="20"/>
                <w:lang w:val="sr-Cyrl-CS"/>
              </w:rPr>
              <w:t xml:space="preserve">Шах </w:t>
            </w:r>
          </w:p>
        </w:tc>
        <w:tc>
          <w:tcPr>
            <w:tcW w:w="1369" w:type="dxa"/>
            <w:vAlign w:val="center"/>
          </w:tcPr>
          <w:p w14:paraId="6B7E3142" w14:textId="70F23CD8"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en-US"/>
              </w:rPr>
              <w:t xml:space="preserve">I – IV </w:t>
            </w:r>
          </w:p>
        </w:tc>
        <w:tc>
          <w:tcPr>
            <w:tcW w:w="2659" w:type="dxa"/>
            <w:vAlign w:val="center"/>
          </w:tcPr>
          <w:p w14:paraId="6334A2A5" w14:textId="4AC631ED"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36</w:t>
            </w:r>
          </w:p>
        </w:tc>
        <w:tc>
          <w:tcPr>
            <w:tcW w:w="2443" w:type="dxa"/>
          </w:tcPr>
          <w:p w14:paraId="61D2947E" w14:textId="0C1B9C6D" w:rsidR="00D6152B" w:rsidRPr="00EE0878" w:rsidRDefault="00D6152B" w:rsidP="006A28E0">
            <w:pPr>
              <w:pStyle w:val="BodyText2"/>
              <w:jc w:val="center"/>
              <w:rPr>
                <w:rFonts w:ascii="Garamond" w:hAnsi="Garamond"/>
                <w:bCs/>
                <w:sz w:val="20"/>
                <w:szCs w:val="20"/>
                <w:lang w:val="sr-Cyrl-BA"/>
              </w:rPr>
            </w:pPr>
            <w:r w:rsidRPr="00EE0878">
              <w:rPr>
                <w:rFonts w:ascii="Garamond" w:hAnsi="Garamond"/>
                <w:bCs/>
                <w:sz w:val="20"/>
                <w:szCs w:val="20"/>
                <w:lang w:val="sr-Cyrl-BA"/>
              </w:rPr>
              <w:t>Јасмина Каран</w:t>
            </w:r>
          </w:p>
        </w:tc>
      </w:tr>
    </w:tbl>
    <w:p w14:paraId="6D730F6E" w14:textId="77777777" w:rsidR="00731299" w:rsidRPr="00EE0878" w:rsidRDefault="00731299" w:rsidP="00731299">
      <w:pPr>
        <w:rPr>
          <w:rFonts w:ascii="Garamond" w:hAnsi="Garamond"/>
          <w:bCs/>
          <w:iCs/>
          <w:sz w:val="24"/>
          <w:szCs w:val="24"/>
          <w:lang w:val="sr-Cyrl-ME"/>
        </w:rPr>
      </w:pPr>
    </w:p>
    <w:p w14:paraId="2A52DCC1" w14:textId="77777777" w:rsidR="00781480" w:rsidRPr="00EE0878" w:rsidRDefault="00781480" w:rsidP="00731299">
      <w:pPr>
        <w:rPr>
          <w:rFonts w:ascii="Garamond" w:hAnsi="Garamond"/>
          <w:bCs/>
          <w:iCs/>
          <w:sz w:val="24"/>
          <w:szCs w:val="24"/>
          <w:lang w:val="sr-Latn-RS"/>
        </w:rPr>
      </w:pPr>
    </w:p>
    <w:p w14:paraId="47EBA032" w14:textId="77777777" w:rsidR="00781480" w:rsidRPr="00EE0878" w:rsidRDefault="00781480" w:rsidP="00731299">
      <w:pPr>
        <w:rPr>
          <w:rFonts w:ascii="Garamond" w:hAnsi="Garamond"/>
          <w:bCs/>
          <w:iCs/>
          <w:sz w:val="24"/>
          <w:szCs w:val="24"/>
          <w:lang w:val="sr-Cyrl-ME"/>
        </w:rPr>
      </w:pPr>
    </w:p>
    <w:p w14:paraId="356D6DF7" w14:textId="77777777" w:rsidR="00731299" w:rsidRPr="00EE0878" w:rsidRDefault="00731299" w:rsidP="00731299">
      <w:pPr>
        <w:rPr>
          <w:rFonts w:ascii="Garamond" w:hAnsi="Garamond"/>
          <w:bCs/>
          <w:iCs/>
          <w:sz w:val="24"/>
          <w:szCs w:val="24"/>
          <w:lang w:val="sr-Cyrl-ME"/>
        </w:rPr>
      </w:pPr>
      <w:r w:rsidRPr="00EE0878">
        <w:rPr>
          <w:rFonts w:ascii="Garamond" w:hAnsi="Garamond"/>
          <w:bCs/>
          <w:iCs/>
          <w:sz w:val="24"/>
          <w:szCs w:val="24"/>
          <w:lang w:val="sr-Cyrl-ME"/>
        </w:rPr>
        <w:t>СЕКЦИЈЕ УЧЕНИКА СТАРИЈИХ РАЗРЕДА</w:t>
      </w:r>
    </w:p>
    <w:p w14:paraId="4220615D" w14:textId="77777777" w:rsidR="00731299" w:rsidRPr="00EE0878" w:rsidRDefault="00731299" w:rsidP="00731299">
      <w:pPr>
        <w:rPr>
          <w:rFonts w:ascii="Garamond" w:hAnsi="Garamond"/>
          <w:bCs/>
          <w:iCs/>
          <w:sz w:val="24"/>
          <w:szCs w:val="24"/>
          <w:lang w:val="sr-Cyrl-ME"/>
        </w:rPr>
      </w:pPr>
    </w:p>
    <w:tbl>
      <w:tblPr>
        <w:tblW w:w="954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7"/>
        <w:gridCol w:w="1696"/>
        <w:gridCol w:w="1983"/>
        <w:gridCol w:w="2450"/>
      </w:tblGrid>
      <w:tr w:rsidR="001B0CD8" w:rsidRPr="00EE0878" w14:paraId="6939CF6D" w14:textId="77777777" w:rsidTr="001B0CD8">
        <w:tc>
          <w:tcPr>
            <w:tcW w:w="3417" w:type="dxa"/>
            <w:vAlign w:val="center"/>
          </w:tcPr>
          <w:p w14:paraId="6F44154F" w14:textId="77777777" w:rsidR="001B0CD8" w:rsidRPr="00EE0878" w:rsidRDefault="001B0CD8" w:rsidP="007E3709">
            <w:pPr>
              <w:pStyle w:val="BodyText2"/>
              <w:rPr>
                <w:rFonts w:ascii="Garamond" w:hAnsi="Garamond"/>
                <w:bCs/>
                <w:i/>
                <w:sz w:val="20"/>
                <w:szCs w:val="20"/>
                <w:lang w:val="sr-Cyrl-BA"/>
              </w:rPr>
            </w:pPr>
            <w:r w:rsidRPr="00EE0878">
              <w:rPr>
                <w:rFonts w:ascii="Garamond" w:hAnsi="Garamond"/>
                <w:bCs/>
                <w:i/>
                <w:sz w:val="20"/>
                <w:szCs w:val="20"/>
                <w:lang w:val="sr-Cyrl-BA"/>
              </w:rPr>
              <w:t>Назив активности</w:t>
            </w:r>
          </w:p>
        </w:tc>
        <w:tc>
          <w:tcPr>
            <w:tcW w:w="1696" w:type="dxa"/>
            <w:vAlign w:val="center"/>
          </w:tcPr>
          <w:p w14:paraId="21F26073" w14:textId="77777777" w:rsidR="001B0CD8" w:rsidRPr="00EE0878" w:rsidRDefault="001B0CD8" w:rsidP="007E3709">
            <w:pPr>
              <w:pStyle w:val="BodyText2"/>
              <w:rPr>
                <w:rFonts w:ascii="Garamond" w:hAnsi="Garamond"/>
                <w:bCs/>
                <w:i/>
                <w:sz w:val="20"/>
                <w:szCs w:val="20"/>
                <w:lang w:val="sr-Cyrl-BA"/>
              </w:rPr>
            </w:pPr>
            <w:r w:rsidRPr="00EE0878">
              <w:rPr>
                <w:rFonts w:ascii="Garamond" w:hAnsi="Garamond"/>
                <w:bCs/>
                <w:i/>
                <w:sz w:val="20"/>
                <w:szCs w:val="20"/>
                <w:lang w:val="sr-Cyrl-BA"/>
              </w:rPr>
              <w:t>Разред</w:t>
            </w:r>
          </w:p>
        </w:tc>
        <w:tc>
          <w:tcPr>
            <w:tcW w:w="1983" w:type="dxa"/>
            <w:vAlign w:val="center"/>
          </w:tcPr>
          <w:p w14:paraId="6A6AF337" w14:textId="77777777" w:rsidR="001B0CD8" w:rsidRPr="00EE0878" w:rsidRDefault="001B0CD8" w:rsidP="007E3709">
            <w:pPr>
              <w:pStyle w:val="BodyText2"/>
              <w:rPr>
                <w:rFonts w:ascii="Garamond" w:hAnsi="Garamond"/>
                <w:bCs/>
                <w:i/>
                <w:sz w:val="20"/>
                <w:szCs w:val="20"/>
                <w:lang w:val="sr-Cyrl-BA"/>
              </w:rPr>
            </w:pPr>
            <w:r w:rsidRPr="00EE0878">
              <w:rPr>
                <w:rFonts w:ascii="Garamond" w:hAnsi="Garamond"/>
                <w:bCs/>
                <w:i/>
                <w:sz w:val="20"/>
                <w:szCs w:val="20"/>
                <w:lang w:val="sr-Cyrl-BA"/>
              </w:rPr>
              <w:t>Планирано часова на годишњем нивоу</w:t>
            </w:r>
          </w:p>
        </w:tc>
        <w:tc>
          <w:tcPr>
            <w:tcW w:w="2450" w:type="dxa"/>
            <w:vAlign w:val="center"/>
          </w:tcPr>
          <w:p w14:paraId="24018436" w14:textId="77777777" w:rsidR="001B0CD8" w:rsidRPr="00EE0878" w:rsidRDefault="001B0CD8" w:rsidP="007E3709">
            <w:pPr>
              <w:pStyle w:val="BodyText2"/>
              <w:rPr>
                <w:rFonts w:ascii="Garamond" w:hAnsi="Garamond"/>
                <w:bCs/>
                <w:i/>
                <w:sz w:val="20"/>
                <w:szCs w:val="20"/>
                <w:lang w:val="sr-Cyrl-BA"/>
              </w:rPr>
            </w:pPr>
            <w:r w:rsidRPr="00EE0878">
              <w:rPr>
                <w:rFonts w:ascii="Garamond" w:hAnsi="Garamond"/>
                <w:bCs/>
                <w:i/>
                <w:sz w:val="20"/>
                <w:szCs w:val="20"/>
                <w:lang w:val="sr-Cyrl-BA"/>
              </w:rPr>
              <w:t>Задужени наставник</w:t>
            </w:r>
          </w:p>
        </w:tc>
      </w:tr>
      <w:tr w:rsidR="001B0CD8" w:rsidRPr="00EE0878" w14:paraId="518C77E7" w14:textId="77777777" w:rsidTr="001B0CD8">
        <w:tc>
          <w:tcPr>
            <w:tcW w:w="3417" w:type="dxa"/>
            <w:vAlign w:val="center"/>
          </w:tcPr>
          <w:p w14:paraId="69D77132" w14:textId="77777777" w:rsidR="001B0CD8" w:rsidRPr="00EE0878" w:rsidRDefault="001B0CD8" w:rsidP="007E3709">
            <w:pPr>
              <w:spacing w:before="40" w:after="40"/>
              <w:rPr>
                <w:rFonts w:ascii="Garamond" w:hAnsi="Garamond"/>
                <w:sz w:val="20"/>
                <w:szCs w:val="20"/>
                <w:lang w:val="sr-Cyrl-BA"/>
              </w:rPr>
            </w:pPr>
            <w:r w:rsidRPr="00EE0878">
              <w:rPr>
                <w:rFonts w:ascii="Garamond" w:hAnsi="Garamond"/>
                <w:sz w:val="20"/>
                <w:szCs w:val="20"/>
                <w:lang w:val="sr-Cyrl-BA"/>
              </w:rPr>
              <w:t>Драмска секција</w:t>
            </w:r>
          </w:p>
        </w:tc>
        <w:tc>
          <w:tcPr>
            <w:tcW w:w="1696" w:type="dxa"/>
            <w:vAlign w:val="center"/>
          </w:tcPr>
          <w:p w14:paraId="091E7AE3" w14:textId="77777777" w:rsidR="001B0CD8" w:rsidRPr="00EE0878" w:rsidRDefault="001B0CD8" w:rsidP="007E3709">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715D0345" w14:textId="77777777" w:rsidR="001B0CD8" w:rsidRPr="00EE0878" w:rsidRDefault="001B0CD8" w:rsidP="007E3709">
            <w:pPr>
              <w:pStyle w:val="BodyText"/>
              <w:jc w:val="center"/>
              <w:rPr>
                <w:rFonts w:ascii="Garamond" w:hAnsi="Garamond"/>
                <w:bCs/>
                <w:sz w:val="20"/>
                <w:szCs w:val="20"/>
                <w:lang w:val="sr-Cyrl-BA"/>
              </w:rPr>
            </w:pPr>
            <w:r w:rsidRPr="00EE0878">
              <w:rPr>
                <w:rFonts w:ascii="Garamond" w:hAnsi="Garamond"/>
                <w:bCs/>
                <w:sz w:val="20"/>
                <w:szCs w:val="20"/>
                <w:lang w:val="sr-Cyrl-BA"/>
              </w:rPr>
              <w:t>36</w:t>
            </w:r>
          </w:p>
        </w:tc>
        <w:tc>
          <w:tcPr>
            <w:tcW w:w="2450" w:type="dxa"/>
            <w:vAlign w:val="center"/>
          </w:tcPr>
          <w:p w14:paraId="18535FBC" w14:textId="77777777" w:rsidR="001B0CD8" w:rsidRPr="00EE0878" w:rsidRDefault="001B0CD8" w:rsidP="007E3709">
            <w:pPr>
              <w:spacing w:before="40" w:after="40"/>
              <w:rPr>
                <w:rFonts w:ascii="Garamond" w:hAnsi="Garamond"/>
                <w:sz w:val="20"/>
                <w:szCs w:val="20"/>
                <w:lang w:val="sr-Cyrl-BA"/>
              </w:rPr>
            </w:pPr>
            <w:r w:rsidRPr="00EE0878">
              <w:rPr>
                <w:rFonts w:ascii="Garamond" w:hAnsi="Garamond"/>
                <w:sz w:val="20"/>
                <w:szCs w:val="20"/>
                <w:lang w:val="sr-Cyrl-BA"/>
              </w:rPr>
              <w:t>Весна Рогач</w:t>
            </w:r>
          </w:p>
        </w:tc>
      </w:tr>
      <w:tr w:rsidR="001B0CD8" w:rsidRPr="00EE0878" w14:paraId="1E168201" w14:textId="77777777" w:rsidTr="001B0CD8">
        <w:trPr>
          <w:trHeight w:val="70"/>
        </w:trPr>
        <w:tc>
          <w:tcPr>
            <w:tcW w:w="3417" w:type="dxa"/>
            <w:vAlign w:val="center"/>
          </w:tcPr>
          <w:p w14:paraId="14E0B322" w14:textId="77777777" w:rsidR="001B0CD8" w:rsidRPr="00EE0878" w:rsidRDefault="001B0CD8" w:rsidP="007E3709">
            <w:pPr>
              <w:spacing w:before="40" w:after="40"/>
              <w:rPr>
                <w:rFonts w:ascii="Garamond" w:hAnsi="Garamond"/>
                <w:sz w:val="20"/>
                <w:szCs w:val="20"/>
                <w:lang w:val="sr-Cyrl-ME"/>
              </w:rPr>
            </w:pPr>
            <w:r w:rsidRPr="00EE0878">
              <w:rPr>
                <w:rFonts w:ascii="Garamond" w:hAnsi="Garamond"/>
                <w:sz w:val="20"/>
                <w:szCs w:val="20"/>
                <w:lang w:val="sr-Cyrl-ME"/>
              </w:rPr>
              <w:t>Музичка секција</w:t>
            </w:r>
          </w:p>
        </w:tc>
        <w:tc>
          <w:tcPr>
            <w:tcW w:w="1696" w:type="dxa"/>
            <w:vAlign w:val="center"/>
          </w:tcPr>
          <w:p w14:paraId="0B44ED81" w14:textId="77777777" w:rsidR="001B0CD8" w:rsidRPr="00EE0878" w:rsidRDefault="001B0CD8" w:rsidP="007E3709">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6E5832A5" w14:textId="77777777" w:rsidR="001B0CD8" w:rsidRPr="00EE0878" w:rsidRDefault="001B0CD8" w:rsidP="007E3709">
            <w:pPr>
              <w:pStyle w:val="BodyText"/>
              <w:jc w:val="center"/>
              <w:rPr>
                <w:rFonts w:ascii="Garamond" w:hAnsi="Garamond"/>
                <w:bCs/>
                <w:sz w:val="20"/>
                <w:szCs w:val="20"/>
                <w:lang w:val="sr-Cyrl-BA"/>
              </w:rPr>
            </w:pPr>
            <w:r w:rsidRPr="00EE0878">
              <w:rPr>
                <w:rFonts w:ascii="Garamond" w:hAnsi="Garamond"/>
                <w:bCs/>
                <w:sz w:val="20"/>
                <w:szCs w:val="20"/>
                <w:lang w:val="sr-Cyrl-BA"/>
              </w:rPr>
              <w:t>18</w:t>
            </w:r>
          </w:p>
        </w:tc>
        <w:tc>
          <w:tcPr>
            <w:tcW w:w="2450" w:type="dxa"/>
            <w:vAlign w:val="center"/>
          </w:tcPr>
          <w:p w14:paraId="489BDA67" w14:textId="77777777" w:rsidR="001B0CD8" w:rsidRPr="00EE0878" w:rsidRDefault="001B0CD8" w:rsidP="007E3709">
            <w:pPr>
              <w:spacing w:before="40" w:after="40"/>
              <w:rPr>
                <w:rFonts w:ascii="Garamond" w:hAnsi="Garamond"/>
                <w:sz w:val="20"/>
                <w:szCs w:val="20"/>
                <w:lang w:val="sr-Cyrl-CS"/>
              </w:rPr>
            </w:pPr>
            <w:r w:rsidRPr="00EE0878">
              <w:rPr>
                <w:rFonts w:ascii="Garamond" w:hAnsi="Garamond"/>
                <w:sz w:val="20"/>
                <w:szCs w:val="20"/>
                <w:lang w:val="sr-Cyrl-CS"/>
              </w:rPr>
              <w:t>Драгана Седлар Блануша</w:t>
            </w:r>
          </w:p>
        </w:tc>
      </w:tr>
      <w:tr w:rsidR="001B0CD8" w:rsidRPr="00EE0878" w14:paraId="37800EB0" w14:textId="77777777" w:rsidTr="001B0CD8">
        <w:tc>
          <w:tcPr>
            <w:tcW w:w="3417" w:type="dxa"/>
            <w:tcBorders>
              <w:left w:val="single" w:sz="4" w:space="0" w:color="auto"/>
            </w:tcBorders>
            <w:vAlign w:val="center"/>
          </w:tcPr>
          <w:p w14:paraId="60861902" w14:textId="77777777" w:rsidR="001B0CD8" w:rsidRPr="00EE0878" w:rsidRDefault="001B0CD8" w:rsidP="007E3709">
            <w:pPr>
              <w:spacing w:before="40" w:after="40"/>
              <w:rPr>
                <w:rFonts w:ascii="Garamond" w:hAnsi="Garamond"/>
                <w:sz w:val="20"/>
                <w:szCs w:val="20"/>
                <w:lang w:val="sr-Cyrl-ME"/>
              </w:rPr>
            </w:pPr>
            <w:r w:rsidRPr="00EE0878">
              <w:rPr>
                <w:rFonts w:ascii="Garamond" w:hAnsi="Garamond"/>
                <w:sz w:val="20"/>
                <w:szCs w:val="20"/>
                <w:lang w:val="sr-Cyrl-ME"/>
              </w:rPr>
              <w:t>Креативна радионица</w:t>
            </w:r>
          </w:p>
        </w:tc>
        <w:tc>
          <w:tcPr>
            <w:tcW w:w="1696" w:type="dxa"/>
            <w:vAlign w:val="center"/>
          </w:tcPr>
          <w:p w14:paraId="137A47DB" w14:textId="77777777" w:rsidR="001B0CD8" w:rsidRPr="00EE0878" w:rsidRDefault="001B0CD8" w:rsidP="007E3709">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55236623" w14:textId="77777777" w:rsidR="001B0CD8" w:rsidRPr="00EE0878" w:rsidRDefault="001B0CD8" w:rsidP="007E3709">
            <w:pPr>
              <w:pStyle w:val="BodyText"/>
              <w:jc w:val="center"/>
              <w:rPr>
                <w:rFonts w:ascii="Garamond" w:hAnsi="Garamond"/>
                <w:bCs/>
                <w:sz w:val="20"/>
                <w:szCs w:val="20"/>
                <w:lang w:val="sr-Cyrl-BA"/>
              </w:rPr>
            </w:pPr>
            <w:r w:rsidRPr="00EE0878">
              <w:rPr>
                <w:rFonts w:ascii="Garamond" w:hAnsi="Garamond"/>
                <w:bCs/>
                <w:sz w:val="20"/>
                <w:szCs w:val="20"/>
                <w:lang w:val="sr-Cyrl-BA"/>
              </w:rPr>
              <w:t>18</w:t>
            </w:r>
          </w:p>
        </w:tc>
        <w:tc>
          <w:tcPr>
            <w:tcW w:w="2450" w:type="dxa"/>
            <w:vAlign w:val="center"/>
          </w:tcPr>
          <w:p w14:paraId="4A1234CA" w14:textId="77777777" w:rsidR="001B0CD8" w:rsidRPr="00EE0878" w:rsidRDefault="001B0CD8" w:rsidP="007E3709">
            <w:pPr>
              <w:spacing w:before="40" w:after="40"/>
              <w:rPr>
                <w:rFonts w:ascii="Garamond" w:hAnsi="Garamond"/>
                <w:sz w:val="20"/>
                <w:szCs w:val="20"/>
                <w:lang w:val="sr-Cyrl-CS"/>
              </w:rPr>
            </w:pPr>
            <w:r w:rsidRPr="00EE0878">
              <w:rPr>
                <w:rFonts w:ascii="Garamond" w:hAnsi="Garamond"/>
                <w:sz w:val="20"/>
                <w:szCs w:val="20"/>
                <w:lang w:val="sr-Cyrl-CS"/>
              </w:rPr>
              <w:t>Слободинка Бранковић</w:t>
            </w:r>
          </w:p>
        </w:tc>
      </w:tr>
      <w:tr w:rsidR="001B0CD8" w:rsidRPr="00EE0878" w14:paraId="3018C976" w14:textId="77777777" w:rsidTr="001B0CD8">
        <w:tc>
          <w:tcPr>
            <w:tcW w:w="3417" w:type="dxa"/>
            <w:tcBorders>
              <w:left w:val="single" w:sz="4" w:space="0" w:color="auto"/>
              <w:right w:val="single" w:sz="4" w:space="0" w:color="auto"/>
            </w:tcBorders>
            <w:vAlign w:val="center"/>
          </w:tcPr>
          <w:p w14:paraId="46C03F98" w14:textId="77777777" w:rsidR="001B0CD8" w:rsidRPr="00EE0878" w:rsidRDefault="001B0CD8" w:rsidP="007E3709">
            <w:pPr>
              <w:spacing w:before="40" w:after="40"/>
              <w:rPr>
                <w:rFonts w:ascii="Garamond" w:hAnsi="Garamond"/>
                <w:sz w:val="20"/>
                <w:szCs w:val="20"/>
                <w:lang w:val="sr-Cyrl-ME"/>
              </w:rPr>
            </w:pPr>
            <w:r w:rsidRPr="00EE0878">
              <w:rPr>
                <w:rFonts w:ascii="Garamond" w:hAnsi="Garamond"/>
                <w:sz w:val="20"/>
                <w:szCs w:val="20"/>
                <w:lang w:val="sr-Cyrl-ME"/>
              </w:rPr>
              <w:t>Одбојкашка секција</w:t>
            </w:r>
          </w:p>
        </w:tc>
        <w:tc>
          <w:tcPr>
            <w:tcW w:w="1696" w:type="dxa"/>
            <w:tcBorders>
              <w:left w:val="single" w:sz="4" w:space="0" w:color="auto"/>
              <w:right w:val="single" w:sz="4" w:space="0" w:color="auto"/>
            </w:tcBorders>
            <w:vAlign w:val="center"/>
          </w:tcPr>
          <w:p w14:paraId="585472E6" w14:textId="77777777" w:rsidR="001B0CD8" w:rsidRPr="00EE0878" w:rsidRDefault="001B0CD8" w:rsidP="007E3709">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tcBorders>
              <w:left w:val="single" w:sz="4" w:space="0" w:color="auto"/>
              <w:right w:val="single" w:sz="4" w:space="0" w:color="auto"/>
            </w:tcBorders>
            <w:vAlign w:val="center"/>
          </w:tcPr>
          <w:p w14:paraId="3AC8C2BD" w14:textId="77777777" w:rsidR="001B0CD8" w:rsidRPr="00EE0878" w:rsidRDefault="001B0CD8" w:rsidP="007E3709">
            <w:pPr>
              <w:pStyle w:val="BodyText"/>
              <w:jc w:val="center"/>
              <w:rPr>
                <w:rFonts w:ascii="Garamond" w:hAnsi="Garamond"/>
                <w:bCs/>
                <w:sz w:val="20"/>
                <w:szCs w:val="20"/>
                <w:lang w:val="sr-Cyrl-BA"/>
              </w:rPr>
            </w:pPr>
            <w:r w:rsidRPr="00EE0878">
              <w:rPr>
                <w:rFonts w:ascii="Garamond" w:hAnsi="Garamond"/>
                <w:bCs/>
                <w:sz w:val="20"/>
                <w:szCs w:val="20"/>
                <w:lang w:val="sr-Cyrl-BA"/>
              </w:rPr>
              <w:t>12</w:t>
            </w:r>
          </w:p>
        </w:tc>
        <w:tc>
          <w:tcPr>
            <w:tcW w:w="2450" w:type="dxa"/>
            <w:tcBorders>
              <w:left w:val="single" w:sz="4" w:space="0" w:color="auto"/>
              <w:right w:val="single" w:sz="4" w:space="0" w:color="auto"/>
            </w:tcBorders>
            <w:vAlign w:val="center"/>
          </w:tcPr>
          <w:p w14:paraId="42E396B1" w14:textId="1A6ED618" w:rsidR="001B0CD8" w:rsidRPr="00EE0878" w:rsidRDefault="00CC285E" w:rsidP="007E3709">
            <w:pPr>
              <w:spacing w:before="40" w:after="40"/>
              <w:rPr>
                <w:rFonts w:ascii="Garamond" w:hAnsi="Garamond"/>
                <w:sz w:val="20"/>
                <w:szCs w:val="20"/>
                <w:lang w:val="sr-Cyrl-CS"/>
              </w:rPr>
            </w:pPr>
            <w:r w:rsidRPr="00EE0878">
              <w:rPr>
                <w:rFonts w:ascii="Garamond" w:hAnsi="Garamond"/>
                <w:sz w:val="20"/>
                <w:szCs w:val="20"/>
                <w:lang w:val="sr-Cyrl-CS"/>
              </w:rPr>
              <w:t>Никола Павловић</w:t>
            </w:r>
          </w:p>
        </w:tc>
      </w:tr>
      <w:tr w:rsidR="00CC285E" w:rsidRPr="00EE0878" w14:paraId="39BC0129" w14:textId="77777777" w:rsidTr="00867F5A">
        <w:trPr>
          <w:trHeight w:val="70"/>
        </w:trPr>
        <w:tc>
          <w:tcPr>
            <w:tcW w:w="3417" w:type="dxa"/>
            <w:tcBorders>
              <w:left w:val="single" w:sz="4" w:space="0" w:color="auto"/>
              <w:right w:val="single" w:sz="4" w:space="0" w:color="auto"/>
            </w:tcBorders>
            <w:vAlign w:val="center"/>
          </w:tcPr>
          <w:p w14:paraId="41F58072" w14:textId="77777777" w:rsidR="00CC285E" w:rsidRPr="00EE0878" w:rsidRDefault="00CC285E" w:rsidP="00CC285E">
            <w:pPr>
              <w:spacing w:before="40" w:after="40"/>
              <w:rPr>
                <w:rFonts w:ascii="Garamond" w:hAnsi="Garamond"/>
                <w:sz w:val="20"/>
                <w:szCs w:val="20"/>
                <w:lang w:val="sr-Cyrl-ME"/>
              </w:rPr>
            </w:pPr>
            <w:r w:rsidRPr="00EE0878">
              <w:rPr>
                <w:rFonts w:ascii="Garamond" w:hAnsi="Garamond"/>
                <w:sz w:val="20"/>
                <w:szCs w:val="20"/>
                <w:lang w:val="sr-Cyrl-ME"/>
              </w:rPr>
              <w:t>Кошаркашка секција</w:t>
            </w:r>
          </w:p>
        </w:tc>
        <w:tc>
          <w:tcPr>
            <w:tcW w:w="1696" w:type="dxa"/>
            <w:tcBorders>
              <w:left w:val="single" w:sz="4" w:space="0" w:color="auto"/>
              <w:right w:val="nil"/>
            </w:tcBorders>
            <w:vAlign w:val="center"/>
          </w:tcPr>
          <w:p w14:paraId="024D6152" w14:textId="77777777" w:rsidR="00CC285E" w:rsidRPr="00EE0878" w:rsidRDefault="00CC285E" w:rsidP="00CC285E">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tcBorders>
              <w:left w:val="single" w:sz="4" w:space="0" w:color="auto"/>
              <w:right w:val="nil"/>
            </w:tcBorders>
            <w:vAlign w:val="center"/>
          </w:tcPr>
          <w:p w14:paraId="6D9B3A56" w14:textId="77777777" w:rsidR="00CC285E" w:rsidRPr="00EE0878" w:rsidRDefault="00CC285E" w:rsidP="00CC285E">
            <w:pPr>
              <w:pStyle w:val="BodyText"/>
              <w:jc w:val="center"/>
              <w:rPr>
                <w:rFonts w:ascii="Garamond" w:hAnsi="Garamond"/>
                <w:bCs/>
                <w:sz w:val="20"/>
                <w:szCs w:val="20"/>
                <w:lang w:val="sr-Cyrl-BA"/>
              </w:rPr>
            </w:pPr>
            <w:r w:rsidRPr="00EE0878">
              <w:rPr>
                <w:rFonts w:ascii="Garamond" w:hAnsi="Garamond"/>
                <w:bCs/>
                <w:sz w:val="20"/>
                <w:szCs w:val="20"/>
                <w:lang w:val="sr-Cyrl-BA"/>
              </w:rPr>
              <w:t>12</w:t>
            </w:r>
          </w:p>
        </w:tc>
        <w:tc>
          <w:tcPr>
            <w:tcW w:w="2450" w:type="dxa"/>
            <w:tcBorders>
              <w:left w:val="single" w:sz="4" w:space="0" w:color="auto"/>
              <w:right w:val="single" w:sz="4" w:space="0" w:color="auto"/>
            </w:tcBorders>
          </w:tcPr>
          <w:p w14:paraId="7719F43F" w14:textId="4FAE004F" w:rsidR="00CC285E" w:rsidRPr="00EE0878" w:rsidRDefault="00CC285E" w:rsidP="00CC285E">
            <w:pPr>
              <w:spacing w:before="40" w:after="40"/>
              <w:rPr>
                <w:rFonts w:ascii="Garamond" w:hAnsi="Garamond"/>
                <w:sz w:val="20"/>
                <w:szCs w:val="20"/>
                <w:lang w:val="sr-Cyrl-ME"/>
              </w:rPr>
            </w:pPr>
            <w:r w:rsidRPr="00EE0878">
              <w:rPr>
                <w:rFonts w:ascii="Garamond" w:hAnsi="Garamond"/>
                <w:sz w:val="20"/>
                <w:szCs w:val="20"/>
                <w:lang w:val="sr-Cyrl-CS"/>
              </w:rPr>
              <w:t>Никола Павловић</w:t>
            </w:r>
          </w:p>
        </w:tc>
      </w:tr>
      <w:tr w:rsidR="00CC285E" w:rsidRPr="00EE0878" w14:paraId="68F9B18D" w14:textId="77777777" w:rsidTr="00867F5A">
        <w:tc>
          <w:tcPr>
            <w:tcW w:w="3417" w:type="dxa"/>
            <w:vAlign w:val="center"/>
          </w:tcPr>
          <w:p w14:paraId="7C854780" w14:textId="77777777" w:rsidR="00CC285E" w:rsidRPr="00EE0878" w:rsidRDefault="00CC285E" w:rsidP="00CC285E">
            <w:pPr>
              <w:spacing w:before="40" w:after="40"/>
              <w:rPr>
                <w:rFonts w:ascii="Garamond" w:hAnsi="Garamond"/>
                <w:sz w:val="20"/>
                <w:szCs w:val="20"/>
                <w:lang w:val="sr-Cyrl-ME"/>
              </w:rPr>
            </w:pPr>
            <w:r w:rsidRPr="00EE0878">
              <w:rPr>
                <w:rFonts w:ascii="Garamond" w:hAnsi="Garamond"/>
                <w:sz w:val="20"/>
                <w:szCs w:val="20"/>
                <w:lang w:val="en-US"/>
              </w:rPr>
              <w:t xml:space="preserve">Фудбалска </w:t>
            </w:r>
            <w:r w:rsidRPr="00EE0878">
              <w:rPr>
                <w:rFonts w:ascii="Garamond" w:hAnsi="Garamond"/>
                <w:sz w:val="20"/>
                <w:szCs w:val="20"/>
                <w:lang w:val="sr-Cyrl-ME"/>
              </w:rPr>
              <w:t>секција</w:t>
            </w:r>
          </w:p>
        </w:tc>
        <w:tc>
          <w:tcPr>
            <w:tcW w:w="1696" w:type="dxa"/>
            <w:vAlign w:val="center"/>
          </w:tcPr>
          <w:p w14:paraId="2014EFE4" w14:textId="77777777" w:rsidR="00CC285E" w:rsidRPr="00EE0878" w:rsidRDefault="00CC285E" w:rsidP="00CC285E">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5E43B101" w14:textId="77777777" w:rsidR="00CC285E" w:rsidRPr="00EE0878" w:rsidRDefault="00CC285E" w:rsidP="00CC285E">
            <w:pPr>
              <w:pStyle w:val="BodyText"/>
              <w:jc w:val="center"/>
              <w:rPr>
                <w:rFonts w:ascii="Garamond" w:hAnsi="Garamond"/>
                <w:bCs/>
                <w:sz w:val="20"/>
                <w:szCs w:val="20"/>
                <w:lang w:val="sr-Cyrl-BA"/>
              </w:rPr>
            </w:pPr>
            <w:r w:rsidRPr="00EE0878">
              <w:rPr>
                <w:rFonts w:ascii="Garamond" w:hAnsi="Garamond"/>
                <w:bCs/>
                <w:sz w:val="20"/>
                <w:szCs w:val="20"/>
                <w:lang w:val="sr-Cyrl-BA"/>
              </w:rPr>
              <w:t>12</w:t>
            </w:r>
          </w:p>
        </w:tc>
        <w:tc>
          <w:tcPr>
            <w:tcW w:w="2450" w:type="dxa"/>
            <w:tcBorders>
              <w:right w:val="single" w:sz="4" w:space="0" w:color="auto"/>
            </w:tcBorders>
          </w:tcPr>
          <w:p w14:paraId="65EA4F86" w14:textId="614EBF86" w:rsidR="00CC285E" w:rsidRPr="00EE0878" w:rsidRDefault="00CC285E" w:rsidP="00CC285E">
            <w:pPr>
              <w:spacing w:before="40" w:after="40"/>
              <w:rPr>
                <w:rFonts w:ascii="Garamond" w:hAnsi="Garamond"/>
                <w:sz w:val="20"/>
                <w:szCs w:val="20"/>
                <w:lang w:val="sr-Cyrl-ME"/>
              </w:rPr>
            </w:pPr>
            <w:r w:rsidRPr="00EE0878">
              <w:rPr>
                <w:rFonts w:ascii="Garamond" w:hAnsi="Garamond"/>
                <w:sz w:val="20"/>
                <w:szCs w:val="20"/>
                <w:lang w:val="sr-Cyrl-CS"/>
              </w:rPr>
              <w:t>Никола Павловић</w:t>
            </w:r>
          </w:p>
        </w:tc>
      </w:tr>
      <w:tr w:rsidR="00B51E9C" w:rsidRPr="00EE0878" w14:paraId="6053E8E6" w14:textId="77777777" w:rsidTr="00867F5A">
        <w:tc>
          <w:tcPr>
            <w:tcW w:w="3417" w:type="dxa"/>
            <w:vAlign w:val="center"/>
          </w:tcPr>
          <w:p w14:paraId="3F379E64" w14:textId="1329A9EE" w:rsidR="00B51E9C" w:rsidRPr="00EE0878" w:rsidRDefault="00B51E9C" w:rsidP="00CC285E">
            <w:pPr>
              <w:spacing w:before="40" w:after="40"/>
              <w:rPr>
                <w:rFonts w:ascii="Garamond" w:hAnsi="Garamond"/>
                <w:sz w:val="20"/>
                <w:szCs w:val="20"/>
                <w:lang w:val="sr-Cyrl-RS"/>
              </w:rPr>
            </w:pPr>
            <w:r w:rsidRPr="00EE0878">
              <w:rPr>
                <w:rFonts w:ascii="Garamond" w:hAnsi="Garamond"/>
                <w:sz w:val="20"/>
                <w:szCs w:val="20"/>
                <w:lang w:val="sr-Cyrl-RS"/>
              </w:rPr>
              <w:t>Моделарска секција</w:t>
            </w:r>
          </w:p>
        </w:tc>
        <w:tc>
          <w:tcPr>
            <w:tcW w:w="1696" w:type="dxa"/>
            <w:vAlign w:val="center"/>
          </w:tcPr>
          <w:p w14:paraId="53C42D8E" w14:textId="10687A54" w:rsidR="00B51E9C" w:rsidRPr="00EE0878" w:rsidRDefault="00B51E9C" w:rsidP="00CC285E">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28148883" w14:textId="4068D8E4" w:rsidR="00B51E9C" w:rsidRPr="00EE0878" w:rsidRDefault="00B51E9C" w:rsidP="00CC285E">
            <w:pPr>
              <w:pStyle w:val="BodyText"/>
              <w:jc w:val="center"/>
              <w:rPr>
                <w:rFonts w:ascii="Garamond" w:hAnsi="Garamond"/>
                <w:bCs/>
                <w:sz w:val="20"/>
                <w:szCs w:val="20"/>
                <w:lang w:val="sr-Cyrl-BA"/>
              </w:rPr>
            </w:pPr>
            <w:r w:rsidRPr="00EE0878">
              <w:rPr>
                <w:rFonts w:ascii="Garamond" w:hAnsi="Garamond"/>
                <w:bCs/>
                <w:sz w:val="20"/>
                <w:szCs w:val="20"/>
                <w:lang w:val="sr-Cyrl-BA"/>
              </w:rPr>
              <w:t>28</w:t>
            </w:r>
          </w:p>
        </w:tc>
        <w:tc>
          <w:tcPr>
            <w:tcW w:w="2450" w:type="dxa"/>
            <w:tcBorders>
              <w:right w:val="single" w:sz="4" w:space="0" w:color="auto"/>
            </w:tcBorders>
          </w:tcPr>
          <w:p w14:paraId="36C5E0F5" w14:textId="11557CF8" w:rsidR="00B51E9C" w:rsidRPr="00EE0878" w:rsidRDefault="00B51E9C" w:rsidP="00CC285E">
            <w:pPr>
              <w:spacing w:before="40" w:after="40"/>
              <w:rPr>
                <w:rFonts w:ascii="Garamond" w:hAnsi="Garamond"/>
                <w:sz w:val="20"/>
                <w:szCs w:val="20"/>
                <w:lang w:val="sr-Cyrl-CS"/>
              </w:rPr>
            </w:pPr>
            <w:r w:rsidRPr="00EE0878">
              <w:rPr>
                <w:rFonts w:ascii="Garamond" w:hAnsi="Garamond"/>
                <w:sz w:val="20"/>
                <w:szCs w:val="20"/>
                <w:lang w:val="sr-Cyrl-CS"/>
              </w:rPr>
              <w:t>Ана Максимовић</w:t>
            </w:r>
          </w:p>
        </w:tc>
      </w:tr>
      <w:tr w:rsidR="00325514" w:rsidRPr="00EE0878" w14:paraId="7D2DBF33" w14:textId="77777777" w:rsidTr="00867F5A">
        <w:tc>
          <w:tcPr>
            <w:tcW w:w="3417" w:type="dxa"/>
            <w:vAlign w:val="center"/>
          </w:tcPr>
          <w:p w14:paraId="5921DD2A" w14:textId="16C342B2" w:rsidR="00325514" w:rsidRPr="00EE0878" w:rsidRDefault="00325514" w:rsidP="00325514">
            <w:pPr>
              <w:spacing w:before="40" w:after="40"/>
              <w:rPr>
                <w:rFonts w:ascii="Garamond" w:hAnsi="Garamond"/>
                <w:sz w:val="20"/>
                <w:szCs w:val="20"/>
                <w:lang w:val="sr-Cyrl-RS"/>
              </w:rPr>
            </w:pPr>
            <w:r w:rsidRPr="00EE0878">
              <w:rPr>
                <w:rFonts w:ascii="Garamond" w:hAnsi="Garamond"/>
                <w:sz w:val="20"/>
                <w:szCs w:val="20"/>
                <w:lang w:val="sr-Cyrl-RS"/>
              </w:rPr>
              <w:t xml:space="preserve">Еколошка секција </w:t>
            </w:r>
          </w:p>
        </w:tc>
        <w:tc>
          <w:tcPr>
            <w:tcW w:w="1696" w:type="dxa"/>
            <w:vAlign w:val="center"/>
          </w:tcPr>
          <w:p w14:paraId="032E8076" w14:textId="5BE25172" w:rsidR="00325514" w:rsidRPr="00EE0878" w:rsidRDefault="00325514" w:rsidP="00325514">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2A02DE13" w14:textId="145B77C1" w:rsidR="00325514" w:rsidRPr="00EE0878" w:rsidRDefault="00325514" w:rsidP="00325514">
            <w:pPr>
              <w:pStyle w:val="BodyText"/>
              <w:jc w:val="center"/>
              <w:rPr>
                <w:rFonts w:ascii="Garamond" w:hAnsi="Garamond"/>
                <w:bCs/>
                <w:sz w:val="20"/>
                <w:szCs w:val="20"/>
                <w:lang w:val="sr-Cyrl-BA"/>
              </w:rPr>
            </w:pPr>
            <w:r w:rsidRPr="00EE0878">
              <w:rPr>
                <w:rFonts w:ascii="Garamond" w:hAnsi="Garamond"/>
                <w:bCs/>
                <w:sz w:val="20"/>
                <w:szCs w:val="20"/>
                <w:lang w:val="sr-Cyrl-BA"/>
              </w:rPr>
              <w:t>12</w:t>
            </w:r>
          </w:p>
        </w:tc>
        <w:tc>
          <w:tcPr>
            <w:tcW w:w="2450" w:type="dxa"/>
            <w:tcBorders>
              <w:right w:val="single" w:sz="4" w:space="0" w:color="auto"/>
            </w:tcBorders>
            <w:vAlign w:val="center"/>
          </w:tcPr>
          <w:p w14:paraId="4B0E4304" w14:textId="140DEBD3" w:rsidR="00325514" w:rsidRPr="00EE0878" w:rsidRDefault="00325514" w:rsidP="00325514">
            <w:pPr>
              <w:spacing w:before="40" w:after="40"/>
              <w:rPr>
                <w:rFonts w:ascii="Garamond" w:hAnsi="Garamond"/>
                <w:sz w:val="20"/>
                <w:szCs w:val="20"/>
                <w:lang w:val="sr-Cyrl-CS"/>
              </w:rPr>
            </w:pPr>
            <w:r w:rsidRPr="00EE0878">
              <w:rPr>
                <w:rFonts w:ascii="Garamond" w:hAnsi="Garamond"/>
                <w:sz w:val="20"/>
                <w:szCs w:val="20"/>
                <w:lang w:val="sr-Cyrl-CS"/>
              </w:rPr>
              <w:t>Нада Јовановић</w:t>
            </w:r>
          </w:p>
        </w:tc>
      </w:tr>
      <w:tr w:rsidR="007D4323" w:rsidRPr="00EE0878" w14:paraId="5414DE89" w14:textId="77777777" w:rsidTr="00867F5A">
        <w:tc>
          <w:tcPr>
            <w:tcW w:w="3417" w:type="dxa"/>
            <w:vAlign w:val="center"/>
          </w:tcPr>
          <w:p w14:paraId="4308C2A5" w14:textId="1A6C1E25" w:rsidR="007D4323" w:rsidRPr="00EE0878" w:rsidRDefault="007D4323" w:rsidP="007D4323">
            <w:pPr>
              <w:spacing w:before="40" w:after="40"/>
              <w:rPr>
                <w:rFonts w:ascii="Garamond" w:hAnsi="Garamond"/>
                <w:sz w:val="20"/>
                <w:szCs w:val="20"/>
                <w:lang w:val="sr-Cyrl-RS"/>
              </w:rPr>
            </w:pPr>
            <w:r w:rsidRPr="00EE0878">
              <w:rPr>
                <w:rFonts w:ascii="Garamond" w:hAnsi="Garamond"/>
                <w:sz w:val="20"/>
                <w:szCs w:val="20"/>
                <w:lang w:val="sr-Cyrl-BA"/>
              </w:rPr>
              <w:t>Шах (слободна наставна активност)</w:t>
            </w:r>
          </w:p>
        </w:tc>
        <w:tc>
          <w:tcPr>
            <w:tcW w:w="1696" w:type="dxa"/>
            <w:vAlign w:val="center"/>
          </w:tcPr>
          <w:p w14:paraId="42201ECA" w14:textId="1BEDFBF0" w:rsidR="007D4323" w:rsidRPr="00EE0878" w:rsidRDefault="007D4323" w:rsidP="007D4323">
            <w:pPr>
              <w:pStyle w:val="BodyText"/>
              <w:jc w:val="center"/>
              <w:rPr>
                <w:rFonts w:ascii="Garamond" w:hAnsi="Garamond"/>
                <w:bCs/>
                <w:sz w:val="20"/>
                <w:szCs w:val="20"/>
                <w:lang w:val="sr-Latn-RS"/>
              </w:rPr>
            </w:pPr>
            <w:r w:rsidRPr="00EE0878">
              <w:rPr>
                <w:rFonts w:ascii="Garamond" w:hAnsi="Garamond"/>
                <w:bCs/>
                <w:sz w:val="20"/>
                <w:szCs w:val="20"/>
                <w:lang w:val="sr-Latn-RS"/>
              </w:rPr>
              <w:t>V –VI</w:t>
            </w:r>
          </w:p>
        </w:tc>
        <w:tc>
          <w:tcPr>
            <w:tcW w:w="1983" w:type="dxa"/>
            <w:vAlign w:val="center"/>
          </w:tcPr>
          <w:p w14:paraId="654A05F8" w14:textId="1D07C01A" w:rsidR="007D4323" w:rsidRPr="00EE0878" w:rsidRDefault="007D4323" w:rsidP="007D4323">
            <w:pPr>
              <w:pStyle w:val="BodyText"/>
              <w:jc w:val="center"/>
              <w:rPr>
                <w:rFonts w:ascii="Garamond" w:hAnsi="Garamond"/>
                <w:bCs/>
                <w:sz w:val="20"/>
                <w:szCs w:val="20"/>
                <w:lang w:val="sr-Cyrl-BA"/>
              </w:rPr>
            </w:pPr>
            <w:r w:rsidRPr="00EE0878">
              <w:rPr>
                <w:rFonts w:ascii="Garamond" w:hAnsi="Garamond"/>
                <w:bCs/>
                <w:sz w:val="20"/>
                <w:szCs w:val="20"/>
                <w:lang w:val="sr-Cyrl-BA"/>
              </w:rPr>
              <w:t>36</w:t>
            </w:r>
          </w:p>
        </w:tc>
        <w:tc>
          <w:tcPr>
            <w:tcW w:w="2450" w:type="dxa"/>
            <w:tcBorders>
              <w:right w:val="single" w:sz="4" w:space="0" w:color="auto"/>
            </w:tcBorders>
            <w:vAlign w:val="center"/>
          </w:tcPr>
          <w:p w14:paraId="63D3EC15" w14:textId="2B609E9D" w:rsidR="007D4323" w:rsidRPr="00EE0878" w:rsidRDefault="007D4323" w:rsidP="007D4323">
            <w:pPr>
              <w:spacing w:before="40" w:after="40"/>
              <w:rPr>
                <w:rFonts w:ascii="Garamond" w:hAnsi="Garamond"/>
                <w:sz w:val="20"/>
                <w:szCs w:val="20"/>
                <w:lang w:val="sr-Cyrl-CS"/>
              </w:rPr>
            </w:pPr>
            <w:r w:rsidRPr="00EE0878">
              <w:rPr>
                <w:rFonts w:ascii="Garamond" w:hAnsi="Garamond"/>
                <w:sz w:val="20"/>
                <w:szCs w:val="20"/>
                <w:lang w:val="sr-Cyrl-BA"/>
              </w:rPr>
              <w:t>Јасмина Каран</w:t>
            </w:r>
          </w:p>
        </w:tc>
      </w:tr>
      <w:tr w:rsidR="007D4323" w:rsidRPr="00EE0878" w14:paraId="15341C97" w14:textId="77777777" w:rsidTr="00867F5A">
        <w:tc>
          <w:tcPr>
            <w:tcW w:w="3417" w:type="dxa"/>
            <w:vAlign w:val="center"/>
          </w:tcPr>
          <w:p w14:paraId="2D0BB16B" w14:textId="34B1BABD" w:rsidR="007D4323" w:rsidRPr="00EE0878" w:rsidRDefault="007D4323" w:rsidP="007D4323">
            <w:pPr>
              <w:spacing w:before="40" w:after="40"/>
              <w:rPr>
                <w:rFonts w:ascii="Garamond" w:hAnsi="Garamond"/>
                <w:sz w:val="20"/>
                <w:szCs w:val="20"/>
                <w:lang w:val="sr-Cyrl-RS"/>
              </w:rPr>
            </w:pPr>
            <w:r w:rsidRPr="00EE0878">
              <w:rPr>
                <w:rFonts w:ascii="Garamond" w:hAnsi="Garamond"/>
                <w:sz w:val="20"/>
                <w:szCs w:val="20"/>
                <w:lang w:val="sr-Cyrl-BA"/>
              </w:rPr>
              <w:t>Шах (секција)</w:t>
            </w:r>
          </w:p>
        </w:tc>
        <w:tc>
          <w:tcPr>
            <w:tcW w:w="1696" w:type="dxa"/>
            <w:vAlign w:val="center"/>
          </w:tcPr>
          <w:p w14:paraId="34A2309C" w14:textId="2155A600" w:rsidR="007D4323" w:rsidRPr="00EE0878" w:rsidRDefault="007D4323" w:rsidP="007D4323">
            <w:pPr>
              <w:pStyle w:val="BodyText"/>
              <w:jc w:val="center"/>
              <w:rPr>
                <w:rFonts w:ascii="Garamond" w:hAnsi="Garamond"/>
                <w:bCs/>
                <w:sz w:val="20"/>
                <w:szCs w:val="20"/>
                <w:lang w:val="sr-Latn-RS"/>
              </w:rPr>
            </w:pPr>
            <w:r w:rsidRPr="00EE0878">
              <w:rPr>
                <w:rFonts w:ascii="Garamond" w:hAnsi="Garamond"/>
                <w:bCs/>
                <w:sz w:val="20"/>
                <w:szCs w:val="20"/>
                <w:lang w:val="sr-Latn-RS"/>
              </w:rPr>
              <w:t xml:space="preserve">VII </w:t>
            </w:r>
            <w:r w:rsidRPr="00EE0878">
              <w:rPr>
                <w:rFonts w:ascii="Garamond" w:hAnsi="Garamond"/>
                <w:bCs/>
                <w:sz w:val="20"/>
                <w:szCs w:val="20"/>
                <w:lang w:val="sr-Cyrl-RS"/>
              </w:rPr>
              <w:t xml:space="preserve">– </w:t>
            </w:r>
            <w:r w:rsidRPr="00EE0878">
              <w:rPr>
                <w:rFonts w:ascii="Garamond" w:hAnsi="Garamond"/>
                <w:bCs/>
                <w:sz w:val="20"/>
                <w:szCs w:val="20"/>
                <w:lang w:val="sr-Latn-RS"/>
              </w:rPr>
              <w:t>VIII</w:t>
            </w:r>
            <w:r w:rsidRPr="00EE0878">
              <w:rPr>
                <w:rFonts w:ascii="Garamond" w:hAnsi="Garamond"/>
                <w:bCs/>
                <w:sz w:val="20"/>
                <w:szCs w:val="20"/>
                <w:lang w:val="sr-Cyrl-RS"/>
              </w:rPr>
              <w:t xml:space="preserve"> </w:t>
            </w:r>
          </w:p>
        </w:tc>
        <w:tc>
          <w:tcPr>
            <w:tcW w:w="1983" w:type="dxa"/>
            <w:vAlign w:val="center"/>
          </w:tcPr>
          <w:p w14:paraId="4D2FA93D" w14:textId="6DCE1075" w:rsidR="007D4323" w:rsidRPr="00EE0878" w:rsidRDefault="007D4323" w:rsidP="007D4323">
            <w:pPr>
              <w:pStyle w:val="BodyText"/>
              <w:jc w:val="center"/>
              <w:rPr>
                <w:rFonts w:ascii="Garamond" w:hAnsi="Garamond"/>
                <w:bCs/>
                <w:sz w:val="20"/>
                <w:szCs w:val="20"/>
                <w:lang w:val="sr-Cyrl-BA"/>
              </w:rPr>
            </w:pPr>
            <w:r w:rsidRPr="00EE0878">
              <w:rPr>
                <w:rFonts w:ascii="Garamond" w:hAnsi="Garamond"/>
                <w:bCs/>
                <w:sz w:val="20"/>
                <w:szCs w:val="20"/>
                <w:lang w:val="sr-Cyrl-BA"/>
              </w:rPr>
              <w:t>36</w:t>
            </w:r>
          </w:p>
        </w:tc>
        <w:tc>
          <w:tcPr>
            <w:tcW w:w="2450" w:type="dxa"/>
            <w:tcBorders>
              <w:right w:val="single" w:sz="4" w:space="0" w:color="auto"/>
            </w:tcBorders>
            <w:vAlign w:val="center"/>
          </w:tcPr>
          <w:p w14:paraId="387C5776" w14:textId="155A5D21" w:rsidR="007D4323" w:rsidRPr="00EE0878" w:rsidRDefault="007D4323" w:rsidP="007D4323">
            <w:pPr>
              <w:spacing w:before="40" w:after="40"/>
              <w:rPr>
                <w:rFonts w:ascii="Garamond" w:hAnsi="Garamond"/>
                <w:sz w:val="20"/>
                <w:szCs w:val="20"/>
                <w:lang w:val="sr-Cyrl-CS"/>
              </w:rPr>
            </w:pPr>
            <w:r w:rsidRPr="00EE0878">
              <w:rPr>
                <w:rFonts w:ascii="Garamond" w:hAnsi="Garamond"/>
                <w:sz w:val="20"/>
                <w:szCs w:val="20"/>
                <w:lang w:val="sr-Cyrl-BA"/>
              </w:rPr>
              <w:t>Јасмина Каран</w:t>
            </w:r>
          </w:p>
        </w:tc>
      </w:tr>
      <w:tr w:rsidR="009C2503" w:rsidRPr="00EE0878" w14:paraId="67AE9489" w14:textId="77777777" w:rsidTr="00867F5A">
        <w:tc>
          <w:tcPr>
            <w:tcW w:w="3417" w:type="dxa"/>
            <w:vAlign w:val="center"/>
          </w:tcPr>
          <w:p w14:paraId="29FA1A9F" w14:textId="77AA33CE" w:rsidR="009C2503" w:rsidRPr="00EE0878" w:rsidRDefault="009C2503" w:rsidP="009C2503">
            <w:pPr>
              <w:spacing w:before="40" w:after="40"/>
              <w:rPr>
                <w:rFonts w:ascii="Garamond" w:hAnsi="Garamond"/>
                <w:sz w:val="20"/>
                <w:szCs w:val="20"/>
                <w:lang w:val="sr-Cyrl-RS"/>
              </w:rPr>
            </w:pPr>
            <w:r w:rsidRPr="00EE0878">
              <w:rPr>
                <w:rFonts w:ascii="Garamond" w:hAnsi="Garamond"/>
                <w:sz w:val="20"/>
                <w:szCs w:val="20"/>
                <w:lang w:val="sr-Cyrl-RS"/>
              </w:rPr>
              <w:t>Вишебојна графика</w:t>
            </w:r>
          </w:p>
        </w:tc>
        <w:tc>
          <w:tcPr>
            <w:tcW w:w="1696" w:type="dxa"/>
            <w:vAlign w:val="center"/>
          </w:tcPr>
          <w:p w14:paraId="7ADC1AD7" w14:textId="5D935BB1" w:rsidR="009C2503" w:rsidRPr="00EE0878" w:rsidRDefault="009C2503" w:rsidP="009C2503">
            <w:pPr>
              <w:pStyle w:val="BodyText"/>
              <w:jc w:val="center"/>
              <w:rPr>
                <w:rFonts w:ascii="Garamond" w:hAnsi="Garamond"/>
                <w:bCs/>
                <w:sz w:val="20"/>
                <w:szCs w:val="20"/>
                <w:lang w:val="sr-Latn-RS"/>
              </w:rPr>
            </w:pPr>
            <w:r w:rsidRPr="00EE0878">
              <w:rPr>
                <w:rFonts w:ascii="Garamond" w:hAnsi="Garamond"/>
                <w:bCs/>
                <w:sz w:val="20"/>
                <w:szCs w:val="20"/>
                <w:lang w:val="sr-Latn-RS"/>
              </w:rPr>
              <w:t>V –VIII</w:t>
            </w:r>
          </w:p>
        </w:tc>
        <w:tc>
          <w:tcPr>
            <w:tcW w:w="1983" w:type="dxa"/>
            <w:vAlign w:val="center"/>
          </w:tcPr>
          <w:p w14:paraId="68FEA0D4" w14:textId="0025EFC3" w:rsidR="009C2503" w:rsidRPr="00EE0878" w:rsidRDefault="009C2503" w:rsidP="009C2503">
            <w:pPr>
              <w:pStyle w:val="BodyText"/>
              <w:jc w:val="center"/>
              <w:rPr>
                <w:rFonts w:ascii="Garamond" w:hAnsi="Garamond"/>
                <w:bCs/>
                <w:sz w:val="20"/>
                <w:szCs w:val="20"/>
                <w:lang w:val="sr-Cyrl-RS"/>
              </w:rPr>
            </w:pPr>
            <w:r w:rsidRPr="00EE0878">
              <w:rPr>
                <w:rFonts w:ascii="Garamond" w:hAnsi="Garamond"/>
                <w:bCs/>
                <w:sz w:val="20"/>
                <w:szCs w:val="20"/>
                <w:lang w:val="sr-Cyrl-RS"/>
              </w:rPr>
              <w:t xml:space="preserve">Реализује се по завршетку наставне године и делом на распусту </w:t>
            </w:r>
          </w:p>
        </w:tc>
        <w:tc>
          <w:tcPr>
            <w:tcW w:w="2450" w:type="dxa"/>
            <w:tcBorders>
              <w:right w:val="single" w:sz="4" w:space="0" w:color="auto"/>
            </w:tcBorders>
            <w:vAlign w:val="center"/>
          </w:tcPr>
          <w:p w14:paraId="0B6CCAD9" w14:textId="5225B643" w:rsidR="009C2503" w:rsidRPr="00EE0878" w:rsidRDefault="009C2503" w:rsidP="009C2503">
            <w:pPr>
              <w:spacing w:before="40" w:after="40"/>
              <w:rPr>
                <w:rFonts w:ascii="Garamond" w:hAnsi="Garamond"/>
                <w:sz w:val="20"/>
                <w:szCs w:val="20"/>
                <w:lang w:val="sr-Cyrl-CS"/>
              </w:rPr>
            </w:pPr>
            <w:r w:rsidRPr="00EE0878">
              <w:rPr>
                <w:rFonts w:ascii="Garamond" w:hAnsi="Garamond"/>
                <w:sz w:val="20"/>
                <w:szCs w:val="20"/>
                <w:lang w:val="sr-Cyrl-CS"/>
              </w:rPr>
              <w:t>Јасмина Ижак</w:t>
            </w:r>
          </w:p>
        </w:tc>
      </w:tr>
    </w:tbl>
    <w:p w14:paraId="4E1D6150" w14:textId="77777777" w:rsidR="00731299" w:rsidRPr="00EE0878" w:rsidRDefault="00731299" w:rsidP="00731299">
      <w:pPr>
        <w:rPr>
          <w:rFonts w:ascii="Garamond" w:hAnsi="Garamond"/>
          <w:bCs/>
          <w:iCs/>
          <w:sz w:val="24"/>
          <w:szCs w:val="24"/>
          <w:lang w:val="sr-Cyrl-ME"/>
        </w:rPr>
      </w:pPr>
    </w:p>
    <w:p w14:paraId="582B13E6" w14:textId="77777777" w:rsidR="00731299" w:rsidRPr="00EE0878" w:rsidRDefault="00731299" w:rsidP="00731299">
      <w:pPr>
        <w:rPr>
          <w:rFonts w:ascii="Garamond" w:hAnsi="Garamond"/>
          <w:bCs/>
          <w:iCs/>
          <w:sz w:val="24"/>
          <w:szCs w:val="24"/>
          <w:lang w:val="sr-Cyrl-ME"/>
        </w:rPr>
      </w:pPr>
      <w:r w:rsidRPr="00EE0878">
        <w:rPr>
          <w:rFonts w:ascii="Garamond" w:hAnsi="Garamond"/>
          <w:bCs/>
          <w:iCs/>
          <w:sz w:val="24"/>
          <w:szCs w:val="24"/>
          <w:lang w:val="sr-Cyrl-ME"/>
        </w:rPr>
        <w:t>Планови секција наставника чине прилог школског програма.</w:t>
      </w:r>
    </w:p>
    <w:p w14:paraId="39B1B83F" w14:textId="0BCE0448" w:rsidR="00B47FC3" w:rsidRPr="00EE0878" w:rsidRDefault="00731299" w:rsidP="009C2503">
      <w:pPr>
        <w:pStyle w:val="BodyText2"/>
        <w:rPr>
          <w:rFonts w:ascii="Garamond" w:hAnsi="Garamond"/>
          <w:b/>
          <w:sz w:val="24"/>
          <w:lang w:val="sr-Cyrl-RS"/>
        </w:rPr>
      </w:pPr>
      <w:r w:rsidRPr="00EE0878">
        <w:rPr>
          <w:rFonts w:ascii="Garamond" w:hAnsi="Garamond"/>
          <w:b/>
          <w:sz w:val="24"/>
          <w:lang w:val="sr-Cyrl-RS"/>
        </w:rPr>
        <w:t>(Анекс 1 – Глобални планови редовне, изборне, допунске и додатне наставе и слободних активности)</w:t>
      </w:r>
    </w:p>
    <w:p w14:paraId="771D78E5" w14:textId="40B3D743" w:rsidR="00D3599C" w:rsidRPr="00EE0878" w:rsidRDefault="00D3599C">
      <w:pPr>
        <w:rPr>
          <w:rFonts w:ascii="Garamond" w:hAnsi="Garamond"/>
          <w:b/>
          <w:sz w:val="24"/>
          <w:szCs w:val="24"/>
          <w:lang w:val="sr-Cyrl-RS" w:eastAsia="hr-HR"/>
        </w:rPr>
      </w:pPr>
      <w:r w:rsidRPr="00EE0878">
        <w:rPr>
          <w:rFonts w:ascii="Garamond" w:hAnsi="Garamond"/>
          <w:b/>
          <w:sz w:val="24"/>
          <w:lang w:val="sr-Cyrl-RS"/>
        </w:rPr>
        <w:br w:type="page"/>
      </w:r>
    </w:p>
    <w:p w14:paraId="0A36B51A" w14:textId="77777777" w:rsidR="00D3599C" w:rsidRPr="00EE0878" w:rsidRDefault="00D3599C" w:rsidP="00D3599C">
      <w:pPr>
        <w:pStyle w:val="BodyText2"/>
        <w:jc w:val="center"/>
        <w:rPr>
          <w:rFonts w:ascii="Garamond" w:hAnsi="Garamond"/>
          <w:b/>
          <w:sz w:val="20"/>
          <w:szCs w:val="20"/>
          <w:lang w:val="ru-RU"/>
        </w:rPr>
      </w:pPr>
      <w:r w:rsidRPr="00EE0878">
        <w:rPr>
          <w:rFonts w:ascii="Garamond" w:hAnsi="Garamond"/>
          <w:b/>
          <w:sz w:val="20"/>
          <w:szCs w:val="20"/>
          <w:lang w:val="ru-RU"/>
        </w:rPr>
        <w:t>СЛОБОДНА АКТИВНОСТ</w:t>
      </w:r>
    </w:p>
    <w:p w14:paraId="6FCE55CC" w14:textId="77777777" w:rsidR="00D3599C" w:rsidRPr="00EE0878" w:rsidRDefault="00D3599C" w:rsidP="00D3599C">
      <w:pPr>
        <w:pStyle w:val="BodyText2"/>
        <w:jc w:val="center"/>
        <w:rPr>
          <w:rFonts w:ascii="Garamond" w:hAnsi="Garamond"/>
          <w:b/>
          <w:sz w:val="20"/>
          <w:szCs w:val="20"/>
          <w:lang w:val="ru-RU"/>
        </w:rPr>
      </w:pPr>
      <w:r w:rsidRPr="00EE0878">
        <w:rPr>
          <w:rFonts w:ascii="Garamond" w:hAnsi="Garamond"/>
          <w:b/>
          <w:sz w:val="20"/>
          <w:szCs w:val="20"/>
          <w:lang w:val="ru-RU"/>
        </w:rPr>
        <w:t>ШАХ</w:t>
      </w:r>
    </w:p>
    <w:p w14:paraId="59BE6B85" w14:textId="77777777" w:rsidR="00D3599C" w:rsidRPr="00EE0878" w:rsidRDefault="00D3599C" w:rsidP="00D3599C">
      <w:pPr>
        <w:pStyle w:val="BodyText2"/>
        <w:rPr>
          <w:rFonts w:ascii="Garamond" w:hAnsi="Garamond"/>
          <w:sz w:val="20"/>
          <w:szCs w:val="20"/>
          <w:lang w:val="ru-RU"/>
        </w:rPr>
      </w:pPr>
    </w:p>
    <w:p w14:paraId="792FA342" w14:textId="77777777" w:rsidR="00D3599C" w:rsidRPr="00EE0878" w:rsidRDefault="00D3599C" w:rsidP="00B90020">
      <w:pPr>
        <w:pStyle w:val="BodyText2"/>
        <w:numPr>
          <w:ilvl w:val="0"/>
          <w:numId w:val="86"/>
        </w:numPr>
        <w:rPr>
          <w:rFonts w:ascii="Garamond" w:hAnsi="Garamond"/>
          <w:sz w:val="20"/>
          <w:szCs w:val="20"/>
          <w:lang w:val="ru-RU"/>
        </w:rPr>
      </w:pPr>
      <w:r w:rsidRPr="00EE0878">
        <w:rPr>
          <w:rFonts w:ascii="Garamond" w:hAnsi="Garamond"/>
          <w:sz w:val="20"/>
          <w:szCs w:val="20"/>
          <w:lang w:val="ru-RU"/>
        </w:rPr>
        <w:t xml:space="preserve">Циљ и задаци </w:t>
      </w:r>
    </w:p>
    <w:p w14:paraId="339701E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(НАСТАВНИ ПРОГРАМ ЗА ПРЕДМЕТ ШАХ ЗА ПРВИ, ДРУГИ, ТРЕЋИ И ЧЕТВРТИ РАЗРЕД ОСНОВНОГ ОБРАЗОВАЊА И ВАСПИТАЊА)</w:t>
      </w:r>
    </w:p>
    <w:p w14:paraId="4331D11E" w14:textId="77777777" w:rsidR="00D3599C" w:rsidRPr="00EE0878" w:rsidRDefault="00D3599C" w:rsidP="00B90020">
      <w:pPr>
        <w:pStyle w:val="BodyText2"/>
        <w:numPr>
          <w:ilvl w:val="0"/>
          <w:numId w:val="87"/>
        </w:numPr>
        <w:rPr>
          <w:rFonts w:ascii="Garamond" w:hAnsi="Garamond"/>
          <w:sz w:val="20"/>
          <w:szCs w:val="20"/>
          <w:lang w:val="ru-RU"/>
        </w:rPr>
      </w:pPr>
      <w:r w:rsidRPr="00EE0878">
        <w:rPr>
          <w:rFonts w:ascii="Garamond" w:hAnsi="Garamond"/>
          <w:sz w:val="20"/>
          <w:szCs w:val="20"/>
          <w:lang w:val="ru-RU"/>
        </w:rPr>
        <w:t xml:space="preserve">Циљ наставе шаха у првом циклусу основног образовања и васпитања јесте да се свим ученицима и ученицама који се определе за овај програм изборне наставе, без обзира на расну, верску или националну припадност, било који хендикеп, развојне потешкоће или неки други вид посебних потреба и/или личних обележја, пружи прилика да овладају основним законитостима и принципима шаховске игре ради формирања њихових радних навика, савесности, истрајности, упорности, уредности, радозналости, креативности, оригиналности и спремности на сарадњу уз уважавање туђег мишљења и начела лепог понашања, а нарочито да код ученика и ученица изгради културу рада, да се рад обавља у одређено време у предвиђеном радном простору, као и да се развија свесна потреба да се започети посао доврши до краја. </w:t>
      </w:r>
    </w:p>
    <w:p w14:paraId="69303494" w14:textId="77777777" w:rsidR="00D3599C" w:rsidRPr="00EE0878" w:rsidRDefault="00D3599C" w:rsidP="00B90020">
      <w:pPr>
        <w:pStyle w:val="BodyText2"/>
        <w:numPr>
          <w:ilvl w:val="0"/>
          <w:numId w:val="88"/>
        </w:numPr>
        <w:rPr>
          <w:rFonts w:ascii="Garamond" w:hAnsi="Garamond"/>
          <w:sz w:val="20"/>
          <w:szCs w:val="20"/>
          <w:lang w:val="ru-RU"/>
        </w:rPr>
      </w:pPr>
      <w:r w:rsidRPr="00EE0878">
        <w:rPr>
          <w:rFonts w:ascii="Garamond" w:hAnsi="Garamond"/>
          <w:sz w:val="20"/>
          <w:szCs w:val="20"/>
          <w:lang w:val="ru-RU"/>
        </w:rPr>
        <w:t xml:space="preserve">Задаци наставе шаха су: </w:t>
      </w:r>
    </w:p>
    <w:p w14:paraId="795DF2F2"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развијање интересовања за шаховску игру код ученика; </w:t>
      </w:r>
    </w:p>
    <w:p w14:paraId="243E1E4F"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стицање сазнања да процес учења у школским условима може да се реализује у форми игре (шаха); </w:t>
      </w:r>
    </w:p>
    <w:p w14:paraId="7E1D81DB"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стимулисање маште, креативности и радозналости током учења шаха; </w:t>
      </w:r>
    </w:p>
    <w:p w14:paraId="4D0BA180"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стицање основних знања о шаху и уочавање сличности са животом;</w:t>
      </w:r>
    </w:p>
    <w:p w14:paraId="523F778D"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оспособљавање ученика за логичко размишљање током учења шаха; </w:t>
      </w:r>
    </w:p>
    <w:p w14:paraId="67DA4412"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развијање потребе за самосталним доношењем одлука кроз играње шаха; </w:t>
      </w:r>
    </w:p>
    <w:p w14:paraId="3B725D4D"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 xml:space="preserve">развијање свести о сопственом напредовању и јачање мотивације за даље учење шаха; </w:t>
      </w:r>
    </w:p>
    <w:p w14:paraId="2D7228FE" w14:textId="77777777" w:rsidR="00D3599C" w:rsidRPr="00EE0878" w:rsidRDefault="00D3599C" w:rsidP="00B90020">
      <w:pPr>
        <w:pStyle w:val="BodyText2"/>
        <w:numPr>
          <w:ilvl w:val="0"/>
          <w:numId w:val="89"/>
        </w:numPr>
        <w:rPr>
          <w:rFonts w:ascii="Garamond" w:hAnsi="Garamond"/>
          <w:sz w:val="20"/>
          <w:szCs w:val="20"/>
          <w:lang w:val="ru-RU"/>
        </w:rPr>
      </w:pPr>
      <w:r w:rsidRPr="00EE0878">
        <w:rPr>
          <w:rFonts w:ascii="Garamond" w:hAnsi="Garamond"/>
          <w:sz w:val="20"/>
          <w:szCs w:val="20"/>
          <w:lang w:val="ru-RU"/>
        </w:rPr>
        <w:t>развијање начела фер-плеја и уважавања туђег мишљења.</w:t>
      </w:r>
    </w:p>
    <w:p w14:paraId="0F9B5FD5" w14:textId="77777777" w:rsidR="00D3599C" w:rsidRPr="00EE0878" w:rsidRDefault="00D3599C" w:rsidP="00D3599C">
      <w:pPr>
        <w:pStyle w:val="BodyText2"/>
        <w:rPr>
          <w:rFonts w:ascii="Garamond" w:hAnsi="Garamond"/>
          <w:sz w:val="20"/>
          <w:szCs w:val="20"/>
          <w:lang w:val="ru-RU"/>
        </w:rPr>
      </w:pPr>
    </w:p>
    <w:p w14:paraId="56B833C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ПРВИ РАЗРЕД</w:t>
      </w:r>
    </w:p>
    <w:p w14:paraId="73A6A152"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(1 час недељно, 36 часова годишње)</w:t>
      </w:r>
    </w:p>
    <w:p w14:paraId="5A87ACB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САДРЖАЈИ ПРОГРАМА </w:t>
      </w:r>
    </w:p>
    <w:p w14:paraId="21F8DD57"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 тема: Уводни час (1) </w:t>
      </w:r>
    </w:p>
    <w:p w14:paraId="635020AE" w14:textId="77777777" w:rsidR="00D3599C" w:rsidRPr="00EE0878" w:rsidRDefault="00D3599C" w:rsidP="00B90020">
      <w:pPr>
        <w:pStyle w:val="BodyText2"/>
        <w:numPr>
          <w:ilvl w:val="0"/>
          <w:numId w:val="91"/>
        </w:numPr>
        <w:rPr>
          <w:rFonts w:ascii="Garamond" w:hAnsi="Garamond"/>
          <w:sz w:val="20"/>
          <w:szCs w:val="20"/>
          <w:lang w:val="ru-RU"/>
        </w:rPr>
      </w:pPr>
      <w:r w:rsidRPr="00EE0878">
        <w:rPr>
          <w:rFonts w:ascii="Garamond" w:hAnsi="Garamond"/>
          <w:sz w:val="20"/>
          <w:szCs w:val="20"/>
          <w:lang w:val="ru-RU"/>
        </w:rPr>
        <w:t xml:space="preserve">Уводни час - упознавање са наставним предметом, уџбеником и начином рада. </w:t>
      </w:r>
    </w:p>
    <w:p w14:paraId="14029765"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II тема: Основе шаха, шаховске фигуре, њихово кретање и вредност (13) </w:t>
      </w:r>
    </w:p>
    <w:p w14:paraId="4276AB8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ШАХОВСКА ТАБЛА </w:t>
      </w:r>
    </w:p>
    <w:p w14:paraId="5D9FF9FE" w14:textId="77777777" w:rsidR="00D3599C" w:rsidRPr="00EE0878" w:rsidRDefault="00D3599C" w:rsidP="00B90020">
      <w:pPr>
        <w:pStyle w:val="BodyText2"/>
        <w:numPr>
          <w:ilvl w:val="0"/>
          <w:numId w:val="92"/>
        </w:numPr>
        <w:rPr>
          <w:rFonts w:ascii="Garamond" w:hAnsi="Garamond"/>
          <w:sz w:val="20"/>
          <w:szCs w:val="20"/>
          <w:lang w:val="ru-RU"/>
        </w:rPr>
      </w:pPr>
      <w:r w:rsidRPr="00EE0878">
        <w:rPr>
          <w:rFonts w:ascii="Garamond" w:hAnsi="Garamond"/>
          <w:sz w:val="20"/>
          <w:szCs w:val="20"/>
          <w:lang w:val="ru-RU"/>
        </w:rPr>
        <w:t xml:space="preserve">Шаховска табла, назив шаховских фигура и њихово постављање у почетни положај. </w:t>
      </w:r>
    </w:p>
    <w:p w14:paraId="5D4660D6" w14:textId="77777777" w:rsidR="00D3599C" w:rsidRPr="00EE0878" w:rsidRDefault="00D3599C" w:rsidP="00B90020">
      <w:pPr>
        <w:pStyle w:val="BodyText2"/>
        <w:numPr>
          <w:ilvl w:val="0"/>
          <w:numId w:val="92"/>
        </w:numPr>
        <w:rPr>
          <w:rFonts w:ascii="Garamond" w:hAnsi="Garamond"/>
          <w:sz w:val="20"/>
          <w:szCs w:val="20"/>
          <w:lang w:val="ru-RU"/>
        </w:rPr>
      </w:pPr>
      <w:r w:rsidRPr="00EE0878">
        <w:rPr>
          <w:rFonts w:ascii="Garamond" w:hAnsi="Garamond"/>
          <w:sz w:val="20"/>
          <w:szCs w:val="20"/>
          <w:lang w:val="ru-RU"/>
        </w:rPr>
        <w:t xml:space="preserve"> Геометрија шаховске табле. </w:t>
      </w:r>
    </w:p>
    <w:p w14:paraId="6FFDCA3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КРЕТАЊЕ ШАХОВСКИХ ФИГУРА </w:t>
      </w:r>
    </w:p>
    <w:p w14:paraId="76442720"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Топ: </w:t>
      </w:r>
    </w:p>
    <w:p w14:paraId="2F9DF3D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топа; </w:t>
      </w:r>
    </w:p>
    <w:p w14:paraId="599FF9E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концепт узимања противничке фигуре. </w:t>
      </w:r>
    </w:p>
    <w:p w14:paraId="69443192"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Ловац: </w:t>
      </w:r>
    </w:p>
    <w:p w14:paraId="782E8F8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ловца. </w:t>
      </w:r>
    </w:p>
    <w:p w14:paraId="2D44C738"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Дама: </w:t>
      </w:r>
    </w:p>
    <w:p w14:paraId="429B8A62"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даме; </w:t>
      </w:r>
    </w:p>
    <w:p w14:paraId="64189FA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концепт заштите фигуре. </w:t>
      </w:r>
    </w:p>
    <w:p w14:paraId="1FB29407"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Скакач: </w:t>
      </w:r>
    </w:p>
    <w:p w14:paraId="20E5A4C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скакача и његове посебности; </w:t>
      </w:r>
    </w:p>
    <w:p w14:paraId="24EEACF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појам двојног удара. </w:t>
      </w:r>
    </w:p>
    <w:p w14:paraId="736EA804"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Пешак: </w:t>
      </w:r>
    </w:p>
    <w:p w14:paraId="7730A04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пешака (кретање унапред за једно или два поља у првом потезу); </w:t>
      </w:r>
    </w:p>
    <w:p w14:paraId="1F82BE1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кретање пешака приликом узимања противничке фигуре (косо кретање); </w:t>
      </w:r>
    </w:p>
    <w:p w14:paraId="75C3EFB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узимање противничке фигуре у пролазу ("ан пасан"); </w:t>
      </w:r>
    </w:p>
    <w:p w14:paraId="78CF49F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претварање пешака у другу фигуру приликом доласка на последњи ред ("промоција"). </w:t>
      </w:r>
    </w:p>
    <w:p w14:paraId="4356764E" w14:textId="77777777" w:rsidR="00D3599C" w:rsidRPr="00EE0878" w:rsidRDefault="00D3599C" w:rsidP="00B90020">
      <w:pPr>
        <w:pStyle w:val="BodyText2"/>
        <w:numPr>
          <w:ilvl w:val="0"/>
          <w:numId w:val="93"/>
        </w:numPr>
        <w:rPr>
          <w:rFonts w:ascii="Garamond" w:hAnsi="Garamond"/>
          <w:sz w:val="20"/>
          <w:szCs w:val="20"/>
          <w:lang w:val="ru-RU"/>
        </w:rPr>
      </w:pPr>
      <w:r w:rsidRPr="00EE0878">
        <w:rPr>
          <w:rFonts w:ascii="Garamond" w:hAnsi="Garamond"/>
          <w:sz w:val="20"/>
          <w:szCs w:val="20"/>
          <w:lang w:val="ru-RU"/>
        </w:rPr>
        <w:t xml:space="preserve">Краљ: </w:t>
      </w:r>
    </w:p>
    <w:p w14:paraId="670570D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посебност и значај краља; </w:t>
      </w:r>
    </w:p>
    <w:p w14:paraId="56C7C90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основно кретање краља; </w:t>
      </w:r>
    </w:p>
    <w:p w14:paraId="49778C8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концепт шаха краљу - нападање краља противничким фигурама осим краља; </w:t>
      </w:r>
    </w:p>
    <w:p w14:paraId="0A56C40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немогућност налажења противничких краљева на суседним пољима; </w:t>
      </w:r>
    </w:p>
    <w:p w14:paraId="3DAA0D3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одбрана од шаха - склањање краља, заклањање од шаха, узимање фигуре која даје шах; </w:t>
      </w:r>
    </w:p>
    <w:p w14:paraId="3FCAC3D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циљ игре - мат. </w:t>
      </w:r>
    </w:p>
    <w:p w14:paraId="60C6D68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ВРЕДНОСТ ШАХОВСКИХ ФИГУРА </w:t>
      </w:r>
    </w:p>
    <w:p w14:paraId="4721F72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пешак као јединица мере; </w:t>
      </w:r>
    </w:p>
    <w:p w14:paraId="7D14614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уобичајено вредновање фигура (П= 1, С =Л = 3, Т = 5, Д = 9 или 10); </w:t>
      </w:r>
    </w:p>
    <w:p w14:paraId="11E491C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лаке и тешке фигуре. </w:t>
      </w:r>
    </w:p>
    <w:p w14:paraId="08BA1129"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III тема: Обележавање и записивање потеза (5) </w:t>
      </w:r>
    </w:p>
    <w:p w14:paraId="65310166" w14:textId="77777777" w:rsidR="00D3599C" w:rsidRPr="00EE0878" w:rsidRDefault="00D3599C" w:rsidP="00B90020">
      <w:pPr>
        <w:pStyle w:val="BodyText2"/>
        <w:numPr>
          <w:ilvl w:val="0"/>
          <w:numId w:val="94"/>
        </w:numPr>
        <w:rPr>
          <w:rFonts w:ascii="Garamond" w:hAnsi="Garamond"/>
          <w:sz w:val="20"/>
          <w:szCs w:val="20"/>
          <w:lang w:val="ru-RU"/>
        </w:rPr>
      </w:pPr>
      <w:r w:rsidRPr="00EE0878">
        <w:rPr>
          <w:rFonts w:ascii="Garamond" w:hAnsi="Garamond"/>
          <w:sz w:val="20"/>
          <w:szCs w:val="20"/>
          <w:lang w:val="ru-RU"/>
        </w:rPr>
        <w:t xml:space="preserve">Шаховски потез: </w:t>
      </w:r>
    </w:p>
    <w:p w14:paraId="240F860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правилно одигравање и комплетирање потеза; </w:t>
      </w:r>
    </w:p>
    <w:p w14:paraId="0295FB4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шаховски сат и његова улога; </w:t>
      </w:r>
    </w:p>
    <w:p w14:paraId="4ED4F3B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"такнуто - макнуто!". </w:t>
      </w:r>
    </w:p>
    <w:p w14:paraId="5A9653B3" w14:textId="77777777" w:rsidR="00D3599C" w:rsidRPr="00EE0878" w:rsidRDefault="00D3599C" w:rsidP="00B90020">
      <w:pPr>
        <w:pStyle w:val="BodyText2"/>
        <w:numPr>
          <w:ilvl w:val="0"/>
          <w:numId w:val="94"/>
        </w:numPr>
        <w:rPr>
          <w:rFonts w:ascii="Garamond" w:hAnsi="Garamond"/>
          <w:sz w:val="20"/>
          <w:szCs w:val="20"/>
          <w:lang w:val="ru-RU"/>
        </w:rPr>
      </w:pPr>
      <w:r w:rsidRPr="00EE0878">
        <w:rPr>
          <w:rFonts w:ascii="Garamond" w:hAnsi="Garamond"/>
          <w:sz w:val="20"/>
          <w:szCs w:val="20"/>
          <w:lang w:val="ru-RU"/>
        </w:rPr>
        <w:t xml:space="preserve">Шаховска нотација и записивање потеза: </w:t>
      </w:r>
    </w:p>
    <w:p w14:paraId="5415EEE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шаховска поља и њихово обележавање; </w:t>
      </w:r>
    </w:p>
    <w:p w14:paraId="687B6EA2"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означавање шаховских фигура; </w:t>
      </w:r>
    </w:p>
    <w:p w14:paraId="62501EB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записивање шаховских потеза у пуном и скраћеном облику ("нотација"); </w:t>
      </w:r>
    </w:p>
    <w:p w14:paraId="36B6E82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образац за записивање шаховске партије ("формулар") и начин његовог коришћења. </w:t>
      </w:r>
    </w:p>
    <w:p w14:paraId="21F44D26"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IV тема: Шаховска игра и њена правила (13) </w:t>
      </w:r>
    </w:p>
    <w:p w14:paraId="34407AC1"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Услови под којима се може изводити рокада: </w:t>
      </w:r>
    </w:p>
    <w:p w14:paraId="28B210B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краљ и рокадни топ се нису померали са својих почетних положаја; </w:t>
      </w:r>
    </w:p>
    <w:p w14:paraId="5236E9D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између краља и рокадног топа не налазе се фигуре; </w:t>
      </w:r>
    </w:p>
    <w:p w14:paraId="1FB6600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краљ није у шаху, не прелази преко поља нападнутог од стране противничких фигура и није у шаху по завршетку потеза. </w:t>
      </w:r>
    </w:p>
    <w:p w14:paraId="328FEFB3"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Елементарна тактика: </w:t>
      </w:r>
    </w:p>
    <w:p w14:paraId="56EB6E1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откривени шах; </w:t>
      </w:r>
    </w:p>
    <w:p w14:paraId="20EBF7F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двоструки шах. </w:t>
      </w:r>
    </w:p>
    <w:p w14:paraId="1794D018"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Основе стратегије - шаховски лавиринт: </w:t>
      </w:r>
    </w:p>
    <w:p w14:paraId="42FFEAE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правила "шаховског лавиринта"; </w:t>
      </w:r>
    </w:p>
    <w:p w14:paraId="6EE2A27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"шаховског лавиринта" са задатком да се дâ шах противничком краљу. </w:t>
      </w:r>
    </w:p>
    <w:p w14:paraId="07806CB5"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Победа једног од играча (одлучена партија): </w:t>
      </w:r>
    </w:p>
    <w:p w14:paraId="64D7006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краљу; </w:t>
      </w:r>
    </w:p>
    <w:p w14:paraId="2736F5B7"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предаја партије; </w:t>
      </w:r>
    </w:p>
    <w:p w14:paraId="027D2AD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у једном потезу; </w:t>
      </w:r>
    </w:p>
    <w:p w14:paraId="16E1979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краљем и дамом против краља; </w:t>
      </w:r>
    </w:p>
    <w:p w14:paraId="6781E7C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помоћу краља и два топа против краља; </w:t>
      </w:r>
    </w:p>
    <w:p w14:paraId="7DA6BA2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краљем и топом против краља. </w:t>
      </w:r>
    </w:p>
    <w:p w14:paraId="00404EBA"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Нерешен исход партије (реми): </w:t>
      </w:r>
    </w:p>
    <w:p w14:paraId="3E18E00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немогућност давања мата фигурама које су преостале на табли; </w:t>
      </w:r>
    </w:p>
    <w:p w14:paraId="5B58528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пат; </w:t>
      </w:r>
    </w:p>
    <w:p w14:paraId="6663CEC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вечити шах; </w:t>
      </w:r>
    </w:p>
    <w:p w14:paraId="1E0177A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троструко понављање позиције; </w:t>
      </w:r>
    </w:p>
    <w:p w14:paraId="3958DC3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50 потеза; </w:t>
      </w:r>
    </w:p>
    <w:p w14:paraId="21054F4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понуда и прихватање ремија. </w:t>
      </w:r>
    </w:p>
    <w:p w14:paraId="63BEFEBA" w14:textId="77777777" w:rsidR="00D3599C" w:rsidRPr="00EE0878" w:rsidRDefault="00D3599C" w:rsidP="00B90020">
      <w:pPr>
        <w:pStyle w:val="BodyText2"/>
        <w:numPr>
          <w:ilvl w:val="0"/>
          <w:numId w:val="95"/>
        </w:numPr>
        <w:rPr>
          <w:rFonts w:ascii="Garamond" w:hAnsi="Garamond"/>
          <w:sz w:val="20"/>
          <w:szCs w:val="20"/>
          <w:lang w:val="ru-RU"/>
        </w:rPr>
      </w:pPr>
      <w:r w:rsidRPr="00EE0878">
        <w:rPr>
          <w:rFonts w:ascii="Garamond" w:hAnsi="Garamond"/>
          <w:sz w:val="20"/>
          <w:szCs w:val="20"/>
          <w:lang w:val="ru-RU"/>
        </w:rPr>
        <w:t xml:space="preserve">Краљ и пешак против краља (К+П:К) - основе: </w:t>
      </w:r>
    </w:p>
    <w:p w14:paraId="313F1EA8"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промоција као начин добитка партије; </w:t>
      </w:r>
    </w:p>
    <w:p w14:paraId="5D87DAE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квадрата; </w:t>
      </w:r>
    </w:p>
    <w:p w14:paraId="3FE517B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једноставне опозиције. </w:t>
      </w:r>
    </w:p>
    <w:p w14:paraId="52CBE534"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V тема: Одигравање партије (4) </w:t>
      </w:r>
    </w:p>
    <w:p w14:paraId="7324E34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Правила понашања у просторијама у којима се игра шах, као и правила понашања приликом играња шаховске партије; </w:t>
      </w:r>
    </w:p>
    <w:p w14:paraId="69308132"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Основне смернице за почетак партије (центар, развој, рокада, материјал итд.); </w:t>
      </w:r>
    </w:p>
    <w:p w14:paraId="04D949F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неких шаховских партија: "шустер-мат", Костићева замка; </w:t>
      </w:r>
    </w:p>
    <w:p w14:paraId="1EF814D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Самостално одигравање шаховских партија међу ученицима. </w:t>
      </w:r>
    </w:p>
    <w:p w14:paraId="2E43B90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Подврсте шаха (игре) које могу да се користе за први разред: </w:t>
      </w:r>
    </w:p>
    <w:p w14:paraId="771EC564"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Табла и фигуре (Меморијске игре). </w:t>
      </w:r>
    </w:p>
    <w:p w14:paraId="72878AD5"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Топ (Прецртавање табле). </w:t>
      </w:r>
    </w:p>
    <w:p w14:paraId="54E5F0CF"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Линијске фигуре (Ланац; Жетва; Тренинг топом, ловцем и дамом; Дама против два ловца). </w:t>
      </w:r>
    </w:p>
    <w:p w14:paraId="1454108A"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Скакач (Коњићев скок; Хиподром; Тренинг скакачима; Контакт; Игра кружења; Скакачи у потери; Коњички дуел). </w:t>
      </w:r>
    </w:p>
    <w:p w14:paraId="780B41B7"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Пешак (Само пешаци; Завршница са пешацима; Овце и вук). </w:t>
      </w:r>
    </w:p>
    <w:p w14:paraId="62E50389"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Утврђивање кретања и дејства фигура (Сељачка буна; Есенција шаха; Шаховски комарац; Црна кутија). </w:t>
      </w:r>
    </w:p>
    <w:p w14:paraId="06C59AEE"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Записивање потеза и шаховска нотација (Подморнице). </w:t>
      </w:r>
    </w:p>
    <w:p w14:paraId="65D54F1C"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Утврђивање шаховских правила (Жућа и принц Филип). </w:t>
      </w:r>
    </w:p>
    <w:p w14:paraId="4348DD48"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Вредност фигура и њихова размена (Шах на изнајмљивање; Вожња таксијем). </w:t>
      </w:r>
    </w:p>
    <w:p w14:paraId="5D5DF383" w14:textId="77777777" w:rsidR="00D3599C" w:rsidRPr="00EE0878" w:rsidRDefault="00D3599C" w:rsidP="00B90020">
      <w:pPr>
        <w:pStyle w:val="BodyText2"/>
        <w:numPr>
          <w:ilvl w:val="0"/>
          <w:numId w:val="96"/>
        </w:numPr>
        <w:rPr>
          <w:rFonts w:ascii="Garamond" w:hAnsi="Garamond"/>
          <w:sz w:val="20"/>
          <w:szCs w:val="20"/>
          <w:lang w:val="ru-RU"/>
        </w:rPr>
      </w:pPr>
      <w:r w:rsidRPr="00EE0878">
        <w:rPr>
          <w:rFonts w:ascii="Garamond" w:hAnsi="Garamond"/>
          <w:sz w:val="20"/>
          <w:szCs w:val="20"/>
          <w:lang w:val="ru-RU"/>
        </w:rPr>
        <w:t xml:space="preserve">Универзално применљиве игре (Шаховска штафета). </w:t>
      </w:r>
    </w:p>
    <w:p w14:paraId="73465638" w14:textId="77777777" w:rsidR="00D3599C" w:rsidRPr="00EE0878" w:rsidRDefault="00D3599C" w:rsidP="00D3599C">
      <w:pPr>
        <w:pStyle w:val="BodyText2"/>
        <w:rPr>
          <w:rFonts w:ascii="Garamond" w:hAnsi="Garamond"/>
          <w:sz w:val="20"/>
          <w:szCs w:val="20"/>
          <w:lang w:val="ru-RU"/>
        </w:rPr>
      </w:pPr>
    </w:p>
    <w:p w14:paraId="6C6694F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ДРУГИ РАЗРЕД</w:t>
      </w:r>
    </w:p>
    <w:p w14:paraId="366E5E17"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(1 час недељно, 36 часова годишње)</w:t>
      </w:r>
    </w:p>
    <w:p w14:paraId="431C6A67" w14:textId="77777777" w:rsidR="00D3599C" w:rsidRPr="00EE0878" w:rsidRDefault="00D3599C" w:rsidP="00D3599C">
      <w:pPr>
        <w:pStyle w:val="BodyText2"/>
        <w:rPr>
          <w:rFonts w:ascii="Garamond" w:hAnsi="Garamond"/>
          <w:sz w:val="20"/>
          <w:szCs w:val="20"/>
          <w:lang w:val="ru-RU"/>
        </w:rPr>
      </w:pPr>
    </w:p>
    <w:p w14:paraId="342AC74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САДРЖАЈИ ПРОГРАМА </w:t>
      </w:r>
    </w:p>
    <w:p w14:paraId="682C1B80" w14:textId="77777777" w:rsidR="00D3599C" w:rsidRPr="00EE0878" w:rsidRDefault="00D3599C" w:rsidP="00D3599C">
      <w:pPr>
        <w:pStyle w:val="BodyText2"/>
        <w:rPr>
          <w:rFonts w:ascii="Garamond" w:hAnsi="Garamond"/>
          <w:sz w:val="20"/>
          <w:szCs w:val="20"/>
          <w:lang w:val="ru-RU"/>
        </w:rPr>
      </w:pPr>
    </w:p>
    <w:p w14:paraId="7F27F17C"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 тема: Уводни час (1) </w:t>
      </w:r>
    </w:p>
    <w:p w14:paraId="3A682925" w14:textId="77777777" w:rsidR="00D3599C" w:rsidRPr="00EE0878" w:rsidRDefault="00D3599C" w:rsidP="00B90020">
      <w:pPr>
        <w:pStyle w:val="BodyText2"/>
        <w:numPr>
          <w:ilvl w:val="0"/>
          <w:numId w:val="97"/>
        </w:numPr>
        <w:rPr>
          <w:rFonts w:ascii="Garamond" w:hAnsi="Garamond"/>
          <w:sz w:val="20"/>
          <w:szCs w:val="20"/>
          <w:lang w:val="ru-RU"/>
        </w:rPr>
      </w:pPr>
      <w:r w:rsidRPr="00EE0878">
        <w:rPr>
          <w:rFonts w:ascii="Garamond" w:hAnsi="Garamond"/>
          <w:sz w:val="20"/>
          <w:szCs w:val="20"/>
          <w:lang w:val="ru-RU"/>
        </w:rPr>
        <w:t xml:space="preserve">Уводни час - упознавање са циљевима и задацима програма и начином рада. </w:t>
      </w:r>
    </w:p>
    <w:p w14:paraId="48FF3719"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II тема: Отварање (4) </w:t>
      </w:r>
    </w:p>
    <w:p w14:paraId="01F19EF1" w14:textId="77777777" w:rsidR="00D3599C" w:rsidRPr="00EE0878" w:rsidRDefault="00D3599C" w:rsidP="00B90020">
      <w:pPr>
        <w:pStyle w:val="BodyText2"/>
        <w:numPr>
          <w:ilvl w:val="0"/>
          <w:numId w:val="98"/>
        </w:numPr>
        <w:rPr>
          <w:rFonts w:ascii="Garamond" w:hAnsi="Garamond"/>
          <w:sz w:val="20"/>
          <w:szCs w:val="20"/>
          <w:lang w:val="ru-RU"/>
        </w:rPr>
      </w:pPr>
      <w:r w:rsidRPr="00EE0878">
        <w:rPr>
          <w:rFonts w:ascii="Garamond" w:hAnsi="Garamond"/>
          <w:sz w:val="20"/>
          <w:szCs w:val="20"/>
          <w:lang w:val="ru-RU"/>
        </w:rPr>
        <w:t xml:space="preserve">Отварање као почетни део игре. Циљеви игре у отварању. </w:t>
      </w:r>
    </w:p>
    <w:p w14:paraId="2D6B2366" w14:textId="77777777" w:rsidR="00D3599C" w:rsidRPr="00EE0878" w:rsidRDefault="00D3599C" w:rsidP="00B90020">
      <w:pPr>
        <w:pStyle w:val="BodyText2"/>
        <w:numPr>
          <w:ilvl w:val="0"/>
          <w:numId w:val="98"/>
        </w:numPr>
        <w:rPr>
          <w:rFonts w:ascii="Garamond" w:hAnsi="Garamond"/>
          <w:sz w:val="20"/>
          <w:szCs w:val="20"/>
          <w:lang w:val="ru-RU"/>
        </w:rPr>
      </w:pPr>
      <w:r w:rsidRPr="00EE0878">
        <w:rPr>
          <w:rFonts w:ascii="Garamond" w:hAnsi="Garamond"/>
          <w:sz w:val="20"/>
          <w:szCs w:val="20"/>
          <w:lang w:val="ru-RU"/>
        </w:rPr>
        <w:t xml:space="preserve">Основнe смернице игре у отварању. Општа правила игре у отварању. </w:t>
      </w:r>
    </w:p>
    <w:p w14:paraId="0239BB1B" w14:textId="77777777" w:rsidR="00D3599C" w:rsidRPr="00EE0878" w:rsidRDefault="00D3599C" w:rsidP="00B90020">
      <w:pPr>
        <w:pStyle w:val="BodyText2"/>
        <w:numPr>
          <w:ilvl w:val="0"/>
          <w:numId w:val="98"/>
        </w:numPr>
        <w:rPr>
          <w:rFonts w:ascii="Garamond" w:hAnsi="Garamond"/>
          <w:sz w:val="20"/>
          <w:szCs w:val="20"/>
          <w:lang w:val="ru-RU"/>
        </w:rPr>
      </w:pPr>
      <w:r w:rsidRPr="00EE0878">
        <w:rPr>
          <w:rFonts w:ascii="Garamond" w:hAnsi="Garamond"/>
          <w:sz w:val="20"/>
          <w:szCs w:val="20"/>
          <w:lang w:val="ru-RU"/>
        </w:rPr>
        <w:t xml:space="preserve"> Подела отварања: </w:t>
      </w:r>
    </w:p>
    <w:p w14:paraId="7BCBA40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отворене игре; </w:t>
      </w:r>
    </w:p>
    <w:p w14:paraId="4E6029E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полуотворене игре; </w:t>
      </w:r>
    </w:p>
    <w:p w14:paraId="5A34B52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затворене игре. </w:t>
      </w:r>
    </w:p>
    <w:p w14:paraId="3317378C"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III тема: Основе стратегије - шаховски лавиринти (2) </w:t>
      </w:r>
    </w:p>
    <w:p w14:paraId="1CBAB22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"шаховског лавиринта" са задатком да се дâ шах противничком краљу; </w:t>
      </w:r>
    </w:p>
    <w:p w14:paraId="41524AA7"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"шаховског лавиринта" са задатком да се дâ мат противничком краљу. </w:t>
      </w:r>
    </w:p>
    <w:p w14:paraId="0D06CE80"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IV тема: Средишњица (5) </w:t>
      </w:r>
    </w:p>
    <w:p w14:paraId="592CB234" w14:textId="77777777" w:rsidR="00D3599C" w:rsidRPr="00EE0878" w:rsidRDefault="00D3599C" w:rsidP="00B90020">
      <w:pPr>
        <w:pStyle w:val="BodyText2"/>
        <w:numPr>
          <w:ilvl w:val="0"/>
          <w:numId w:val="99"/>
        </w:numPr>
        <w:rPr>
          <w:rFonts w:ascii="Garamond" w:hAnsi="Garamond"/>
          <w:sz w:val="20"/>
          <w:szCs w:val="20"/>
          <w:lang w:val="ru-RU"/>
        </w:rPr>
      </w:pPr>
      <w:r w:rsidRPr="00EE0878">
        <w:rPr>
          <w:rFonts w:ascii="Garamond" w:hAnsi="Garamond"/>
          <w:sz w:val="20"/>
          <w:szCs w:val="20"/>
          <w:lang w:val="ru-RU"/>
        </w:rPr>
        <w:t xml:space="preserve">Основе средишњице и њен значај. </w:t>
      </w:r>
    </w:p>
    <w:p w14:paraId="22BD6D74" w14:textId="77777777" w:rsidR="00D3599C" w:rsidRPr="00EE0878" w:rsidRDefault="00D3599C" w:rsidP="00B90020">
      <w:pPr>
        <w:pStyle w:val="BodyText2"/>
        <w:numPr>
          <w:ilvl w:val="0"/>
          <w:numId w:val="99"/>
        </w:numPr>
        <w:rPr>
          <w:rFonts w:ascii="Garamond" w:hAnsi="Garamond"/>
          <w:sz w:val="20"/>
          <w:szCs w:val="20"/>
          <w:lang w:val="ru-RU"/>
        </w:rPr>
      </w:pPr>
      <w:r w:rsidRPr="00EE0878">
        <w:rPr>
          <w:rFonts w:ascii="Garamond" w:hAnsi="Garamond"/>
          <w:sz w:val="20"/>
          <w:szCs w:val="20"/>
          <w:lang w:val="ru-RU"/>
        </w:rPr>
        <w:t xml:space="preserve">Основни начини мишљења у средишњици: </w:t>
      </w:r>
    </w:p>
    <w:p w14:paraId="581CB895"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планирање (стратешко размишљање); </w:t>
      </w:r>
    </w:p>
    <w:p w14:paraId="60E203D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конкретна игра (тактичко размишљање). </w:t>
      </w:r>
    </w:p>
    <w:p w14:paraId="59BB5063"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V тема: Завршница (6) </w:t>
      </w:r>
    </w:p>
    <w:p w14:paraId="0207BFA8" w14:textId="77777777" w:rsidR="00D3599C" w:rsidRPr="00EE0878" w:rsidRDefault="00D3599C" w:rsidP="00B90020">
      <w:pPr>
        <w:pStyle w:val="BodyText2"/>
        <w:numPr>
          <w:ilvl w:val="0"/>
          <w:numId w:val="100"/>
        </w:numPr>
        <w:rPr>
          <w:rFonts w:ascii="Garamond" w:hAnsi="Garamond"/>
          <w:sz w:val="20"/>
          <w:szCs w:val="20"/>
          <w:lang w:val="ru-RU"/>
        </w:rPr>
      </w:pPr>
      <w:r w:rsidRPr="00EE0878">
        <w:rPr>
          <w:rFonts w:ascii="Garamond" w:hAnsi="Garamond"/>
          <w:sz w:val="20"/>
          <w:szCs w:val="20"/>
          <w:lang w:val="ru-RU"/>
        </w:rPr>
        <w:t xml:space="preserve">Краљ и две лаке фигуре против усамљеног краља: </w:t>
      </w:r>
    </w:p>
    <w:p w14:paraId="7E5053C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матирање усамљеног краља помоћу два ловца (комплетан поступак матирања); </w:t>
      </w:r>
    </w:p>
    <w:p w14:paraId="6AAA67D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мат усамљеном краљу помоћу ловца и скакача (само разматрање завршне слике); </w:t>
      </w:r>
    </w:p>
    <w:p w14:paraId="265E613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немогућност матирања усамљеног краља помоћу два скакача (само разматрање завршне слике). </w:t>
      </w:r>
    </w:p>
    <w:p w14:paraId="0DC49171" w14:textId="77777777" w:rsidR="00D3599C" w:rsidRPr="00EE0878" w:rsidRDefault="00D3599C" w:rsidP="00B90020">
      <w:pPr>
        <w:pStyle w:val="BodyText2"/>
        <w:numPr>
          <w:ilvl w:val="0"/>
          <w:numId w:val="100"/>
        </w:numPr>
        <w:rPr>
          <w:rFonts w:ascii="Garamond" w:hAnsi="Garamond"/>
          <w:sz w:val="20"/>
          <w:szCs w:val="20"/>
          <w:lang w:val="ru-RU"/>
        </w:rPr>
      </w:pPr>
      <w:r w:rsidRPr="00EE0878">
        <w:rPr>
          <w:rFonts w:ascii="Garamond" w:hAnsi="Garamond"/>
          <w:sz w:val="20"/>
          <w:szCs w:val="20"/>
          <w:lang w:val="ru-RU"/>
        </w:rPr>
        <w:t xml:space="preserve">Краљ и пешак против краља (К+П:К): </w:t>
      </w:r>
    </w:p>
    <w:p w14:paraId="490C455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промоција као начин добитка партије; </w:t>
      </w:r>
    </w:p>
    <w:p w14:paraId="76CCD14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квадрата; </w:t>
      </w:r>
    </w:p>
    <w:p w14:paraId="2A8667B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правило једноставне опозиције; </w:t>
      </w:r>
    </w:p>
    <w:p w14:paraId="0146A5B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коришћење правила опозиције да би се ремизирала или добила завршница К+П:К; </w:t>
      </w:r>
    </w:p>
    <w:p w14:paraId="0E51029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ивични пешак као посебан случај. </w:t>
      </w:r>
    </w:p>
    <w:p w14:paraId="54DD979A"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VI тема: Тактички мотиви (10) </w:t>
      </w:r>
    </w:p>
    <w:p w14:paraId="540DC32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двоструки напад и двојни удар (основни примери); </w:t>
      </w:r>
    </w:p>
    <w:p w14:paraId="2F03926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везивање и одвезивање фигура (основни примери); </w:t>
      </w:r>
    </w:p>
    <w:p w14:paraId="3714ED03"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откривени и двоструки шах (основни примери); </w:t>
      </w:r>
    </w:p>
    <w:p w14:paraId="38D5534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угушени мат (основни примери). </w:t>
      </w:r>
    </w:p>
    <w:p w14:paraId="6AE86D55" w14:textId="77777777" w:rsidR="00D3599C" w:rsidRPr="00EE0878" w:rsidRDefault="00D3599C" w:rsidP="00B90020">
      <w:pPr>
        <w:pStyle w:val="BodyText2"/>
        <w:numPr>
          <w:ilvl w:val="0"/>
          <w:numId w:val="90"/>
        </w:numPr>
        <w:rPr>
          <w:rFonts w:ascii="Garamond" w:hAnsi="Garamond"/>
          <w:sz w:val="20"/>
          <w:szCs w:val="20"/>
          <w:lang w:val="ru-RU"/>
        </w:rPr>
      </w:pPr>
      <w:r w:rsidRPr="00EE0878">
        <w:rPr>
          <w:rFonts w:ascii="Garamond" w:hAnsi="Garamond"/>
          <w:sz w:val="20"/>
          <w:szCs w:val="20"/>
          <w:lang w:val="ru-RU"/>
        </w:rPr>
        <w:t xml:space="preserve">VII тема: Одигравање партија (8) </w:t>
      </w:r>
    </w:p>
    <w:p w14:paraId="71B74BF7" w14:textId="77777777" w:rsidR="00D3599C" w:rsidRPr="00EE0878" w:rsidRDefault="00D3599C" w:rsidP="00B90020">
      <w:pPr>
        <w:pStyle w:val="BodyText2"/>
        <w:numPr>
          <w:ilvl w:val="0"/>
          <w:numId w:val="101"/>
        </w:numPr>
        <w:rPr>
          <w:rFonts w:ascii="Garamond" w:hAnsi="Garamond"/>
          <w:sz w:val="20"/>
          <w:szCs w:val="20"/>
          <w:lang w:val="ru-RU"/>
        </w:rPr>
      </w:pPr>
      <w:r w:rsidRPr="00EE0878">
        <w:rPr>
          <w:rFonts w:ascii="Garamond" w:hAnsi="Garamond"/>
          <w:sz w:val="20"/>
          <w:szCs w:val="20"/>
          <w:lang w:val="ru-RU"/>
        </w:rPr>
        <w:t xml:space="preserve">Турнир ученика (4 школска часа). </w:t>
      </w:r>
    </w:p>
    <w:p w14:paraId="1FEA26C3" w14:textId="77777777" w:rsidR="00D3599C" w:rsidRPr="00EE0878" w:rsidRDefault="00D3599C" w:rsidP="00B90020">
      <w:pPr>
        <w:pStyle w:val="BodyText2"/>
        <w:numPr>
          <w:ilvl w:val="0"/>
          <w:numId w:val="101"/>
        </w:numPr>
        <w:rPr>
          <w:rFonts w:ascii="Garamond" w:hAnsi="Garamond"/>
          <w:sz w:val="20"/>
          <w:szCs w:val="20"/>
          <w:lang w:val="ru-RU"/>
        </w:rPr>
      </w:pPr>
      <w:r w:rsidRPr="00EE0878">
        <w:rPr>
          <w:rFonts w:ascii="Garamond" w:hAnsi="Garamond"/>
          <w:sz w:val="20"/>
          <w:szCs w:val="20"/>
          <w:lang w:val="ru-RU"/>
        </w:rPr>
        <w:t xml:space="preserve">Симултанка предметног наставника против ученика. </w:t>
      </w:r>
    </w:p>
    <w:p w14:paraId="74DDCD32" w14:textId="77777777" w:rsidR="00D3599C" w:rsidRPr="00EE0878" w:rsidRDefault="00D3599C" w:rsidP="00B90020">
      <w:pPr>
        <w:pStyle w:val="BodyText2"/>
        <w:numPr>
          <w:ilvl w:val="0"/>
          <w:numId w:val="101"/>
        </w:numPr>
        <w:rPr>
          <w:rFonts w:ascii="Garamond" w:hAnsi="Garamond"/>
          <w:sz w:val="20"/>
          <w:szCs w:val="20"/>
          <w:lang w:val="ru-RU"/>
        </w:rPr>
      </w:pPr>
      <w:r w:rsidRPr="00EE0878">
        <w:rPr>
          <w:rFonts w:ascii="Garamond" w:hAnsi="Garamond"/>
          <w:sz w:val="20"/>
          <w:szCs w:val="20"/>
          <w:lang w:val="ru-RU"/>
        </w:rPr>
        <w:t xml:space="preserve">Подврсте шаха. </w:t>
      </w:r>
    </w:p>
    <w:p w14:paraId="7C15E68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Подврсте шаха (игре) које могу да се користе за други разред: </w:t>
      </w:r>
    </w:p>
    <w:p w14:paraId="6F38E011"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са мањом квадратном таблом и стандардним фигурама. </w:t>
      </w:r>
    </w:p>
    <w:p w14:paraId="73F8DA18"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са мањом правоугаоном таблом и стандардним фигурама. </w:t>
      </w:r>
    </w:p>
    <w:p w14:paraId="2CD3B68B"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са нестандардним асиметричним положајем фигура. </w:t>
      </w:r>
    </w:p>
    <w:p w14:paraId="510EB4A8"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са нестандардним симетричним положајем фигура. </w:t>
      </w:r>
    </w:p>
    <w:p w14:paraId="3C3579C8"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са стандардном таблом и фигурама - али другачијим циљем. </w:t>
      </w:r>
    </w:p>
    <w:p w14:paraId="6A8DC4F2" w14:textId="77777777"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Игре у којима свако игра за себе. </w:t>
      </w:r>
    </w:p>
    <w:p w14:paraId="5ADC06C2" w14:textId="53DD3D12" w:rsidR="00D3599C" w:rsidRPr="00EE0878" w:rsidRDefault="00D3599C" w:rsidP="00B90020">
      <w:pPr>
        <w:pStyle w:val="BodyText2"/>
        <w:numPr>
          <w:ilvl w:val="0"/>
          <w:numId w:val="102"/>
        </w:numPr>
        <w:rPr>
          <w:rFonts w:ascii="Garamond" w:hAnsi="Garamond"/>
          <w:sz w:val="20"/>
          <w:szCs w:val="20"/>
          <w:lang w:val="ru-RU"/>
        </w:rPr>
      </w:pPr>
      <w:r w:rsidRPr="00EE0878">
        <w:rPr>
          <w:rFonts w:ascii="Garamond" w:hAnsi="Garamond"/>
          <w:sz w:val="20"/>
          <w:szCs w:val="20"/>
          <w:lang w:val="ru-RU"/>
        </w:rPr>
        <w:t xml:space="preserve">Партнерске и тимске игре." </w:t>
      </w:r>
    </w:p>
    <w:p w14:paraId="45FC2E65" w14:textId="77777777" w:rsidR="00D3599C" w:rsidRPr="00EE0878" w:rsidRDefault="00D3599C" w:rsidP="00D3599C">
      <w:pPr>
        <w:pStyle w:val="BodyText2"/>
        <w:rPr>
          <w:rFonts w:ascii="Garamond" w:hAnsi="Garamond"/>
          <w:sz w:val="20"/>
          <w:szCs w:val="20"/>
          <w:lang w:val="ru-RU"/>
        </w:rPr>
      </w:pPr>
    </w:p>
    <w:p w14:paraId="768CC46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ТРЕЋИ РАЗРЕД</w:t>
      </w:r>
    </w:p>
    <w:p w14:paraId="1158DE2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(1 час недељно, 36 часова годишње)</w:t>
      </w:r>
    </w:p>
    <w:p w14:paraId="194FFD9A" w14:textId="77777777" w:rsidR="00D3599C" w:rsidRPr="00EE0878" w:rsidRDefault="00D3599C" w:rsidP="00D3599C">
      <w:pPr>
        <w:pStyle w:val="BodyText2"/>
        <w:rPr>
          <w:rFonts w:ascii="Garamond" w:hAnsi="Garamond"/>
          <w:sz w:val="20"/>
          <w:szCs w:val="20"/>
          <w:lang w:val="sr-Cyrl-RS"/>
        </w:rPr>
      </w:pPr>
    </w:p>
    <w:p w14:paraId="2CC0B897" w14:textId="77777777" w:rsidR="00D3599C" w:rsidRPr="00EE0878" w:rsidRDefault="00D3599C" w:rsidP="00D3599C">
      <w:pPr>
        <w:pStyle w:val="BodyText2"/>
        <w:rPr>
          <w:rFonts w:ascii="Garamond" w:hAnsi="Garamond"/>
          <w:sz w:val="20"/>
          <w:szCs w:val="20"/>
          <w:lang w:val="sr-Cyrl-RS"/>
        </w:rPr>
      </w:pPr>
      <w:r w:rsidRPr="00EE0878">
        <w:rPr>
          <w:rFonts w:ascii="Garamond" w:hAnsi="Garamond"/>
          <w:sz w:val="20"/>
          <w:szCs w:val="20"/>
          <w:lang w:val="sr-Cyrl-RS"/>
        </w:rPr>
        <w:t>САДРЖАЈИ ПРОГРАМА</w:t>
      </w:r>
    </w:p>
    <w:p w14:paraId="787642CE" w14:textId="77777777" w:rsidR="00D3599C" w:rsidRPr="00EE0878" w:rsidRDefault="00D3599C" w:rsidP="00D3599C">
      <w:pPr>
        <w:pStyle w:val="BodyText2"/>
        <w:rPr>
          <w:rFonts w:ascii="Garamond" w:hAnsi="Garamond"/>
          <w:sz w:val="20"/>
          <w:szCs w:val="20"/>
          <w:lang w:val="sr-Cyrl-RS"/>
        </w:rPr>
      </w:pPr>
    </w:p>
    <w:p w14:paraId="6BEDE3C0"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 тема: </w:t>
      </w:r>
      <w:r w:rsidRPr="00EE0878">
        <w:rPr>
          <w:rFonts w:ascii="Garamond" w:hAnsi="Garamond"/>
          <w:i/>
          <w:sz w:val="20"/>
          <w:szCs w:val="20"/>
          <w:lang w:val="ru-RU"/>
        </w:rPr>
        <w:t>Уводни час</w:t>
      </w:r>
      <w:r w:rsidRPr="00EE0878">
        <w:rPr>
          <w:rFonts w:ascii="Garamond" w:hAnsi="Garamond"/>
          <w:sz w:val="20"/>
          <w:szCs w:val="20"/>
          <w:lang w:val="ru-RU"/>
        </w:rPr>
        <w:t xml:space="preserve"> </w:t>
      </w:r>
      <w:r w:rsidRPr="00EE0878">
        <w:rPr>
          <w:rFonts w:ascii="Garamond" w:hAnsi="Garamond"/>
          <w:i/>
          <w:sz w:val="20"/>
          <w:szCs w:val="20"/>
          <w:lang w:val="ru-RU"/>
        </w:rPr>
        <w:t>(1)</w:t>
      </w:r>
      <w:r w:rsidRPr="00EE0878">
        <w:rPr>
          <w:rFonts w:ascii="Garamond" w:hAnsi="Garamond"/>
          <w:sz w:val="20"/>
          <w:szCs w:val="20"/>
          <w:lang w:val="ru-RU"/>
        </w:rPr>
        <w:t xml:space="preserve"> </w:t>
      </w:r>
    </w:p>
    <w:p w14:paraId="204733F7" w14:textId="77777777" w:rsidR="00D3599C" w:rsidRPr="00EE0878" w:rsidRDefault="00D3599C" w:rsidP="00B90020">
      <w:pPr>
        <w:pStyle w:val="BodyText2"/>
        <w:numPr>
          <w:ilvl w:val="0"/>
          <w:numId w:val="104"/>
        </w:numPr>
        <w:rPr>
          <w:rFonts w:ascii="Garamond" w:hAnsi="Garamond"/>
          <w:sz w:val="20"/>
          <w:szCs w:val="20"/>
          <w:lang w:val="ru-RU"/>
        </w:rPr>
      </w:pPr>
      <w:r w:rsidRPr="00EE0878">
        <w:rPr>
          <w:rFonts w:ascii="Garamond" w:hAnsi="Garamond"/>
          <w:sz w:val="20"/>
          <w:szCs w:val="20"/>
          <w:lang w:val="ru-RU"/>
        </w:rPr>
        <w:t xml:space="preserve">Уводни час - упознавање са циљевима и задацима програма и начином рада. </w:t>
      </w:r>
    </w:p>
    <w:p w14:paraId="66A13DE8"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II тема: </w:t>
      </w:r>
      <w:r w:rsidRPr="00EE0878">
        <w:rPr>
          <w:rFonts w:ascii="Garamond" w:hAnsi="Garamond"/>
          <w:i/>
          <w:sz w:val="20"/>
          <w:szCs w:val="20"/>
          <w:lang w:val="ru-RU"/>
        </w:rPr>
        <w:t>Отварање - отворене игре</w:t>
      </w:r>
      <w:r w:rsidRPr="00EE0878">
        <w:rPr>
          <w:rFonts w:ascii="Garamond" w:hAnsi="Garamond"/>
          <w:sz w:val="20"/>
          <w:szCs w:val="20"/>
          <w:lang w:val="ru-RU"/>
        </w:rPr>
        <w:t xml:space="preserve"> </w:t>
      </w:r>
      <w:r w:rsidRPr="00EE0878">
        <w:rPr>
          <w:rFonts w:ascii="Garamond" w:hAnsi="Garamond"/>
          <w:i/>
          <w:sz w:val="20"/>
          <w:szCs w:val="20"/>
          <w:lang w:val="ru-RU"/>
        </w:rPr>
        <w:t>(6)</w:t>
      </w:r>
      <w:r w:rsidRPr="00EE0878">
        <w:rPr>
          <w:rFonts w:ascii="Garamond" w:hAnsi="Garamond"/>
          <w:sz w:val="20"/>
          <w:szCs w:val="20"/>
          <w:lang w:val="ru-RU"/>
        </w:rPr>
        <w:t xml:space="preserve"> </w:t>
      </w:r>
    </w:p>
    <w:p w14:paraId="52D0C97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Италијанска партија: </w:t>
      </w:r>
    </w:p>
    <w:p w14:paraId="2ECCDDED" w14:textId="77777777" w:rsidR="00D3599C" w:rsidRPr="00EE0878" w:rsidRDefault="00D3599C" w:rsidP="00B90020">
      <w:pPr>
        <w:pStyle w:val="BodyText2"/>
        <w:numPr>
          <w:ilvl w:val="0"/>
          <w:numId w:val="105"/>
        </w:numPr>
        <w:rPr>
          <w:rFonts w:ascii="Garamond" w:hAnsi="Garamond"/>
          <w:sz w:val="20"/>
          <w:szCs w:val="20"/>
          <w:lang w:val="ru-RU"/>
        </w:rPr>
      </w:pPr>
      <w:r w:rsidRPr="00EE0878">
        <w:rPr>
          <w:rFonts w:ascii="Garamond" w:hAnsi="Garamond"/>
          <w:sz w:val="20"/>
          <w:szCs w:val="20"/>
          <w:lang w:val="ru-RU"/>
        </w:rPr>
        <w:t xml:space="preserve">примери добре игре (мирна и оштра игра); </w:t>
      </w:r>
    </w:p>
    <w:p w14:paraId="046A99D4" w14:textId="77777777" w:rsidR="00D3599C" w:rsidRPr="00EE0878" w:rsidRDefault="00D3599C" w:rsidP="00B90020">
      <w:pPr>
        <w:pStyle w:val="BodyText2"/>
        <w:numPr>
          <w:ilvl w:val="0"/>
          <w:numId w:val="105"/>
        </w:numPr>
        <w:rPr>
          <w:rFonts w:ascii="Garamond" w:hAnsi="Garamond"/>
          <w:sz w:val="20"/>
          <w:szCs w:val="20"/>
          <w:lang w:val="ru-RU"/>
        </w:rPr>
      </w:pPr>
      <w:r w:rsidRPr="00EE0878">
        <w:rPr>
          <w:rFonts w:ascii="Garamond" w:hAnsi="Garamond"/>
          <w:sz w:val="20"/>
          <w:szCs w:val="20"/>
          <w:lang w:val="ru-RU"/>
        </w:rPr>
        <w:t xml:space="preserve">кратке партије (минијатуре); </w:t>
      </w:r>
    </w:p>
    <w:p w14:paraId="089C0D7F" w14:textId="77777777" w:rsidR="00D3599C" w:rsidRPr="00EE0878" w:rsidRDefault="00D3599C" w:rsidP="00B90020">
      <w:pPr>
        <w:pStyle w:val="BodyText2"/>
        <w:numPr>
          <w:ilvl w:val="0"/>
          <w:numId w:val="105"/>
        </w:numPr>
        <w:rPr>
          <w:rFonts w:ascii="Garamond" w:hAnsi="Garamond"/>
          <w:sz w:val="20"/>
          <w:szCs w:val="20"/>
          <w:lang w:val="ru-RU"/>
        </w:rPr>
      </w:pPr>
      <w:r w:rsidRPr="00EE0878">
        <w:rPr>
          <w:rFonts w:ascii="Garamond" w:hAnsi="Garamond"/>
          <w:sz w:val="20"/>
          <w:szCs w:val="20"/>
          <w:lang w:val="ru-RU"/>
        </w:rPr>
        <w:t xml:space="preserve">практична игра. </w:t>
      </w:r>
    </w:p>
    <w:p w14:paraId="65BE6C7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Шпанска партија: </w:t>
      </w:r>
    </w:p>
    <w:p w14:paraId="55532ACD" w14:textId="77777777" w:rsidR="00D3599C" w:rsidRPr="00EE0878" w:rsidRDefault="00D3599C" w:rsidP="00B90020">
      <w:pPr>
        <w:pStyle w:val="BodyText2"/>
        <w:numPr>
          <w:ilvl w:val="0"/>
          <w:numId w:val="106"/>
        </w:numPr>
        <w:rPr>
          <w:rFonts w:ascii="Garamond" w:hAnsi="Garamond"/>
          <w:sz w:val="20"/>
          <w:szCs w:val="20"/>
          <w:lang w:val="ru-RU"/>
        </w:rPr>
      </w:pPr>
      <w:r w:rsidRPr="00EE0878">
        <w:rPr>
          <w:rFonts w:ascii="Garamond" w:hAnsi="Garamond"/>
          <w:sz w:val="20"/>
          <w:szCs w:val="20"/>
          <w:lang w:val="ru-RU"/>
        </w:rPr>
        <w:t xml:space="preserve">примери добре игре (варијанта измене и главна варијанта); </w:t>
      </w:r>
    </w:p>
    <w:p w14:paraId="729DEF0F" w14:textId="77777777" w:rsidR="00D3599C" w:rsidRPr="00EE0878" w:rsidRDefault="00D3599C" w:rsidP="00B90020">
      <w:pPr>
        <w:pStyle w:val="BodyText2"/>
        <w:numPr>
          <w:ilvl w:val="0"/>
          <w:numId w:val="106"/>
        </w:numPr>
        <w:rPr>
          <w:rFonts w:ascii="Garamond" w:hAnsi="Garamond"/>
          <w:sz w:val="20"/>
          <w:szCs w:val="20"/>
          <w:lang w:val="ru-RU"/>
        </w:rPr>
      </w:pPr>
      <w:r w:rsidRPr="00EE0878">
        <w:rPr>
          <w:rFonts w:ascii="Garamond" w:hAnsi="Garamond"/>
          <w:sz w:val="20"/>
          <w:szCs w:val="20"/>
          <w:lang w:val="ru-RU"/>
        </w:rPr>
        <w:t xml:space="preserve">кратке партије (минијатуре);  </w:t>
      </w:r>
    </w:p>
    <w:p w14:paraId="2FE90491" w14:textId="77777777" w:rsidR="00D3599C" w:rsidRPr="00EE0878" w:rsidRDefault="00D3599C" w:rsidP="00B90020">
      <w:pPr>
        <w:pStyle w:val="BodyText2"/>
        <w:numPr>
          <w:ilvl w:val="0"/>
          <w:numId w:val="106"/>
        </w:numPr>
        <w:rPr>
          <w:rFonts w:ascii="Garamond" w:hAnsi="Garamond"/>
          <w:sz w:val="20"/>
          <w:szCs w:val="20"/>
          <w:lang w:val="ru-RU"/>
        </w:rPr>
      </w:pPr>
      <w:r w:rsidRPr="00EE0878">
        <w:rPr>
          <w:rFonts w:ascii="Garamond" w:hAnsi="Garamond"/>
          <w:sz w:val="20"/>
          <w:szCs w:val="20"/>
          <w:lang w:val="ru-RU"/>
        </w:rPr>
        <w:t xml:space="preserve">практична игра. </w:t>
      </w:r>
    </w:p>
    <w:p w14:paraId="1960FABB"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III тема: </w:t>
      </w:r>
      <w:r w:rsidRPr="00EE0878">
        <w:rPr>
          <w:rFonts w:ascii="Garamond" w:hAnsi="Garamond"/>
          <w:i/>
          <w:sz w:val="20"/>
          <w:szCs w:val="20"/>
          <w:lang w:val="ru-RU"/>
        </w:rPr>
        <w:t>Средишњица (5)</w:t>
      </w:r>
      <w:r w:rsidRPr="00EE0878">
        <w:rPr>
          <w:rFonts w:ascii="Garamond" w:hAnsi="Garamond"/>
          <w:sz w:val="20"/>
          <w:szCs w:val="20"/>
          <w:lang w:val="ru-RU"/>
        </w:rPr>
        <w:t xml:space="preserve"> </w:t>
      </w:r>
    </w:p>
    <w:p w14:paraId="387F996C" w14:textId="77777777" w:rsidR="00D3599C" w:rsidRPr="00EE0878" w:rsidRDefault="00D3599C" w:rsidP="00B90020">
      <w:pPr>
        <w:pStyle w:val="BodyText2"/>
        <w:numPr>
          <w:ilvl w:val="0"/>
          <w:numId w:val="107"/>
        </w:numPr>
        <w:rPr>
          <w:rFonts w:ascii="Garamond" w:hAnsi="Garamond"/>
          <w:sz w:val="20"/>
          <w:szCs w:val="20"/>
          <w:lang w:val="ru-RU"/>
        </w:rPr>
      </w:pPr>
      <w:r w:rsidRPr="00EE0878">
        <w:rPr>
          <w:rFonts w:ascii="Garamond" w:hAnsi="Garamond"/>
          <w:sz w:val="20"/>
          <w:szCs w:val="20"/>
          <w:lang w:val="ru-RU"/>
        </w:rPr>
        <w:t xml:space="preserve">Стратегија у игри и њен значај: </w:t>
      </w:r>
    </w:p>
    <w:p w14:paraId="122D94A3" w14:textId="77777777" w:rsidR="00D3599C" w:rsidRPr="00EE0878" w:rsidRDefault="00D3599C" w:rsidP="00B90020">
      <w:pPr>
        <w:pStyle w:val="BodyText2"/>
        <w:numPr>
          <w:ilvl w:val="0"/>
          <w:numId w:val="108"/>
        </w:numPr>
        <w:rPr>
          <w:rFonts w:ascii="Garamond" w:hAnsi="Garamond"/>
          <w:sz w:val="20"/>
          <w:szCs w:val="20"/>
          <w:lang w:val="ru-RU"/>
        </w:rPr>
      </w:pPr>
      <w:r w:rsidRPr="00EE0878">
        <w:rPr>
          <w:rFonts w:ascii="Garamond" w:hAnsi="Garamond"/>
          <w:sz w:val="20"/>
          <w:szCs w:val="20"/>
          <w:lang w:val="ru-RU"/>
        </w:rPr>
        <w:t xml:space="preserve">измена фигура као метод реализације материјалних предности. </w:t>
      </w:r>
    </w:p>
    <w:p w14:paraId="79ABE0DE" w14:textId="77777777" w:rsidR="00D3599C" w:rsidRPr="00EE0878" w:rsidRDefault="00D3599C" w:rsidP="00B90020">
      <w:pPr>
        <w:pStyle w:val="BodyText2"/>
        <w:numPr>
          <w:ilvl w:val="0"/>
          <w:numId w:val="107"/>
        </w:numPr>
        <w:rPr>
          <w:rFonts w:ascii="Garamond" w:hAnsi="Garamond"/>
          <w:sz w:val="20"/>
          <w:szCs w:val="20"/>
          <w:lang w:val="ru-RU"/>
        </w:rPr>
      </w:pPr>
      <w:r w:rsidRPr="00EE0878">
        <w:rPr>
          <w:rFonts w:ascii="Garamond" w:hAnsi="Garamond"/>
          <w:sz w:val="20"/>
          <w:szCs w:val="20"/>
          <w:lang w:val="ru-RU"/>
        </w:rPr>
        <w:t xml:space="preserve">Тактика у игри и њен значај: </w:t>
      </w:r>
    </w:p>
    <w:p w14:paraId="51DE9291" w14:textId="77777777" w:rsidR="00D3599C" w:rsidRPr="00EE0878" w:rsidRDefault="00D3599C" w:rsidP="00B90020">
      <w:pPr>
        <w:pStyle w:val="BodyText2"/>
        <w:numPr>
          <w:ilvl w:val="0"/>
          <w:numId w:val="108"/>
        </w:numPr>
        <w:rPr>
          <w:rFonts w:ascii="Garamond" w:hAnsi="Garamond"/>
          <w:sz w:val="20"/>
          <w:szCs w:val="20"/>
          <w:lang w:val="ru-RU"/>
        </w:rPr>
      </w:pPr>
      <w:r w:rsidRPr="00EE0878">
        <w:rPr>
          <w:rFonts w:ascii="Garamond" w:hAnsi="Garamond"/>
          <w:sz w:val="20"/>
          <w:szCs w:val="20"/>
          <w:lang w:val="ru-RU"/>
        </w:rPr>
        <w:t xml:space="preserve">жртвовање фигура; </w:t>
      </w:r>
    </w:p>
    <w:p w14:paraId="62A9B07F" w14:textId="77777777" w:rsidR="00D3599C" w:rsidRPr="00EE0878" w:rsidRDefault="00D3599C" w:rsidP="00B90020">
      <w:pPr>
        <w:pStyle w:val="BodyText2"/>
        <w:numPr>
          <w:ilvl w:val="0"/>
          <w:numId w:val="108"/>
        </w:numPr>
        <w:rPr>
          <w:rFonts w:ascii="Garamond" w:hAnsi="Garamond"/>
          <w:sz w:val="20"/>
          <w:szCs w:val="20"/>
          <w:lang w:val="ru-RU"/>
        </w:rPr>
      </w:pPr>
      <w:r w:rsidRPr="00EE0878">
        <w:rPr>
          <w:rFonts w:ascii="Garamond" w:hAnsi="Garamond"/>
          <w:sz w:val="20"/>
          <w:szCs w:val="20"/>
          <w:lang w:val="ru-RU"/>
        </w:rPr>
        <w:t xml:space="preserve">појам комбинације. </w:t>
      </w:r>
    </w:p>
    <w:p w14:paraId="22E4E097"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IV тема: </w:t>
      </w:r>
      <w:r w:rsidRPr="00EE0878">
        <w:rPr>
          <w:rFonts w:ascii="Garamond" w:hAnsi="Garamond"/>
          <w:i/>
          <w:sz w:val="20"/>
          <w:szCs w:val="20"/>
          <w:lang w:val="ru-RU"/>
        </w:rPr>
        <w:t>Завршнице - фигуре против пешака (6)</w:t>
      </w:r>
      <w:r w:rsidRPr="00EE0878">
        <w:rPr>
          <w:rFonts w:ascii="Garamond" w:hAnsi="Garamond"/>
          <w:sz w:val="20"/>
          <w:szCs w:val="20"/>
          <w:lang w:val="ru-RU"/>
        </w:rPr>
        <w:t xml:space="preserve"> </w:t>
      </w:r>
    </w:p>
    <w:p w14:paraId="4188BC46" w14:textId="77777777" w:rsidR="00D3599C" w:rsidRPr="00EE0878" w:rsidRDefault="00D3599C" w:rsidP="00B90020">
      <w:pPr>
        <w:pStyle w:val="BodyText2"/>
        <w:numPr>
          <w:ilvl w:val="0"/>
          <w:numId w:val="109"/>
        </w:numPr>
        <w:rPr>
          <w:rFonts w:ascii="Garamond" w:hAnsi="Garamond"/>
          <w:sz w:val="20"/>
          <w:szCs w:val="20"/>
          <w:lang w:val="ru-RU"/>
        </w:rPr>
      </w:pPr>
      <w:r w:rsidRPr="00EE0878">
        <w:rPr>
          <w:rFonts w:ascii="Garamond" w:hAnsi="Garamond"/>
          <w:sz w:val="20"/>
          <w:szCs w:val="20"/>
          <w:lang w:val="ru-RU"/>
        </w:rPr>
        <w:t xml:space="preserve">Дама против пешака: </w:t>
      </w:r>
    </w:p>
    <w:p w14:paraId="35ABA4D8"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добитак дамом против пешака на претпоследњем реду (општи случај);</w:t>
      </w:r>
    </w:p>
    <w:p w14:paraId="14DFBD06"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ивични пешак на претпоследњем реду против даме (пат као мотив за реми); </w:t>
      </w:r>
    </w:p>
    <w:p w14:paraId="66635EC0"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ловчев пешак на претпоследњем реду против даме (пат као мотив за реми). </w:t>
      </w:r>
    </w:p>
    <w:p w14:paraId="0D36E836" w14:textId="77777777" w:rsidR="00D3599C" w:rsidRPr="00EE0878" w:rsidRDefault="00D3599C" w:rsidP="00B90020">
      <w:pPr>
        <w:pStyle w:val="BodyText2"/>
        <w:numPr>
          <w:ilvl w:val="0"/>
          <w:numId w:val="109"/>
        </w:numPr>
        <w:rPr>
          <w:rFonts w:ascii="Garamond" w:hAnsi="Garamond"/>
          <w:sz w:val="20"/>
          <w:szCs w:val="20"/>
          <w:lang w:val="ru-RU"/>
        </w:rPr>
      </w:pPr>
      <w:r w:rsidRPr="00EE0878">
        <w:rPr>
          <w:rFonts w:ascii="Garamond" w:hAnsi="Garamond"/>
          <w:sz w:val="20"/>
          <w:szCs w:val="20"/>
          <w:lang w:val="ru-RU"/>
        </w:rPr>
        <w:t xml:space="preserve">Топ против пешака: </w:t>
      </w:r>
    </w:p>
    <w:p w14:paraId="0E7707C8"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општи случај; </w:t>
      </w:r>
    </w:p>
    <w:p w14:paraId="077244EC"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ивични пешак. </w:t>
      </w:r>
    </w:p>
    <w:p w14:paraId="45CACD3A" w14:textId="77777777" w:rsidR="00D3599C" w:rsidRPr="00EE0878" w:rsidRDefault="00D3599C" w:rsidP="00B90020">
      <w:pPr>
        <w:pStyle w:val="BodyText2"/>
        <w:numPr>
          <w:ilvl w:val="0"/>
          <w:numId w:val="109"/>
        </w:numPr>
        <w:rPr>
          <w:rFonts w:ascii="Garamond" w:hAnsi="Garamond"/>
          <w:sz w:val="20"/>
          <w:szCs w:val="20"/>
          <w:lang w:val="ru-RU"/>
        </w:rPr>
      </w:pPr>
      <w:r w:rsidRPr="00EE0878">
        <w:rPr>
          <w:rFonts w:ascii="Garamond" w:hAnsi="Garamond"/>
          <w:sz w:val="20"/>
          <w:szCs w:val="20"/>
          <w:lang w:val="ru-RU"/>
        </w:rPr>
        <w:t xml:space="preserve">Скакач против пешака: </w:t>
      </w:r>
    </w:p>
    <w:p w14:paraId="10300C74"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општи случај; </w:t>
      </w:r>
    </w:p>
    <w:p w14:paraId="1E5A8493" w14:textId="77777777" w:rsidR="00D3599C" w:rsidRPr="00EE0878" w:rsidRDefault="00D3599C" w:rsidP="00B90020">
      <w:pPr>
        <w:pStyle w:val="BodyText2"/>
        <w:numPr>
          <w:ilvl w:val="0"/>
          <w:numId w:val="110"/>
        </w:numPr>
        <w:rPr>
          <w:rFonts w:ascii="Garamond" w:hAnsi="Garamond"/>
          <w:sz w:val="20"/>
          <w:szCs w:val="20"/>
          <w:lang w:val="ru-RU"/>
        </w:rPr>
      </w:pPr>
      <w:r w:rsidRPr="00EE0878">
        <w:rPr>
          <w:rFonts w:ascii="Garamond" w:hAnsi="Garamond"/>
          <w:sz w:val="20"/>
          <w:szCs w:val="20"/>
          <w:lang w:val="ru-RU"/>
        </w:rPr>
        <w:t xml:space="preserve">ивични пешак. </w:t>
      </w:r>
    </w:p>
    <w:p w14:paraId="119CCB5B"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V тема: </w:t>
      </w:r>
      <w:r w:rsidRPr="00EE0878">
        <w:rPr>
          <w:rFonts w:ascii="Garamond" w:hAnsi="Garamond"/>
          <w:i/>
          <w:sz w:val="20"/>
          <w:szCs w:val="20"/>
          <w:lang w:val="ru-RU"/>
        </w:rPr>
        <w:t>Комбинаторни мотиви (10)</w:t>
      </w:r>
      <w:r w:rsidRPr="00EE0878">
        <w:rPr>
          <w:rFonts w:ascii="Garamond" w:hAnsi="Garamond"/>
          <w:sz w:val="20"/>
          <w:szCs w:val="20"/>
          <w:lang w:val="ru-RU"/>
        </w:rPr>
        <w:t xml:space="preserve"> </w:t>
      </w:r>
    </w:p>
    <w:p w14:paraId="47320E4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Комбинаторни мотиви: </w:t>
      </w:r>
    </w:p>
    <w:p w14:paraId="665A26FC"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 xml:space="preserve">двоструки напад и двојни удар (сложенији примери); </w:t>
      </w:r>
    </w:p>
    <w:p w14:paraId="2B967B0C"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 xml:space="preserve">везивање и одвезивање фигура (сложенији примери); </w:t>
      </w:r>
    </w:p>
    <w:p w14:paraId="46FB4B9C"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 xml:space="preserve">откривени и двоструки шах (сложенији примери); </w:t>
      </w:r>
    </w:p>
    <w:p w14:paraId="319067C1"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 xml:space="preserve">угушени мат (сложенији примери); </w:t>
      </w:r>
    </w:p>
    <w:p w14:paraId="0BE926EA"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откривање и прекривање линија, редова и дијагонала (основни примери);</w:t>
      </w:r>
    </w:p>
    <w:p w14:paraId="0A86A3A5" w14:textId="77777777" w:rsidR="00D3599C" w:rsidRPr="00EE0878" w:rsidRDefault="00D3599C" w:rsidP="00B90020">
      <w:pPr>
        <w:pStyle w:val="BodyText2"/>
        <w:numPr>
          <w:ilvl w:val="0"/>
          <w:numId w:val="111"/>
        </w:numPr>
        <w:rPr>
          <w:rFonts w:ascii="Garamond" w:hAnsi="Garamond"/>
          <w:sz w:val="20"/>
          <w:szCs w:val="20"/>
          <w:lang w:val="ru-RU"/>
        </w:rPr>
      </w:pPr>
      <w:r w:rsidRPr="00EE0878">
        <w:rPr>
          <w:rFonts w:ascii="Garamond" w:hAnsi="Garamond"/>
          <w:sz w:val="20"/>
          <w:szCs w:val="20"/>
          <w:lang w:val="ru-RU"/>
        </w:rPr>
        <w:t xml:space="preserve">одвлачење и дириговање (основни примери). </w:t>
      </w:r>
    </w:p>
    <w:p w14:paraId="6A40B31A" w14:textId="77777777" w:rsidR="00D3599C" w:rsidRPr="00EE0878" w:rsidRDefault="00D3599C" w:rsidP="00B90020">
      <w:pPr>
        <w:pStyle w:val="BodyText2"/>
        <w:numPr>
          <w:ilvl w:val="0"/>
          <w:numId w:val="103"/>
        </w:numPr>
        <w:rPr>
          <w:rFonts w:ascii="Garamond" w:hAnsi="Garamond"/>
          <w:i/>
          <w:sz w:val="20"/>
          <w:szCs w:val="20"/>
          <w:lang w:val="ru-RU"/>
        </w:rPr>
      </w:pPr>
      <w:r w:rsidRPr="00EE0878">
        <w:rPr>
          <w:rFonts w:ascii="Garamond" w:hAnsi="Garamond"/>
          <w:sz w:val="20"/>
          <w:szCs w:val="20"/>
          <w:lang w:val="ru-RU"/>
        </w:rPr>
        <w:t xml:space="preserve">VI тема: </w:t>
      </w:r>
      <w:r w:rsidRPr="00EE0878">
        <w:rPr>
          <w:rFonts w:ascii="Garamond" w:hAnsi="Garamond"/>
          <w:i/>
          <w:sz w:val="20"/>
          <w:szCs w:val="20"/>
          <w:lang w:val="ru-RU"/>
        </w:rPr>
        <w:t xml:space="preserve">Одигравање партија (8) </w:t>
      </w:r>
    </w:p>
    <w:p w14:paraId="4F23D532" w14:textId="77777777" w:rsidR="00D3599C" w:rsidRPr="00EE0878" w:rsidRDefault="00D3599C" w:rsidP="00B90020">
      <w:pPr>
        <w:pStyle w:val="BodyText2"/>
        <w:numPr>
          <w:ilvl w:val="0"/>
          <w:numId w:val="112"/>
        </w:numPr>
        <w:rPr>
          <w:rFonts w:ascii="Garamond" w:hAnsi="Garamond"/>
          <w:sz w:val="20"/>
          <w:szCs w:val="20"/>
          <w:lang w:val="ru-RU"/>
        </w:rPr>
      </w:pPr>
      <w:r w:rsidRPr="00EE0878">
        <w:rPr>
          <w:rFonts w:ascii="Garamond" w:hAnsi="Garamond"/>
          <w:sz w:val="20"/>
          <w:szCs w:val="20"/>
          <w:lang w:val="ru-RU"/>
        </w:rPr>
        <w:t xml:space="preserve">Турнир ученика (4 школска часа). </w:t>
      </w:r>
    </w:p>
    <w:p w14:paraId="2CB6B675" w14:textId="77777777" w:rsidR="00D3599C" w:rsidRPr="00EE0878" w:rsidRDefault="00D3599C" w:rsidP="00B90020">
      <w:pPr>
        <w:pStyle w:val="BodyText2"/>
        <w:numPr>
          <w:ilvl w:val="0"/>
          <w:numId w:val="112"/>
        </w:numPr>
        <w:rPr>
          <w:rFonts w:ascii="Garamond" w:hAnsi="Garamond"/>
          <w:sz w:val="20"/>
          <w:szCs w:val="20"/>
          <w:lang w:val="ru-RU"/>
        </w:rPr>
      </w:pPr>
      <w:r w:rsidRPr="00EE0878">
        <w:rPr>
          <w:rFonts w:ascii="Garamond" w:hAnsi="Garamond"/>
          <w:sz w:val="20"/>
          <w:szCs w:val="20"/>
          <w:lang w:val="ru-RU"/>
        </w:rPr>
        <w:t xml:space="preserve">Симултанка предметног наставника против ученика. </w:t>
      </w:r>
    </w:p>
    <w:p w14:paraId="7882716E" w14:textId="77777777" w:rsidR="00D3599C" w:rsidRPr="00EE0878" w:rsidRDefault="00D3599C" w:rsidP="00B90020">
      <w:pPr>
        <w:pStyle w:val="BodyText2"/>
        <w:numPr>
          <w:ilvl w:val="0"/>
          <w:numId w:val="112"/>
        </w:numPr>
        <w:rPr>
          <w:rFonts w:ascii="Garamond" w:hAnsi="Garamond"/>
          <w:sz w:val="20"/>
          <w:szCs w:val="20"/>
          <w:lang w:val="ru-RU"/>
        </w:rPr>
      </w:pPr>
      <w:r w:rsidRPr="00EE0878">
        <w:rPr>
          <w:rFonts w:ascii="Garamond" w:hAnsi="Garamond"/>
          <w:sz w:val="20"/>
          <w:szCs w:val="20"/>
          <w:lang w:val="ru-RU"/>
        </w:rPr>
        <w:t xml:space="preserve">Подврсте шаха. </w:t>
      </w:r>
    </w:p>
    <w:p w14:paraId="3F467B6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Подврсте шаха (игре) које могу да се користе за трећи разред: </w:t>
      </w:r>
    </w:p>
    <w:p w14:paraId="0DF7F9CE"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са мањом квадратном таблом и стандардним фигурама. </w:t>
      </w:r>
    </w:p>
    <w:p w14:paraId="7D3704D6"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са мањом правоугаоном таблом и стандардним фигурама. </w:t>
      </w:r>
    </w:p>
    <w:p w14:paraId="42C17E01"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са нестандардним асиметричним положајем фигура. </w:t>
      </w:r>
    </w:p>
    <w:p w14:paraId="140BB45F"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са нестандардним симетричним положајем фигура. </w:t>
      </w:r>
    </w:p>
    <w:p w14:paraId="20136958"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са стандардном таблом и фигурама - али другачијим циљем. </w:t>
      </w:r>
    </w:p>
    <w:p w14:paraId="23BD1DBA"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 xml:space="preserve">Игре у којима свако игра за себе. </w:t>
      </w:r>
    </w:p>
    <w:p w14:paraId="292A2A5C" w14:textId="77777777" w:rsidR="00D3599C" w:rsidRPr="00EE0878" w:rsidRDefault="00D3599C" w:rsidP="00B90020">
      <w:pPr>
        <w:pStyle w:val="BodyText2"/>
        <w:numPr>
          <w:ilvl w:val="0"/>
          <w:numId w:val="113"/>
        </w:numPr>
        <w:rPr>
          <w:rFonts w:ascii="Garamond" w:hAnsi="Garamond"/>
          <w:sz w:val="20"/>
          <w:szCs w:val="20"/>
          <w:lang w:val="ru-RU"/>
        </w:rPr>
      </w:pPr>
      <w:r w:rsidRPr="00EE0878">
        <w:rPr>
          <w:rFonts w:ascii="Garamond" w:hAnsi="Garamond"/>
          <w:sz w:val="20"/>
          <w:szCs w:val="20"/>
          <w:lang w:val="ru-RU"/>
        </w:rPr>
        <w:t>Партнерске и тимске игре.</w:t>
      </w:r>
    </w:p>
    <w:p w14:paraId="5E70E2EB" w14:textId="511FBC73" w:rsidR="00D3599C" w:rsidRPr="00EE0878" w:rsidRDefault="00D3599C" w:rsidP="00D3599C">
      <w:pPr>
        <w:pStyle w:val="BodyText2"/>
        <w:rPr>
          <w:rFonts w:ascii="Garamond" w:hAnsi="Garamond"/>
          <w:sz w:val="20"/>
          <w:szCs w:val="20"/>
          <w:lang w:val="ru-RU"/>
        </w:rPr>
      </w:pPr>
    </w:p>
    <w:p w14:paraId="2BBE32B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ЧЕТВРТИ РАЗРЕД</w:t>
      </w:r>
    </w:p>
    <w:p w14:paraId="3AABFB5B"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(1 час недељно, 36 часова годишње)</w:t>
      </w:r>
    </w:p>
    <w:p w14:paraId="72D6B55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САДРЖАЈИ ПРОГРАМА </w:t>
      </w:r>
    </w:p>
    <w:p w14:paraId="31F797EF"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 тема: Уводни час (1) </w:t>
      </w:r>
    </w:p>
    <w:p w14:paraId="028C70B0" w14:textId="77777777" w:rsidR="00D3599C" w:rsidRPr="00EE0878" w:rsidRDefault="00D3599C" w:rsidP="00B90020">
      <w:pPr>
        <w:pStyle w:val="BodyText2"/>
        <w:numPr>
          <w:ilvl w:val="0"/>
          <w:numId w:val="114"/>
        </w:numPr>
        <w:rPr>
          <w:rFonts w:ascii="Garamond" w:hAnsi="Garamond"/>
          <w:sz w:val="20"/>
          <w:szCs w:val="20"/>
          <w:lang w:val="ru-RU"/>
        </w:rPr>
      </w:pPr>
      <w:r w:rsidRPr="00EE0878">
        <w:rPr>
          <w:rFonts w:ascii="Garamond" w:hAnsi="Garamond"/>
          <w:sz w:val="20"/>
          <w:szCs w:val="20"/>
          <w:lang w:val="ru-RU"/>
        </w:rPr>
        <w:t xml:space="preserve">Уводни час - упознавање са циљевима и задацима програма и начином рада. </w:t>
      </w:r>
    </w:p>
    <w:p w14:paraId="60CBC0A4"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II тема: Отварање (6) </w:t>
      </w:r>
    </w:p>
    <w:p w14:paraId="03AA2FF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ОТВОРЕНЕ ИГРЕ </w:t>
      </w:r>
    </w:p>
    <w:p w14:paraId="32FF062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Краљев гамбит: </w:t>
      </w:r>
    </w:p>
    <w:p w14:paraId="7C9BBD7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добре игре (смисао гамбитне игре); </w:t>
      </w:r>
    </w:p>
    <w:p w14:paraId="7DC05A0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кратке партије (минијатуре); </w:t>
      </w:r>
    </w:p>
    <w:p w14:paraId="574A38E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практична игра. </w:t>
      </w:r>
    </w:p>
    <w:p w14:paraId="55769E1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ПОЛУОТВОРЕНЕ ИГРЕ </w:t>
      </w:r>
    </w:p>
    <w:p w14:paraId="429C72F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Сицилијанска одбрана: </w:t>
      </w:r>
    </w:p>
    <w:p w14:paraId="06F40D1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добре игре; </w:t>
      </w:r>
    </w:p>
    <w:p w14:paraId="5BA6A8C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кратке партије (минијатуре); </w:t>
      </w:r>
    </w:p>
    <w:p w14:paraId="23A6E04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практична игра. </w:t>
      </w:r>
    </w:p>
    <w:p w14:paraId="53F787F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ЗАТВОРЕНЕ ИГРЕ </w:t>
      </w:r>
    </w:p>
    <w:p w14:paraId="5A271B9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Дамин гамбит: </w:t>
      </w:r>
    </w:p>
    <w:p w14:paraId="29595C8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примери добре игре; </w:t>
      </w:r>
    </w:p>
    <w:p w14:paraId="64403CA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кратке партије (минијатуре); </w:t>
      </w:r>
    </w:p>
    <w:p w14:paraId="0F63ABB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практична игра. </w:t>
      </w:r>
    </w:p>
    <w:p w14:paraId="7DBE2A51"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III тема: Средишњица (11) </w:t>
      </w:r>
    </w:p>
    <w:p w14:paraId="036A6C27" w14:textId="77777777" w:rsidR="00D3599C" w:rsidRPr="00EE0878" w:rsidRDefault="00D3599C" w:rsidP="00B90020">
      <w:pPr>
        <w:pStyle w:val="BodyText2"/>
        <w:numPr>
          <w:ilvl w:val="0"/>
          <w:numId w:val="115"/>
        </w:numPr>
        <w:rPr>
          <w:rFonts w:ascii="Garamond" w:hAnsi="Garamond"/>
          <w:sz w:val="20"/>
          <w:szCs w:val="20"/>
          <w:lang w:val="ru-RU"/>
        </w:rPr>
      </w:pPr>
      <w:r w:rsidRPr="00EE0878">
        <w:rPr>
          <w:rFonts w:ascii="Garamond" w:hAnsi="Garamond"/>
          <w:sz w:val="20"/>
          <w:szCs w:val="20"/>
          <w:lang w:val="ru-RU"/>
        </w:rPr>
        <w:t xml:space="preserve">Комбинаторни мотиви: </w:t>
      </w:r>
    </w:p>
    <w:p w14:paraId="24C3B81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откривање и прекривање линија, редова и дијагонала (сложенији примери); </w:t>
      </w:r>
    </w:p>
    <w:p w14:paraId="0378F18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одвлачење и дириговање (сложенији примери); </w:t>
      </w:r>
    </w:p>
    <w:p w14:paraId="51D6152A"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ослобађање и заузимање поља (основни примери); </w:t>
      </w:r>
    </w:p>
    <w:p w14:paraId="1CF6DFA6"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уништавање одбране и блокада (основни примери); </w:t>
      </w:r>
    </w:p>
    <w:p w14:paraId="45EEB2A7"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дејство кроз фигуре и преграђивање (основни примери). </w:t>
      </w:r>
    </w:p>
    <w:p w14:paraId="71489837" w14:textId="77777777" w:rsidR="00D3599C" w:rsidRPr="00EE0878" w:rsidRDefault="00D3599C" w:rsidP="00B90020">
      <w:pPr>
        <w:pStyle w:val="BodyText2"/>
        <w:numPr>
          <w:ilvl w:val="0"/>
          <w:numId w:val="115"/>
        </w:numPr>
        <w:rPr>
          <w:rFonts w:ascii="Garamond" w:hAnsi="Garamond"/>
          <w:sz w:val="20"/>
          <w:szCs w:val="20"/>
          <w:lang w:val="ru-RU"/>
        </w:rPr>
      </w:pPr>
      <w:r w:rsidRPr="00EE0878">
        <w:rPr>
          <w:rFonts w:ascii="Garamond" w:hAnsi="Garamond"/>
          <w:sz w:val="20"/>
          <w:szCs w:val="20"/>
          <w:lang w:val="ru-RU"/>
        </w:rPr>
        <w:t xml:space="preserve">Прелазак из отварања у средишњицу: </w:t>
      </w:r>
    </w:p>
    <w:p w14:paraId="0904773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значај иницијативе; </w:t>
      </w:r>
    </w:p>
    <w:p w14:paraId="0B5EF904"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заостао краљ у центру. </w:t>
      </w:r>
    </w:p>
    <w:p w14:paraId="5583B51D" w14:textId="77777777" w:rsidR="00D3599C" w:rsidRPr="00EE0878" w:rsidRDefault="00D3599C" w:rsidP="00B90020">
      <w:pPr>
        <w:pStyle w:val="BodyText2"/>
        <w:numPr>
          <w:ilvl w:val="0"/>
          <w:numId w:val="115"/>
        </w:numPr>
        <w:rPr>
          <w:rFonts w:ascii="Garamond" w:hAnsi="Garamond"/>
          <w:sz w:val="20"/>
          <w:szCs w:val="20"/>
          <w:lang w:val="ru-RU"/>
        </w:rPr>
      </w:pPr>
      <w:r w:rsidRPr="00EE0878">
        <w:rPr>
          <w:rFonts w:ascii="Garamond" w:hAnsi="Garamond"/>
          <w:sz w:val="20"/>
          <w:szCs w:val="20"/>
          <w:lang w:val="ru-RU"/>
        </w:rPr>
        <w:t xml:space="preserve">Стратегија напада и њен значај: </w:t>
      </w:r>
    </w:p>
    <w:p w14:paraId="38C80F40"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напад при супротним рокадама; </w:t>
      </w:r>
    </w:p>
    <w:p w14:paraId="6DFDCB6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 напад при истостраним рокадама. </w:t>
      </w:r>
    </w:p>
    <w:p w14:paraId="3C726293"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IV тема: Завршница - топовске завршнице: топ и пешак против топа (8) </w:t>
      </w:r>
    </w:p>
    <w:p w14:paraId="0B3C87FC" w14:textId="77777777" w:rsidR="00D3599C" w:rsidRPr="00EE0878" w:rsidRDefault="00D3599C" w:rsidP="00B90020">
      <w:pPr>
        <w:pStyle w:val="BodyText2"/>
        <w:numPr>
          <w:ilvl w:val="0"/>
          <w:numId w:val="116"/>
        </w:numPr>
        <w:rPr>
          <w:rFonts w:ascii="Garamond" w:hAnsi="Garamond"/>
          <w:sz w:val="20"/>
          <w:szCs w:val="20"/>
          <w:lang w:val="ru-RU"/>
        </w:rPr>
      </w:pPr>
      <w:r w:rsidRPr="00EE0878">
        <w:rPr>
          <w:rFonts w:ascii="Garamond" w:hAnsi="Garamond"/>
          <w:sz w:val="20"/>
          <w:szCs w:val="20"/>
          <w:lang w:val="ru-RU"/>
        </w:rPr>
        <w:t xml:space="preserve">Одсецање краља (спречавање прилаза слободном пешаку). </w:t>
      </w:r>
    </w:p>
    <w:p w14:paraId="2C397536" w14:textId="77777777" w:rsidR="00D3599C" w:rsidRPr="00EE0878" w:rsidRDefault="00D3599C" w:rsidP="00B90020">
      <w:pPr>
        <w:pStyle w:val="BodyText2"/>
        <w:numPr>
          <w:ilvl w:val="0"/>
          <w:numId w:val="116"/>
        </w:numPr>
        <w:rPr>
          <w:rFonts w:ascii="Garamond" w:hAnsi="Garamond"/>
          <w:sz w:val="20"/>
          <w:szCs w:val="20"/>
          <w:lang w:val="ru-RU"/>
        </w:rPr>
      </w:pPr>
      <w:r w:rsidRPr="00EE0878">
        <w:rPr>
          <w:rFonts w:ascii="Garamond" w:hAnsi="Garamond"/>
          <w:sz w:val="20"/>
          <w:szCs w:val="20"/>
          <w:lang w:val="ru-RU"/>
        </w:rPr>
        <w:t xml:space="preserve">Победа јаче стране применом методе "моста". </w:t>
      </w:r>
    </w:p>
    <w:p w14:paraId="335267F8" w14:textId="77777777" w:rsidR="00D3599C" w:rsidRPr="00EE0878" w:rsidRDefault="00D3599C" w:rsidP="00B90020">
      <w:pPr>
        <w:pStyle w:val="BodyText2"/>
        <w:numPr>
          <w:ilvl w:val="0"/>
          <w:numId w:val="116"/>
        </w:numPr>
        <w:rPr>
          <w:rFonts w:ascii="Garamond" w:hAnsi="Garamond"/>
          <w:sz w:val="20"/>
          <w:szCs w:val="20"/>
          <w:lang w:val="ru-RU"/>
        </w:rPr>
      </w:pPr>
      <w:r w:rsidRPr="00EE0878">
        <w:rPr>
          <w:rFonts w:ascii="Garamond" w:hAnsi="Garamond"/>
          <w:sz w:val="20"/>
          <w:szCs w:val="20"/>
          <w:lang w:val="ru-RU"/>
        </w:rPr>
        <w:t xml:space="preserve">Краљ испред пешака: одбрана применом "правила шестог реда". </w:t>
      </w:r>
    </w:p>
    <w:p w14:paraId="7B6B5647"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V тема: Одигравање партија (10) </w:t>
      </w:r>
    </w:p>
    <w:p w14:paraId="5FD9E30B" w14:textId="77777777" w:rsidR="00D3599C" w:rsidRPr="00EE0878" w:rsidRDefault="00D3599C" w:rsidP="00B90020">
      <w:pPr>
        <w:pStyle w:val="BodyText2"/>
        <w:numPr>
          <w:ilvl w:val="0"/>
          <w:numId w:val="117"/>
        </w:numPr>
        <w:rPr>
          <w:rFonts w:ascii="Garamond" w:hAnsi="Garamond"/>
          <w:sz w:val="20"/>
          <w:szCs w:val="20"/>
          <w:lang w:val="ru-RU"/>
        </w:rPr>
      </w:pPr>
      <w:r w:rsidRPr="00EE0878">
        <w:rPr>
          <w:rFonts w:ascii="Garamond" w:hAnsi="Garamond"/>
          <w:sz w:val="20"/>
          <w:szCs w:val="20"/>
          <w:lang w:val="ru-RU"/>
        </w:rPr>
        <w:t xml:space="preserve">Турнир ученика (6 школских часова). </w:t>
      </w:r>
    </w:p>
    <w:p w14:paraId="44E80393" w14:textId="77777777" w:rsidR="00D3599C" w:rsidRPr="00EE0878" w:rsidRDefault="00D3599C" w:rsidP="00B90020">
      <w:pPr>
        <w:pStyle w:val="BodyText2"/>
        <w:numPr>
          <w:ilvl w:val="0"/>
          <w:numId w:val="117"/>
        </w:numPr>
        <w:rPr>
          <w:rFonts w:ascii="Garamond" w:hAnsi="Garamond"/>
          <w:sz w:val="20"/>
          <w:szCs w:val="20"/>
          <w:lang w:val="ru-RU"/>
        </w:rPr>
      </w:pPr>
      <w:r w:rsidRPr="00EE0878">
        <w:rPr>
          <w:rFonts w:ascii="Garamond" w:hAnsi="Garamond"/>
          <w:sz w:val="20"/>
          <w:szCs w:val="20"/>
          <w:lang w:val="ru-RU"/>
        </w:rPr>
        <w:t xml:space="preserve">Симултанка предметног наставника против ученика. </w:t>
      </w:r>
    </w:p>
    <w:p w14:paraId="13DDEB6F" w14:textId="77777777" w:rsidR="00D3599C" w:rsidRPr="00EE0878" w:rsidRDefault="00D3599C" w:rsidP="00B90020">
      <w:pPr>
        <w:pStyle w:val="BodyText2"/>
        <w:numPr>
          <w:ilvl w:val="0"/>
          <w:numId w:val="117"/>
        </w:numPr>
        <w:rPr>
          <w:rFonts w:ascii="Garamond" w:hAnsi="Garamond"/>
          <w:sz w:val="20"/>
          <w:szCs w:val="20"/>
          <w:lang w:val="ru-RU"/>
        </w:rPr>
      </w:pPr>
      <w:r w:rsidRPr="00EE0878">
        <w:rPr>
          <w:rFonts w:ascii="Garamond" w:hAnsi="Garamond"/>
          <w:sz w:val="20"/>
          <w:szCs w:val="20"/>
          <w:lang w:val="ru-RU"/>
        </w:rPr>
        <w:t xml:space="preserve">Подврсте шаха. </w:t>
      </w:r>
    </w:p>
    <w:p w14:paraId="439DAA4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Подврсте шаха (игре) које могу да се користе за четврти разред: </w:t>
      </w:r>
    </w:p>
    <w:p w14:paraId="129B8041"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Игре са мањом квадратном таблом и стандардним фигурама. </w:t>
      </w:r>
    </w:p>
    <w:p w14:paraId="7293F223"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 Игре са мањом правоугаоном таблом и стандардним фигурама. </w:t>
      </w:r>
    </w:p>
    <w:p w14:paraId="30BD0F38"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Игре са нестандардним асиметричним положајем фигура. </w:t>
      </w:r>
    </w:p>
    <w:p w14:paraId="5FFD9D66"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Игре са нестандардним симетричним положајем фигура. </w:t>
      </w:r>
    </w:p>
    <w:p w14:paraId="1F8C4BE4"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Игре са стандардном таблом и фигурама - али другачијим циљем. </w:t>
      </w:r>
    </w:p>
    <w:p w14:paraId="64482AA4"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Игре у којима свако игра за себе. </w:t>
      </w:r>
    </w:p>
    <w:p w14:paraId="3F98B3FD" w14:textId="77777777" w:rsidR="00D3599C" w:rsidRPr="00EE0878" w:rsidRDefault="00D3599C" w:rsidP="00B90020">
      <w:pPr>
        <w:pStyle w:val="BodyText2"/>
        <w:numPr>
          <w:ilvl w:val="0"/>
          <w:numId w:val="118"/>
        </w:numPr>
        <w:rPr>
          <w:rFonts w:ascii="Garamond" w:hAnsi="Garamond"/>
          <w:sz w:val="20"/>
          <w:szCs w:val="20"/>
          <w:lang w:val="ru-RU"/>
        </w:rPr>
      </w:pPr>
      <w:r w:rsidRPr="00EE0878">
        <w:rPr>
          <w:rFonts w:ascii="Garamond" w:hAnsi="Garamond"/>
          <w:sz w:val="20"/>
          <w:szCs w:val="20"/>
          <w:lang w:val="ru-RU"/>
        </w:rPr>
        <w:t xml:space="preserve">Партнерске и тимске игре. </w:t>
      </w:r>
    </w:p>
    <w:p w14:paraId="603DC5A7" w14:textId="77777777" w:rsidR="00D3599C" w:rsidRPr="00EE0878" w:rsidRDefault="00D3599C" w:rsidP="00D3599C">
      <w:pPr>
        <w:pStyle w:val="BodyText2"/>
        <w:rPr>
          <w:rFonts w:ascii="Garamond" w:hAnsi="Garamond"/>
          <w:sz w:val="20"/>
          <w:szCs w:val="20"/>
          <w:lang w:val="ru-RU"/>
        </w:rPr>
      </w:pPr>
    </w:p>
    <w:p w14:paraId="3CD48237" w14:textId="77777777" w:rsidR="00D3599C" w:rsidRPr="00EE0878" w:rsidRDefault="00D3599C" w:rsidP="00B90020">
      <w:pPr>
        <w:pStyle w:val="BodyText2"/>
        <w:numPr>
          <w:ilvl w:val="0"/>
          <w:numId w:val="103"/>
        </w:numPr>
        <w:rPr>
          <w:rFonts w:ascii="Garamond" w:hAnsi="Garamond"/>
          <w:sz w:val="20"/>
          <w:szCs w:val="20"/>
          <w:lang w:val="ru-RU"/>
        </w:rPr>
      </w:pPr>
      <w:r w:rsidRPr="00EE0878">
        <w:rPr>
          <w:rFonts w:ascii="Garamond" w:hAnsi="Garamond"/>
          <w:sz w:val="20"/>
          <w:szCs w:val="20"/>
          <w:lang w:val="ru-RU"/>
        </w:rPr>
        <w:t xml:space="preserve">УПУТСТВО ЗА ОСТВАРИВАЊЕ ПРОГРАМА </w:t>
      </w:r>
    </w:p>
    <w:p w14:paraId="3F945D0F"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Да би се организовала квалитетна настава, примерена потребама и могућностима ученика од првог до четвртог разреда основне школе, неопходно је водити рачуна о три групе основних параметара. </w:t>
      </w:r>
    </w:p>
    <w:p w14:paraId="39C2E390" w14:textId="77777777" w:rsidR="00D3599C" w:rsidRPr="00EE0878" w:rsidRDefault="00D3599C" w:rsidP="00B90020">
      <w:pPr>
        <w:pStyle w:val="BodyText2"/>
        <w:numPr>
          <w:ilvl w:val="0"/>
          <w:numId w:val="119"/>
        </w:numPr>
        <w:rPr>
          <w:rFonts w:ascii="Garamond" w:hAnsi="Garamond"/>
          <w:sz w:val="20"/>
          <w:szCs w:val="20"/>
          <w:lang w:val="ru-RU"/>
        </w:rPr>
      </w:pPr>
      <w:r w:rsidRPr="00EE0878">
        <w:rPr>
          <w:rFonts w:ascii="Garamond" w:hAnsi="Garamond"/>
          <w:sz w:val="20"/>
          <w:szCs w:val="20"/>
          <w:lang w:val="ru-RU"/>
        </w:rPr>
        <w:t xml:space="preserve">Предметни параметри </w:t>
      </w:r>
    </w:p>
    <w:p w14:paraId="04A0E05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Садржаји који се проучавају у оквиру овог предмета део су опште шаховске културе, која афирмише ову древну игру као друштвено прихватљив модел за сагледавање животних законитости кроз симболику шаховског надметања двеју супротстављених страна. Тринаести светски првак, Гари Каспаров говорио је о томе: "Креативност, имагинација и интуиција су незаменљиви, баш као и чврст карактер; али, победа долази само кроз борбу." На тај начин прегнуће и вољни моменат избијају у први план, пружајући ослонац младој особи која се налази у деликатној животној фази, у којој се од ње очекује да одговори захтевима које пред њега/њу поставља школски систем. </w:t>
      </w:r>
    </w:p>
    <w:p w14:paraId="2ACBE31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Како се седмогодишњаци налазе у раној фази когнитивног развоја, у којој тек стичу основне представе о низовима, поретку и класификацији, што између осталог чини основу за свеобухватно разумевање појма броја, шах им природно помаже у усвајању, а затим и консолидацији ових знања. На овај начин деца се припремају за наредну фазу (око 9-10 годинa живота) коју, према Пијажеовој класификацији, карактеришу "конкретне логичке операције", као нпр. обухватније разумевање математичких операција. Путем савладавање шаховске нотације даје се значајан подстицај развоју вештина читања и писања, али се постиже и напредак у разумевању просторне организације, пре свега кроз концепте хоризонталности и вертикалности, као претеча координатних система, баш као и дискриминације латерализованости, што значи да су за то остваривање веома погодни захтеви за правилном оријентацијом шаховске табле: у односу на белога и црнога (тј. црну боју поља у играчевом левом углу), али и постављање дама на поља исте боје, а краљева на поља супротне боје од фигуре која се на њему налази. Проучавање шаха треба да подстакне напредак логичког мишљења и способности генерализације, а посебно је драгоцена поука легендарног светског шампиона ЕмануелаЛаскера, доктора филозофских наука, који је наглашавао да путем шаха треба "подучавати о независном размишљању и просуђивању". </w:t>
      </w:r>
    </w:p>
    <w:p w14:paraId="6AD4CA7D"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Шаховска игра представља и модел који промовише равноправност, а негира сваки облик дискриминације: у игри подједнако могу напредовати и уживати ученици и ученице свих раса, националности и вероисповести, како надарени, тако и они са посебним потребама - ученици са слушним оштећењима, глуви и неми, слабовиди и слепи (шаховска литература се успешно прилагођава запису Брајеве азбуке, а постоје и посебно дизајниране шаховске табле и фигуре које слабовиди и слепи могу потпуно самостално да користе; већина шахиста уме да игра и "наслепо", тј. путем изговарања потеза онако како се записују шаховском нотацијом), ученици са физичким хендикепом, аутистични или са другим развојним поремећајима (између осталог, шах развија свест о присуству другога и на тај начин представља основу за даљи развој комуникације) - мршави и буцкасти, високи и ниски, ћутљиви и причљиви, неустрашиви и повучени... Применљивост шаха као заштитног окриља је посебно изражена у оквиру кампања против дроге и насиља, док у оквире његове превентивне функције спада и смањивање изостанака из школе, као и смислено реструктурирање слободног времена. </w:t>
      </w:r>
    </w:p>
    <w:p w14:paraId="00692064" w14:textId="77777777" w:rsidR="00D3599C" w:rsidRPr="00EE0878" w:rsidRDefault="00D3599C" w:rsidP="00B90020">
      <w:pPr>
        <w:pStyle w:val="BodyText2"/>
        <w:numPr>
          <w:ilvl w:val="0"/>
          <w:numId w:val="119"/>
        </w:numPr>
        <w:rPr>
          <w:rFonts w:ascii="Garamond" w:hAnsi="Garamond"/>
          <w:sz w:val="20"/>
          <w:szCs w:val="20"/>
          <w:lang w:val="ru-RU"/>
        </w:rPr>
      </w:pPr>
      <w:r w:rsidRPr="00EE0878">
        <w:rPr>
          <w:rFonts w:ascii="Garamond" w:hAnsi="Garamond"/>
          <w:sz w:val="20"/>
          <w:szCs w:val="20"/>
          <w:lang w:val="ru-RU"/>
        </w:rPr>
        <w:t xml:space="preserve">Наставни параметри </w:t>
      </w:r>
    </w:p>
    <w:p w14:paraId="5C0C3CEC"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Теоријска настава из шаха пружа минималан скуп фундаменталних знања која су неопходна да би се овладало свим правилима и општом културом шаховске игре. На овом аспекту наставе треба инсистирати у оноликој мери колико је потребно да се ученицима пруже најосновније информације на основу којих би, пре свега кроз многобројне практичне примере и животне аналогије, могли да самостално откривају огромно богатство света шаха. Стога, кад год је то могуће, предметни наставник у улози модератора треба да издвоји довољно времена за практичну наставу у виду решавања примера на демонстрационој табли (фронтални облик рада) и кроз тестове (индивидуални облик рада), али и кроз проигравање у паровима и групне активности ученика. </w:t>
      </w:r>
    </w:p>
    <w:p w14:paraId="5C8A0419"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Шах се може схватити као перманентно дидактичко средство за лакше савлађивање драгоцених животних лекција, при чему се симболизам шаховске игре као парадигме самог живота ставља у ужи и шири контекст. Као пример можемо да наведемо ситуацију у којој се ученик налази на пешачком прелазу, а на семафору за пешаке је црвено светло. За малог шахисту све је јасно: на потезу је противник (у овом случају, то су аутомобили), тако да треба бити стрпљив и сачекати свој потез. Када се појави зелено светло за пешаке, то је као да је противник завршио свој потез и притиснуо сат, тако да је сада ред на њега да у предвиђеном времену пређе улицу, то јест "одигра свој потез". </w:t>
      </w:r>
    </w:p>
    <w:p w14:paraId="35CC1D8E"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Током прве године учења, путем упознавања квадратне црно-беле табле као попришта ове игре савршеног склада, ученици усвајају просторне релације кроз концепте поља, линија, редова и дијагонала. Дружење са шаховским фигурама и њиховим кретањем приближава их знањима из геометрије, док кроз однос релативних вредности фигура (пешак = 1, скакач и ловац = 3, топ = 5, дама = 9 или 10) стичу и основе из аритметике, али и поуке о вођењу бриге о вредностима које су им поверене на чување. Постављање фигура на почетна поља пример је за организацију и уредност, чиме се неупоредиво лакше усвајају и неки "непопуларни" свакодневни захтеви, као што је одлагање ствари (нпр. школског прибора, одевних предмета, играчака итд.) на одговарајућа места. Упознавање са шаховском нотацијом (где се као прелазни модел користи популарна игра "подморница") и концепт записивања потеза подстицајно делују на усавршавање вештина читања и писања, које се срећу у оквиру осталих предмета. </w:t>
      </w:r>
    </w:p>
    <w:p w14:paraId="7296AEB1"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Током обуке почетника у оквиру наставе шаха као изборног предмета у основним школама у Србији уочена је појава пада заинтересованости за даље учење шаха услед предугог трајања обуке - темпом од једног часа седмично. Иницијалан импулс са којим деца долазе на наставу је да се играју шаха, а суочавају се са не тако кратким периодом када изостаје практична игра, чиме могу бити до те мере незадовољни да их то може обесхрабрити и одбити од даљег рада. Уколико дође до тога, шах престаје да буде игра, наилази на отпор код ученика, а самим тим и не успева да оправда своју улогу наставног средства по мери детета. </w:t>
      </w:r>
    </w:p>
    <w:p w14:paraId="19B8C1E7" w14:textId="77777777" w:rsidR="00D3599C" w:rsidRPr="00EE0878" w:rsidRDefault="00D3599C" w:rsidP="00D3599C">
      <w:pPr>
        <w:pStyle w:val="BodyText2"/>
        <w:rPr>
          <w:rFonts w:ascii="Garamond" w:hAnsi="Garamond"/>
          <w:sz w:val="20"/>
          <w:szCs w:val="20"/>
          <w:lang w:val="ru-RU"/>
        </w:rPr>
      </w:pPr>
      <w:r w:rsidRPr="00EE0878">
        <w:rPr>
          <w:rFonts w:ascii="Garamond" w:hAnsi="Garamond"/>
          <w:sz w:val="20"/>
          <w:szCs w:val="20"/>
          <w:lang w:val="ru-RU"/>
        </w:rPr>
        <w:t xml:space="preserve">Предлаже се планско увођење одабраних подврста шаха, које би својом привлачношћу игре унапредиле динамику наставе и подстакле активност и мотивацију ученика, пре свега, у млађем школском узрасту. Систематизацијом подврста шаха, коју прати скуп специфичних методичко-дидактичких упутстава, добија се допунско средство за утврђивање и провежбавање одређених тематских јединица и обогаћују се наставни и ваннаставни садржаји. </w:t>
      </w:r>
    </w:p>
    <w:p w14:paraId="5FF3694C" w14:textId="77777777" w:rsidR="00D3599C" w:rsidRPr="00EE0878" w:rsidRDefault="00D3599C" w:rsidP="00B90020">
      <w:pPr>
        <w:pStyle w:val="BodyText2"/>
        <w:numPr>
          <w:ilvl w:val="0"/>
          <w:numId w:val="119"/>
        </w:numPr>
        <w:rPr>
          <w:rFonts w:ascii="Garamond" w:hAnsi="Garamond"/>
          <w:sz w:val="20"/>
          <w:szCs w:val="20"/>
          <w:lang w:val="ru-RU"/>
        </w:rPr>
      </w:pPr>
      <w:r w:rsidRPr="00EE0878">
        <w:rPr>
          <w:rFonts w:ascii="Garamond" w:hAnsi="Garamond"/>
          <w:sz w:val="20"/>
          <w:szCs w:val="20"/>
          <w:lang w:val="ru-RU"/>
        </w:rPr>
        <w:t xml:space="preserve">Параметри окружења и остали параметри </w:t>
      </w:r>
    </w:p>
    <w:p w14:paraId="5C3E9283" w14:textId="1970DAD1" w:rsidR="009171D1" w:rsidRPr="00EE0878" w:rsidRDefault="00D3599C" w:rsidP="003952CB">
      <w:pPr>
        <w:pStyle w:val="BodyText2"/>
        <w:rPr>
          <w:rFonts w:ascii="Garamond" w:hAnsi="Garamond"/>
          <w:b/>
          <w:sz w:val="20"/>
          <w:szCs w:val="20"/>
          <w:lang w:val="ru-RU"/>
        </w:rPr>
      </w:pPr>
      <w:r w:rsidRPr="00EE0878">
        <w:rPr>
          <w:rFonts w:ascii="Garamond" w:hAnsi="Garamond"/>
          <w:sz w:val="20"/>
          <w:szCs w:val="20"/>
          <w:lang w:val="ru-RU"/>
        </w:rPr>
        <w:t>У зависности од непосредног окружења у којем се налази школа, пожељно је користити предности локалних ресурса и неговати контакте са оближњим шаховским клубовима. Уколико постоје могућности, природно је најмотивисаније укључити у рад шаховске секције, организовати гостовања неког од активних шахиста из непосредног окружења - уз могућност одигравања симултанке против заинтересованих ученика. Препорука је да се на крају школске године (у проширеном обиму од 6 часова), као могућност да се систематизује и рекапитулира до тада стечено знање у овом изборном предмету, организује такмичење (уколико наставник процени да би неуспех могао да обесхрабри децу са мање развијеном толеранцијом на фрустрацију, овакви сусрети се могу окарактерисати као "дружење"; у том случају се не би инсистирало на обрачунавању коначног такмичарског учинка, како ученици не би међусобно упоређивали остварене резултате и успешност, а могу се промовисати и други ненасилни сценарији, нпр. да фигуре које су узете "иду на клупу за резервне играче" и да ће се, поново поређане на почетне позиције, вратити већ у наредној партији) међу ученицима истог разреда, где би они у условима одигравања шаховских партија (поштовање турнирских правила) показали која су знања стекли током наставног циклуса.</w:t>
      </w:r>
      <w:r w:rsidR="009171D1" w:rsidRPr="00EE0878">
        <w:rPr>
          <w:rFonts w:ascii="Garamond" w:hAnsi="Garamond"/>
          <w:sz w:val="20"/>
          <w:szCs w:val="20"/>
          <w:lang w:val="ru-RU"/>
        </w:rPr>
        <w:br w:type="page"/>
      </w:r>
      <w:r w:rsidR="009171D1" w:rsidRPr="00EE0878">
        <w:rPr>
          <w:rFonts w:ascii="Garamond" w:hAnsi="Garamond"/>
          <w:b/>
          <w:sz w:val="20"/>
          <w:szCs w:val="20"/>
          <w:lang w:val="ru-RU"/>
        </w:rPr>
        <w:t xml:space="preserve">ЛЕПО ПИСАЊЕ – КАЛИГРАФИЈА                                                                      </w:t>
      </w:r>
    </w:p>
    <w:p w14:paraId="4CFB4538" w14:textId="6787953D" w:rsidR="009171D1" w:rsidRPr="00EE0878" w:rsidRDefault="009171D1" w:rsidP="009171D1">
      <w:pPr>
        <w:jc w:val="center"/>
        <w:rPr>
          <w:rFonts w:ascii="Garamond" w:hAnsi="Garamond"/>
          <w:b/>
          <w:sz w:val="20"/>
          <w:szCs w:val="20"/>
          <w:lang w:val="ru-RU"/>
        </w:rPr>
      </w:pPr>
      <w:r w:rsidRPr="00EE0878">
        <w:rPr>
          <w:rFonts w:ascii="Garamond" w:hAnsi="Garamond"/>
          <w:b/>
          <w:sz w:val="20"/>
          <w:szCs w:val="20"/>
          <w:lang w:val="ru-RU"/>
        </w:rPr>
        <w:t xml:space="preserve"> - слободна активност - </w:t>
      </w:r>
    </w:p>
    <w:p w14:paraId="5E9B5B18" w14:textId="77777777" w:rsidR="009171D1" w:rsidRPr="00EE0878" w:rsidRDefault="009171D1" w:rsidP="009171D1">
      <w:pPr>
        <w:rPr>
          <w:rFonts w:ascii="Garamond" w:hAnsi="Garamond"/>
          <w:sz w:val="20"/>
          <w:szCs w:val="20"/>
          <w:lang w:val="en-US"/>
        </w:rPr>
      </w:pPr>
      <w:r w:rsidRPr="00EE0878">
        <w:rPr>
          <w:rFonts w:ascii="Garamond" w:hAnsi="Garamond"/>
          <w:sz w:val="20"/>
          <w:szCs w:val="20"/>
          <w:lang w:val="ru-RU"/>
        </w:rPr>
        <w:t xml:space="preserve"> </w:t>
      </w:r>
      <w:r w:rsidRPr="00EE0878">
        <w:rPr>
          <w:rFonts w:ascii="Garamond" w:hAnsi="Garamond"/>
          <w:sz w:val="20"/>
          <w:szCs w:val="20"/>
        </w:rPr>
        <w:t xml:space="preserve">(1 час недељно, 36 часова годишње) </w:t>
      </w:r>
    </w:p>
    <w:p w14:paraId="09029B30" w14:textId="77777777" w:rsidR="009171D1" w:rsidRPr="00EE0878" w:rsidRDefault="009171D1" w:rsidP="00B90020">
      <w:pPr>
        <w:pStyle w:val="ListParagraph"/>
        <w:numPr>
          <w:ilvl w:val="0"/>
          <w:numId w:val="120"/>
        </w:numPr>
        <w:spacing w:after="200"/>
        <w:rPr>
          <w:rFonts w:ascii="Garamond" w:hAnsi="Garamond"/>
          <w:b/>
          <w:sz w:val="20"/>
          <w:szCs w:val="20"/>
          <w:lang w:val="ru-RU"/>
        </w:rPr>
      </w:pPr>
      <w:r w:rsidRPr="00EE0878">
        <w:rPr>
          <w:rFonts w:ascii="Garamond" w:hAnsi="Garamond"/>
          <w:b/>
          <w:sz w:val="20"/>
          <w:szCs w:val="20"/>
          <w:lang w:val="ru-RU"/>
        </w:rPr>
        <w:t xml:space="preserve">Циљ и задаци                                                                                                                                                                                </w:t>
      </w:r>
    </w:p>
    <w:p w14:paraId="44083064" w14:textId="77777777" w:rsidR="009171D1" w:rsidRPr="00EE0878" w:rsidRDefault="009171D1" w:rsidP="00B90020">
      <w:pPr>
        <w:pStyle w:val="ListParagraph"/>
        <w:numPr>
          <w:ilvl w:val="0"/>
          <w:numId w:val="121"/>
        </w:numPr>
        <w:spacing w:after="200"/>
        <w:rPr>
          <w:rFonts w:ascii="Garamond" w:hAnsi="Garamond"/>
          <w:b/>
          <w:sz w:val="20"/>
          <w:szCs w:val="20"/>
          <w:lang w:val="ru-RU"/>
        </w:rPr>
      </w:pPr>
      <w:r w:rsidRPr="00EE0878">
        <w:rPr>
          <w:rFonts w:ascii="Garamond" w:hAnsi="Garamond"/>
          <w:b/>
          <w:sz w:val="20"/>
          <w:szCs w:val="20"/>
          <w:lang w:val="ru-RU"/>
        </w:rPr>
        <w:t xml:space="preserve">Циљ                                                                                                                                                                        </w:t>
      </w:r>
      <w:r w:rsidRPr="00EE0878">
        <w:rPr>
          <w:rFonts w:ascii="Garamond" w:hAnsi="Garamond"/>
          <w:sz w:val="20"/>
          <w:szCs w:val="20"/>
          <w:lang w:val="ru-RU"/>
        </w:rPr>
        <w:t>Оспособљавање ученика за лепо писање и развој сензибилитета за препознавање</w:t>
      </w:r>
      <w:r w:rsidRPr="00EE0878">
        <w:rPr>
          <w:rFonts w:ascii="Garamond" w:hAnsi="Garamond"/>
          <w:b/>
          <w:sz w:val="20"/>
          <w:szCs w:val="20"/>
          <w:lang w:val="ru-RU"/>
        </w:rPr>
        <w:t xml:space="preserve"> </w:t>
      </w:r>
      <w:r w:rsidRPr="00EE0878">
        <w:rPr>
          <w:rFonts w:ascii="Garamond" w:hAnsi="Garamond"/>
          <w:sz w:val="20"/>
          <w:szCs w:val="20"/>
          <w:lang w:val="ru-RU"/>
        </w:rPr>
        <w:t>писма упоредо са развојем моторичких способности, као и усвајање читког и уредног</w:t>
      </w:r>
      <w:r w:rsidRPr="00EE0878">
        <w:rPr>
          <w:rFonts w:ascii="Garamond" w:hAnsi="Garamond"/>
          <w:b/>
          <w:sz w:val="20"/>
          <w:szCs w:val="20"/>
          <w:lang w:val="ru-RU"/>
        </w:rPr>
        <w:t xml:space="preserve"> </w:t>
      </w:r>
      <w:r w:rsidRPr="00EE0878">
        <w:rPr>
          <w:rFonts w:ascii="Garamond" w:hAnsi="Garamond"/>
          <w:sz w:val="20"/>
          <w:szCs w:val="20"/>
          <w:lang w:val="ru-RU"/>
        </w:rPr>
        <w:t xml:space="preserve">писања. </w:t>
      </w:r>
      <w:r w:rsidRPr="00EE0878">
        <w:rPr>
          <w:rFonts w:ascii="Garamond" w:hAnsi="Garamond"/>
          <w:b/>
          <w:sz w:val="20"/>
          <w:szCs w:val="20"/>
          <w:lang w:val="ru-RU"/>
        </w:rPr>
        <w:t xml:space="preserve">                                                      </w:t>
      </w:r>
    </w:p>
    <w:p w14:paraId="09354FC3" w14:textId="77777777" w:rsidR="009171D1" w:rsidRPr="00EE0878" w:rsidRDefault="009171D1" w:rsidP="00B90020">
      <w:pPr>
        <w:pStyle w:val="ListParagraph"/>
        <w:numPr>
          <w:ilvl w:val="0"/>
          <w:numId w:val="121"/>
        </w:numPr>
        <w:spacing w:after="200"/>
        <w:rPr>
          <w:rFonts w:ascii="Garamond" w:hAnsi="Garamond"/>
          <w:b/>
          <w:sz w:val="20"/>
          <w:szCs w:val="20"/>
          <w:lang w:val="ru-RU"/>
        </w:rPr>
      </w:pPr>
      <w:r w:rsidRPr="00EE0878">
        <w:rPr>
          <w:rFonts w:ascii="Garamond" w:hAnsi="Garamond"/>
          <w:b/>
          <w:sz w:val="20"/>
          <w:szCs w:val="20"/>
          <w:lang w:val="ru-RU"/>
        </w:rPr>
        <w:t xml:space="preserve">Задаци:                                                                                                                                                                                        </w:t>
      </w:r>
    </w:p>
    <w:p w14:paraId="5D41A0BD"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усвајање правилног повлачења уских и широких, косих, усправних и положених</w:t>
      </w:r>
      <w:r w:rsidRPr="00EE0878">
        <w:rPr>
          <w:rFonts w:ascii="Garamond" w:hAnsi="Garamond"/>
          <w:b/>
          <w:sz w:val="20"/>
          <w:szCs w:val="20"/>
          <w:lang w:val="ru-RU"/>
        </w:rPr>
        <w:t xml:space="preserve"> </w:t>
      </w:r>
      <w:r w:rsidRPr="00EE0878">
        <w:rPr>
          <w:rFonts w:ascii="Garamond" w:hAnsi="Garamond"/>
          <w:sz w:val="20"/>
          <w:szCs w:val="20"/>
          <w:lang w:val="ru-RU"/>
        </w:rPr>
        <w:t xml:space="preserve">линија; </w:t>
      </w:r>
      <w:r w:rsidRPr="00EE0878">
        <w:rPr>
          <w:rFonts w:ascii="Garamond" w:hAnsi="Garamond"/>
          <w:b/>
          <w:sz w:val="20"/>
          <w:szCs w:val="20"/>
          <w:lang w:val="ru-RU"/>
        </w:rPr>
        <w:t xml:space="preserve">                                    </w:t>
      </w:r>
    </w:p>
    <w:p w14:paraId="39C055A4"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 xml:space="preserve">развијање способности за обједињавање линија у слова; </w:t>
      </w:r>
      <w:r w:rsidRPr="00EE0878">
        <w:rPr>
          <w:rFonts w:ascii="Garamond" w:hAnsi="Garamond"/>
          <w:b/>
          <w:sz w:val="20"/>
          <w:szCs w:val="20"/>
          <w:lang w:val="ru-RU"/>
        </w:rPr>
        <w:t xml:space="preserve">                                                                                              </w:t>
      </w:r>
    </w:p>
    <w:p w14:paraId="22A24C65"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 xml:space="preserve">развијање способности повезивања слова у речи и реченице; </w:t>
      </w:r>
      <w:r w:rsidRPr="00EE0878">
        <w:rPr>
          <w:rFonts w:ascii="Garamond" w:hAnsi="Garamond"/>
          <w:b/>
          <w:sz w:val="20"/>
          <w:szCs w:val="20"/>
          <w:lang w:val="ru-RU"/>
        </w:rPr>
        <w:t xml:space="preserve">                                                                                        </w:t>
      </w:r>
    </w:p>
    <w:p w14:paraId="47599409"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 xml:space="preserve">упућивање ученика у коришћење различитих материјала и подлога за писање; </w:t>
      </w:r>
      <w:r w:rsidRPr="00EE0878">
        <w:rPr>
          <w:rFonts w:ascii="Garamond" w:hAnsi="Garamond"/>
          <w:b/>
          <w:sz w:val="20"/>
          <w:szCs w:val="20"/>
          <w:lang w:val="ru-RU"/>
        </w:rPr>
        <w:t xml:space="preserve">                                                             </w:t>
      </w:r>
    </w:p>
    <w:p w14:paraId="5290F2D6"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 xml:space="preserve">оспособљавање ученика за припремање материјала за писање; </w:t>
      </w:r>
      <w:r w:rsidRPr="00EE0878">
        <w:rPr>
          <w:rFonts w:ascii="Garamond" w:hAnsi="Garamond"/>
          <w:b/>
          <w:sz w:val="20"/>
          <w:szCs w:val="20"/>
          <w:lang w:val="ru-RU"/>
        </w:rPr>
        <w:t xml:space="preserve">                                                                          </w:t>
      </w:r>
    </w:p>
    <w:p w14:paraId="1DC0E638" w14:textId="77777777" w:rsidR="009171D1" w:rsidRPr="00EE0878" w:rsidRDefault="009171D1" w:rsidP="00B90020">
      <w:pPr>
        <w:pStyle w:val="ListParagraph"/>
        <w:numPr>
          <w:ilvl w:val="0"/>
          <w:numId w:val="122"/>
        </w:numPr>
        <w:spacing w:after="200"/>
        <w:rPr>
          <w:rFonts w:ascii="Garamond" w:hAnsi="Garamond"/>
          <w:b/>
          <w:sz w:val="20"/>
          <w:szCs w:val="20"/>
          <w:lang w:val="ru-RU"/>
        </w:rPr>
      </w:pPr>
      <w:r w:rsidRPr="00EE0878">
        <w:rPr>
          <w:rFonts w:ascii="Garamond" w:hAnsi="Garamond"/>
          <w:sz w:val="20"/>
          <w:szCs w:val="20"/>
          <w:lang w:val="ru-RU"/>
        </w:rPr>
        <w:t xml:space="preserve">развијање моторичких способности у процесу лепог писања. </w:t>
      </w:r>
      <w:r w:rsidRPr="00EE0878">
        <w:rPr>
          <w:rFonts w:ascii="Garamond" w:hAnsi="Garamond"/>
          <w:b/>
          <w:sz w:val="20"/>
          <w:szCs w:val="20"/>
          <w:lang w:val="ru-RU"/>
        </w:rPr>
        <w:t xml:space="preserve">                                                                   САДРЖАЈИ ПРОГРАМА                                                                                                                                                               ПИСАЊЕ                                                                                                                                                                                                  </w:t>
      </w:r>
    </w:p>
    <w:p w14:paraId="0C4CAA18" w14:textId="77777777" w:rsidR="009171D1" w:rsidRPr="00EE0878" w:rsidRDefault="009171D1" w:rsidP="00B90020">
      <w:pPr>
        <w:pStyle w:val="ListParagraph"/>
        <w:numPr>
          <w:ilvl w:val="0"/>
          <w:numId w:val="123"/>
        </w:numPr>
        <w:spacing w:after="200"/>
        <w:rPr>
          <w:rFonts w:ascii="Garamond" w:hAnsi="Garamond"/>
          <w:b/>
          <w:sz w:val="20"/>
          <w:szCs w:val="20"/>
          <w:lang w:val="ru-RU"/>
        </w:rPr>
      </w:pPr>
      <w:r w:rsidRPr="00EE0878">
        <w:rPr>
          <w:rFonts w:ascii="Garamond" w:hAnsi="Garamond"/>
          <w:sz w:val="20"/>
          <w:szCs w:val="20"/>
          <w:lang w:val="ru-RU"/>
        </w:rPr>
        <w:t>Писање ћириличких слова према калиграфским правилима у процесу комплетног</w:t>
      </w:r>
      <w:r w:rsidRPr="00EE0878">
        <w:rPr>
          <w:rFonts w:ascii="Garamond" w:hAnsi="Garamond"/>
          <w:b/>
          <w:sz w:val="20"/>
          <w:szCs w:val="20"/>
          <w:lang w:val="ru-RU"/>
        </w:rPr>
        <w:t xml:space="preserve"> </w:t>
      </w:r>
      <w:r w:rsidRPr="00EE0878">
        <w:rPr>
          <w:rFonts w:ascii="Garamond" w:hAnsi="Garamond"/>
          <w:sz w:val="20"/>
          <w:szCs w:val="20"/>
          <w:lang w:val="ru-RU"/>
        </w:rPr>
        <w:t xml:space="preserve">савладавања азбуке. </w:t>
      </w:r>
      <w:r w:rsidRPr="00EE0878">
        <w:rPr>
          <w:rFonts w:ascii="Garamond" w:hAnsi="Garamond"/>
          <w:b/>
          <w:sz w:val="20"/>
          <w:szCs w:val="20"/>
          <w:lang w:val="ru-RU"/>
        </w:rPr>
        <w:t xml:space="preserve">                                                                                                                                                                           </w:t>
      </w:r>
      <w:r w:rsidRPr="00EE0878">
        <w:rPr>
          <w:rFonts w:ascii="Garamond" w:hAnsi="Garamond"/>
          <w:sz w:val="20"/>
          <w:szCs w:val="20"/>
          <w:lang w:val="ru-RU"/>
        </w:rPr>
        <w:t xml:space="preserve">Појмови: писмо, ћирилица. </w:t>
      </w:r>
      <w:r w:rsidRPr="00EE0878">
        <w:rPr>
          <w:rFonts w:ascii="Garamond" w:hAnsi="Garamond"/>
          <w:b/>
          <w:sz w:val="20"/>
          <w:szCs w:val="20"/>
          <w:lang w:val="ru-RU"/>
        </w:rPr>
        <w:t xml:space="preserve">                                                                                                                                                                       </w:t>
      </w:r>
    </w:p>
    <w:p w14:paraId="74261396" w14:textId="77777777" w:rsidR="009171D1" w:rsidRPr="00EE0878" w:rsidRDefault="009171D1" w:rsidP="00B90020">
      <w:pPr>
        <w:pStyle w:val="ListParagraph"/>
        <w:numPr>
          <w:ilvl w:val="0"/>
          <w:numId w:val="123"/>
        </w:numPr>
        <w:spacing w:after="200"/>
        <w:rPr>
          <w:rFonts w:ascii="Garamond" w:hAnsi="Garamond"/>
          <w:b/>
          <w:sz w:val="20"/>
          <w:szCs w:val="20"/>
          <w:lang w:val="ru-RU"/>
        </w:rPr>
      </w:pPr>
      <w:r w:rsidRPr="00EE0878">
        <w:rPr>
          <w:rFonts w:ascii="Garamond" w:hAnsi="Garamond"/>
          <w:sz w:val="20"/>
          <w:szCs w:val="20"/>
          <w:lang w:val="ru-RU"/>
        </w:rPr>
        <w:t xml:space="preserve">Калиграфија. </w:t>
      </w:r>
      <w:r w:rsidRPr="00EE0878">
        <w:rPr>
          <w:rFonts w:ascii="Garamond" w:hAnsi="Garamond"/>
          <w:b/>
          <w:sz w:val="20"/>
          <w:szCs w:val="20"/>
          <w:lang w:val="ru-RU"/>
        </w:rPr>
        <w:t xml:space="preserve">                                                                                                                                                                        </w:t>
      </w:r>
    </w:p>
    <w:p w14:paraId="15A0E189" w14:textId="77777777" w:rsidR="009171D1" w:rsidRPr="00EE0878" w:rsidRDefault="009171D1" w:rsidP="00B90020">
      <w:pPr>
        <w:pStyle w:val="ListParagraph"/>
        <w:numPr>
          <w:ilvl w:val="0"/>
          <w:numId w:val="123"/>
        </w:numPr>
        <w:spacing w:after="200"/>
        <w:rPr>
          <w:rFonts w:ascii="Garamond" w:hAnsi="Garamond"/>
          <w:b/>
          <w:sz w:val="20"/>
          <w:szCs w:val="20"/>
          <w:lang w:val="ru-RU"/>
        </w:rPr>
      </w:pPr>
      <w:r w:rsidRPr="00EE0878">
        <w:rPr>
          <w:rFonts w:ascii="Garamond" w:hAnsi="Garamond"/>
          <w:sz w:val="20"/>
          <w:szCs w:val="20"/>
          <w:lang w:val="ru-RU"/>
        </w:rPr>
        <w:t>Меке оловке са ознаком Б припремљене на брусном папиру, свеске са ужим и</w:t>
      </w:r>
      <w:r w:rsidRPr="00EE0878">
        <w:rPr>
          <w:rFonts w:ascii="Garamond" w:hAnsi="Garamond"/>
          <w:b/>
          <w:sz w:val="20"/>
          <w:szCs w:val="20"/>
          <w:lang w:val="ru-RU"/>
        </w:rPr>
        <w:t xml:space="preserve"> </w:t>
      </w:r>
      <w:r w:rsidRPr="00EE0878">
        <w:rPr>
          <w:rFonts w:ascii="Garamond" w:hAnsi="Garamond"/>
          <w:sz w:val="20"/>
          <w:szCs w:val="20"/>
          <w:lang w:val="ru-RU"/>
        </w:rPr>
        <w:t xml:space="preserve">ширим размацима линија, намењеним за лепо писање у пропорцији 1:61 (златни пресек). </w:t>
      </w:r>
      <w:r w:rsidRPr="00EE0878">
        <w:rPr>
          <w:rFonts w:ascii="Garamond" w:hAnsi="Garamond"/>
          <w:b/>
          <w:sz w:val="20"/>
          <w:szCs w:val="20"/>
          <w:lang w:val="ru-RU"/>
        </w:rPr>
        <w:t xml:space="preserve">                                       </w:t>
      </w:r>
    </w:p>
    <w:p w14:paraId="73CA5C86" w14:textId="57F9025C" w:rsidR="009171D1" w:rsidRPr="00EE0878" w:rsidRDefault="009171D1" w:rsidP="009171D1">
      <w:pPr>
        <w:pStyle w:val="ListParagraph"/>
        <w:spacing w:after="200"/>
        <w:ind w:left="360"/>
        <w:rPr>
          <w:rFonts w:ascii="Garamond" w:hAnsi="Garamond"/>
          <w:b/>
          <w:sz w:val="20"/>
          <w:szCs w:val="20"/>
          <w:lang w:val="ru-RU"/>
        </w:rPr>
      </w:pPr>
      <w:r w:rsidRPr="00EE0878">
        <w:rPr>
          <w:rFonts w:ascii="Garamond" w:hAnsi="Garamond"/>
          <w:b/>
          <w:sz w:val="20"/>
          <w:szCs w:val="20"/>
          <w:lang w:val="ru-RU"/>
        </w:rPr>
        <w:t xml:space="preserve">РАЗНЕ ВРСТЕ ЗНАКОВА И СИМБОЛА                                                                                                                                 </w:t>
      </w:r>
    </w:p>
    <w:p w14:paraId="354C6469" w14:textId="77777777" w:rsidR="009171D1" w:rsidRPr="00EE0878" w:rsidRDefault="009171D1" w:rsidP="00B90020">
      <w:pPr>
        <w:pStyle w:val="ListParagraph"/>
        <w:numPr>
          <w:ilvl w:val="0"/>
          <w:numId w:val="124"/>
        </w:numPr>
        <w:spacing w:after="200"/>
        <w:rPr>
          <w:rFonts w:ascii="Garamond" w:hAnsi="Garamond"/>
          <w:b/>
          <w:sz w:val="20"/>
          <w:szCs w:val="20"/>
          <w:lang w:val="ru-RU"/>
        </w:rPr>
      </w:pPr>
      <w:r w:rsidRPr="00EE0878">
        <w:rPr>
          <w:rFonts w:ascii="Garamond" w:hAnsi="Garamond"/>
          <w:sz w:val="20"/>
          <w:szCs w:val="20"/>
          <w:lang w:val="ru-RU"/>
        </w:rPr>
        <w:t xml:space="preserve">Словни знаци (штампана слова, писана слова), бројеви... </w:t>
      </w:r>
      <w:r w:rsidRPr="00EE0878">
        <w:rPr>
          <w:rFonts w:ascii="Garamond" w:hAnsi="Garamond"/>
          <w:b/>
          <w:sz w:val="20"/>
          <w:szCs w:val="20"/>
          <w:lang w:val="ru-RU"/>
        </w:rPr>
        <w:t xml:space="preserve">                                                                                         </w:t>
      </w:r>
    </w:p>
    <w:p w14:paraId="4EB4E0FE" w14:textId="77777777" w:rsidR="009171D1" w:rsidRPr="00EE0878" w:rsidRDefault="009171D1" w:rsidP="00B90020">
      <w:pPr>
        <w:pStyle w:val="ListParagraph"/>
        <w:numPr>
          <w:ilvl w:val="0"/>
          <w:numId w:val="124"/>
        </w:numPr>
        <w:spacing w:after="200"/>
        <w:rPr>
          <w:rFonts w:ascii="Garamond" w:hAnsi="Garamond"/>
          <w:b/>
          <w:sz w:val="20"/>
          <w:szCs w:val="20"/>
          <w:lang w:val="ru-RU"/>
        </w:rPr>
      </w:pPr>
      <w:r w:rsidRPr="00EE0878">
        <w:rPr>
          <w:rFonts w:ascii="Garamond" w:hAnsi="Garamond"/>
          <w:sz w:val="20"/>
          <w:szCs w:val="20"/>
          <w:lang w:val="ru-RU"/>
        </w:rPr>
        <w:t>Комбиновани медијуми</w:t>
      </w:r>
      <w:r w:rsidRPr="00EE0878">
        <w:rPr>
          <w:rFonts w:ascii="Garamond" w:hAnsi="Garamond"/>
          <w:b/>
          <w:sz w:val="20"/>
          <w:szCs w:val="20"/>
          <w:lang w:val="ru-RU"/>
        </w:rPr>
        <w:t xml:space="preserve">                                                                                                                                                     </w:t>
      </w:r>
    </w:p>
    <w:p w14:paraId="4A194D0C" w14:textId="77777777" w:rsidR="00FE27DB" w:rsidRPr="00EE0878" w:rsidRDefault="009171D1" w:rsidP="00B90020">
      <w:pPr>
        <w:pStyle w:val="ListParagraph"/>
        <w:numPr>
          <w:ilvl w:val="0"/>
          <w:numId w:val="124"/>
        </w:numPr>
        <w:spacing w:after="200"/>
        <w:rPr>
          <w:rFonts w:ascii="Garamond" w:eastAsia="Calibri" w:hAnsi="Garamond" w:cstheme="minorHAnsi"/>
          <w:sz w:val="20"/>
          <w:szCs w:val="20"/>
          <w:lang w:val="ru-RU"/>
        </w:rPr>
      </w:pPr>
      <w:r w:rsidRPr="00EE0878">
        <w:rPr>
          <w:rFonts w:ascii="Garamond" w:hAnsi="Garamond"/>
          <w:sz w:val="20"/>
          <w:szCs w:val="20"/>
          <w:lang w:val="ru-RU"/>
        </w:rPr>
        <w:t>Меке оловке, тушеви у боји, папири различитог формата.</w:t>
      </w:r>
      <w:r w:rsidRPr="00EE0878">
        <w:rPr>
          <w:rFonts w:ascii="Garamond" w:eastAsia="Calibri" w:hAnsi="Garamond" w:cstheme="minorHAnsi"/>
          <w:sz w:val="20"/>
          <w:szCs w:val="20"/>
          <w:lang w:val="ru-RU"/>
        </w:rPr>
        <w:t xml:space="preserve">    </w:t>
      </w:r>
    </w:p>
    <w:p w14:paraId="4E55F8BC" w14:textId="0E1C9694" w:rsidR="009171D1" w:rsidRPr="00EE0878" w:rsidRDefault="00FE27DB">
      <w:pPr>
        <w:rPr>
          <w:rFonts w:ascii="Garamond" w:eastAsia="Calibri" w:hAnsi="Garamond" w:cstheme="minorHAnsi"/>
          <w:noProof/>
          <w:sz w:val="20"/>
          <w:szCs w:val="20"/>
          <w:lang w:val="ru-RU"/>
        </w:rPr>
      </w:pPr>
      <w:r w:rsidRPr="00EE0878">
        <w:rPr>
          <w:rFonts w:ascii="Garamond" w:eastAsia="Calibri" w:hAnsi="Garamond" w:cstheme="minorHAnsi"/>
          <w:sz w:val="20"/>
          <w:szCs w:val="20"/>
          <w:lang w:val="ru-RU"/>
        </w:rPr>
        <w:br w:type="page"/>
      </w:r>
      <w:r w:rsidR="009171D1" w:rsidRPr="00EE0878">
        <w:rPr>
          <w:rFonts w:ascii="Garamond" w:eastAsia="Calibri" w:hAnsi="Garamond" w:cstheme="minorHAnsi"/>
          <w:sz w:val="20"/>
          <w:szCs w:val="20"/>
          <w:lang w:val="ru-RU"/>
        </w:rPr>
        <w:t xml:space="preserve">                 </w:t>
      </w:r>
      <w:r w:rsidRPr="00EE0878">
        <w:rPr>
          <w:rFonts w:ascii="Garamond" w:eastAsia="Calibri" w:hAnsi="Garamond" w:cstheme="minorHAnsi"/>
          <w:sz w:val="20"/>
          <w:szCs w:val="20"/>
          <w:lang w:val="ru-RU"/>
        </w:rPr>
        <w:t xml:space="preserve">                              </w:t>
      </w:r>
      <w:r w:rsidR="009171D1" w:rsidRPr="00EE0878">
        <w:rPr>
          <w:rFonts w:ascii="Garamond" w:eastAsia="Calibri" w:hAnsi="Garamond" w:cstheme="minorHAnsi"/>
          <w:sz w:val="20"/>
          <w:szCs w:val="20"/>
          <w:lang w:val="ru-RU"/>
        </w:rPr>
        <w:t xml:space="preserve">                                                                   </w:t>
      </w:r>
    </w:p>
    <w:p w14:paraId="08E17F4B" w14:textId="5953FC36" w:rsidR="001D6E0F" w:rsidRPr="00EE0878" w:rsidRDefault="001D6E0F" w:rsidP="00B77D69">
      <w:pPr>
        <w:pStyle w:val="Heading3"/>
        <w:rPr>
          <w:rFonts w:ascii="Garamond" w:hAnsi="Garamond"/>
        </w:rPr>
      </w:pPr>
      <w:r w:rsidRPr="00EE0878">
        <w:rPr>
          <w:rFonts w:ascii="Garamond" w:hAnsi="Garamond"/>
        </w:rPr>
        <w:t>6</w:t>
      </w:r>
      <w:r w:rsidR="00B77D69" w:rsidRPr="00EE0878">
        <w:rPr>
          <w:rFonts w:ascii="Garamond" w:hAnsi="Garamond"/>
          <w:lang w:val="sr-Cyrl-ME"/>
        </w:rPr>
        <w:t>.</w:t>
      </w:r>
      <w:r w:rsidRPr="00EE0878">
        <w:rPr>
          <w:rFonts w:ascii="Garamond" w:hAnsi="Garamond"/>
        </w:rPr>
        <w:t>7.ПРОГРАМ ПРОФЕСИОНАЛНЕ ОРИЈЕНТАЦИЈЕ</w:t>
      </w:r>
    </w:p>
    <w:p w14:paraId="4DDD05EF" w14:textId="77777777" w:rsidR="001D6E0F" w:rsidRPr="00EE0878" w:rsidRDefault="001D6E0F" w:rsidP="001D6E0F">
      <w:pPr>
        <w:pStyle w:val="BodyText2"/>
        <w:rPr>
          <w:rFonts w:ascii="Garamond" w:hAnsi="Garamond"/>
          <w:b/>
          <w:lang w:val="sr-Cyrl-RS"/>
        </w:rPr>
      </w:pPr>
    </w:p>
    <w:p w14:paraId="333989AD"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Циљ професионалне оријентације у основној школи јесте развијање спремности ученика да стиче</w:t>
      </w:r>
      <w:r w:rsidRPr="00EE0878">
        <w:rPr>
          <w:rFonts w:ascii="Garamond" w:hAnsi="Garamond"/>
          <w:sz w:val="24"/>
          <w:lang w:val="sr-Cyrl-RS"/>
        </w:rPr>
        <w:t xml:space="preserve"> </w:t>
      </w:r>
      <w:r w:rsidRPr="00EE0878">
        <w:rPr>
          <w:rFonts w:ascii="Garamond" w:hAnsi="Garamond"/>
          <w:sz w:val="24"/>
        </w:rPr>
        <w:t>знање и искуства о себи и свету рада, да доноси реалне одлуке у погледу свог даљег образовања и</w:t>
      </w:r>
      <w:r w:rsidRPr="00EE0878">
        <w:rPr>
          <w:rFonts w:ascii="Garamond" w:hAnsi="Garamond"/>
          <w:sz w:val="24"/>
          <w:lang w:val="sr-Cyrl-RS"/>
        </w:rPr>
        <w:t xml:space="preserve"> </w:t>
      </w:r>
      <w:r w:rsidRPr="00EE0878">
        <w:rPr>
          <w:rFonts w:ascii="Garamond" w:hAnsi="Garamond"/>
          <w:sz w:val="24"/>
        </w:rPr>
        <w:t>опредељења, свестан шта оне значе за касније образовање и професионалне опредељености као и успех у</w:t>
      </w:r>
      <w:r w:rsidRPr="00EE0878">
        <w:rPr>
          <w:rFonts w:ascii="Garamond" w:hAnsi="Garamond"/>
          <w:sz w:val="24"/>
          <w:lang w:val="sr-Cyrl-RS"/>
        </w:rPr>
        <w:t xml:space="preserve"> </w:t>
      </w:r>
      <w:r w:rsidRPr="00EE0878">
        <w:rPr>
          <w:rFonts w:ascii="Garamond" w:hAnsi="Garamond"/>
          <w:sz w:val="24"/>
        </w:rPr>
        <w:t xml:space="preserve">раду. </w:t>
      </w:r>
    </w:p>
    <w:p w14:paraId="4163823F" w14:textId="77777777" w:rsidR="001D6E0F" w:rsidRPr="00EE0878" w:rsidRDefault="001D6E0F" w:rsidP="001D6E0F">
      <w:pPr>
        <w:pStyle w:val="BodyText2"/>
        <w:ind w:firstLine="720"/>
        <w:jc w:val="both"/>
        <w:rPr>
          <w:rFonts w:ascii="Garamond" w:hAnsi="Garamond"/>
          <w:sz w:val="24"/>
          <w:lang w:val="sr-Cyrl-RS"/>
        </w:rPr>
      </w:pPr>
    </w:p>
    <w:p w14:paraId="218880E8" w14:textId="77777777" w:rsidR="00D54890" w:rsidRPr="00EE0878" w:rsidRDefault="00D54890" w:rsidP="001D6E0F">
      <w:pPr>
        <w:pStyle w:val="BodyText2"/>
        <w:ind w:firstLine="720"/>
        <w:jc w:val="both"/>
        <w:rPr>
          <w:rFonts w:ascii="Garamond" w:hAnsi="Garamond"/>
          <w:sz w:val="24"/>
          <w:lang w:val="en-US"/>
        </w:rPr>
      </w:pPr>
    </w:p>
    <w:p w14:paraId="0CC60BD7" w14:textId="77777777" w:rsidR="00D54890" w:rsidRPr="00EE0878" w:rsidRDefault="00D54890" w:rsidP="001D6E0F">
      <w:pPr>
        <w:pStyle w:val="BodyText2"/>
        <w:ind w:firstLine="720"/>
        <w:jc w:val="both"/>
        <w:rPr>
          <w:rFonts w:ascii="Garamond" w:hAnsi="Garamond"/>
          <w:sz w:val="24"/>
          <w:lang w:val="en-US"/>
        </w:rPr>
      </w:pPr>
    </w:p>
    <w:p w14:paraId="24C0FC7E" w14:textId="77777777" w:rsidR="00D54890" w:rsidRPr="00EE0878" w:rsidRDefault="00D54890" w:rsidP="001D6E0F">
      <w:pPr>
        <w:pStyle w:val="BodyText2"/>
        <w:ind w:firstLine="720"/>
        <w:jc w:val="both"/>
        <w:rPr>
          <w:rFonts w:ascii="Garamond" w:hAnsi="Garamond"/>
          <w:sz w:val="24"/>
          <w:lang w:val="en-US"/>
        </w:rPr>
      </w:pPr>
    </w:p>
    <w:p w14:paraId="1AA328E5" w14:textId="77777777" w:rsidR="001D6E0F" w:rsidRPr="00EE0878" w:rsidRDefault="001D6E0F" w:rsidP="001D6E0F">
      <w:pPr>
        <w:pStyle w:val="BodyText2"/>
        <w:ind w:firstLine="720"/>
        <w:jc w:val="both"/>
        <w:rPr>
          <w:rFonts w:ascii="Garamond" w:hAnsi="Garamond"/>
          <w:sz w:val="24"/>
          <w:lang w:val="en-US"/>
        </w:rPr>
      </w:pPr>
      <w:r w:rsidRPr="00EE0878">
        <w:rPr>
          <w:rFonts w:ascii="Garamond" w:hAnsi="Garamond"/>
          <w:sz w:val="24"/>
        </w:rPr>
        <w:t>Основни задаци Програма професионалне оријентације су:</w:t>
      </w:r>
    </w:p>
    <w:p w14:paraId="006498BC" w14:textId="77777777" w:rsidR="00D54890" w:rsidRPr="00EE0878" w:rsidRDefault="00D54890" w:rsidP="001D6E0F">
      <w:pPr>
        <w:pStyle w:val="BodyText2"/>
        <w:ind w:firstLine="720"/>
        <w:jc w:val="both"/>
        <w:rPr>
          <w:rFonts w:ascii="Garamond" w:hAnsi="Garamond"/>
          <w:sz w:val="24"/>
          <w:lang w:val="en-US"/>
        </w:rPr>
      </w:pPr>
    </w:p>
    <w:p w14:paraId="2E4418F9"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Упознавање, праћење и подстицање развоја индивидуалних карактеристика личности ученика</w:t>
      </w:r>
      <w:r w:rsidRPr="00EE0878">
        <w:rPr>
          <w:rFonts w:ascii="Garamond" w:hAnsi="Garamond"/>
          <w:sz w:val="24"/>
          <w:lang w:val="sr-Cyrl-RS"/>
        </w:rPr>
        <w:t xml:space="preserve"> </w:t>
      </w:r>
      <w:r w:rsidRPr="00EE0878">
        <w:rPr>
          <w:rFonts w:ascii="Garamond" w:hAnsi="Garamond"/>
          <w:sz w:val="24"/>
        </w:rPr>
        <w:t>значајних за усмеравање њиховог професионалног развоја и њихово подстицање да и сами свесно</w:t>
      </w:r>
      <w:r w:rsidRPr="00EE0878">
        <w:rPr>
          <w:rFonts w:ascii="Garamond" w:hAnsi="Garamond"/>
          <w:sz w:val="24"/>
          <w:lang w:val="sr-Cyrl-RS"/>
        </w:rPr>
        <w:t xml:space="preserve"> </w:t>
      </w:r>
      <w:r w:rsidRPr="00EE0878">
        <w:rPr>
          <w:rFonts w:ascii="Garamond" w:hAnsi="Garamond"/>
          <w:sz w:val="24"/>
        </w:rPr>
        <w:t>доприносе сопствено професионално развоју.</w:t>
      </w:r>
    </w:p>
    <w:p w14:paraId="057ED68A"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Упознавање ученика са светом рада и занимања, системом средњег образовања и васпитања</w:t>
      </w:r>
    </w:p>
    <w:p w14:paraId="6DF911F8"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Формирање правилних ставова о раду</w:t>
      </w:r>
    </w:p>
    <w:p w14:paraId="07334CE3"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Оспособљавање ученика за планирање професионалног развоја и доношење реалних и зрелих</w:t>
      </w:r>
      <w:r w:rsidRPr="00EE0878">
        <w:rPr>
          <w:rFonts w:ascii="Garamond" w:hAnsi="Garamond"/>
          <w:sz w:val="24"/>
          <w:lang w:val="sr-Cyrl-RS"/>
        </w:rPr>
        <w:t xml:space="preserve"> </w:t>
      </w:r>
      <w:r w:rsidRPr="00EE0878">
        <w:rPr>
          <w:rFonts w:ascii="Garamond" w:hAnsi="Garamond"/>
          <w:sz w:val="24"/>
        </w:rPr>
        <w:t>одлука у вези са избором за занимање и правцима стручног оспособљавања</w:t>
      </w:r>
      <w:r w:rsidRPr="00EE0878">
        <w:rPr>
          <w:rFonts w:ascii="Garamond" w:hAnsi="Garamond"/>
          <w:sz w:val="24"/>
          <w:lang w:val="sr-Cyrl-RS"/>
        </w:rPr>
        <w:t xml:space="preserve"> </w:t>
      </w:r>
    </w:p>
    <w:p w14:paraId="56194242"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Успостављање сарадње са учениковим родитељима и њихово оспособљавање за пружање помоћи</w:t>
      </w:r>
      <w:r w:rsidRPr="00EE0878">
        <w:rPr>
          <w:rFonts w:ascii="Garamond" w:hAnsi="Garamond"/>
          <w:sz w:val="24"/>
          <w:lang w:val="sr-Cyrl-RS"/>
        </w:rPr>
        <w:t xml:space="preserve"> </w:t>
      </w:r>
      <w:r w:rsidRPr="00EE0878">
        <w:rPr>
          <w:rFonts w:ascii="Garamond" w:hAnsi="Garamond"/>
          <w:sz w:val="24"/>
        </w:rPr>
        <w:t>деци у подстицању и усмеравању њиховог професионалног развоја</w:t>
      </w:r>
    </w:p>
    <w:p w14:paraId="220FB4BF"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Успостављање сарадње са установама и институцијама које могу допринети успешнијем</w:t>
      </w:r>
    </w:p>
    <w:p w14:paraId="4F95C3E6" w14:textId="77777777" w:rsidR="001D6E0F" w:rsidRPr="00EE0878" w:rsidRDefault="001D6E0F" w:rsidP="001D6E0F">
      <w:pPr>
        <w:pStyle w:val="BodyText2"/>
        <w:jc w:val="both"/>
        <w:rPr>
          <w:rFonts w:ascii="Garamond" w:hAnsi="Garamond"/>
          <w:sz w:val="24"/>
          <w:lang w:val="sr-Cyrl-RS"/>
        </w:rPr>
      </w:pPr>
      <w:r w:rsidRPr="00EE0878">
        <w:rPr>
          <w:rFonts w:ascii="Garamond" w:hAnsi="Garamond"/>
          <w:sz w:val="24"/>
        </w:rPr>
        <w:t>професионалном развоју ученика</w:t>
      </w:r>
    </w:p>
    <w:p w14:paraId="3F893774" w14:textId="77777777" w:rsidR="001D6E0F" w:rsidRPr="00EE0878" w:rsidRDefault="001D6E0F" w:rsidP="00F62F6F">
      <w:pPr>
        <w:pStyle w:val="BodyText2"/>
        <w:numPr>
          <w:ilvl w:val="0"/>
          <w:numId w:val="10"/>
        </w:numPr>
        <w:jc w:val="both"/>
        <w:rPr>
          <w:rFonts w:ascii="Garamond" w:hAnsi="Garamond"/>
          <w:sz w:val="24"/>
        </w:rPr>
      </w:pPr>
      <w:r w:rsidRPr="00EE0878">
        <w:rPr>
          <w:rFonts w:ascii="Garamond" w:hAnsi="Garamond"/>
          <w:sz w:val="24"/>
        </w:rPr>
        <w:t>Успостављање сарадње са установама и институцијама које могу допринети успешнијем</w:t>
      </w:r>
    </w:p>
    <w:p w14:paraId="0E21425F" w14:textId="77777777" w:rsidR="001D6E0F" w:rsidRPr="00EE0878" w:rsidRDefault="001D6E0F" w:rsidP="001D6E0F">
      <w:pPr>
        <w:pStyle w:val="BodyText2"/>
        <w:jc w:val="both"/>
        <w:rPr>
          <w:rFonts w:ascii="Garamond" w:hAnsi="Garamond"/>
          <w:sz w:val="24"/>
          <w:lang w:val="sr-Cyrl-RS"/>
        </w:rPr>
      </w:pPr>
      <w:r w:rsidRPr="00EE0878">
        <w:rPr>
          <w:rFonts w:ascii="Garamond" w:hAnsi="Garamond"/>
          <w:sz w:val="24"/>
        </w:rPr>
        <w:t>професионалном развоју ученика</w:t>
      </w:r>
    </w:p>
    <w:p w14:paraId="2CFBF933" w14:textId="77777777" w:rsidR="001D6E0F" w:rsidRPr="00EE0878" w:rsidRDefault="001D6E0F" w:rsidP="001D6E0F">
      <w:pPr>
        <w:pStyle w:val="BodyText2"/>
        <w:jc w:val="both"/>
        <w:rPr>
          <w:rFonts w:ascii="Garamond" w:hAnsi="Garamond"/>
          <w:sz w:val="24"/>
          <w:lang w:val="sr-Cyrl-RS"/>
        </w:rPr>
      </w:pPr>
    </w:p>
    <w:p w14:paraId="5993E654"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Остваривање програма професионалне оријентације реализује се кроз: редовну наставу све облике</w:t>
      </w:r>
      <w:r w:rsidRPr="00EE0878">
        <w:rPr>
          <w:rFonts w:ascii="Garamond" w:hAnsi="Garamond"/>
          <w:sz w:val="24"/>
          <w:lang w:val="sr-Cyrl-RS"/>
        </w:rPr>
        <w:t xml:space="preserve"> </w:t>
      </w:r>
      <w:r w:rsidRPr="00EE0878">
        <w:rPr>
          <w:rFonts w:ascii="Garamond" w:hAnsi="Garamond"/>
          <w:sz w:val="24"/>
        </w:rPr>
        <w:t>ваннаставних активности организовањем разговора, предавања, упознавањем свих корисних извора</w:t>
      </w:r>
      <w:r w:rsidRPr="00EE0878">
        <w:rPr>
          <w:rFonts w:ascii="Garamond" w:hAnsi="Garamond"/>
          <w:sz w:val="24"/>
          <w:lang w:val="sr-Cyrl-RS"/>
        </w:rPr>
        <w:t xml:space="preserve"> </w:t>
      </w:r>
      <w:r w:rsidRPr="00EE0878">
        <w:rPr>
          <w:rFonts w:ascii="Garamond" w:hAnsi="Garamond"/>
          <w:sz w:val="24"/>
        </w:rPr>
        <w:t>информације, посетама радним организацијама и средњим стручним школама и гимназијама испитивањем</w:t>
      </w:r>
      <w:r w:rsidRPr="00EE0878">
        <w:rPr>
          <w:rFonts w:ascii="Garamond" w:hAnsi="Garamond"/>
          <w:sz w:val="24"/>
          <w:lang w:val="sr-Cyrl-RS"/>
        </w:rPr>
        <w:t xml:space="preserve"> </w:t>
      </w:r>
      <w:r w:rsidRPr="00EE0878">
        <w:rPr>
          <w:rFonts w:ascii="Garamond" w:hAnsi="Garamond"/>
          <w:sz w:val="24"/>
        </w:rPr>
        <w:t>индивидуалних интересовања</w:t>
      </w:r>
      <w:r w:rsidRPr="00EE0878">
        <w:rPr>
          <w:rFonts w:ascii="Garamond" w:hAnsi="Garamond"/>
          <w:sz w:val="24"/>
          <w:lang w:val="sr-Cyrl-RS"/>
        </w:rPr>
        <w:t>.</w:t>
      </w:r>
      <w:r w:rsidRPr="00EE0878">
        <w:rPr>
          <w:rFonts w:ascii="Garamond" w:hAnsi="Garamond"/>
          <w:sz w:val="24"/>
        </w:rPr>
        <w:t xml:space="preserve"> </w:t>
      </w:r>
    </w:p>
    <w:p w14:paraId="19F80553" w14:textId="77777777" w:rsidR="001D6E0F" w:rsidRPr="00EE0878" w:rsidRDefault="001D6E0F" w:rsidP="001D6E0F">
      <w:pPr>
        <w:pStyle w:val="BodyText2"/>
        <w:ind w:firstLine="720"/>
        <w:jc w:val="both"/>
        <w:rPr>
          <w:rFonts w:ascii="Garamond" w:hAnsi="Garamond"/>
          <w:sz w:val="24"/>
          <w:lang w:val="sr-Cyrl-RS"/>
        </w:rPr>
      </w:pPr>
      <w:r w:rsidRPr="00EE0878">
        <w:rPr>
          <w:rFonts w:ascii="Garamond" w:hAnsi="Garamond"/>
          <w:sz w:val="24"/>
        </w:rPr>
        <w:t>Наставничко веће именовало је Тим за спровођење програма професионалне орјентације. Чланови тима</w:t>
      </w:r>
      <w:r w:rsidRPr="00EE0878">
        <w:rPr>
          <w:rFonts w:ascii="Garamond" w:hAnsi="Garamond"/>
          <w:sz w:val="24"/>
          <w:lang w:val="sr-Cyrl-RS"/>
        </w:rPr>
        <w:t xml:space="preserve"> увек су одељенске старешине седмог и осмог разреда и педагог као координатор тима.</w:t>
      </w:r>
    </w:p>
    <w:p w14:paraId="5AF10EB4" w14:textId="77777777" w:rsidR="001D6E0F" w:rsidRPr="00EE0878" w:rsidRDefault="001D6E0F" w:rsidP="001D6E0F">
      <w:pPr>
        <w:pStyle w:val="BodyText2"/>
        <w:jc w:val="both"/>
        <w:rPr>
          <w:rFonts w:ascii="Garamond" w:hAnsi="Garamond"/>
          <w:b/>
          <w:sz w:val="24"/>
          <w:lang w:val="sr-Cyrl-RS"/>
        </w:rPr>
      </w:pPr>
    </w:p>
    <w:p w14:paraId="6CCDE927" w14:textId="778B0AEA" w:rsidR="001D6E0F" w:rsidRPr="00EE0878" w:rsidRDefault="001D6E0F" w:rsidP="001D6E0F">
      <w:pPr>
        <w:pStyle w:val="BodyText2"/>
        <w:jc w:val="both"/>
        <w:rPr>
          <w:rFonts w:ascii="Garamond" w:hAnsi="Garamond"/>
          <w:sz w:val="24"/>
          <w:lang w:val="sr-Cyrl-RS"/>
        </w:rPr>
      </w:pPr>
      <w:r w:rsidRPr="00EE0878">
        <w:rPr>
          <w:rFonts w:ascii="Garamond" w:hAnsi="Garamond"/>
          <w:b/>
          <w:sz w:val="24"/>
        </w:rPr>
        <w:t>Годишњи план програма за професионалну ор</w:t>
      </w:r>
      <w:r w:rsidR="00DB5476" w:rsidRPr="00EE0878">
        <w:rPr>
          <w:rFonts w:ascii="Garamond" w:hAnsi="Garamond"/>
          <w:b/>
          <w:sz w:val="24"/>
          <w:lang w:val="sr-Cyrl-RS"/>
        </w:rPr>
        <w:t>и</w:t>
      </w:r>
      <w:r w:rsidRPr="00EE0878">
        <w:rPr>
          <w:rFonts w:ascii="Garamond" w:hAnsi="Garamond"/>
          <w:b/>
          <w:sz w:val="24"/>
        </w:rPr>
        <w:t>јентацију</w:t>
      </w:r>
      <w:r w:rsidRPr="00EE0878">
        <w:rPr>
          <w:rFonts w:ascii="Garamond" w:hAnsi="Garamond"/>
          <w:sz w:val="24"/>
          <w:lang w:val="sr-Cyrl-RS"/>
        </w:rPr>
        <w:t xml:space="preserve"> </w:t>
      </w:r>
    </w:p>
    <w:p w14:paraId="32766E3C" w14:textId="77777777" w:rsidR="001D6E0F" w:rsidRPr="00EE0878" w:rsidRDefault="001D6E0F" w:rsidP="001D6E0F">
      <w:pPr>
        <w:pStyle w:val="BodyText2"/>
        <w:ind w:firstLine="720"/>
        <w:jc w:val="both"/>
        <w:rPr>
          <w:rFonts w:ascii="Garamond" w:hAnsi="Garamond"/>
          <w:sz w:val="24"/>
          <w:lang w:val="sr-Cyrl-RS"/>
        </w:rPr>
      </w:pPr>
    </w:p>
    <w:p w14:paraId="046FD163" w14:textId="2C2EA114" w:rsidR="001D6E0F" w:rsidRPr="00EE0878" w:rsidRDefault="001D6E0F" w:rsidP="001D6E0F">
      <w:pPr>
        <w:pStyle w:val="BodyText2"/>
        <w:ind w:firstLine="720"/>
        <w:jc w:val="both"/>
        <w:rPr>
          <w:rFonts w:ascii="Garamond" w:hAnsi="Garamond"/>
          <w:sz w:val="24"/>
        </w:rPr>
      </w:pPr>
      <w:r w:rsidRPr="00EE0878">
        <w:rPr>
          <w:rFonts w:ascii="Garamond" w:hAnsi="Garamond"/>
          <w:sz w:val="24"/>
        </w:rPr>
        <w:t>Професионалне ор</w:t>
      </w:r>
      <w:r w:rsidR="00DB5476" w:rsidRPr="00EE0878">
        <w:rPr>
          <w:rFonts w:ascii="Garamond" w:hAnsi="Garamond"/>
          <w:sz w:val="24"/>
          <w:lang w:val="sr-Cyrl-RS"/>
        </w:rPr>
        <w:t>и</w:t>
      </w:r>
      <w:r w:rsidRPr="00EE0878">
        <w:rPr>
          <w:rFonts w:ascii="Garamond" w:hAnsi="Garamond"/>
          <w:sz w:val="24"/>
        </w:rPr>
        <w:t xml:space="preserve">јентације спроводи се </w:t>
      </w:r>
      <w:r w:rsidRPr="00EE0878">
        <w:rPr>
          <w:rFonts w:ascii="Garamond" w:hAnsi="Garamond"/>
          <w:sz w:val="24"/>
          <w:lang w:val="sr-Cyrl-RS"/>
        </w:rPr>
        <w:t xml:space="preserve">на часовима одељенског старешине и </w:t>
      </w:r>
      <w:r w:rsidRPr="00EE0878">
        <w:rPr>
          <w:rFonts w:ascii="Garamond" w:hAnsi="Garamond"/>
          <w:sz w:val="24"/>
        </w:rPr>
        <w:t>као ваннаставна</w:t>
      </w:r>
      <w:r w:rsidRPr="00EE0878">
        <w:rPr>
          <w:rFonts w:ascii="Garamond" w:hAnsi="Garamond"/>
          <w:sz w:val="24"/>
          <w:lang w:val="sr-Cyrl-RS"/>
        </w:rPr>
        <w:t xml:space="preserve"> </w:t>
      </w:r>
      <w:r w:rsidRPr="00EE0878">
        <w:rPr>
          <w:rFonts w:ascii="Garamond" w:hAnsi="Garamond"/>
          <w:sz w:val="24"/>
        </w:rPr>
        <w:t xml:space="preserve">активност </w:t>
      </w:r>
      <w:r w:rsidRPr="00EE0878">
        <w:rPr>
          <w:rFonts w:ascii="Garamond" w:hAnsi="Garamond"/>
          <w:sz w:val="24"/>
          <w:lang w:val="sr-Cyrl-RS"/>
        </w:rPr>
        <w:t xml:space="preserve">у седмом и </w:t>
      </w:r>
      <w:r w:rsidRPr="00EE0878">
        <w:rPr>
          <w:rFonts w:ascii="Garamond" w:hAnsi="Garamond"/>
          <w:sz w:val="24"/>
        </w:rPr>
        <w:t>осмо</w:t>
      </w:r>
      <w:r w:rsidRPr="00EE0878">
        <w:rPr>
          <w:rFonts w:ascii="Garamond" w:hAnsi="Garamond"/>
          <w:sz w:val="24"/>
          <w:lang w:val="sr-Cyrl-RS"/>
        </w:rPr>
        <w:t>м</w:t>
      </w:r>
      <w:r w:rsidRPr="00EE0878">
        <w:rPr>
          <w:rFonts w:ascii="Garamond" w:hAnsi="Garamond"/>
          <w:sz w:val="24"/>
        </w:rPr>
        <w:t xml:space="preserve"> разред</w:t>
      </w:r>
      <w:r w:rsidRPr="00EE0878">
        <w:rPr>
          <w:rFonts w:ascii="Garamond" w:hAnsi="Garamond"/>
          <w:sz w:val="24"/>
          <w:lang w:val="sr-Cyrl-RS"/>
        </w:rPr>
        <w:t>у</w:t>
      </w:r>
      <w:r w:rsidRPr="00EE0878">
        <w:rPr>
          <w:rFonts w:ascii="Garamond" w:hAnsi="Garamond"/>
          <w:sz w:val="24"/>
        </w:rPr>
        <w:t xml:space="preserve"> по моделу који је усаглашен са потребама ученика и родитеља</w:t>
      </w:r>
      <w:r w:rsidRPr="00EE0878">
        <w:rPr>
          <w:rFonts w:ascii="Garamond" w:hAnsi="Garamond"/>
          <w:sz w:val="24"/>
          <w:lang w:val="sr-Cyrl-RS"/>
        </w:rPr>
        <w:t xml:space="preserve"> </w:t>
      </w:r>
      <w:r w:rsidRPr="00EE0878">
        <w:rPr>
          <w:rFonts w:ascii="Garamond" w:hAnsi="Garamond"/>
          <w:sz w:val="24"/>
        </w:rPr>
        <w:t xml:space="preserve">саме школе. Временски оквир реализације усклађен </w:t>
      </w:r>
      <w:r w:rsidRPr="00EE0878">
        <w:rPr>
          <w:rFonts w:ascii="Garamond" w:hAnsi="Garamond"/>
          <w:sz w:val="24"/>
          <w:lang w:val="sr-Cyrl-RS"/>
        </w:rPr>
        <w:t xml:space="preserve">је </w:t>
      </w:r>
      <w:r w:rsidRPr="00EE0878">
        <w:rPr>
          <w:rFonts w:ascii="Garamond" w:hAnsi="Garamond"/>
          <w:sz w:val="24"/>
        </w:rPr>
        <w:t>са временском динамиком реализације</w:t>
      </w:r>
      <w:r w:rsidRPr="00EE0878">
        <w:rPr>
          <w:rFonts w:ascii="Garamond" w:hAnsi="Garamond"/>
          <w:sz w:val="24"/>
          <w:lang w:val="sr-Cyrl-RS"/>
        </w:rPr>
        <w:t xml:space="preserve"> </w:t>
      </w:r>
      <w:r w:rsidRPr="00EE0878">
        <w:rPr>
          <w:rFonts w:ascii="Garamond" w:hAnsi="Garamond"/>
          <w:sz w:val="24"/>
        </w:rPr>
        <w:t>планираних школских активности као и активностима Министарства просвете.</w:t>
      </w:r>
    </w:p>
    <w:p w14:paraId="50C0716B" w14:textId="13E64FAA" w:rsidR="001D6E0F" w:rsidRPr="00EE0878" w:rsidRDefault="001D6E0F" w:rsidP="001D6E0F">
      <w:pPr>
        <w:pStyle w:val="BodyText2"/>
        <w:ind w:firstLine="720"/>
        <w:jc w:val="both"/>
        <w:rPr>
          <w:rFonts w:ascii="Garamond" w:hAnsi="Garamond"/>
          <w:sz w:val="24"/>
        </w:rPr>
      </w:pPr>
      <w:r w:rsidRPr="00EE0878">
        <w:rPr>
          <w:rFonts w:ascii="Garamond" w:hAnsi="Garamond"/>
          <w:sz w:val="24"/>
        </w:rPr>
        <w:t>Програм професионалне ор</w:t>
      </w:r>
      <w:r w:rsidR="00DB5476" w:rsidRPr="00EE0878">
        <w:rPr>
          <w:rFonts w:ascii="Garamond" w:hAnsi="Garamond"/>
          <w:sz w:val="24"/>
          <w:lang w:val="sr-Cyrl-RS"/>
        </w:rPr>
        <w:t>и</w:t>
      </w:r>
      <w:r w:rsidRPr="00EE0878">
        <w:rPr>
          <w:rFonts w:ascii="Garamond" w:hAnsi="Garamond"/>
          <w:sz w:val="24"/>
        </w:rPr>
        <w:t>јентације спровед</w:t>
      </w:r>
      <w:r w:rsidRPr="00EE0878">
        <w:rPr>
          <w:rFonts w:ascii="Garamond" w:hAnsi="Garamond"/>
          <w:sz w:val="24"/>
          <w:lang w:val="sr-Cyrl-RS"/>
        </w:rPr>
        <w:t>и се</w:t>
      </w:r>
      <w:r w:rsidRPr="00EE0878">
        <w:rPr>
          <w:rFonts w:ascii="Garamond" w:hAnsi="Garamond"/>
          <w:sz w:val="24"/>
        </w:rPr>
        <w:t xml:space="preserve"> као петофазни модел кога чине следеће</w:t>
      </w:r>
      <w:r w:rsidRPr="00EE0878">
        <w:rPr>
          <w:rFonts w:ascii="Garamond" w:hAnsi="Garamond"/>
          <w:sz w:val="24"/>
          <w:lang w:val="sr-Cyrl-RS"/>
        </w:rPr>
        <w:t xml:space="preserve"> </w:t>
      </w:r>
      <w:r w:rsidRPr="00EE0878">
        <w:rPr>
          <w:rFonts w:ascii="Garamond" w:hAnsi="Garamond"/>
          <w:sz w:val="24"/>
        </w:rPr>
        <w:t>области учења:</w:t>
      </w:r>
      <w:r w:rsidRPr="00EE0878">
        <w:rPr>
          <w:rFonts w:ascii="Garamond" w:hAnsi="Garamond"/>
          <w:sz w:val="24"/>
          <w:lang w:val="sr-Cyrl-RS"/>
        </w:rPr>
        <w:t xml:space="preserve"> </w:t>
      </w:r>
      <w:r w:rsidRPr="00EE0878">
        <w:rPr>
          <w:rFonts w:ascii="Garamond" w:hAnsi="Garamond"/>
          <w:sz w:val="24"/>
        </w:rPr>
        <w:t>самоспознаја, информације о занимањима, могућности школовања и каријере,</w:t>
      </w:r>
      <w:r w:rsidRPr="00EE0878">
        <w:rPr>
          <w:rFonts w:ascii="Garamond" w:hAnsi="Garamond"/>
          <w:sz w:val="24"/>
          <w:lang w:val="sr-Cyrl-RS"/>
        </w:rPr>
        <w:t xml:space="preserve"> </w:t>
      </w:r>
      <w:r w:rsidRPr="00EE0878">
        <w:rPr>
          <w:rFonts w:ascii="Garamond" w:hAnsi="Garamond"/>
          <w:sz w:val="24"/>
        </w:rPr>
        <w:t>сусрети са светом занимања и одлука о избору занимања.</w:t>
      </w:r>
    </w:p>
    <w:p w14:paraId="01CC0764" w14:textId="77777777" w:rsidR="001D6E0F" w:rsidRPr="00EE0878" w:rsidRDefault="001D6E0F" w:rsidP="001D6E0F">
      <w:pPr>
        <w:pStyle w:val="BodyText2"/>
        <w:jc w:val="both"/>
        <w:rPr>
          <w:rFonts w:ascii="Garamond" w:hAnsi="Garamond"/>
          <w:sz w:val="24"/>
        </w:rPr>
      </w:pPr>
      <w:r w:rsidRPr="00EE0878">
        <w:rPr>
          <w:rFonts w:ascii="Garamond" w:hAnsi="Garamond"/>
          <w:sz w:val="24"/>
        </w:rPr>
        <w:t xml:space="preserve">Оперативним плановима предвиђене </w:t>
      </w:r>
      <w:r w:rsidRPr="00EE0878">
        <w:rPr>
          <w:rFonts w:ascii="Garamond" w:hAnsi="Garamond"/>
          <w:sz w:val="24"/>
          <w:lang w:val="sr-Cyrl-RS"/>
        </w:rPr>
        <w:t xml:space="preserve">су </w:t>
      </w:r>
      <w:r w:rsidRPr="00EE0878">
        <w:rPr>
          <w:rFonts w:ascii="Garamond" w:hAnsi="Garamond"/>
          <w:sz w:val="24"/>
        </w:rPr>
        <w:t>активности на месечном нивоу.</w:t>
      </w:r>
    </w:p>
    <w:p w14:paraId="0B4441ED" w14:textId="77777777" w:rsidR="001D6E0F" w:rsidRPr="00EE0878" w:rsidRDefault="001D6E0F" w:rsidP="001D6E0F">
      <w:pPr>
        <w:pStyle w:val="BodyText2"/>
        <w:jc w:val="both"/>
        <w:rPr>
          <w:rFonts w:ascii="Garamond" w:hAnsi="Garamond"/>
          <w:sz w:val="24"/>
          <w:lang w:val="sr-Cyrl-RS"/>
        </w:rPr>
      </w:pPr>
    </w:p>
    <w:p w14:paraId="54A1D639" w14:textId="77777777" w:rsidR="001D6E0F" w:rsidRPr="00EE0878" w:rsidRDefault="001D6E0F" w:rsidP="001D6E0F">
      <w:pPr>
        <w:pStyle w:val="BodyText2"/>
        <w:jc w:val="both"/>
        <w:rPr>
          <w:rFonts w:ascii="Garamond" w:hAnsi="Garamond"/>
          <w:sz w:val="24"/>
        </w:rPr>
      </w:pPr>
      <w:r w:rsidRPr="00EE0878">
        <w:rPr>
          <w:rFonts w:ascii="Garamond" w:hAnsi="Garamond"/>
          <w:sz w:val="24"/>
        </w:rPr>
        <w:t xml:space="preserve">Област учења 1: Самоспознаја </w:t>
      </w:r>
    </w:p>
    <w:p w14:paraId="5FA43139"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Циљеви: општи циљ ове области је освешћивање личних афинитета и капацитета младих у оквиру</w:t>
      </w:r>
      <w:r w:rsidRPr="00EE0878">
        <w:rPr>
          <w:rFonts w:ascii="Garamond" w:hAnsi="Garamond"/>
          <w:sz w:val="24"/>
          <w:lang w:val="sr-Cyrl-RS"/>
        </w:rPr>
        <w:t xml:space="preserve"> </w:t>
      </w:r>
      <w:r w:rsidRPr="00EE0878">
        <w:rPr>
          <w:rFonts w:ascii="Garamond" w:hAnsi="Garamond"/>
          <w:sz w:val="24"/>
        </w:rPr>
        <w:t>стицања реалне слике о себи.</w:t>
      </w:r>
    </w:p>
    <w:p w14:paraId="3901312C" w14:textId="77777777" w:rsidR="001D6E0F" w:rsidRPr="00EE0878" w:rsidRDefault="001D6E0F" w:rsidP="001D6E0F">
      <w:pPr>
        <w:pStyle w:val="BodyText2"/>
        <w:ind w:firstLine="720"/>
        <w:jc w:val="both"/>
        <w:rPr>
          <w:rFonts w:ascii="Garamond" w:hAnsi="Garamond"/>
          <w:sz w:val="24"/>
          <w:lang w:val="sr-Cyrl-RS"/>
        </w:rPr>
      </w:pPr>
      <w:r w:rsidRPr="00EE0878">
        <w:rPr>
          <w:rFonts w:ascii="Garamond" w:hAnsi="Garamond"/>
          <w:sz w:val="24"/>
        </w:rPr>
        <w:t>Програмски /наставни садржаји: млади треба да науче да открију, истраже и испитају сопствене</w:t>
      </w:r>
      <w:r w:rsidRPr="00EE0878">
        <w:rPr>
          <w:rFonts w:ascii="Garamond" w:hAnsi="Garamond"/>
          <w:sz w:val="24"/>
          <w:lang w:val="sr-Cyrl-RS"/>
        </w:rPr>
        <w:t xml:space="preserve"> </w:t>
      </w:r>
      <w:r w:rsidRPr="00EE0878">
        <w:rPr>
          <w:rFonts w:ascii="Garamond" w:hAnsi="Garamond"/>
          <w:sz w:val="24"/>
        </w:rPr>
        <w:t>жеље, интересовања и склоности,као да умеју да уоче таленте и способност, како би научили да</w:t>
      </w:r>
      <w:r w:rsidRPr="00EE0878">
        <w:rPr>
          <w:rFonts w:ascii="Garamond" w:hAnsi="Garamond"/>
          <w:sz w:val="24"/>
          <w:lang w:val="sr-Cyrl-RS"/>
        </w:rPr>
        <w:t xml:space="preserve"> </w:t>
      </w:r>
      <w:r w:rsidRPr="00EE0878">
        <w:rPr>
          <w:rFonts w:ascii="Garamond" w:hAnsi="Garamond"/>
          <w:sz w:val="24"/>
        </w:rPr>
        <w:t>процне и рефлектују лична очекивања;да препознају сопствене капацитете и спремност на учинке;</w:t>
      </w:r>
      <w:r w:rsidRPr="00EE0878">
        <w:rPr>
          <w:rFonts w:ascii="Garamond" w:hAnsi="Garamond"/>
          <w:sz w:val="24"/>
          <w:lang w:val="sr-Cyrl-RS"/>
        </w:rPr>
        <w:t xml:space="preserve"> </w:t>
      </w:r>
      <w:r w:rsidRPr="00EE0878">
        <w:rPr>
          <w:rFonts w:ascii="Garamond" w:hAnsi="Garamond"/>
          <w:sz w:val="24"/>
        </w:rPr>
        <w:t>да изврше саморефлексију у погледу интересовања, склоности, способности и да се надовежу на</w:t>
      </w:r>
      <w:r w:rsidRPr="00EE0878">
        <w:rPr>
          <w:rFonts w:ascii="Garamond" w:hAnsi="Garamond"/>
          <w:sz w:val="24"/>
          <w:lang w:val="sr-Cyrl-RS"/>
        </w:rPr>
        <w:t xml:space="preserve"> </w:t>
      </w:r>
      <w:r w:rsidRPr="00EE0878">
        <w:rPr>
          <w:rFonts w:ascii="Garamond" w:hAnsi="Garamond"/>
          <w:sz w:val="24"/>
        </w:rPr>
        <w:t>избор занимања и школовања; да се критички суоче са биографијама занимања и темом посла; да</w:t>
      </w:r>
      <w:r w:rsidRPr="00EE0878">
        <w:rPr>
          <w:rFonts w:ascii="Garamond" w:hAnsi="Garamond"/>
          <w:sz w:val="24"/>
          <w:lang w:val="sr-Cyrl-RS"/>
        </w:rPr>
        <w:t xml:space="preserve"> </w:t>
      </w:r>
      <w:r w:rsidRPr="00EE0878">
        <w:rPr>
          <w:rFonts w:ascii="Garamond" w:hAnsi="Garamond"/>
          <w:sz w:val="24"/>
        </w:rPr>
        <w:t>оснаже осећај сопствене вредности</w:t>
      </w:r>
      <w:r w:rsidRPr="00EE0878">
        <w:rPr>
          <w:rFonts w:ascii="Garamond" w:hAnsi="Garamond"/>
          <w:sz w:val="24"/>
          <w:lang w:val="sr-Cyrl-RS"/>
        </w:rPr>
        <w:t>.</w:t>
      </w:r>
    </w:p>
    <w:p w14:paraId="7DC83A2D" w14:textId="77777777" w:rsidR="001D6E0F" w:rsidRPr="00EE0878" w:rsidRDefault="001D6E0F" w:rsidP="001D6E0F">
      <w:pPr>
        <w:pStyle w:val="BodyText2"/>
        <w:jc w:val="both"/>
        <w:rPr>
          <w:rFonts w:ascii="Garamond" w:hAnsi="Garamond"/>
          <w:sz w:val="24"/>
          <w:lang w:val="sr-Cyrl-RS"/>
        </w:rPr>
      </w:pPr>
    </w:p>
    <w:p w14:paraId="056CBE59" w14:textId="77777777" w:rsidR="001D6E0F" w:rsidRPr="00EE0878" w:rsidRDefault="001D6E0F" w:rsidP="001D6E0F">
      <w:pPr>
        <w:pStyle w:val="BodyText2"/>
        <w:jc w:val="both"/>
        <w:rPr>
          <w:rFonts w:ascii="Garamond" w:hAnsi="Garamond"/>
          <w:sz w:val="24"/>
        </w:rPr>
      </w:pPr>
      <w:r w:rsidRPr="00EE0878">
        <w:rPr>
          <w:rFonts w:ascii="Garamond" w:hAnsi="Garamond"/>
          <w:sz w:val="24"/>
        </w:rPr>
        <w:t>Област учења</w:t>
      </w:r>
      <w:r w:rsidRPr="00EE0878">
        <w:rPr>
          <w:rFonts w:ascii="Garamond" w:hAnsi="Garamond"/>
          <w:sz w:val="24"/>
          <w:lang w:val="sr-Cyrl-RS"/>
        </w:rPr>
        <w:t xml:space="preserve"> </w:t>
      </w:r>
      <w:r w:rsidRPr="00EE0878">
        <w:rPr>
          <w:rFonts w:ascii="Garamond" w:hAnsi="Garamond"/>
          <w:sz w:val="24"/>
        </w:rPr>
        <w:t>2 и 3: Информације и претраживање- могућности школовања и каријере</w:t>
      </w:r>
    </w:p>
    <w:p w14:paraId="37CF0252"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Циљеви: општи циљ ове области учења је стицање знања о различитим информационим понудама</w:t>
      </w:r>
      <w:r w:rsidRPr="00EE0878">
        <w:rPr>
          <w:rFonts w:ascii="Garamond" w:hAnsi="Garamond"/>
          <w:sz w:val="24"/>
          <w:lang w:val="sr-Cyrl-RS"/>
        </w:rPr>
        <w:t xml:space="preserve"> </w:t>
      </w:r>
      <w:r w:rsidRPr="00EE0878">
        <w:rPr>
          <w:rFonts w:ascii="Garamond" w:hAnsi="Garamond"/>
          <w:sz w:val="24"/>
        </w:rPr>
        <w:t>о школи и занимању, као и оспособљавање младих да активно и самостално користе расположиве</w:t>
      </w:r>
      <w:r w:rsidRPr="00EE0878">
        <w:rPr>
          <w:rFonts w:ascii="Garamond" w:hAnsi="Garamond"/>
          <w:sz w:val="24"/>
          <w:lang w:val="sr-Cyrl-RS"/>
        </w:rPr>
        <w:t xml:space="preserve"> </w:t>
      </w:r>
      <w:r w:rsidRPr="00EE0878">
        <w:rPr>
          <w:rFonts w:ascii="Garamond" w:hAnsi="Garamond"/>
          <w:sz w:val="24"/>
        </w:rPr>
        <w:t>информационе понуде.</w:t>
      </w:r>
    </w:p>
    <w:p w14:paraId="1B98E127"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Програмски/наставни садржаји: млади треба да развију кометенцију оријентације путем</w:t>
      </w:r>
      <w:r w:rsidRPr="00EE0878">
        <w:rPr>
          <w:rFonts w:ascii="Garamond" w:hAnsi="Garamond"/>
          <w:sz w:val="24"/>
          <w:lang w:val="sr-Cyrl-RS"/>
        </w:rPr>
        <w:t xml:space="preserve"> </w:t>
      </w:r>
      <w:r w:rsidRPr="00EE0878">
        <w:rPr>
          <w:rFonts w:ascii="Garamond" w:hAnsi="Garamond"/>
          <w:sz w:val="24"/>
        </w:rPr>
        <w:t>самосталног прикупљања и критичког суочавања са информацијама релевантним за школовања и</w:t>
      </w:r>
      <w:r w:rsidRPr="00EE0878">
        <w:rPr>
          <w:rFonts w:ascii="Garamond" w:hAnsi="Garamond"/>
          <w:sz w:val="24"/>
          <w:lang w:val="sr-Cyrl-RS"/>
        </w:rPr>
        <w:t xml:space="preserve"> </w:t>
      </w:r>
      <w:r w:rsidRPr="00EE0878">
        <w:rPr>
          <w:rFonts w:ascii="Garamond" w:hAnsi="Garamond"/>
          <w:sz w:val="24"/>
        </w:rPr>
        <w:t>занимање; да науче да се информишу о различитим областима школовања, да препознају и да у</w:t>
      </w:r>
      <w:r w:rsidRPr="00EE0878">
        <w:rPr>
          <w:rFonts w:ascii="Garamond" w:hAnsi="Garamond"/>
          <w:sz w:val="24"/>
          <w:lang w:val="sr-Cyrl-RS"/>
        </w:rPr>
        <w:t xml:space="preserve"> </w:t>
      </w:r>
      <w:r w:rsidRPr="00EE0878">
        <w:rPr>
          <w:rFonts w:ascii="Garamond" w:hAnsi="Garamond"/>
          <w:sz w:val="24"/>
        </w:rPr>
        <w:t>складу са интересоваима стекну детаљнији преглед изабраних школа,да доведу личне ставове и</w:t>
      </w:r>
      <w:r w:rsidRPr="00EE0878">
        <w:rPr>
          <w:rFonts w:ascii="Garamond" w:hAnsi="Garamond"/>
          <w:sz w:val="24"/>
          <w:lang w:val="sr-Cyrl-RS"/>
        </w:rPr>
        <w:t xml:space="preserve"> </w:t>
      </w:r>
      <w:r w:rsidRPr="00EE0878">
        <w:rPr>
          <w:rFonts w:ascii="Garamond" w:hAnsi="Garamond"/>
          <w:sz w:val="24"/>
        </w:rPr>
        <w:t>схватања у контекст са избором школе и занимања; да критички рефлектују и преиспитају своје</w:t>
      </w:r>
      <w:r w:rsidRPr="00EE0878">
        <w:rPr>
          <w:rFonts w:ascii="Garamond" w:hAnsi="Garamond"/>
          <w:sz w:val="24"/>
          <w:lang w:val="sr-Cyrl-RS"/>
        </w:rPr>
        <w:t xml:space="preserve"> </w:t>
      </w:r>
      <w:r w:rsidRPr="00EE0878">
        <w:rPr>
          <w:rFonts w:ascii="Garamond" w:hAnsi="Garamond"/>
          <w:sz w:val="24"/>
        </w:rPr>
        <w:t>животно планирање и планирање каријере</w:t>
      </w:r>
    </w:p>
    <w:p w14:paraId="53025515" w14:textId="77777777" w:rsidR="001D6E0F" w:rsidRPr="00EE0878" w:rsidRDefault="001D6E0F" w:rsidP="001D6E0F">
      <w:pPr>
        <w:pStyle w:val="BodyText2"/>
        <w:jc w:val="both"/>
        <w:rPr>
          <w:rFonts w:ascii="Garamond" w:hAnsi="Garamond"/>
          <w:sz w:val="24"/>
          <w:lang w:val="sr-Cyrl-RS"/>
        </w:rPr>
      </w:pPr>
    </w:p>
    <w:p w14:paraId="1B86DE26" w14:textId="77777777" w:rsidR="001D6E0F" w:rsidRPr="00EE0878" w:rsidRDefault="001D6E0F" w:rsidP="001D6E0F">
      <w:pPr>
        <w:pStyle w:val="BodyText2"/>
        <w:jc w:val="both"/>
        <w:rPr>
          <w:rFonts w:ascii="Garamond" w:hAnsi="Garamond"/>
          <w:sz w:val="24"/>
        </w:rPr>
      </w:pPr>
      <w:r w:rsidRPr="00EE0878">
        <w:rPr>
          <w:rFonts w:ascii="Garamond" w:hAnsi="Garamond"/>
          <w:sz w:val="24"/>
        </w:rPr>
        <w:t>Област учења 4: Реални сусрети</w:t>
      </w:r>
    </w:p>
    <w:p w14:paraId="20051147" w14:textId="77777777" w:rsidR="001D6E0F" w:rsidRPr="00EE0878" w:rsidRDefault="001D6E0F" w:rsidP="001D6E0F">
      <w:pPr>
        <w:pStyle w:val="BodyText2"/>
        <w:jc w:val="both"/>
        <w:rPr>
          <w:rFonts w:ascii="Garamond" w:hAnsi="Garamond"/>
          <w:sz w:val="24"/>
          <w:lang w:val="sr-Cyrl-RS"/>
        </w:rPr>
      </w:pPr>
    </w:p>
    <w:p w14:paraId="7D74907B"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Циљеви:</w:t>
      </w:r>
      <w:r w:rsidRPr="00EE0878">
        <w:rPr>
          <w:rFonts w:ascii="Garamond" w:hAnsi="Garamond"/>
          <w:sz w:val="24"/>
          <w:lang w:val="sr-Cyrl-RS"/>
        </w:rPr>
        <w:t xml:space="preserve"> </w:t>
      </w:r>
      <w:r w:rsidRPr="00EE0878">
        <w:rPr>
          <w:rFonts w:ascii="Garamond" w:hAnsi="Garamond"/>
          <w:sz w:val="24"/>
        </w:rPr>
        <w:t>општи циљ ове области учења је упознавање са светом рада и опробавање младих у</w:t>
      </w:r>
      <w:r w:rsidRPr="00EE0878">
        <w:rPr>
          <w:rFonts w:ascii="Garamond" w:hAnsi="Garamond"/>
          <w:sz w:val="24"/>
          <w:lang w:val="sr-Cyrl-RS"/>
        </w:rPr>
        <w:t xml:space="preserve"> </w:t>
      </w:r>
      <w:r w:rsidRPr="00EE0878">
        <w:rPr>
          <w:rFonts w:ascii="Garamond" w:hAnsi="Garamond"/>
          <w:sz w:val="24"/>
        </w:rPr>
        <w:t>аутентичним ситуацијама у свету рада</w:t>
      </w:r>
    </w:p>
    <w:p w14:paraId="7BD7A7A8" w14:textId="77777777" w:rsidR="001D6E0F" w:rsidRPr="00EE0878" w:rsidRDefault="001D6E0F" w:rsidP="001D6E0F">
      <w:pPr>
        <w:pStyle w:val="BodyText2"/>
        <w:ind w:firstLine="720"/>
        <w:jc w:val="both"/>
        <w:rPr>
          <w:rFonts w:ascii="Garamond" w:hAnsi="Garamond"/>
          <w:sz w:val="24"/>
        </w:rPr>
      </w:pPr>
      <w:r w:rsidRPr="00EE0878">
        <w:rPr>
          <w:rFonts w:ascii="Garamond" w:hAnsi="Garamond"/>
          <w:sz w:val="24"/>
        </w:rPr>
        <w:t>Програмски/наставни садржаји: путем реалних сусрета млади треба да стекну сазнања о свету</w:t>
      </w:r>
      <w:r w:rsidRPr="00EE0878">
        <w:rPr>
          <w:rFonts w:ascii="Garamond" w:hAnsi="Garamond"/>
          <w:sz w:val="24"/>
          <w:lang w:val="sr-Cyrl-RS"/>
        </w:rPr>
        <w:t xml:space="preserve"> </w:t>
      </w:r>
      <w:r w:rsidRPr="00EE0878">
        <w:rPr>
          <w:rFonts w:ascii="Garamond" w:hAnsi="Garamond"/>
          <w:sz w:val="24"/>
        </w:rPr>
        <w:t>рада и занимања,стога је важно да те сусрете темељно припремеи накнадно обраде стечено знање и</w:t>
      </w:r>
      <w:r w:rsidRPr="00EE0878">
        <w:rPr>
          <w:rFonts w:ascii="Garamond" w:hAnsi="Garamond"/>
          <w:sz w:val="24"/>
          <w:lang w:val="sr-Cyrl-RS"/>
        </w:rPr>
        <w:t xml:space="preserve"> </w:t>
      </w:r>
      <w:r w:rsidRPr="00EE0878">
        <w:rPr>
          <w:rFonts w:ascii="Garamond" w:hAnsi="Garamond"/>
          <w:sz w:val="24"/>
        </w:rPr>
        <w:t>искуство, како би били у стању да се самостално информишу о областима школовања и рада</w:t>
      </w:r>
      <w:r w:rsidRPr="00EE0878">
        <w:rPr>
          <w:rFonts w:ascii="Garamond" w:hAnsi="Garamond"/>
          <w:sz w:val="24"/>
          <w:lang w:val="sr-Cyrl-RS"/>
        </w:rPr>
        <w:t xml:space="preserve"> </w:t>
      </w:r>
      <w:r w:rsidRPr="00EE0878">
        <w:rPr>
          <w:rFonts w:ascii="Garamond" w:hAnsi="Garamond"/>
          <w:sz w:val="24"/>
        </w:rPr>
        <w:t>које</w:t>
      </w:r>
      <w:r w:rsidRPr="00EE0878">
        <w:rPr>
          <w:rFonts w:ascii="Garamond" w:hAnsi="Garamond"/>
          <w:sz w:val="24"/>
          <w:lang w:val="sr-Cyrl-RS"/>
        </w:rPr>
        <w:t xml:space="preserve"> </w:t>
      </w:r>
      <w:r w:rsidRPr="00EE0878">
        <w:rPr>
          <w:rFonts w:ascii="Garamond" w:hAnsi="Garamond"/>
          <w:sz w:val="24"/>
        </w:rPr>
        <w:t>их занимају.</w:t>
      </w:r>
    </w:p>
    <w:p w14:paraId="1B47C44E" w14:textId="77777777" w:rsidR="001D6E0F" w:rsidRPr="00EE0878" w:rsidRDefault="001D6E0F" w:rsidP="001D6E0F">
      <w:pPr>
        <w:pStyle w:val="BodyText2"/>
        <w:jc w:val="both"/>
        <w:rPr>
          <w:rFonts w:ascii="Garamond" w:hAnsi="Garamond"/>
          <w:sz w:val="24"/>
          <w:lang w:val="sr-Cyrl-RS"/>
        </w:rPr>
      </w:pPr>
    </w:p>
    <w:p w14:paraId="2B42A9F2" w14:textId="77777777" w:rsidR="001D6E0F" w:rsidRPr="00EE0878" w:rsidRDefault="001D6E0F" w:rsidP="001D6E0F">
      <w:pPr>
        <w:pStyle w:val="BodyText2"/>
        <w:jc w:val="both"/>
        <w:rPr>
          <w:rFonts w:ascii="Garamond" w:hAnsi="Garamond"/>
          <w:sz w:val="24"/>
        </w:rPr>
      </w:pPr>
      <w:r w:rsidRPr="00EE0878">
        <w:rPr>
          <w:rFonts w:ascii="Garamond" w:hAnsi="Garamond"/>
          <w:sz w:val="24"/>
        </w:rPr>
        <w:t xml:space="preserve">Област учења 5: Одлука </w:t>
      </w:r>
    </w:p>
    <w:p w14:paraId="377E78F0" w14:textId="77777777" w:rsidR="001D6E0F" w:rsidRPr="00EE0878" w:rsidRDefault="001D6E0F" w:rsidP="001D6E0F">
      <w:pPr>
        <w:pStyle w:val="BodyText2"/>
        <w:jc w:val="both"/>
        <w:rPr>
          <w:rFonts w:ascii="Garamond" w:hAnsi="Garamond"/>
          <w:sz w:val="24"/>
          <w:lang w:val="sr-Cyrl-RS"/>
        </w:rPr>
      </w:pPr>
    </w:p>
    <w:p w14:paraId="09F268BB" w14:textId="058AE69B" w:rsidR="001D6E0F" w:rsidRPr="00EE0878" w:rsidRDefault="001D6E0F" w:rsidP="001D6E0F">
      <w:pPr>
        <w:pStyle w:val="BodyText2"/>
        <w:ind w:firstLine="720"/>
        <w:jc w:val="both"/>
        <w:rPr>
          <w:rFonts w:ascii="Garamond" w:hAnsi="Garamond"/>
          <w:sz w:val="24"/>
        </w:rPr>
      </w:pPr>
      <w:r w:rsidRPr="00EE0878">
        <w:rPr>
          <w:rFonts w:ascii="Garamond" w:hAnsi="Garamond"/>
          <w:sz w:val="24"/>
        </w:rPr>
        <w:t>Циљеви:</w:t>
      </w:r>
      <w:r w:rsidRPr="00EE0878">
        <w:rPr>
          <w:rFonts w:ascii="Garamond" w:hAnsi="Garamond"/>
          <w:sz w:val="24"/>
          <w:lang w:val="sr-Cyrl-RS"/>
        </w:rPr>
        <w:t xml:space="preserve"> </w:t>
      </w:r>
      <w:r w:rsidRPr="00EE0878">
        <w:rPr>
          <w:rFonts w:ascii="Garamond" w:hAnsi="Garamond"/>
          <w:sz w:val="24"/>
        </w:rPr>
        <w:t>општи циљ ове области јесте тај да се младе особе које су учествовале у програму</w:t>
      </w:r>
      <w:r w:rsidRPr="00EE0878">
        <w:rPr>
          <w:rFonts w:ascii="Garamond" w:hAnsi="Garamond"/>
          <w:sz w:val="24"/>
          <w:lang w:val="sr-Cyrl-RS"/>
        </w:rPr>
        <w:t xml:space="preserve"> </w:t>
      </w:r>
      <w:r w:rsidRPr="00EE0878">
        <w:rPr>
          <w:rFonts w:ascii="Garamond" w:hAnsi="Garamond"/>
          <w:sz w:val="24"/>
        </w:rPr>
        <w:t>професионалне ор</w:t>
      </w:r>
      <w:r w:rsidR="00DB5476" w:rsidRPr="00EE0878">
        <w:rPr>
          <w:rFonts w:ascii="Garamond" w:hAnsi="Garamond"/>
          <w:sz w:val="24"/>
          <w:lang w:val="sr-Cyrl-RS"/>
        </w:rPr>
        <w:t>и</w:t>
      </w:r>
      <w:r w:rsidRPr="00EE0878">
        <w:rPr>
          <w:rFonts w:ascii="Garamond" w:hAnsi="Garamond"/>
          <w:sz w:val="24"/>
        </w:rPr>
        <w:t>јентације оснаже и буду у стању да самостално донесу одлуку о даљем</w:t>
      </w:r>
      <w:r w:rsidRPr="00EE0878">
        <w:rPr>
          <w:rFonts w:ascii="Garamond" w:hAnsi="Garamond"/>
          <w:sz w:val="24"/>
          <w:lang w:val="sr-Cyrl-RS"/>
        </w:rPr>
        <w:t xml:space="preserve"> </w:t>
      </w:r>
      <w:r w:rsidRPr="00EE0878">
        <w:rPr>
          <w:rFonts w:ascii="Garamond" w:hAnsi="Garamond"/>
          <w:sz w:val="24"/>
        </w:rPr>
        <w:t>школовање и занимању.</w:t>
      </w:r>
    </w:p>
    <w:p w14:paraId="33A883BC" w14:textId="77777777" w:rsidR="001D6E0F" w:rsidRPr="00EE0878" w:rsidRDefault="001D6E0F" w:rsidP="001D6E0F">
      <w:pPr>
        <w:pStyle w:val="BodyText2"/>
        <w:ind w:firstLine="720"/>
        <w:jc w:val="both"/>
        <w:rPr>
          <w:rFonts w:ascii="Garamond" w:hAnsi="Garamond"/>
          <w:sz w:val="24"/>
          <w:lang w:val="sr-Cyrl-RS"/>
        </w:rPr>
      </w:pPr>
      <w:r w:rsidRPr="00EE0878">
        <w:rPr>
          <w:rFonts w:ascii="Garamond" w:hAnsi="Garamond"/>
          <w:sz w:val="24"/>
        </w:rPr>
        <w:t>Програмски/наставни садржаји:</w:t>
      </w:r>
      <w:r w:rsidRPr="00EE0878">
        <w:rPr>
          <w:rFonts w:ascii="Garamond" w:hAnsi="Garamond"/>
          <w:sz w:val="24"/>
          <w:lang w:val="sr-Cyrl-RS"/>
        </w:rPr>
        <w:t xml:space="preserve"> </w:t>
      </w:r>
      <w:r w:rsidRPr="00EE0878">
        <w:rPr>
          <w:rFonts w:ascii="Garamond" w:hAnsi="Garamond"/>
          <w:sz w:val="24"/>
        </w:rPr>
        <w:t>млади сада усглашавају изборе своје жељене школе и</w:t>
      </w:r>
      <w:r w:rsidRPr="00EE0878">
        <w:rPr>
          <w:rFonts w:ascii="Garamond" w:hAnsi="Garamond"/>
          <w:sz w:val="24"/>
          <w:lang w:val="sr-Cyrl-RS"/>
        </w:rPr>
        <w:t xml:space="preserve"> </w:t>
      </w:r>
      <w:r w:rsidRPr="00EE0878">
        <w:rPr>
          <w:rFonts w:ascii="Garamond" w:hAnsi="Garamond"/>
          <w:sz w:val="24"/>
        </w:rPr>
        <w:t>каијере и</w:t>
      </w:r>
      <w:r w:rsidRPr="00EE0878">
        <w:rPr>
          <w:rFonts w:ascii="Garamond" w:hAnsi="Garamond"/>
          <w:sz w:val="24"/>
          <w:lang w:val="sr-Cyrl-RS"/>
        </w:rPr>
        <w:t xml:space="preserve"> </w:t>
      </w:r>
      <w:r w:rsidRPr="00EE0878">
        <w:rPr>
          <w:rFonts w:ascii="Garamond" w:hAnsi="Garamond"/>
          <w:sz w:val="24"/>
        </w:rPr>
        <w:t>њихове остварљивости у склопу дејства, тј утицаја родитеља, вршњака, пријатеља, савтеодавних</w:t>
      </w:r>
      <w:r w:rsidRPr="00EE0878">
        <w:rPr>
          <w:rFonts w:ascii="Garamond" w:hAnsi="Garamond"/>
          <w:sz w:val="24"/>
          <w:lang w:val="sr-Cyrl-RS"/>
        </w:rPr>
        <w:t xml:space="preserve"> </w:t>
      </w:r>
      <w:r w:rsidRPr="00EE0878">
        <w:rPr>
          <w:rFonts w:ascii="Garamond" w:hAnsi="Garamond"/>
          <w:sz w:val="24"/>
        </w:rPr>
        <w:t>установа, привреде и друштва; у току процеса избора занимања треба да дефинишу привремено</w:t>
      </w:r>
      <w:r w:rsidRPr="00EE0878">
        <w:rPr>
          <w:rFonts w:ascii="Garamond" w:hAnsi="Garamond"/>
          <w:sz w:val="24"/>
          <w:lang w:val="sr-Cyrl-RS"/>
        </w:rPr>
        <w:t xml:space="preserve"> </w:t>
      </w:r>
      <w:r w:rsidRPr="00EE0878">
        <w:rPr>
          <w:rFonts w:ascii="Garamond" w:hAnsi="Garamond"/>
          <w:sz w:val="24"/>
        </w:rPr>
        <w:t>стање у вези са жељеном школом, односно каријером; да укључе родитеље и старатеље као битне</w:t>
      </w:r>
      <w:r w:rsidRPr="00EE0878">
        <w:rPr>
          <w:rFonts w:ascii="Garamond" w:hAnsi="Garamond"/>
          <w:sz w:val="24"/>
          <w:lang w:val="sr-Cyrl-RS"/>
        </w:rPr>
        <w:t xml:space="preserve"> </w:t>
      </w:r>
      <w:r w:rsidRPr="00EE0878">
        <w:rPr>
          <w:rFonts w:ascii="Garamond" w:hAnsi="Garamond"/>
          <w:sz w:val="24"/>
        </w:rPr>
        <w:t>носиоце одлука;да провере избор школе са контролном листом; да профил личности још једном</w:t>
      </w:r>
      <w:r w:rsidRPr="00EE0878">
        <w:rPr>
          <w:rFonts w:ascii="Garamond" w:hAnsi="Garamond"/>
          <w:sz w:val="24"/>
          <w:lang w:val="sr-Cyrl-RS"/>
        </w:rPr>
        <w:t xml:space="preserve"> </w:t>
      </w:r>
      <w:r w:rsidRPr="00EE0878">
        <w:rPr>
          <w:rFonts w:ascii="Garamond" w:hAnsi="Garamond"/>
          <w:sz w:val="24"/>
        </w:rPr>
        <w:t>упореде са школским профилом захтева и да донесу одлуку.</w:t>
      </w:r>
    </w:p>
    <w:p w14:paraId="62D286CE" w14:textId="216CC559" w:rsidR="00E37336" w:rsidRPr="00EE0878" w:rsidRDefault="00E37336">
      <w:pPr>
        <w:rPr>
          <w:rFonts w:ascii="Garamond" w:hAnsi="Garamond"/>
          <w:sz w:val="24"/>
          <w:szCs w:val="24"/>
          <w:lang w:val="sr-Cyrl-RS" w:eastAsia="hr-HR"/>
        </w:rPr>
      </w:pPr>
      <w:r w:rsidRPr="00EE0878">
        <w:rPr>
          <w:rFonts w:ascii="Garamond" w:hAnsi="Garamond"/>
          <w:sz w:val="24"/>
          <w:lang w:val="sr-Cyrl-RS"/>
        </w:rPr>
        <w:br w:type="page"/>
      </w:r>
    </w:p>
    <w:p w14:paraId="64DBA48C" w14:textId="77777777" w:rsidR="00C33932" w:rsidRPr="00EE0878" w:rsidRDefault="00C33932" w:rsidP="001D6E0F">
      <w:pPr>
        <w:pStyle w:val="BodyText2"/>
        <w:ind w:firstLine="720"/>
        <w:jc w:val="both"/>
        <w:rPr>
          <w:rFonts w:ascii="Garamond" w:hAnsi="Garamond"/>
          <w:sz w:val="24"/>
          <w:lang w:val="sr-Cyrl-RS"/>
        </w:rPr>
      </w:pPr>
    </w:p>
    <w:p w14:paraId="418A7FED" w14:textId="77777777" w:rsidR="00C33932" w:rsidRPr="00EE0878" w:rsidRDefault="00C33932" w:rsidP="00C27D7E">
      <w:pPr>
        <w:pStyle w:val="Heading3"/>
        <w:rPr>
          <w:rFonts w:ascii="Garamond" w:hAnsi="Garamond"/>
          <w:lang w:val="sr-Cyrl-RS"/>
        </w:rPr>
      </w:pPr>
      <w:r w:rsidRPr="00EE0878">
        <w:rPr>
          <w:rFonts w:ascii="Garamond" w:hAnsi="Garamond"/>
        </w:rPr>
        <w:t>6</w:t>
      </w:r>
      <w:r w:rsidRPr="00EE0878">
        <w:rPr>
          <w:rFonts w:ascii="Garamond" w:hAnsi="Garamond"/>
          <w:lang w:val="sr-Cyrl-RS"/>
        </w:rPr>
        <w:t>.</w:t>
      </w:r>
      <w:r w:rsidRPr="00EE0878">
        <w:rPr>
          <w:rFonts w:ascii="Garamond" w:hAnsi="Garamond"/>
        </w:rPr>
        <w:t>8.</w:t>
      </w:r>
      <w:r w:rsidRPr="00EE0878">
        <w:rPr>
          <w:rFonts w:ascii="Garamond" w:hAnsi="Garamond"/>
          <w:lang w:val="sr-Cyrl-RS"/>
        </w:rPr>
        <w:t xml:space="preserve"> ПРОГРАМ ЗДРАВСТВЕНЕ ЗАШТИТЕ</w:t>
      </w:r>
    </w:p>
    <w:p w14:paraId="795A80EF" w14:textId="77777777" w:rsidR="00C33932" w:rsidRPr="00EE0878" w:rsidRDefault="00C33932" w:rsidP="00C33932">
      <w:pPr>
        <w:pStyle w:val="BodyText2"/>
        <w:jc w:val="both"/>
        <w:rPr>
          <w:rFonts w:ascii="Garamond" w:hAnsi="Garamond"/>
          <w:sz w:val="24"/>
          <w:lang w:val="sr-Cyrl-RS"/>
        </w:rPr>
      </w:pPr>
    </w:p>
    <w:p w14:paraId="201148DD" w14:textId="77777777" w:rsidR="00C33932" w:rsidRPr="00EE0878" w:rsidRDefault="00C33932" w:rsidP="00C27D7E">
      <w:pPr>
        <w:rPr>
          <w:rFonts w:ascii="Garamond" w:hAnsi="Garamond"/>
        </w:rPr>
      </w:pPr>
      <w:bookmarkStart w:id="25" w:name="_Toc271941487"/>
      <w:r w:rsidRPr="00EE0878">
        <w:rPr>
          <w:rFonts w:ascii="Garamond" w:hAnsi="Garamond"/>
        </w:rPr>
        <w:t>Циљеви програма</w:t>
      </w:r>
      <w:bookmarkEnd w:id="25"/>
    </w:p>
    <w:p w14:paraId="5224F976" w14:textId="77777777" w:rsidR="00C33932" w:rsidRPr="00EE0878" w:rsidRDefault="00C33932" w:rsidP="00C27D7E">
      <w:pPr>
        <w:rPr>
          <w:rFonts w:ascii="Garamond" w:hAnsi="Garamond"/>
        </w:rPr>
      </w:pPr>
      <w:bookmarkStart w:id="26" w:name="_Toc271941488"/>
      <w:r w:rsidRPr="00EE0878">
        <w:rPr>
          <w:rFonts w:ascii="Garamond" w:hAnsi="Garamond"/>
        </w:rPr>
        <w:t>Стицање знања, формирање ставова и понашања ученика у вези са здрављем и здравим начином живота и развојем хуманизације односа међу људима</w:t>
      </w:r>
      <w:bookmarkEnd w:id="26"/>
      <w:r w:rsidRPr="00EE0878">
        <w:rPr>
          <w:rFonts w:ascii="Garamond" w:hAnsi="Garamond"/>
        </w:rPr>
        <w:t xml:space="preserve"> </w:t>
      </w:r>
    </w:p>
    <w:p w14:paraId="6F830007" w14:textId="77777777" w:rsidR="00C33932" w:rsidRPr="00EE0878" w:rsidRDefault="00C33932" w:rsidP="00C27D7E">
      <w:pPr>
        <w:rPr>
          <w:rFonts w:ascii="Garamond" w:hAnsi="Garamond"/>
        </w:rPr>
      </w:pPr>
      <w:bookmarkStart w:id="27" w:name="_Toc271941489"/>
      <w:r w:rsidRPr="00EE0878">
        <w:rPr>
          <w:rFonts w:ascii="Garamond" w:hAnsi="Garamond"/>
        </w:rPr>
        <w:t>Унапређивање хигијенских и радних услова у школи и елиминисање утицаја који штетно делују на здравље</w:t>
      </w:r>
      <w:bookmarkEnd w:id="27"/>
    </w:p>
    <w:p w14:paraId="0FA4F66C" w14:textId="77777777" w:rsidR="00C33932" w:rsidRPr="00EE0878" w:rsidRDefault="00C33932" w:rsidP="00C27D7E">
      <w:pPr>
        <w:rPr>
          <w:rFonts w:ascii="Garamond" w:hAnsi="Garamond"/>
        </w:rPr>
      </w:pPr>
      <w:bookmarkStart w:id="28" w:name="_Toc271941490"/>
      <w:r w:rsidRPr="00EE0878">
        <w:rPr>
          <w:rFonts w:ascii="Garamond" w:hAnsi="Garamond"/>
        </w:rPr>
        <w:t>Остваривање активног односа и узајамне сарадње, породице и заједнице на развој, заштити и унапређивању здравља ученика</w:t>
      </w:r>
      <w:bookmarkEnd w:id="28"/>
    </w:p>
    <w:p w14:paraId="468E33AC" w14:textId="77777777" w:rsidR="00C33932" w:rsidRPr="00EE0878" w:rsidRDefault="00C33932" w:rsidP="00C33932">
      <w:pPr>
        <w:pStyle w:val="BodyText2"/>
        <w:ind w:firstLine="720"/>
        <w:jc w:val="both"/>
        <w:rPr>
          <w:rFonts w:ascii="Garamond" w:hAnsi="Garamond"/>
          <w:sz w:val="24"/>
          <w:lang w:val="sr-Latn-CS"/>
        </w:rPr>
      </w:pPr>
    </w:p>
    <w:p w14:paraId="58612E4A" w14:textId="77777777" w:rsidR="00C33932" w:rsidRPr="00EE0878" w:rsidRDefault="00C33932" w:rsidP="00C33932">
      <w:pPr>
        <w:pStyle w:val="BodyText2"/>
        <w:ind w:firstLine="720"/>
        <w:jc w:val="both"/>
        <w:rPr>
          <w:rFonts w:ascii="Garamond" w:hAnsi="Garamond"/>
          <w:sz w:val="24"/>
          <w:lang w:val="sr-Cyrl-RS"/>
        </w:rPr>
      </w:pPr>
      <w:r w:rsidRPr="00EE0878">
        <w:rPr>
          <w:rFonts w:ascii="Garamond" w:hAnsi="Garamond"/>
          <w:sz w:val="24"/>
          <w:lang w:val="sr-Cyrl-RS"/>
        </w:rPr>
        <w:t>Будући да је циљ образовно-васпитног рада развијање свестране личности оспособљење да брине за сопствено здравље, здравље своје породице, ближе околине и шире друштвене заједнице, школа ће у оквиру одговарајућих предмета и других садржаја овом виду васпитања посветити потребну пажњу.</w:t>
      </w:r>
    </w:p>
    <w:p w14:paraId="2339C0CD" w14:textId="77777777" w:rsidR="00C33932" w:rsidRPr="00EE0878" w:rsidRDefault="00C33932" w:rsidP="00C33932">
      <w:pPr>
        <w:pStyle w:val="BodyText2"/>
        <w:ind w:firstLine="720"/>
        <w:jc w:val="both"/>
        <w:rPr>
          <w:rFonts w:ascii="Garamond" w:hAnsi="Garamond"/>
          <w:sz w:val="24"/>
          <w:lang w:val="sr-Cyrl-RS"/>
        </w:rPr>
      </w:pPr>
      <w:r w:rsidRPr="00EE0878">
        <w:rPr>
          <w:rFonts w:ascii="Garamond" w:hAnsi="Garamond"/>
          <w:sz w:val="24"/>
          <w:lang w:val="sr-Cyrl-RS"/>
        </w:rPr>
        <w:t xml:space="preserve">Основна здравствена заштита наших ученика се остварује у Дом здравља </w:t>
      </w:r>
      <w:r w:rsidR="00D378DA" w:rsidRPr="00EE0878">
        <w:rPr>
          <w:rFonts w:ascii="Garamond" w:hAnsi="Garamond"/>
          <w:sz w:val="24"/>
          <w:lang w:val="sr-Cyrl-RS"/>
        </w:rPr>
        <w:t>Оџаци</w:t>
      </w:r>
      <w:r w:rsidRPr="00EE0878">
        <w:rPr>
          <w:rFonts w:ascii="Garamond" w:hAnsi="Garamond"/>
          <w:sz w:val="24"/>
          <w:lang w:val="sr-Cyrl-RS"/>
        </w:rPr>
        <w:t>. Сарадња са педијатријском службом ће се одвијати кроз вршење редовних систематских прегледа, вакцинације и кроз предавања која ће реализовати школски лекар или спољни сарадник. Стручни органи наше школе ће пратити и анализирати податке о здравственом стању ученика и на основу тога предузимати кораке превенције и корекције.</w:t>
      </w:r>
    </w:p>
    <w:p w14:paraId="79A62BDF" w14:textId="77777777" w:rsidR="00C33932" w:rsidRPr="00EE0878" w:rsidRDefault="00C33932" w:rsidP="00C33932">
      <w:pPr>
        <w:pStyle w:val="BodyText2"/>
        <w:ind w:firstLine="720"/>
        <w:jc w:val="both"/>
        <w:rPr>
          <w:rFonts w:ascii="Garamond" w:hAnsi="Garamond"/>
          <w:sz w:val="24"/>
          <w:lang w:val="sr-Cyrl-RS"/>
        </w:rPr>
      </w:pPr>
      <w:r w:rsidRPr="00EE0878">
        <w:rPr>
          <w:rFonts w:ascii="Garamond" w:hAnsi="Garamond"/>
          <w:sz w:val="24"/>
          <w:lang w:val="sr-Cyrl-RS"/>
        </w:rPr>
        <w:t>Према посебним програмима реализоваће се едукација ученика и родитеља у овој области. Планира се и сарадња са заводом за болести зависности у циљу едуковања ученика, наставника и родитеља у борби против болести зависности.</w:t>
      </w:r>
    </w:p>
    <w:p w14:paraId="76EDFB13" w14:textId="77777777" w:rsidR="00C33932" w:rsidRPr="00EE0878" w:rsidRDefault="00C33932" w:rsidP="00C33932">
      <w:pPr>
        <w:pStyle w:val="BodyText2"/>
        <w:ind w:firstLine="720"/>
        <w:jc w:val="both"/>
        <w:rPr>
          <w:rFonts w:ascii="Garamond" w:hAnsi="Garamond"/>
          <w:sz w:val="24"/>
          <w:lang w:val="sr-Cyrl-RS"/>
        </w:rPr>
      </w:pPr>
      <w:r w:rsidRPr="00EE0878">
        <w:rPr>
          <w:rFonts w:ascii="Garamond" w:hAnsi="Garamond"/>
          <w:sz w:val="24"/>
          <w:lang w:val="sr-Cyrl-RS"/>
        </w:rPr>
        <w:t>Програм који смо конципирали представља јединствену васпитно-образовну област чији се задаци не могу остваривати у оквиру само једног предмета или активности. Успешном остваривању овог програма допринеће и активно укључивање ученика и родитеља у избор тема и активности.</w:t>
      </w:r>
    </w:p>
    <w:p w14:paraId="22C60BDA" w14:textId="77777777" w:rsidR="00C33932" w:rsidRPr="00EE0878" w:rsidRDefault="00C33932" w:rsidP="00C33932">
      <w:pPr>
        <w:pStyle w:val="BodyText2"/>
        <w:rPr>
          <w:rFonts w:ascii="Garamond" w:hAnsi="Garamond"/>
          <w:b/>
          <w:lang w:val="sr-Cyrl-RS"/>
        </w:rPr>
      </w:pPr>
    </w:p>
    <w:p w14:paraId="74356779" w14:textId="74AC3A0F" w:rsidR="00D378DA" w:rsidRPr="00EE0878" w:rsidRDefault="00C33932" w:rsidP="00EB2513">
      <w:pPr>
        <w:rPr>
          <w:rFonts w:ascii="Garamond" w:hAnsi="Garamond"/>
          <w:lang w:val="ru-RU"/>
        </w:rPr>
      </w:pPr>
      <w:bookmarkStart w:id="29" w:name="_Toc271941491"/>
      <w:r w:rsidRPr="00EE0878">
        <w:rPr>
          <w:rFonts w:ascii="Garamond" w:hAnsi="Garamond"/>
        </w:rPr>
        <w:t>Програмом су обухваћени ученици од првог до осмог разреда основне школе.</w:t>
      </w:r>
      <w:bookmarkEnd w:id="29"/>
      <w:r w:rsidRPr="00EE0878">
        <w:rPr>
          <w:rFonts w:ascii="Garamond" w:hAnsi="Garamond"/>
          <w:lang w:val="ru-RU"/>
        </w:rPr>
        <w:t xml:space="preserve">     </w:t>
      </w:r>
    </w:p>
    <w:tbl>
      <w:tblPr>
        <w:tblpPr w:leftFromText="180" w:rightFromText="180" w:vertAnchor="text" w:horzAnchor="margin" w:tblpX="-342" w:tblpY="19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1170"/>
        <w:gridCol w:w="1710"/>
      </w:tblGrid>
      <w:tr w:rsidR="006E479E" w:rsidRPr="00EE0878" w14:paraId="7280F766" w14:textId="77777777" w:rsidTr="006E479E">
        <w:trPr>
          <w:trHeight w:val="101"/>
        </w:trPr>
        <w:tc>
          <w:tcPr>
            <w:tcW w:w="6948" w:type="dxa"/>
            <w:vAlign w:val="center"/>
          </w:tcPr>
          <w:p w14:paraId="3FCF9028" w14:textId="77777777" w:rsidR="006E479E" w:rsidRPr="00EE0878" w:rsidRDefault="006E479E" w:rsidP="0032588A">
            <w:pPr>
              <w:jc w:val="center"/>
              <w:rPr>
                <w:rFonts w:ascii="Garamond" w:hAnsi="Garamond"/>
                <w:b/>
                <w:szCs w:val="20"/>
                <w:lang w:val="ru-RU"/>
              </w:rPr>
            </w:pPr>
            <w:r w:rsidRPr="00EE0878">
              <w:rPr>
                <w:rFonts w:ascii="Garamond" w:hAnsi="Garamond"/>
                <w:b/>
                <w:bCs/>
                <w:szCs w:val="20"/>
                <w:lang w:val="ru-RU"/>
              </w:rPr>
              <w:t>Програмски саджаји по тематским целинама</w:t>
            </w:r>
          </w:p>
        </w:tc>
        <w:tc>
          <w:tcPr>
            <w:tcW w:w="1170" w:type="dxa"/>
            <w:vAlign w:val="center"/>
          </w:tcPr>
          <w:p w14:paraId="18DA2A79" w14:textId="77777777" w:rsidR="006E479E" w:rsidRPr="00EE0878" w:rsidRDefault="006E479E" w:rsidP="0032588A">
            <w:pPr>
              <w:jc w:val="center"/>
              <w:rPr>
                <w:rFonts w:ascii="Garamond" w:hAnsi="Garamond"/>
                <w:b/>
                <w:szCs w:val="20"/>
                <w:lang w:val="sr-Cyrl-CS"/>
              </w:rPr>
            </w:pPr>
            <w:r w:rsidRPr="00EE0878">
              <w:rPr>
                <w:rFonts w:ascii="Garamond" w:hAnsi="Garamond"/>
                <w:b/>
                <w:bCs/>
                <w:szCs w:val="20"/>
                <w:lang w:val="sr-Cyrl-CS"/>
              </w:rPr>
              <w:t>У</w:t>
            </w:r>
            <w:r w:rsidRPr="00EE0878">
              <w:rPr>
                <w:rFonts w:ascii="Garamond" w:hAnsi="Garamond"/>
                <w:b/>
                <w:bCs/>
                <w:szCs w:val="20"/>
              </w:rPr>
              <w:t>чесници</w:t>
            </w:r>
          </w:p>
        </w:tc>
        <w:tc>
          <w:tcPr>
            <w:tcW w:w="1710" w:type="dxa"/>
            <w:vAlign w:val="center"/>
          </w:tcPr>
          <w:p w14:paraId="049C1291" w14:textId="77777777" w:rsidR="006E479E" w:rsidRPr="00EE0878" w:rsidRDefault="006E479E" w:rsidP="0032588A">
            <w:pPr>
              <w:jc w:val="center"/>
              <w:rPr>
                <w:rFonts w:ascii="Garamond" w:hAnsi="Garamond"/>
                <w:b/>
                <w:szCs w:val="20"/>
                <w:lang w:val="sr-Cyrl-CS"/>
              </w:rPr>
            </w:pPr>
            <w:r w:rsidRPr="00EE0878">
              <w:rPr>
                <w:rFonts w:ascii="Garamond" w:hAnsi="Garamond"/>
                <w:b/>
                <w:bCs/>
                <w:szCs w:val="20"/>
                <w:lang w:val="sr-Cyrl-CS"/>
              </w:rPr>
              <w:t>Начин реализације</w:t>
            </w:r>
          </w:p>
        </w:tc>
      </w:tr>
      <w:tr w:rsidR="006E479E" w:rsidRPr="00EE0878" w14:paraId="39C5AB0A" w14:textId="77777777" w:rsidTr="006E479E">
        <w:trPr>
          <w:trHeight w:val="101"/>
        </w:trPr>
        <w:tc>
          <w:tcPr>
            <w:tcW w:w="6948" w:type="dxa"/>
            <w:vAlign w:val="center"/>
          </w:tcPr>
          <w:p w14:paraId="58A00322"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Сазнавање о себи</w:t>
            </w:r>
          </w:p>
          <w:p w14:paraId="0DA50B97"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Изграђивање личног концепта   (</w:t>
            </w:r>
            <w:r w:rsidRPr="00EE0878">
              <w:rPr>
                <w:rFonts w:ascii="Garamond" w:hAnsi="Garamond"/>
                <w:szCs w:val="20"/>
                <w:lang w:val="sr-Cyrl-CS"/>
              </w:rPr>
              <w:sym w:font="Symbol" w:char="F0B2"/>
            </w:r>
            <w:r w:rsidRPr="00EE0878">
              <w:rPr>
                <w:rFonts w:ascii="Garamond" w:hAnsi="Garamond"/>
                <w:szCs w:val="20"/>
                <w:lang w:val="sr-Cyrl-CS"/>
              </w:rPr>
              <w:t>Ја сам...</w:t>
            </w:r>
            <w:r w:rsidRPr="00EE0878">
              <w:rPr>
                <w:rFonts w:ascii="Garamond" w:hAnsi="Garamond"/>
                <w:szCs w:val="20"/>
                <w:lang w:val="sr-Cyrl-CS"/>
              </w:rPr>
              <w:sym w:font="Symbol" w:char="F0B2"/>
            </w:r>
            <w:r w:rsidRPr="00EE0878">
              <w:rPr>
                <w:rFonts w:ascii="Garamond" w:hAnsi="Garamond"/>
                <w:szCs w:val="20"/>
                <w:lang w:val="sr-Cyrl-CS"/>
              </w:rPr>
              <w:t>)</w:t>
            </w:r>
          </w:p>
          <w:p w14:paraId="0FBA6A56"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Правилно вредновање понашања</w:t>
            </w:r>
          </w:p>
          <w:p w14:paraId="7D8E2DD8"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Препознавање осећања</w:t>
            </w:r>
          </w:p>
        </w:tc>
        <w:tc>
          <w:tcPr>
            <w:tcW w:w="1170" w:type="dxa"/>
            <w:vAlign w:val="center"/>
          </w:tcPr>
          <w:p w14:paraId="5281B80B"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557E7282" w14:textId="42021B09" w:rsidR="006E479E" w:rsidRPr="00EE0878" w:rsidRDefault="006E479E" w:rsidP="0032588A">
            <w:pPr>
              <w:pStyle w:val="Heading2"/>
              <w:keepNext w:val="0"/>
              <w:widowControl w:val="0"/>
              <w:spacing w:before="0" w:after="0"/>
              <w:rPr>
                <w:rFonts w:ascii="Garamond" w:hAnsi="Garamond" w:cs="Times New Roman"/>
                <w:b w:val="0"/>
                <w:bCs w:val="0"/>
                <w:i w:val="0"/>
                <w:sz w:val="22"/>
                <w:szCs w:val="20"/>
              </w:rPr>
            </w:pPr>
            <w:r w:rsidRPr="00EE0878">
              <w:rPr>
                <w:rFonts w:ascii="Garamond" w:hAnsi="Garamond" w:cs="Times New Roman"/>
                <w:b w:val="0"/>
                <w:bCs w:val="0"/>
                <w:i w:val="0"/>
                <w:sz w:val="22"/>
                <w:szCs w:val="20"/>
              </w:rPr>
              <w:t>редовна настава, ваннаставне активности,</w:t>
            </w:r>
            <w:r w:rsidR="00A95883" w:rsidRPr="00EE0878">
              <w:rPr>
                <w:rFonts w:ascii="Garamond" w:hAnsi="Garamond" w:cs="Times New Roman"/>
                <w:b w:val="0"/>
                <w:bCs w:val="0"/>
                <w:i w:val="0"/>
                <w:sz w:val="22"/>
                <w:szCs w:val="20"/>
                <w:lang w:val="sr-Cyrl-RS"/>
              </w:rPr>
              <w:t xml:space="preserve"> </w:t>
            </w:r>
            <w:r w:rsidRPr="00EE0878">
              <w:rPr>
                <w:rFonts w:ascii="Garamond" w:hAnsi="Garamond" w:cs="Times New Roman"/>
                <w:b w:val="0"/>
                <w:bCs w:val="0"/>
                <w:i w:val="0"/>
                <w:sz w:val="22"/>
                <w:szCs w:val="20"/>
              </w:rPr>
              <w:t>ЧОС,</w:t>
            </w:r>
          </w:p>
          <w:p w14:paraId="6EFBD05F" w14:textId="77777777" w:rsidR="006E479E" w:rsidRPr="00EE0878" w:rsidRDefault="006E479E" w:rsidP="0032588A">
            <w:pPr>
              <w:pStyle w:val="Heading2"/>
              <w:keepNext w:val="0"/>
              <w:widowControl w:val="0"/>
              <w:spacing w:before="0" w:after="0"/>
              <w:rPr>
                <w:rFonts w:ascii="Garamond" w:hAnsi="Garamond" w:cs="Times New Roman"/>
                <w:b w:val="0"/>
                <w:bCs w:val="0"/>
                <w:i w:val="0"/>
                <w:sz w:val="22"/>
                <w:szCs w:val="20"/>
              </w:rPr>
            </w:pPr>
            <w:r w:rsidRPr="00EE0878">
              <w:rPr>
                <w:rFonts w:ascii="Garamond" w:hAnsi="Garamond" w:cs="Times New Roman"/>
                <w:b w:val="0"/>
                <w:bCs w:val="0"/>
                <w:i w:val="0"/>
                <w:sz w:val="22"/>
                <w:szCs w:val="20"/>
              </w:rPr>
              <w:t>разговори</w:t>
            </w:r>
          </w:p>
          <w:p w14:paraId="4D75C2F9" w14:textId="77777777" w:rsidR="006E479E" w:rsidRPr="00EE0878" w:rsidRDefault="006E479E" w:rsidP="0032588A">
            <w:pPr>
              <w:rPr>
                <w:rFonts w:ascii="Garamond" w:hAnsi="Garamond"/>
                <w:b/>
                <w:bCs/>
                <w:szCs w:val="20"/>
                <w:lang w:val="sr-Cyrl-CS"/>
              </w:rPr>
            </w:pPr>
          </w:p>
        </w:tc>
      </w:tr>
      <w:tr w:rsidR="006E479E" w:rsidRPr="00EE0878" w14:paraId="07F832BE" w14:textId="77777777" w:rsidTr="006E479E">
        <w:trPr>
          <w:trHeight w:val="1388"/>
        </w:trPr>
        <w:tc>
          <w:tcPr>
            <w:tcW w:w="6948" w:type="dxa"/>
            <w:vAlign w:val="center"/>
          </w:tcPr>
          <w:p w14:paraId="6F3F7DA4"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Свест о сличностима и разликама нашим акција, осећања,</w:t>
            </w:r>
            <w:r w:rsidRPr="00EE0878">
              <w:rPr>
                <w:rFonts w:ascii="Garamond" w:hAnsi="Garamond"/>
                <w:szCs w:val="20"/>
                <w:lang w:val="sr-Cyrl-BA"/>
              </w:rPr>
              <w:t xml:space="preserve"> </w:t>
            </w:r>
            <w:r w:rsidRPr="00EE0878">
              <w:rPr>
                <w:rFonts w:ascii="Garamond" w:hAnsi="Garamond"/>
                <w:szCs w:val="20"/>
                <w:lang w:val="sr-Cyrl-CS"/>
              </w:rPr>
              <w:t>изгледа</w:t>
            </w:r>
          </w:p>
          <w:p w14:paraId="71C3E2B4"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Евидентирање промене у развоју,</w:t>
            </w:r>
            <w:r w:rsidRPr="00EE0878">
              <w:rPr>
                <w:rFonts w:ascii="Garamond" w:hAnsi="Garamond"/>
                <w:szCs w:val="20"/>
                <w:lang w:val="sr-Cyrl-ME"/>
              </w:rPr>
              <w:t xml:space="preserve"> </w:t>
            </w:r>
            <w:r w:rsidRPr="00EE0878">
              <w:rPr>
                <w:rFonts w:ascii="Garamond" w:hAnsi="Garamond"/>
                <w:szCs w:val="20"/>
                <w:lang w:val="sr-Cyrl-CS"/>
              </w:rPr>
              <w:t>формирање културног идентитета</w:t>
            </w:r>
          </w:p>
          <w:p w14:paraId="02DD036A"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 Проналажење начина за прелазилажење психолошких</w:t>
            </w:r>
          </w:p>
        </w:tc>
        <w:tc>
          <w:tcPr>
            <w:tcW w:w="1170" w:type="dxa"/>
            <w:vAlign w:val="center"/>
          </w:tcPr>
          <w:p w14:paraId="73D89BE6"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57E1AEB5" w14:textId="77777777" w:rsidR="006E479E" w:rsidRPr="00EE0878" w:rsidRDefault="006E479E" w:rsidP="0032588A">
            <w:pPr>
              <w:rPr>
                <w:rFonts w:ascii="Garamond" w:hAnsi="Garamond"/>
                <w:b/>
                <w:bCs/>
                <w:szCs w:val="20"/>
                <w:lang w:val="sr-Cyrl-CS"/>
              </w:rPr>
            </w:pPr>
            <w:r w:rsidRPr="00EE0878">
              <w:rPr>
                <w:rFonts w:ascii="Garamond" w:hAnsi="Garamond"/>
                <w:szCs w:val="20"/>
                <w:lang w:val="sr-Cyrl-CS"/>
              </w:rPr>
              <w:t>редовна настава, ваннаставне активности, ЧОС, разговори</w:t>
            </w:r>
          </w:p>
        </w:tc>
      </w:tr>
      <w:tr w:rsidR="006E479E" w:rsidRPr="00EE0878" w14:paraId="66275DDC" w14:textId="77777777" w:rsidTr="006E479E">
        <w:trPr>
          <w:trHeight w:val="101"/>
        </w:trPr>
        <w:tc>
          <w:tcPr>
            <w:tcW w:w="6948" w:type="dxa"/>
            <w:vAlign w:val="center"/>
          </w:tcPr>
          <w:p w14:paraId="57BF6675"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Утврђивање сопствених потреба за храном и њихов однос са растом и развојем</w:t>
            </w:r>
          </w:p>
          <w:p w14:paraId="64CA82A0"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Разноврсна исхрана</w:t>
            </w:r>
          </w:p>
          <w:p w14:paraId="48021216"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Препознавање различитих физичких способности и фаза у развоју организма</w:t>
            </w:r>
          </w:p>
          <w:p w14:paraId="127CA74B"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Време за јело, оброци                                    </w:t>
            </w:r>
          </w:p>
          <w:p w14:paraId="532A9ECB"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 Формирање навика у вези са правилном исхраном  </w:t>
            </w:r>
          </w:p>
        </w:tc>
        <w:tc>
          <w:tcPr>
            <w:tcW w:w="1170" w:type="dxa"/>
            <w:vAlign w:val="center"/>
          </w:tcPr>
          <w:p w14:paraId="251AB494"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0C8E5BA6"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групни  и      индивидуални разговори</w:t>
            </w:r>
          </w:p>
          <w:p w14:paraId="4C5EA687" w14:textId="77777777" w:rsidR="006E479E" w:rsidRPr="00EE0878" w:rsidRDefault="006E479E" w:rsidP="0032588A">
            <w:pPr>
              <w:rPr>
                <w:rFonts w:ascii="Garamond" w:hAnsi="Garamond"/>
                <w:szCs w:val="20"/>
                <w:lang w:val="sr-Cyrl-CS"/>
              </w:rPr>
            </w:pPr>
          </w:p>
        </w:tc>
      </w:tr>
      <w:tr w:rsidR="006E479E" w:rsidRPr="00EE0878" w14:paraId="63E1164D" w14:textId="77777777" w:rsidTr="006E479E">
        <w:trPr>
          <w:trHeight w:val="101"/>
        </w:trPr>
        <w:tc>
          <w:tcPr>
            <w:tcW w:w="6948" w:type="dxa"/>
            <w:vAlign w:val="center"/>
          </w:tcPr>
          <w:p w14:paraId="0F48B271"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Испитивање фактора који утичпу на навике о правилној исхрани</w:t>
            </w:r>
          </w:p>
          <w:p w14:paraId="72F253A4"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Формирање ставова у погледу исхране</w:t>
            </w:r>
          </w:p>
          <w:p w14:paraId="557FBC6E"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 Балансирање хране са енергетским потенцијалом</w:t>
            </w:r>
          </w:p>
        </w:tc>
        <w:tc>
          <w:tcPr>
            <w:tcW w:w="1170" w:type="dxa"/>
            <w:vAlign w:val="center"/>
          </w:tcPr>
          <w:p w14:paraId="206C998F"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014BD560"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 xml:space="preserve">групни и индивидуални разговори  </w:t>
            </w:r>
          </w:p>
          <w:p w14:paraId="55456FDB" w14:textId="77777777" w:rsidR="006E479E" w:rsidRPr="00EE0878" w:rsidRDefault="006E479E" w:rsidP="0032588A">
            <w:pPr>
              <w:rPr>
                <w:rFonts w:ascii="Garamond" w:hAnsi="Garamond"/>
                <w:szCs w:val="20"/>
                <w:lang w:val="sr-Cyrl-CS"/>
              </w:rPr>
            </w:pPr>
          </w:p>
        </w:tc>
      </w:tr>
      <w:tr w:rsidR="006E479E" w:rsidRPr="00EE0878" w14:paraId="7C2757B3" w14:textId="77777777" w:rsidTr="006E479E">
        <w:trPr>
          <w:trHeight w:val="143"/>
        </w:trPr>
        <w:tc>
          <w:tcPr>
            <w:tcW w:w="6948" w:type="dxa"/>
            <w:vAlign w:val="center"/>
          </w:tcPr>
          <w:p w14:paraId="4D2162EF"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-Стицање основних хигијенских навика:прање руку,купање,хигијена уста и зуба,хигијена одевања и хигијена становања</w:t>
            </w:r>
          </w:p>
        </w:tc>
        <w:tc>
          <w:tcPr>
            <w:tcW w:w="1170" w:type="dxa"/>
            <w:vAlign w:val="center"/>
          </w:tcPr>
          <w:p w14:paraId="14DD584C"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0A911D8D" w14:textId="77777777" w:rsidR="006E479E" w:rsidRPr="00EE0878" w:rsidRDefault="006E479E" w:rsidP="0032588A">
            <w:pPr>
              <w:widowControl w:val="0"/>
              <w:rPr>
                <w:rFonts w:ascii="Garamond" w:hAnsi="Garamond"/>
                <w:szCs w:val="20"/>
                <w:lang w:val="sr-Cyrl-CS"/>
              </w:rPr>
            </w:pPr>
            <w:r w:rsidRPr="00EE0878">
              <w:rPr>
                <w:rFonts w:ascii="Garamond" w:hAnsi="Garamond"/>
                <w:bCs/>
                <w:szCs w:val="20"/>
                <w:lang w:val="ru-RU"/>
              </w:rPr>
              <w:t>редовна настава и ЧОС</w:t>
            </w:r>
          </w:p>
        </w:tc>
      </w:tr>
      <w:tr w:rsidR="006E479E" w:rsidRPr="00EE0878" w14:paraId="75545918" w14:textId="77777777" w:rsidTr="006E479E">
        <w:trPr>
          <w:trHeight w:val="143"/>
        </w:trPr>
        <w:tc>
          <w:tcPr>
            <w:tcW w:w="6948" w:type="dxa"/>
            <w:tcBorders>
              <w:bottom w:val="single" w:sz="4" w:space="0" w:color="auto"/>
            </w:tcBorders>
            <w:vAlign w:val="center"/>
          </w:tcPr>
          <w:p w14:paraId="0C5C780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-Развијање личне одговорности за бригу о телу:коси,устима ,носу;чистоћа тела, брига о одећи,здраве навике, непушење</w:t>
            </w:r>
          </w:p>
        </w:tc>
        <w:tc>
          <w:tcPr>
            <w:tcW w:w="1170" w:type="dxa"/>
            <w:tcBorders>
              <w:bottom w:val="single" w:sz="4" w:space="0" w:color="auto"/>
            </w:tcBorders>
            <w:vAlign w:val="center"/>
          </w:tcPr>
          <w:p w14:paraId="52762E50"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tcBorders>
              <w:bottom w:val="single" w:sz="4" w:space="0" w:color="auto"/>
            </w:tcBorders>
            <w:vAlign w:val="center"/>
          </w:tcPr>
          <w:p w14:paraId="1ADB979E" w14:textId="77777777" w:rsidR="006E479E" w:rsidRPr="00EE0878" w:rsidRDefault="006E479E" w:rsidP="0032588A">
            <w:pPr>
              <w:widowControl w:val="0"/>
              <w:rPr>
                <w:rFonts w:ascii="Garamond" w:hAnsi="Garamond"/>
                <w:szCs w:val="20"/>
                <w:lang w:val="sr-Cyrl-CS"/>
              </w:rPr>
            </w:pPr>
            <w:r w:rsidRPr="00EE0878">
              <w:rPr>
                <w:rFonts w:ascii="Garamond" w:hAnsi="Garamond"/>
                <w:bCs/>
                <w:szCs w:val="20"/>
                <w:lang w:val="ru-RU"/>
              </w:rPr>
              <w:t>редовна настава и ЧОС</w:t>
            </w:r>
          </w:p>
        </w:tc>
      </w:tr>
      <w:tr w:rsidR="006E479E" w:rsidRPr="00EE0878" w14:paraId="58EF8174" w14:textId="77777777" w:rsidTr="006E479E">
        <w:trPr>
          <w:trHeight w:val="101"/>
        </w:trPr>
        <w:tc>
          <w:tcPr>
            <w:tcW w:w="6948" w:type="dxa"/>
            <w:vAlign w:val="center"/>
          </w:tcPr>
          <w:p w14:paraId="3FEADF9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Налажење задовољства у  </w:t>
            </w:r>
          </w:p>
          <w:p w14:paraId="3091411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физичким активностима:</w:t>
            </w:r>
          </w:p>
          <w:p w14:paraId="4F7B960E" w14:textId="77777777" w:rsidR="006E479E" w:rsidRPr="00EE0878" w:rsidRDefault="006E479E" w:rsidP="0032588A">
            <w:pPr>
              <w:pStyle w:val="BalloonText"/>
              <w:widowControl w:val="0"/>
              <w:rPr>
                <w:rFonts w:ascii="Garamond" w:hAnsi="Garamond" w:cs="Times New Roman"/>
                <w:sz w:val="22"/>
                <w:szCs w:val="20"/>
                <w:lang w:val="sr-Cyrl-CS"/>
              </w:rPr>
            </w:pPr>
            <w:r w:rsidRPr="00EE0878">
              <w:rPr>
                <w:rFonts w:ascii="Garamond" w:hAnsi="Garamond" w:cs="Times New Roman"/>
                <w:sz w:val="22"/>
                <w:szCs w:val="20"/>
                <w:lang w:val="sr-Cyrl-CS"/>
              </w:rPr>
              <w:t>-</w:t>
            </w:r>
            <w:r w:rsidRPr="00EE0878">
              <w:rPr>
                <w:rFonts w:ascii="Garamond" w:hAnsi="Garamond" w:cs="Times New Roman"/>
                <w:sz w:val="22"/>
                <w:szCs w:val="20"/>
                <w:lang w:val="sr-Cyrl-BA"/>
              </w:rPr>
              <w:t xml:space="preserve"> </w:t>
            </w:r>
            <w:r w:rsidRPr="00EE0878">
              <w:rPr>
                <w:rFonts w:ascii="Garamond" w:hAnsi="Garamond" w:cs="Times New Roman"/>
                <w:sz w:val="22"/>
                <w:szCs w:val="20"/>
                <w:lang w:val="sr-Cyrl-CS"/>
              </w:rPr>
              <w:t>стицање базичних способности покретљивости</w:t>
            </w:r>
          </w:p>
          <w:p w14:paraId="53386A7B"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игра</w:t>
            </w:r>
          </w:p>
          <w:p w14:paraId="3659D0E4"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значај одмарања</w:t>
            </w:r>
          </w:p>
        </w:tc>
        <w:tc>
          <w:tcPr>
            <w:tcW w:w="1170" w:type="dxa"/>
            <w:vAlign w:val="center"/>
          </w:tcPr>
          <w:p w14:paraId="2EAF9D5C"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2234A6CB" w14:textId="77777777" w:rsidR="006E479E" w:rsidRPr="00EE0878" w:rsidRDefault="006E479E" w:rsidP="0032588A">
            <w:pPr>
              <w:pStyle w:val="BalloonText"/>
              <w:rPr>
                <w:rFonts w:ascii="Garamond" w:hAnsi="Garamond" w:cs="Times New Roman"/>
                <w:sz w:val="22"/>
                <w:szCs w:val="20"/>
                <w:lang w:val="sr-Cyrl-CS"/>
              </w:rPr>
            </w:pPr>
            <w:r w:rsidRPr="00EE0878">
              <w:rPr>
                <w:rFonts w:ascii="Garamond" w:hAnsi="Garamond" w:cs="Times New Roman"/>
                <w:sz w:val="22"/>
                <w:szCs w:val="20"/>
                <w:lang w:val="sr-Cyrl-CS"/>
              </w:rPr>
              <w:t>редовна настава, ваннаставне активности, разговори на ЧОС-у</w:t>
            </w:r>
          </w:p>
        </w:tc>
      </w:tr>
      <w:tr w:rsidR="006E479E" w:rsidRPr="00EE0878" w14:paraId="57997E89" w14:textId="77777777" w:rsidTr="006E479E">
        <w:trPr>
          <w:trHeight w:val="1592"/>
        </w:trPr>
        <w:tc>
          <w:tcPr>
            <w:tcW w:w="6948" w:type="dxa"/>
            <w:vAlign w:val="center"/>
          </w:tcPr>
          <w:p w14:paraId="77461275"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Примењивање физичких </w:t>
            </w:r>
          </w:p>
          <w:p w14:paraId="563F121B"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активности у току дана:</w:t>
            </w:r>
          </w:p>
          <w:p w14:paraId="4CA67C89"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 xml:space="preserve">развијање позитивних ставова   </w:t>
            </w:r>
          </w:p>
          <w:p w14:paraId="2A046EB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за прикладност</w:t>
            </w:r>
          </w:p>
          <w:p w14:paraId="0718E968"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-коришћење времена и  рекреације</w:t>
            </w:r>
          </w:p>
          <w:p w14:paraId="61BEFCB7"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-избор активности,спортова и   </w:t>
            </w:r>
          </w:p>
          <w:p w14:paraId="76F1F2AF" w14:textId="77777777" w:rsidR="006E479E" w:rsidRPr="00EE0878" w:rsidRDefault="006E479E" w:rsidP="0032588A">
            <w:pPr>
              <w:widowControl w:val="0"/>
              <w:rPr>
                <w:rFonts w:ascii="Garamond" w:hAnsi="Garamond"/>
                <w:b/>
                <w:szCs w:val="20"/>
                <w:lang w:val="sr-Cyrl-CS"/>
              </w:rPr>
            </w:pPr>
            <w:r w:rsidRPr="00EE0878">
              <w:rPr>
                <w:rFonts w:ascii="Garamond" w:hAnsi="Garamond"/>
                <w:szCs w:val="20"/>
                <w:lang w:val="sr-Cyrl-CS"/>
              </w:rPr>
              <w:t xml:space="preserve"> клубова за вежбу</w:t>
            </w:r>
          </w:p>
        </w:tc>
        <w:tc>
          <w:tcPr>
            <w:tcW w:w="1170" w:type="dxa"/>
            <w:vAlign w:val="center"/>
          </w:tcPr>
          <w:p w14:paraId="3AF82D98"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5DF9EA2C"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ваннаставне активности, ЧОС</w:t>
            </w:r>
          </w:p>
        </w:tc>
      </w:tr>
      <w:tr w:rsidR="006E479E" w:rsidRPr="00EE0878" w14:paraId="068662B9" w14:textId="77777777" w:rsidTr="006E479E">
        <w:trPr>
          <w:trHeight w:val="1119"/>
        </w:trPr>
        <w:tc>
          <w:tcPr>
            <w:tcW w:w="6948" w:type="dxa"/>
            <w:vAlign w:val="center"/>
          </w:tcPr>
          <w:p w14:paraId="369844D5"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Утврђивање здравог понашања</w:t>
            </w:r>
          </w:p>
          <w:p w14:paraId="0A956AE9"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Потреба за одмором</w:t>
            </w:r>
          </w:p>
          <w:p w14:paraId="213323B8"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Спавање и релаксација</w:t>
            </w:r>
          </w:p>
          <w:p w14:paraId="41EE10BA"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Начини за савладавање лаких здравствених проблема</w:t>
            </w:r>
          </w:p>
        </w:tc>
        <w:tc>
          <w:tcPr>
            <w:tcW w:w="1170" w:type="dxa"/>
            <w:vAlign w:val="center"/>
          </w:tcPr>
          <w:p w14:paraId="650482F7"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79211DEF"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редовна настава, ЧОС</w:t>
            </w:r>
          </w:p>
        </w:tc>
      </w:tr>
      <w:tr w:rsidR="006E479E" w:rsidRPr="00EE0878" w14:paraId="32D762A9" w14:textId="77777777" w:rsidTr="006E479E">
        <w:trPr>
          <w:trHeight w:val="1263"/>
        </w:trPr>
        <w:tc>
          <w:tcPr>
            <w:tcW w:w="6948" w:type="dxa"/>
            <w:vAlign w:val="center"/>
          </w:tcPr>
          <w:p w14:paraId="6C860149"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BA"/>
              </w:rPr>
              <w:t xml:space="preserve">- </w:t>
            </w:r>
            <w:r w:rsidRPr="00EE0878">
              <w:rPr>
                <w:rFonts w:ascii="Garamond" w:hAnsi="Garamond"/>
                <w:szCs w:val="20"/>
                <w:lang w:val="sr-Cyrl-CS"/>
              </w:rPr>
              <w:t>Научити како да се спречи болест:</w:t>
            </w:r>
          </w:p>
          <w:p w14:paraId="6BEC428E"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природне одбране организма</w:t>
            </w:r>
          </w:p>
          <w:p w14:paraId="61C2374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спречавање инфекције</w:t>
            </w:r>
          </w:p>
          <w:p w14:paraId="72D0463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BA"/>
              </w:rPr>
              <w:t xml:space="preserve"> </w:t>
            </w:r>
            <w:r w:rsidRPr="00EE0878">
              <w:rPr>
                <w:rFonts w:ascii="Garamond" w:hAnsi="Garamond"/>
                <w:szCs w:val="20"/>
                <w:lang w:val="sr-Cyrl-CS"/>
              </w:rPr>
              <w:t xml:space="preserve">суочавање са развојним </w:t>
            </w:r>
          </w:p>
          <w:p w14:paraId="3B234DA7"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страховима и анксиозношћу</w:t>
            </w:r>
          </w:p>
        </w:tc>
        <w:tc>
          <w:tcPr>
            <w:tcW w:w="1170" w:type="dxa"/>
            <w:vAlign w:val="center"/>
          </w:tcPr>
          <w:p w14:paraId="5466E233"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0A0092E6"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редовна настава, ЧОС,</w:t>
            </w:r>
          </w:p>
          <w:p w14:paraId="53104943" w14:textId="77777777" w:rsidR="006E479E" w:rsidRPr="00EE0878" w:rsidRDefault="006E479E" w:rsidP="0032588A">
            <w:pPr>
              <w:rPr>
                <w:rFonts w:ascii="Garamond" w:hAnsi="Garamond"/>
                <w:szCs w:val="20"/>
                <w:lang w:val="sr-Cyrl-CS"/>
              </w:rPr>
            </w:pPr>
            <w:r w:rsidRPr="00EE0878">
              <w:rPr>
                <w:rFonts w:ascii="Garamond" w:hAnsi="Garamond"/>
                <w:szCs w:val="20"/>
                <w:lang w:val="sr-Cyrl-CS"/>
              </w:rPr>
              <w:t>систематски преглед</w:t>
            </w:r>
          </w:p>
        </w:tc>
      </w:tr>
      <w:tr w:rsidR="006E479E" w:rsidRPr="00EE0878" w14:paraId="212A604D" w14:textId="77777777" w:rsidTr="006E479E">
        <w:trPr>
          <w:trHeight w:val="101"/>
        </w:trPr>
        <w:tc>
          <w:tcPr>
            <w:tcW w:w="6948" w:type="dxa"/>
            <w:vAlign w:val="center"/>
          </w:tcPr>
          <w:p w14:paraId="0BF0C6A3"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Научити основна правила о безбедности  у кући, школи и заједници</w:t>
            </w:r>
          </w:p>
          <w:p w14:paraId="2F011B81"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Спречавање инцидената</w:t>
            </w:r>
          </w:p>
          <w:p w14:paraId="5888F7DB" w14:textId="77777777" w:rsidR="006E479E" w:rsidRPr="00EE0878" w:rsidRDefault="006E479E" w:rsidP="0032588A">
            <w:pPr>
              <w:widowControl w:val="0"/>
              <w:rPr>
                <w:rFonts w:ascii="Garamond" w:hAnsi="Garamond"/>
                <w:b/>
                <w:szCs w:val="20"/>
                <w:lang w:val="sr-Cyrl-CS"/>
              </w:rPr>
            </w:pPr>
            <w:r w:rsidRPr="00EE0878">
              <w:rPr>
                <w:rFonts w:ascii="Garamond" w:hAnsi="Garamond"/>
                <w:szCs w:val="20"/>
                <w:lang w:val="sr-Cyrl-CS"/>
              </w:rPr>
              <w:t>- Безбедно кретање у саобраћају</w:t>
            </w:r>
          </w:p>
        </w:tc>
        <w:tc>
          <w:tcPr>
            <w:tcW w:w="1170" w:type="dxa"/>
            <w:vAlign w:val="center"/>
          </w:tcPr>
          <w:p w14:paraId="19997E27"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30895FBB" w14:textId="77777777" w:rsidR="006E479E" w:rsidRPr="00EE0878" w:rsidRDefault="006E479E" w:rsidP="0032588A">
            <w:pPr>
              <w:pStyle w:val="BalloonText"/>
              <w:widowControl w:val="0"/>
              <w:rPr>
                <w:rFonts w:ascii="Garamond" w:hAnsi="Garamond" w:cs="Times New Roman"/>
                <w:sz w:val="22"/>
                <w:szCs w:val="20"/>
                <w:lang w:val="sr-Cyrl-CS"/>
              </w:rPr>
            </w:pPr>
            <w:r w:rsidRPr="00EE0878">
              <w:rPr>
                <w:rFonts w:ascii="Garamond" w:hAnsi="Garamond" w:cs="Times New Roman"/>
                <w:sz w:val="22"/>
                <w:szCs w:val="20"/>
                <w:lang w:val="sr-Cyrl-CS"/>
              </w:rPr>
              <w:t>редовна настава, ваннаставне активности, ЧОС</w:t>
            </w:r>
          </w:p>
        </w:tc>
      </w:tr>
      <w:tr w:rsidR="006E479E" w:rsidRPr="00EE0878" w14:paraId="32B0D92C" w14:textId="77777777" w:rsidTr="006E479E">
        <w:trPr>
          <w:trHeight w:val="101"/>
        </w:trPr>
        <w:tc>
          <w:tcPr>
            <w:tcW w:w="6948" w:type="dxa"/>
            <w:tcBorders>
              <w:bottom w:val="single" w:sz="4" w:space="0" w:color="auto"/>
            </w:tcBorders>
            <w:vAlign w:val="center"/>
          </w:tcPr>
          <w:p w14:paraId="71BD3BDE" w14:textId="77777777" w:rsidR="006E479E" w:rsidRPr="00EE0878" w:rsidRDefault="006E479E" w:rsidP="0032588A">
            <w:pPr>
              <w:rPr>
                <w:rFonts w:ascii="Garamond" w:hAnsi="Garamond"/>
                <w:szCs w:val="20"/>
                <w:lang w:val="sr-Cyrl-BA"/>
              </w:rPr>
            </w:pPr>
            <w:r w:rsidRPr="00EE0878">
              <w:rPr>
                <w:rFonts w:ascii="Garamond" w:hAnsi="Garamond"/>
                <w:szCs w:val="20"/>
                <w:lang w:val="sr-Cyrl-CS"/>
              </w:rPr>
              <w:t>- Стицање поуздања у следећем опсегу активности:безбедност у саобраћају,</w:t>
            </w:r>
            <w:r w:rsidRPr="00EE0878">
              <w:rPr>
                <w:rFonts w:ascii="Garamond" w:hAnsi="Garamond"/>
                <w:szCs w:val="20"/>
                <w:lang w:val="sr-Cyrl-ME"/>
              </w:rPr>
              <w:t xml:space="preserve"> </w:t>
            </w:r>
            <w:r w:rsidRPr="00EE0878">
              <w:rPr>
                <w:rFonts w:ascii="Garamond" w:hAnsi="Garamond"/>
                <w:szCs w:val="20"/>
                <w:lang w:val="sr-Cyrl-CS"/>
              </w:rPr>
              <w:t>хитне интервенције,</w:t>
            </w:r>
            <w:r w:rsidRPr="00EE0878">
              <w:rPr>
                <w:rFonts w:ascii="Garamond" w:hAnsi="Garamond"/>
                <w:szCs w:val="20"/>
                <w:lang w:val="sr-Cyrl-ME"/>
              </w:rPr>
              <w:t xml:space="preserve"> </w:t>
            </w:r>
            <w:r w:rsidRPr="00EE0878">
              <w:rPr>
                <w:rFonts w:ascii="Garamond" w:hAnsi="Garamond"/>
                <w:szCs w:val="20"/>
                <w:lang w:val="sr-Cyrl-CS"/>
              </w:rPr>
              <w:t>безбедно</w:t>
            </w:r>
            <w:r w:rsidRPr="00EE0878">
              <w:rPr>
                <w:rFonts w:ascii="Garamond" w:hAnsi="Garamond"/>
                <w:szCs w:val="20"/>
                <w:lang w:val="sr-Cyrl-BA"/>
              </w:rPr>
              <w:t>ст</w:t>
            </w:r>
            <w:r w:rsidRPr="00EE0878">
              <w:rPr>
                <w:rFonts w:ascii="Garamond" w:hAnsi="Garamond"/>
                <w:szCs w:val="20"/>
                <w:lang w:val="sr-Cyrl-CS"/>
              </w:rPr>
              <w:t xml:space="preserve"> понаша</w:t>
            </w:r>
            <w:r w:rsidRPr="00EE0878">
              <w:rPr>
                <w:rFonts w:ascii="Garamond" w:hAnsi="Garamond"/>
                <w:szCs w:val="20"/>
                <w:lang w:val="sr-Cyrl-BA"/>
              </w:rPr>
              <w:t>ња</w:t>
            </w:r>
          </w:p>
        </w:tc>
        <w:tc>
          <w:tcPr>
            <w:tcW w:w="1170" w:type="dxa"/>
            <w:tcBorders>
              <w:bottom w:val="single" w:sz="4" w:space="0" w:color="auto"/>
            </w:tcBorders>
            <w:vAlign w:val="center"/>
          </w:tcPr>
          <w:p w14:paraId="03AEA1F2"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tcBorders>
              <w:bottom w:val="single" w:sz="4" w:space="0" w:color="auto"/>
            </w:tcBorders>
            <w:vAlign w:val="center"/>
          </w:tcPr>
          <w:p w14:paraId="5D8782C6"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редовна настава, ваннаставне активности, ЧОС</w:t>
            </w:r>
          </w:p>
        </w:tc>
      </w:tr>
      <w:tr w:rsidR="006E479E" w:rsidRPr="00EE0878" w14:paraId="4A8FB508" w14:textId="77777777" w:rsidTr="006E479E">
        <w:trPr>
          <w:trHeight w:val="101"/>
        </w:trPr>
        <w:tc>
          <w:tcPr>
            <w:tcW w:w="6948" w:type="dxa"/>
            <w:vAlign w:val="center"/>
          </w:tcPr>
          <w:p w14:paraId="45882E66"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Упознати се са односима у породици и пријатељима:</w:t>
            </w:r>
          </w:p>
          <w:p w14:paraId="1468C87D"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склапати пријатељства са другом децом</w:t>
            </w:r>
          </w:p>
          <w:p w14:paraId="12E01730"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сарађивати у породици и школи</w:t>
            </w:r>
          </w:p>
          <w:p w14:paraId="39E6539F"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савладавати конфликтна и туђа нерасположења</w:t>
            </w:r>
          </w:p>
          <w:p w14:paraId="5422C3AB"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савладати широк дијапазон интеракција са људима различитих узраста, културе и традиције</w:t>
            </w:r>
          </w:p>
        </w:tc>
        <w:tc>
          <w:tcPr>
            <w:tcW w:w="1170" w:type="dxa"/>
            <w:vAlign w:val="center"/>
          </w:tcPr>
          <w:p w14:paraId="54B946D8"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62DFB07F"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групни и индивидуални разговори,ЧОС</w:t>
            </w:r>
          </w:p>
          <w:p w14:paraId="3A82E4C9" w14:textId="77777777" w:rsidR="006E479E" w:rsidRPr="00EE0878" w:rsidRDefault="006E479E" w:rsidP="0032588A">
            <w:pPr>
              <w:widowControl w:val="0"/>
              <w:rPr>
                <w:rFonts w:ascii="Garamond" w:hAnsi="Garamond"/>
                <w:szCs w:val="20"/>
                <w:lang w:val="sr-Cyrl-CS"/>
              </w:rPr>
            </w:pPr>
          </w:p>
        </w:tc>
      </w:tr>
      <w:tr w:rsidR="006E479E" w:rsidRPr="00EE0878" w14:paraId="296F106E" w14:textId="77777777" w:rsidTr="006E479E">
        <w:trPr>
          <w:trHeight w:val="951"/>
        </w:trPr>
        <w:tc>
          <w:tcPr>
            <w:tcW w:w="6948" w:type="dxa"/>
            <w:tcBorders>
              <w:bottom w:val="single" w:sz="4" w:space="0" w:color="auto"/>
            </w:tcBorders>
            <w:vAlign w:val="center"/>
          </w:tcPr>
          <w:p w14:paraId="0620CEB9"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Оспособити ученике да разумеју потребе и осећања других водећи рачуна о</w:t>
            </w:r>
            <w:r w:rsidRPr="00EE0878">
              <w:rPr>
                <w:rFonts w:ascii="Garamond" w:hAnsi="Garamond"/>
                <w:szCs w:val="20"/>
                <w:lang w:val="sr-Cyrl-BA"/>
              </w:rPr>
              <w:t xml:space="preserve"> </w:t>
            </w:r>
            <w:r w:rsidRPr="00EE0878">
              <w:rPr>
                <w:rFonts w:ascii="Garamond" w:hAnsi="Garamond"/>
                <w:szCs w:val="20"/>
                <w:lang w:val="sr-Cyrl-CS"/>
              </w:rPr>
              <w:t>њима, прихватајући различите традиције</w:t>
            </w:r>
          </w:p>
          <w:p w14:paraId="33A74861" w14:textId="77777777" w:rsidR="006E479E" w:rsidRPr="00EE0878" w:rsidRDefault="006E479E" w:rsidP="0032588A">
            <w:pPr>
              <w:widowControl w:val="0"/>
              <w:rPr>
                <w:rFonts w:ascii="Garamond" w:hAnsi="Garamond"/>
                <w:b/>
                <w:szCs w:val="20"/>
                <w:lang w:val="sr-Cyrl-CS"/>
              </w:rPr>
            </w:pPr>
            <w:r w:rsidRPr="00EE0878">
              <w:rPr>
                <w:rFonts w:ascii="Garamond" w:hAnsi="Garamond"/>
                <w:szCs w:val="20"/>
                <w:lang w:val="sr-Cyrl-CS"/>
              </w:rPr>
              <w:t>- Адаптирати се на промене у социјалним односима</w:t>
            </w:r>
          </w:p>
        </w:tc>
        <w:tc>
          <w:tcPr>
            <w:tcW w:w="1170" w:type="dxa"/>
            <w:tcBorders>
              <w:bottom w:val="single" w:sz="4" w:space="0" w:color="auto"/>
            </w:tcBorders>
            <w:vAlign w:val="center"/>
          </w:tcPr>
          <w:p w14:paraId="33907B6B"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tcBorders>
              <w:bottom w:val="single" w:sz="4" w:space="0" w:color="auto"/>
            </w:tcBorders>
            <w:vAlign w:val="center"/>
          </w:tcPr>
          <w:p w14:paraId="48DB8AF7"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групни и индивидуални разговори,ЧОС</w:t>
            </w:r>
          </w:p>
        </w:tc>
      </w:tr>
      <w:tr w:rsidR="006E479E" w:rsidRPr="00EE0878" w14:paraId="15E4A7C2" w14:textId="77777777" w:rsidTr="006E479E">
        <w:trPr>
          <w:trHeight w:val="101"/>
        </w:trPr>
        <w:tc>
          <w:tcPr>
            <w:tcW w:w="6948" w:type="dxa"/>
            <w:vAlign w:val="center"/>
          </w:tcPr>
          <w:p w14:paraId="24D6189D"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Оспособити ученике да:</w:t>
            </w:r>
          </w:p>
          <w:p w14:paraId="447B11E8" w14:textId="77777777" w:rsidR="006E479E" w:rsidRPr="00EE0878" w:rsidRDefault="006E479E" w:rsidP="0032588A">
            <w:pPr>
              <w:widowControl w:val="0"/>
              <w:rPr>
                <w:rFonts w:ascii="Garamond" w:hAnsi="Garamond"/>
                <w:szCs w:val="20"/>
                <w:lang w:val="sr-Cyrl-ME"/>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 xml:space="preserve">перципирају индивидуалне </w:t>
            </w:r>
            <w:r w:rsidRPr="00EE0878">
              <w:rPr>
                <w:rFonts w:ascii="Garamond" w:hAnsi="Garamond"/>
                <w:szCs w:val="20"/>
                <w:lang w:val="sr-Cyrl-ME"/>
              </w:rPr>
              <w:t xml:space="preserve">  </w:t>
            </w:r>
            <w:r w:rsidRPr="00EE0878">
              <w:rPr>
                <w:rFonts w:ascii="Garamond" w:hAnsi="Garamond"/>
                <w:szCs w:val="20"/>
                <w:lang w:val="sr-Cyrl-CS"/>
              </w:rPr>
              <w:t>разлике међу половима</w:t>
            </w:r>
          </w:p>
          <w:p w14:paraId="406AC713"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сарађују са супротним полом</w:t>
            </w:r>
          </w:p>
          <w:p w14:paraId="5B63FCEA"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 xml:space="preserve">науче да помажу другима када </w:t>
            </w:r>
          </w:p>
          <w:p w14:paraId="25EA951F"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је то потребно</w:t>
            </w:r>
          </w:p>
        </w:tc>
        <w:tc>
          <w:tcPr>
            <w:tcW w:w="1170" w:type="dxa"/>
            <w:vAlign w:val="center"/>
          </w:tcPr>
          <w:p w14:paraId="33678042"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24B02E15"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групни и индивидуални разговори,ЧОС</w:t>
            </w:r>
          </w:p>
        </w:tc>
      </w:tr>
      <w:tr w:rsidR="006E479E" w:rsidRPr="00EE0878" w14:paraId="78795EF5" w14:textId="77777777" w:rsidTr="006E479E">
        <w:trPr>
          <w:trHeight w:val="101"/>
        </w:trPr>
        <w:tc>
          <w:tcPr>
            <w:tcW w:w="6948" w:type="dxa"/>
            <w:vAlign w:val="center"/>
          </w:tcPr>
          <w:p w14:paraId="000485F0"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Оспособити ученике да:</w:t>
            </w:r>
          </w:p>
          <w:p w14:paraId="4892EE1A"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правилно препознају своја осећања</w:t>
            </w:r>
          </w:p>
          <w:p w14:paraId="47C531D7"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 xml:space="preserve">спознају физичке разлике међу </w:t>
            </w:r>
            <w:r w:rsidRPr="00EE0878">
              <w:rPr>
                <w:rFonts w:ascii="Garamond" w:hAnsi="Garamond"/>
                <w:szCs w:val="20"/>
                <w:lang w:val="sr-Cyrl-BA"/>
              </w:rPr>
              <w:t>п</w:t>
            </w:r>
            <w:r w:rsidRPr="00EE0878">
              <w:rPr>
                <w:rFonts w:ascii="Garamond" w:hAnsi="Garamond"/>
                <w:szCs w:val="20"/>
                <w:lang w:val="sr-Cyrl-CS"/>
              </w:rPr>
              <w:t>оловима</w:t>
            </w:r>
          </w:p>
          <w:p w14:paraId="7315D700"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 xml:space="preserve">стекну позитивне ставове и позитивно вреднују супротан </w:t>
            </w:r>
          </w:p>
          <w:p w14:paraId="27E6094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пол</w:t>
            </w:r>
          </w:p>
          <w:p w14:paraId="3EFF6A79"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w:t>
            </w:r>
            <w:r w:rsidRPr="00EE0878">
              <w:rPr>
                <w:rFonts w:ascii="Garamond" w:hAnsi="Garamond"/>
                <w:szCs w:val="20"/>
                <w:lang w:val="sr-Cyrl-ME"/>
              </w:rPr>
              <w:t xml:space="preserve"> </w:t>
            </w:r>
            <w:r w:rsidRPr="00EE0878">
              <w:rPr>
                <w:rFonts w:ascii="Garamond" w:hAnsi="Garamond"/>
                <w:szCs w:val="20"/>
                <w:lang w:val="sr-Cyrl-CS"/>
              </w:rPr>
              <w:t>сазнају све што их интересује о сиди</w:t>
            </w:r>
          </w:p>
        </w:tc>
        <w:tc>
          <w:tcPr>
            <w:tcW w:w="1170" w:type="dxa"/>
            <w:vAlign w:val="center"/>
          </w:tcPr>
          <w:p w14:paraId="67A470D5"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2A898328"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групни и индивидуални разговори,ЧОС</w:t>
            </w:r>
          </w:p>
        </w:tc>
      </w:tr>
      <w:tr w:rsidR="006E479E" w:rsidRPr="00EE0878" w14:paraId="1C085FD7" w14:textId="77777777" w:rsidTr="006E479E">
        <w:trPr>
          <w:trHeight w:val="1238"/>
        </w:trPr>
        <w:tc>
          <w:tcPr>
            <w:tcW w:w="6948" w:type="dxa"/>
            <w:vAlign w:val="center"/>
          </w:tcPr>
          <w:p w14:paraId="633CDD81"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Упознавање и први контакти са лекаром, стоматологом, </w:t>
            </w:r>
          </w:p>
          <w:p w14:paraId="310A8B7C"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медицинском сестром, </w:t>
            </w:r>
          </w:p>
          <w:p w14:paraId="7C95E3EB"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здравственим установама, </w:t>
            </w:r>
          </w:p>
          <w:p w14:paraId="1D55A057" w14:textId="77777777" w:rsidR="006E479E" w:rsidRPr="00EE0878" w:rsidRDefault="006E479E" w:rsidP="0032588A">
            <w:pPr>
              <w:widowControl w:val="0"/>
              <w:rPr>
                <w:rFonts w:ascii="Garamond" w:hAnsi="Garamond"/>
                <w:b/>
                <w:szCs w:val="20"/>
                <w:lang w:val="sr-Cyrl-CS"/>
              </w:rPr>
            </w:pPr>
            <w:r w:rsidRPr="00EE0878">
              <w:rPr>
                <w:rFonts w:ascii="Garamond" w:hAnsi="Garamond"/>
                <w:szCs w:val="20"/>
                <w:lang w:val="sr-Cyrl-CS"/>
              </w:rPr>
              <w:t xml:space="preserve">  болницама, домовима здравња</w:t>
            </w:r>
          </w:p>
        </w:tc>
        <w:tc>
          <w:tcPr>
            <w:tcW w:w="1170" w:type="dxa"/>
            <w:vAlign w:val="center"/>
          </w:tcPr>
          <w:p w14:paraId="78F4E7B8"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666A6DEF"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ЧОС, разговори</w:t>
            </w:r>
          </w:p>
        </w:tc>
      </w:tr>
      <w:tr w:rsidR="006E479E" w:rsidRPr="00EE0878" w14:paraId="4CC9453B" w14:textId="77777777" w:rsidTr="006E479E">
        <w:trPr>
          <w:trHeight w:val="1584"/>
        </w:trPr>
        <w:tc>
          <w:tcPr>
            <w:tcW w:w="6948" w:type="dxa"/>
            <w:vAlign w:val="center"/>
          </w:tcPr>
          <w:p w14:paraId="085171CF" w14:textId="77777777" w:rsidR="006E479E" w:rsidRPr="00EE0878" w:rsidRDefault="006E479E" w:rsidP="0032588A">
            <w:pPr>
              <w:widowControl w:val="0"/>
              <w:rPr>
                <w:rFonts w:ascii="Garamond" w:hAnsi="Garamond"/>
                <w:b/>
                <w:szCs w:val="20"/>
                <w:lang w:val="sr-Cyrl-CS"/>
              </w:rPr>
            </w:pPr>
            <w:r w:rsidRPr="00EE0878">
              <w:rPr>
                <w:rFonts w:ascii="Garamond" w:hAnsi="Garamond"/>
                <w:szCs w:val="20"/>
                <w:lang w:val="sr-Cyrl-CS"/>
              </w:rPr>
              <w:t>- Откривање да одговарајуће службе пружају здравствену помоћ</w:t>
            </w:r>
            <w:r w:rsidRPr="00EE0878">
              <w:rPr>
                <w:rFonts w:ascii="Garamond" w:hAnsi="Garamond"/>
                <w:szCs w:val="20"/>
                <w:lang w:val="sr-Cyrl-BA"/>
              </w:rPr>
              <w:t xml:space="preserve"> </w:t>
            </w:r>
            <w:r w:rsidRPr="00EE0878">
              <w:rPr>
                <w:rFonts w:ascii="Garamond" w:hAnsi="Garamond"/>
                <w:szCs w:val="20"/>
                <w:lang w:val="sr-Cyrl-CS"/>
              </w:rPr>
              <w:t>појединцу,</w:t>
            </w:r>
            <w:r w:rsidRPr="00EE0878">
              <w:rPr>
                <w:rFonts w:ascii="Garamond" w:hAnsi="Garamond"/>
                <w:szCs w:val="20"/>
                <w:lang w:val="sr-Cyrl-BA"/>
              </w:rPr>
              <w:t xml:space="preserve"> </w:t>
            </w:r>
            <w:r w:rsidRPr="00EE0878">
              <w:rPr>
                <w:rFonts w:ascii="Garamond" w:hAnsi="Garamond"/>
                <w:szCs w:val="20"/>
                <w:lang w:val="sr-Cyrl-CS"/>
              </w:rPr>
              <w:t>организацији,различитим социјалним групама, заједници у  целини</w:t>
            </w:r>
          </w:p>
        </w:tc>
        <w:tc>
          <w:tcPr>
            <w:tcW w:w="1170" w:type="dxa"/>
            <w:vAlign w:val="center"/>
          </w:tcPr>
          <w:p w14:paraId="3787B63E"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6C672A29"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ЧОС, разговори</w:t>
            </w:r>
          </w:p>
        </w:tc>
      </w:tr>
      <w:tr w:rsidR="006E479E" w:rsidRPr="00EE0878" w14:paraId="702C9686" w14:textId="77777777" w:rsidTr="006E479E">
        <w:trPr>
          <w:trHeight w:val="1060"/>
        </w:trPr>
        <w:tc>
          <w:tcPr>
            <w:tcW w:w="6948" w:type="dxa"/>
            <w:vAlign w:val="center"/>
          </w:tcPr>
          <w:p w14:paraId="6071B648" w14:textId="77777777" w:rsidR="006E479E" w:rsidRPr="00EE0878" w:rsidRDefault="006E479E" w:rsidP="0032588A">
            <w:pPr>
              <w:widowControl w:val="0"/>
              <w:rPr>
                <w:rFonts w:ascii="Garamond" w:hAnsi="Garamond"/>
                <w:b/>
                <w:szCs w:val="20"/>
                <w:lang w:val="sr-Cyrl-BA"/>
              </w:rPr>
            </w:pPr>
            <w:r w:rsidRPr="00EE0878">
              <w:rPr>
                <w:rFonts w:ascii="Garamond" w:hAnsi="Garamond"/>
                <w:szCs w:val="20"/>
                <w:lang w:val="sr-Cyrl-CS"/>
              </w:rPr>
              <w:t>- Знати како сачувати здраву околину</w:t>
            </w:r>
          </w:p>
        </w:tc>
        <w:tc>
          <w:tcPr>
            <w:tcW w:w="1170" w:type="dxa"/>
            <w:vAlign w:val="center"/>
          </w:tcPr>
          <w:p w14:paraId="056ADDCC" w14:textId="77777777" w:rsidR="006E479E" w:rsidRPr="00EE0878" w:rsidRDefault="006E479E" w:rsidP="0032588A">
            <w:pPr>
              <w:pStyle w:val="Heading2"/>
              <w:keepNext w:val="0"/>
              <w:widowControl w:val="0"/>
              <w:spacing w:before="0" w:after="0"/>
              <w:jc w:val="center"/>
              <w:rPr>
                <w:rFonts w:ascii="Garamond" w:hAnsi="Garamond" w:cs="Times New Roman"/>
                <w:b w:val="0"/>
                <w:bCs w:val="0"/>
                <w:i w:val="0"/>
                <w:sz w:val="22"/>
                <w:szCs w:val="20"/>
              </w:rPr>
            </w:pPr>
            <w:r w:rsidRPr="00EE0878">
              <w:rPr>
                <w:rFonts w:ascii="Garamond" w:hAnsi="Garamond" w:cs="Times New Roman"/>
                <w:b w:val="0"/>
                <w:bCs w:val="0"/>
                <w:i w:val="0"/>
                <w:sz w:val="22"/>
                <w:szCs w:val="20"/>
              </w:rPr>
              <w:t>I - IV</w:t>
            </w:r>
          </w:p>
        </w:tc>
        <w:tc>
          <w:tcPr>
            <w:tcW w:w="1710" w:type="dxa"/>
            <w:vAlign w:val="center"/>
          </w:tcPr>
          <w:p w14:paraId="6FCB9553"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ЧОС, разговори</w:t>
            </w:r>
          </w:p>
        </w:tc>
      </w:tr>
      <w:tr w:rsidR="006E479E" w:rsidRPr="00EE0878" w14:paraId="15131C5D" w14:textId="77777777" w:rsidTr="006E479E">
        <w:trPr>
          <w:trHeight w:val="1417"/>
        </w:trPr>
        <w:tc>
          <w:tcPr>
            <w:tcW w:w="6948" w:type="dxa"/>
            <w:vAlign w:val="center"/>
          </w:tcPr>
          <w:p w14:paraId="799778CE" w14:textId="77777777" w:rsidR="006E479E" w:rsidRPr="00EE0878" w:rsidRDefault="006E479E" w:rsidP="0032588A">
            <w:pPr>
              <w:widowControl w:val="0"/>
              <w:rPr>
                <w:rFonts w:ascii="Garamond" w:hAnsi="Garamond"/>
                <w:szCs w:val="20"/>
                <w:lang w:val="sr-Cyrl-BA"/>
              </w:rPr>
            </w:pPr>
            <w:r w:rsidRPr="00EE0878">
              <w:rPr>
                <w:rFonts w:ascii="Garamond" w:hAnsi="Garamond"/>
                <w:szCs w:val="20"/>
                <w:lang w:val="sr-Cyrl-CS"/>
              </w:rPr>
              <w:t>- Допринети здрављу околине:</w:t>
            </w:r>
          </w:p>
          <w:p w14:paraId="430266DB"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-чувати животну средину</w:t>
            </w:r>
          </w:p>
          <w:p w14:paraId="4E30A850"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 xml:space="preserve"> -открити начине социјалне интеракције са људима из заједнице</w:t>
            </w:r>
          </w:p>
        </w:tc>
        <w:tc>
          <w:tcPr>
            <w:tcW w:w="1170" w:type="dxa"/>
            <w:vAlign w:val="center"/>
          </w:tcPr>
          <w:p w14:paraId="3BB5ED37" w14:textId="77777777" w:rsidR="006E479E" w:rsidRPr="00EE0878" w:rsidRDefault="006E479E" w:rsidP="0032588A">
            <w:pPr>
              <w:jc w:val="center"/>
              <w:rPr>
                <w:rFonts w:ascii="Garamond" w:hAnsi="Garamond"/>
                <w:szCs w:val="20"/>
                <w:lang w:val="sr-Cyrl-CS"/>
              </w:rPr>
            </w:pPr>
            <w:r w:rsidRPr="00EE0878">
              <w:rPr>
                <w:rFonts w:ascii="Garamond" w:hAnsi="Garamond"/>
                <w:szCs w:val="20"/>
              </w:rPr>
              <w:t>V - VIII</w:t>
            </w:r>
          </w:p>
        </w:tc>
        <w:tc>
          <w:tcPr>
            <w:tcW w:w="1710" w:type="dxa"/>
            <w:vAlign w:val="center"/>
          </w:tcPr>
          <w:p w14:paraId="4D5A1CE3" w14:textId="77777777" w:rsidR="006E479E" w:rsidRPr="00EE0878" w:rsidRDefault="006E479E" w:rsidP="0032588A">
            <w:pPr>
              <w:widowControl w:val="0"/>
              <w:rPr>
                <w:rFonts w:ascii="Garamond" w:hAnsi="Garamond"/>
                <w:szCs w:val="20"/>
                <w:lang w:val="sr-Cyrl-CS"/>
              </w:rPr>
            </w:pPr>
            <w:r w:rsidRPr="00EE0878">
              <w:rPr>
                <w:rFonts w:ascii="Garamond" w:hAnsi="Garamond"/>
                <w:szCs w:val="20"/>
                <w:lang w:val="sr-Cyrl-CS"/>
              </w:rPr>
              <w:t>ЧОС, разговори</w:t>
            </w:r>
          </w:p>
        </w:tc>
      </w:tr>
    </w:tbl>
    <w:p w14:paraId="7C2FDA61" w14:textId="77777777" w:rsidR="00C33932" w:rsidRPr="00EE0878" w:rsidRDefault="00C33932" w:rsidP="00EB2513">
      <w:pPr>
        <w:pStyle w:val="BodyText2"/>
        <w:jc w:val="both"/>
        <w:rPr>
          <w:rFonts w:ascii="Garamond" w:hAnsi="Garamond"/>
          <w:sz w:val="24"/>
          <w:lang w:val="sr-Cyrl-RS"/>
        </w:rPr>
      </w:pPr>
    </w:p>
    <w:p w14:paraId="52D9A38A" w14:textId="77777777" w:rsidR="00195998" w:rsidRPr="00EE0878" w:rsidRDefault="00195998" w:rsidP="00C27D7E">
      <w:pPr>
        <w:pStyle w:val="Heading3"/>
        <w:rPr>
          <w:rFonts w:ascii="Garamond" w:hAnsi="Garamond" w:cs="Times New Roman"/>
          <w:lang w:val="sr-Cyrl-RS"/>
        </w:rPr>
      </w:pPr>
      <w:r w:rsidRPr="00EE0878">
        <w:rPr>
          <w:rFonts w:ascii="Garamond" w:hAnsi="Garamond" w:cs="Times New Roman"/>
          <w:lang w:val="sr-Cyrl-CS"/>
        </w:rPr>
        <w:t>6.9</w:t>
      </w:r>
      <w:r w:rsidRPr="00EE0878">
        <w:rPr>
          <w:rFonts w:ascii="Garamond" w:hAnsi="Garamond" w:cs="Times New Roman"/>
          <w:lang w:val="sr-Cyrl-RS"/>
        </w:rPr>
        <w:t xml:space="preserve">. </w:t>
      </w:r>
      <w:r w:rsidRPr="00EE0878">
        <w:rPr>
          <w:rFonts w:ascii="Garamond" w:hAnsi="Garamond"/>
          <w:lang w:val="sr-Cyrl-RS"/>
        </w:rPr>
        <w:t>ПРОГРАМ</w:t>
      </w:r>
      <w:r w:rsidRPr="00EE0878">
        <w:rPr>
          <w:rFonts w:ascii="Garamond" w:hAnsi="Garamond" w:cs="Times New Roman"/>
          <w:lang w:val="sr-Cyrl-RS"/>
        </w:rPr>
        <w:t xml:space="preserve"> </w:t>
      </w:r>
      <w:r w:rsidRPr="00EE0878">
        <w:rPr>
          <w:rFonts w:ascii="Garamond" w:hAnsi="Garamond"/>
          <w:lang w:val="sr-Cyrl-RS"/>
        </w:rPr>
        <w:t>СОЦИЈАЛНЕ</w:t>
      </w:r>
      <w:r w:rsidRPr="00EE0878">
        <w:rPr>
          <w:rFonts w:ascii="Garamond" w:hAnsi="Garamond" w:cs="Times New Roman"/>
          <w:lang w:val="sr-Cyrl-RS"/>
        </w:rPr>
        <w:t xml:space="preserve"> </w:t>
      </w:r>
      <w:r w:rsidRPr="00EE0878">
        <w:rPr>
          <w:rFonts w:ascii="Garamond" w:hAnsi="Garamond"/>
          <w:lang w:val="sr-Cyrl-RS"/>
        </w:rPr>
        <w:t>ЗАШТИТЕ</w:t>
      </w:r>
    </w:p>
    <w:p w14:paraId="0263B8FB" w14:textId="77777777" w:rsidR="00195998" w:rsidRPr="00EE0878" w:rsidRDefault="00195998" w:rsidP="00195998">
      <w:pPr>
        <w:shd w:val="clear" w:color="auto" w:fill="FFFFFF"/>
        <w:spacing w:before="100" w:beforeAutospacing="1" w:after="100" w:afterAutospacing="1" w:line="408" w:lineRule="atLeast"/>
        <w:rPr>
          <w:rFonts w:ascii="Garamond" w:hAnsi="Garamond"/>
          <w:sz w:val="24"/>
          <w:szCs w:val="24"/>
          <w:lang w:val="sr-Cyrl-RS" w:eastAsia="sr-Latn-RS"/>
        </w:rPr>
      </w:pPr>
      <w:r w:rsidRPr="00EE0878">
        <w:rPr>
          <w:rFonts w:ascii="Garamond" w:hAnsi="Garamond"/>
          <w:sz w:val="24"/>
          <w:szCs w:val="24"/>
          <w:lang w:val="sr-Cyrl-RS" w:eastAsia="sr-Latn-RS"/>
        </w:rPr>
        <w:t>Циљеви програма социјалне заштите су:</w:t>
      </w:r>
    </w:p>
    <w:p w14:paraId="46BC327A" w14:textId="77777777" w:rsidR="00195998" w:rsidRPr="00EE0878" w:rsidRDefault="00195998" w:rsidP="00B90020">
      <w:pPr>
        <w:numPr>
          <w:ilvl w:val="0"/>
          <w:numId w:val="53"/>
        </w:numPr>
        <w:shd w:val="clear" w:color="auto" w:fill="FFFFFF"/>
        <w:ind w:hanging="357"/>
        <w:rPr>
          <w:rFonts w:ascii="Garamond" w:hAnsi="Garamond"/>
          <w:sz w:val="21"/>
          <w:szCs w:val="21"/>
          <w:lang w:val="sr-Latn-RS" w:eastAsia="sr-Latn-RS"/>
        </w:rPr>
      </w:pPr>
      <w:r w:rsidRPr="00EE0878">
        <w:rPr>
          <w:rFonts w:ascii="Garamond" w:hAnsi="Garamond"/>
          <w:sz w:val="24"/>
          <w:szCs w:val="24"/>
          <w:lang w:val="sr-Cyrl-RS" w:eastAsia="sr-Latn-RS"/>
        </w:rPr>
        <w:t>Обезбедити једнакост у доступности испуњавања школских обавеза за све ученике</w:t>
      </w:r>
    </w:p>
    <w:p w14:paraId="3CE93C21" w14:textId="77777777" w:rsidR="00195998" w:rsidRPr="00EE0878" w:rsidRDefault="00195998" w:rsidP="00B90020">
      <w:pPr>
        <w:numPr>
          <w:ilvl w:val="0"/>
          <w:numId w:val="53"/>
        </w:numPr>
        <w:shd w:val="clear" w:color="auto" w:fill="FFFFFF"/>
        <w:ind w:hanging="357"/>
        <w:rPr>
          <w:rFonts w:ascii="Garamond" w:hAnsi="Garamond"/>
          <w:sz w:val="21"/>
          <w:szCs w:val="21"/>
          <w:lang w:val="sr-Latn-RS" w:eastAsia="sr-Latn-RS"/>
        </w:rPr>
      </w:pPr>
      <w:r w:rsidRPr="00EE0878">
        <w:rPr>
          <w:rFonts w:ascii="Garamond" w:hAnsi="Garamond"/>
          <w:sz w:val="24"/>
          <w:szCs w:val="24"/>
          <w:lang w:val="sr-Cyrl-RS" w:eastAsia="sr-Latn-RS"/>
        </w:rPr>
        <w:t>Створити једнаке могућности за стицање знања и подстицати на социјалну укљученост</w:t>
      </w:r>
    </w:p>
    <w:p w14:paraId="5AB4853E" w14:textId="77777777" w:rsidR="00195998" w:rsidRPr="00EE0878" w:rsidRDefault="00195998" w:rsidP="00B90020">
      <w:pPr>
        <w:numPr>
          <w:ilvl w:val="0"/>
          <w:numId w:val="53"/>
        </w:numPr>
        <w:shd w:val="clear" w:color="auto" w:fill="FFFFFF"/>
        <w:ind w:hanging="357"/>
        <w:rPr>
          <w:rFonts w:ascii="Garamond" w:hAnsi="Garamond"/>
          <w:sz w:val="21"/>
          <w:szCs w:val="21"/>
          <w:lang w:val="sr-Latn-RS" w:eastAsia="sr-Latn-RS"/>
        </w:rPr>
      </w:pPr>
      <w:r w:rsidRPr="00EE0878">
        <w:rPr>
          <w:rFonts w:ascii="Garamond" w:hAnsi="Garamond"/>
          <w:sz w:val="24"/>
          <w:szCs w:val="24"/>
          <w:lang w:val="sr-Cyrl-RS" w:eastAsia="sr-Latn-RS"/>
        </w:rPr>
        <w:t>Очувати и унапредити међуученичке односе, као и унапредити породичну, родну и међугенерацијску солидарност</w:t>
      </w:r>
    </w:p>
    <w:p w14:paraId="5A6891C2" w14:textId="77777777" w:rsidR="00195998" w:rsidRPr="00EE0878" w:rsidRDefault="00195998" w:rsidP="00B90020">
      <w:pPr>
        <w:numPr>
          <w:ilvl w:val="0"/>
          <w:numId w:val="53"/>
        </w:numPr>
        <w:shd w:val="clear" w:color="auto" w:fill="FFFFFF"/>
        <w:ind w:hanging="357"/>
        <w:rPr>
          <w:rFonts w:ascii="Garamond" w:hAnsi="Garamond"/>
          <w:sz w:val="21"/>
          <w:szCs w:val="21"/>
          <w:lang w:val="sr-Latn-RS" w:eastAsia="sr-Latn-RS"/>
        </w:rPr>
      </w:pPr>
      <w:r w:rsidRPr="00EE0878">
        <w:rPr>
          <w:rFonts w:ascii="Garamond" w:hAnsi="Garamond"/>
          <w:sz w:val="24"/>
          <w:szCs w:val="24"/>
          <w:lang w:val="sr-Cyrl-RS" w:eastAsia="sr-Latn-RS"/>
        </w:rPr>
        <w:t>Предупредити злостављање, занемаривање или експлоатацију, односно пријавити надлежним органима и најмању сумњу .</w:t>
      </w:r>
    </w:p>
    <w:p w14:paraId="78ACB170" w14:textId="77777777" w:rsidR="00195998" w:rsidRPr="00EE0878" w:rsidRDefault="00195998" w:rsidP="00195998">
      <w:pPr>
        <w:rPr>
          <w:rFonts w:ascii="Garamond" w:hAnsi="Garamond"/>
          <w:sz w:val="24"/>
          <w:szCs w:val="24"/>
          <w:lang w:val="sr-Cyrl-RS"/>
        </w:rPr>
      </w:pPr>
    </w:p>
    <w:p w14:paraId="14202075" w14:textId="77777777" w:rsidR="00195998" w:rsidRPr="00EE0878" w:rsidRDefault="00195998" w:rsidP="00195998">
      <w:pPr>
        <w:rPr>
          <w:rFonts w:ascii="Garamond" w:hAnsi="Garamond"/>
          <w:sz w:val="24"/>
          <w:szCs w:val="24"/>
          <w:lang w:val="sr-Cyrl-RS"/>
        </w:rPr>
      </w:pPr>
      <w:r w:rsidRPr="00EE0878">
        <w:rPr>
          <w:rFonts w:ascii="Garamond" w:hAnsi="Garamond"/>
          <w:sz w:val="24"/>
          <w:szCs w:val="24"/>
          <w:lang w:val="sr-Cyrl-RS"/>
        </w:rPr>
        <w:t>У оквиру Програма социјалне заштите посебна пажња усмерена је на следеће задатке:</w:t>
      </w:r>
    </w:p>
    <w:p w14:paraId="2F89EB44" w14:textId="77777777" w:rsidR="00195998" w:rsidRPr="00EE0878" w:rsidRDefault="00195998" w:rsidP="00195998">
      <w:pPr>
        <w:rPr>
          <w:rFonts w:ascii="Garamond" w:hAnsi="Garamond"/>
          <w:sz w:val="24"/>
          <w:szCs w:val="24"/>
          <w:lang w:val="sr-Cyrl-RS"/>
        </w:rPr>
      </w:pPr>
    </w:p>
    <w:p w14:paraId="59136379" w14:textId="77777777" w:rsidR="00195998" w:rsidRPr="00EE0878" w:rsidRDefault="00195998" w:rsidP="00B90020">
      <w:pPr>
        <w:numPr>
          <w:ilvl w:val="0"/>
          <w:numId w:val="52"/>
        </w:numPr>
        <w:rPr>
          <w:rFonts w:ascii="Garamond" w:hAnsi="Garamond"/>
          <w:sz w:val="24"/>
          <w:szCs w:val="24"/>
          <w:lang w:val="sr-Cyrl-RS"/>
        </w:rPr>
      </w:pPr>
      <w:r w:rsidRPr="00EE0878">
        <w:rPr>
          <w:rFonts w:ascii="Garamond" w:hAnsi="Garamond"/>
          <w:sz w:val="24"/>
          <w:szCs w:val="24"/>
          <w:lang w:val="sr-Cyrl-RS"/>
        </w:rPr>
        <w:t>Унапређење квалитета живота ученика из маргинализованих породица, кроз програме  едукације и олакшавање школовања инлузивним приступом.</w:t>
      </w:r>
    </w:p>
    <w:p w14:paraId="57DBF5A4" w14:textId="77777777" w:rsidR="00195998" w:rsidRPr="00EE0878" w:rsidRDefault="00195998" w:rsidP="00B90020">
      <w:pPr>
        <w:numPr>
          <w:ilvl w:val="0"/>
          <w:numId w:val="52"/>
        </w:numPr>
        <w:rPr>
          <w:rFonts w:ascii="Garamond" w:hAnsi="Garamond"/>
          <w:sz w:val="24"/>
          <w:szCs w:val="24"/>
          <w:lang w:val="sr-Cyrl-RS"/>
        </w:rPr>
      </w:pPr>
      <w:r w:rsidRPr="00EE0878">
        <w:rPr>
          <w:rFonts w:ascii="Garamond" w:hAnsi="Garamond"/>
          <w:sz w:val="24"/>
          <w:szCs w:val="24"/>
          <w:lang w:val="sr-Cyrl-RS"/>
        </w:rPr>
        <w:t>Унапређење положаја посебно осетљивих група ученика (ученици са сметњама у развоју, ученици са поремећајима у понашању) кроз систем програма за њихово укључивање у социјални живот локалне заједнице и формирање мреже сарадничких институција.</w:t>
      </w:r>
    </w:p>
    <w:p w14:paraId="2C6B88DE" w14:textId="77777777" w:rsidR="00195998" w:rsidRPr="00EE0878" w:rsidRDefault="00195998" w:rsidP="00B90020">
      <w:pPr>
        <w:numPr>
          <w:ilvl w:val="0"/>
          <w:numId w:val="52"/>
        </w:numPr>
        <w:rPr>
          <w:rFonts w:ascii="Garamond" w:hAnsi="Garamond"/>
          <w:sz w:val="24"/>
          <w:szCs w:val="24"/>
          <w:lang w:val="sr-Cyrl-RS"/>
        </w:rPr>
      </w:pPr>
      <w:r w:rsidRPr="00EE0878">
        <w:rPr>
          <w:rFonts w:ascii="Garamond" w:hAnsi="Garamond"/>
          <w:sz w:val="24"/>
          <w:szCs w:val="24"/>
          <w:lang w:val="sr-Cyrl-RS"/>
        </w:rPr>
        <w:t>Унапређење положаја ромске деце кроз мере акције сузбијања сиромаштва и пружање олакшица у школовању инклузивним приступом</w:t>
      </w:r>
    </w:p>
    <w:p w14:paraId="346E82E4" w14:textId="77777777" w:rsidR="00B47FC3" w:rsidRPr="00EE0878" w:rsidRDefault="00B47FC3" w:rsidP="009A3B5A">
      <w:pPr>
        <w:rPr>
          <w:rFonts w:ascii="Garamond" w:hAnsi="Garamond"/>
          <w:b/>
          <w:sz w:val="28"/>
          <w:szCs w:val="28"/>
          <w:lang w:val="sr-Cyrl-RS"/>
        </w:rPr>
      </w:pPr>
    </w:p>
    <w:tbl>
      <w:tblPr>
        <w:tblpPr w:leftFromText="180" w:rightFromText="180" w:vertAnchor="text" w:horzAnchor="margin" w:tblpX="-342" w:tblpY="19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977"/>
        <w:gridCol w:w="3685"/>
      </w:tblGrid>
      <w:tr w:rsidR="00CC5C51" w:rsidRPr="00EE0878" w14:paraId="6EA40409" w14:textId="77777777" w:rsidTr="00DD7A96">
        <w:trPr>
          <w:trHeight w:val="101"/>
        </w:trPr>
        <w:tc>
          <w:tcPr>
            <w:tcW w:w="3652" w:type="dxa"/>
            <w:vAlign w:val="center"/>
          </w:tcPr>
          <w:p w14:paraId="0EA0414B" w14:textId="77777777" w:rsidR="00CC5C51" w:rsidRPr="00EE0878" w:rsidRDefault="00CC5C51" w:rsidP="006F0DC9">
            <w:pPr>
              <w:jc w:val="center"/>
              <w:rPr>
                <w:rFonts w:ascii="Garamond" w:hAnsi="Garamond"/>
                <w:b/>
                <w:szCs w:val="20"/>
                <w:lang w:val="ru-RU"/>
              </w:rPr>
            </w:pPr>
            <w:r w:rsidRPr="00EE0878">
              <w:rPr>
                <w:rFonts w:ascii="Garamond" w:hAnsi="Garamond"/>
                <w:b/>
                <w:bCs/>
                <w:szCs w:val="20"/>
                <w:lang w:val="ru-RU"/>
              </w:rPr>
              <w:t xml:space="preserve">Програмски саджаји </w:t>
            </w:r>
          </w:p>
        </w:tc>
        <w:tc>
          <w:tcPr>
            <w:tcW w:w="2977" w:type="dxa"/>
            <w:vAlign w:val="center"/>
          </w:tcPr>
          <w:p w14:paraId="34F59344" w14:textId="77777777" w:rsidR="00CC5C51" w:rsidRPr="00EE0878" w:rsidRDefault="00CC5C51" w:rsidP="00A6657A">
            <w:pPr>
              <w:jc w:val="center"/>
              <w:rPr>
                <w:rFonts w:ascii="Garamond" w:hAnsi="Garamond"/>
                <w:b/>
                <w:szCs w:val="20"/>
                <w:lang w:val="sr-Cyrl-CS"/>
              </w:rPr>
            </w:pPr>
            <w:r w:rsidRPr="00EE0878">
              <w:rPr>
                <w:rFonts w:ascii="Garamond" w:hAnsi="Garamond"/>
                <w:b/>
                <w:szCs w:val="20"/>
                <w:lang w:val="sr-Cyrl-CS"/>
              </w:rPr>
              <w:t>Циљеви</w:t>
            </w:r>
          </w:p>
        </w:tc>
        <w:tc>
          <w:tcPr>
            <w:tcW w:w="3685" w:type="dxa"/>
            <w:vAlign w:val="center"/>
          </w:tcPr>
          <w:p w14:paraId="4C1F7A4F" w14:textId="77777777" w:rsidR="00CC5C51" w:rsidRPr="00EE0878" w:rsidRDefault="00CC5C51" w:rsidP="00A6657A">
            <w:pPr>
              <w:jc w:val="center"/>
              <w:rPr>
                <w:rFonts w:ascii="Garamond" w:hAnsi="Garamond"/>
                <w:b/>
                <w:szCs w:val="20"/>
                <w:lang w:val="sr-Cyrl-CS"/>
              </w:rPr>
            </w:pPr>
            <w:r w:rsidRPr="00EE0878">
              <w:rPr>
                <w:rFonts w:ascii="Garamond" w:hAnsi="Garamond"/>
                <w:b/>
                <w:szCs w:val="20"/>
                <w:lang w:val="sr-Cyrl-CS"/>
              </w:rPr>
              <w:t>Задаци</w:t>
            </w:r>
          </w:p>
        </w:tc>
      </w:tr>
      <w:tr w:rsidR="00CC5C51" w:rsidRPr="00EE0878" w14:paraId="09EFA9ED" w14:textId="77777777" w:rsidTr="00DD7A96">
        <w:trPr>
          <w:trHeight w:val="101"/>
        </w:trPr>
        <w:tc>
          <w:tcPr>
            <w:tcW w:w="3652" w:type="dxa"/>
          </w:tcPr>
          <w:p w14:paraId="253BB738" w14:textId="77777777" w:rsidR="00B8660D" w:rsidRPr="00EE0878" w:rsidRDefault="00B8660D" w:rsidP="00B8660D">
            <w:pPr>
              <w:rPr>
                <w:rFonts w:ascii="Garamond" w:hAnsi="Garamond"/>
                <w:szCs w:val="20"/>
              </w:rPr>
            </w:pPr>
            <w:r w:rsidRPr="00EE0878">
              <w:rPr>
                <w:rFonts w:ascii="Garamond" w:hAnsi="Garamond"/>
                <w:szCs w:val="20"/>
                <w:lang w:val="sr-Cyrl-CS"/>
              </w:rPr>
              <w:t>1.Идентификација ученика са тешкоћама у емоционалном развоју и сазревању, тежим породичним проблемима и поремећеним понашањем</w:t>
            </w:r>
            <w:r w:rsidR="00CC5C51" w:rsidRPr="00EE0878">
              <w:rPr>
                <w:rFonts w:ascii="Garamond" w:hAnsi="Garamond"/>
                <w:szCs w:val="20"/>
                <w:lang w:val="sr-Cyrl-CS"/>
              </w:rPr>
              <w:t xml:space="preserve"> </w:t>
            </w:r>
          </w:p>
          <w:p w14:paraId="7EF0B32F" w14:textId="77777777" w:rsidR="00B8660D" w:rsidRPr="00EE0878" w:rsidRDefault="00B8660D" w:rsidP="006F0DC9">
            <w:pPr>
              <w:rPr>
                <w:rFonts w:ascii="Garamond" w:hAnsi="Garamond"/>
                <w:szCs w:val="20"/>
              </w:rPr>
            </w:pPr>
          </w:p>
          <w:p w14:paraId="73171C17" w14:textId="77777777" w:rsidR="00CC5C51" w:rsidRPr="00EE0878" w:rsidRDefault="00CC5C51" w:rsidP="006F0DC9">
            <w:pPr>
              <w:rPr>
                <w:rFonts w:ascii="Garamond" w:hAnsi="Garamond"/>
                <w:szCs w:val="20"/>
                <w:lang w:val="sr-Cyrl-CS"/>
              </w:rPr>
            </w:pPr>
          </w:p>
        </w:tc>
        <w:tc>
          <w:tcPr>
            <w:tcW w:w="2977" w:type="dxa"/>
          </w:tcPr>
          <w:p w14:paraId="589D8EAC" w14:textId="77777777" w:rsidR="00DD7A96" w:rsidRPr="00EE0878" w:rsidRDefault="00CC5C51" w:rsidP="00DD7A96">
            <w:pPr>
              <w:jc w:val="both"/>
              <w:rPr>
                <w:rFonts w:ascii="Garamond" w:hAnsi="Garamond"/>
                <w:szCs w:val="20"/>
                <w:lang w:val="sr-Cyrl-CS"/>
              </w:rPr>
            </w:pPr>
            <w:r w:rsidRPr="00EE0878">
              <w:rPr>
                <w:rFonts w:ascii="Garamond" w:hAnsi="Garamond"/>
                <w:szCs w:val="20"/>
                <w:lang w:val="sr-Cyrl-CS"/>
              </w:rPr>
              <w:t>Формирање  свести код</w:t>
            </w:r>
          </w:p>
          <w:p w14:paraId="2F77411D" w14:textId="77777777" w:rsidR="00DD7A96" w:rsidRPr="00EE0878" w:rsidRDefault="00CC5C51" w:rsidP="00DD7A96">
            <w:pPr>
              <w:jc w:val="both"/>
              <w:rPr>
                <w:rFonts w:ascii="Garamond" w:hAnsi="Garamond"/>
                <w:szCs w:val="20"/>
                <w:lang w:val="sr-Cyrl-CS"/>
              </w:rPr>
            </w:pPr>
            <w:r w:rsidRPr="00EE0878">
              <w:rPr>
                <w:rFonts w:ascii="Garamond" w:hAnsi="Garamond"/>
                <w:szCs w:val="20"/>
                <w:lang w:val="sr-Cyrl-CS"/>
              </w:rPr>
              <w:t xml:space="preserve"> уценика о емоционалном</w:t>
            </w:r>
          </w:p>
          <w:p w14:paraId="0D09CD34" w14:textId="77777777" w:rsidR="00DD7A96" w:rsidRPr="00EE0878" w:rsidRDefault="00CC5C51" w:rsidP="00DD7A96">
            <w:pPr>
              <w:jc w:val="both"/>
              <w:rPr>
                <w:rFonts w:ascii="Garamond" w:hAnsi="Garamond"/>
                <w:szCs w:val="20"/>
                <w:lang w:val="sr-Cyrl-CS"/>
              </w:rPr>
            </w:pPr>
            <w:r w:rsidRPr="00EE0878">
              <w:rPr>
                <w:rFonts w:ascii="Garamond" w:hAnsi="Garamond"/>
                <w:szCs w:val="20"/>
                <w:lang w:val="sr-Cyrl-CS"/>
              </w:rPr>
              <w:t xml:space="preserve"> развоју и сазревању и</w:t>
            </w:r>
          </w:p>
          <w:p w14:paraId="4C120B4C" w14:textId="77777777" w:rsidR="00CC5C51" w:rsidRPr="00EE0878" w:rsidRDefault="00CC5C51" w:rsidP="00DD7A96">
            <w:pPr>
              <w:jc w:val="both"/>
              <w:rPr>
                <w:rFonts w:ascii="Garamond" w:hAnsi="Garamond"/>
                <w:szCs w:val="20"/>
                <w:lang w:val="sr-Cyrl-CS"/>
              </w:rPr>
            </w:pPr>
            <w:r w:rsidRPr="00EE0878">
              <w:rPr>
                <w:rFonts w:ascii="Garamond" w:hAnsi="Garamond"/>
                <w:szCs w:val="20"/>
                <w:lang w:val="sr-Cyrl-CS"/>
              </w:rPr>
              <w:t xml:space="preserve"> проблемима унутар породице</w:t>
            </w:r>
          </w:p>
          <w:p w14:paraId="6B48406B" w14:textId="77777777" w:rsidR="00DD7A96" w:rsidRPr="00EE0878" w:rsidRDefault="00DD7A96" w:rsidP="00DD7A96">
            <w:pPr>
              <w:jc w:val="both"/>
              <w:rPr>
                <w:rFonts w:ascii="Garamond" w:hAnsi="Garamond"/>
                <w:szCs w:val="20"/>
                <w:lang w:val="sr-Cyrl-CS"/>
              </w:rPr>
            </w:pPr>
          </w:p>
        </w:tc>
        <w:tc>
          <w:tcPr>
            <w:tcW w:w="3685" w:type="dxa"/>
          </w:tcPr>
          <w:p w14:paraId="4DDC3298" w14:textId="77777777" w:rsidR="00DD7A96" w:rsidRPr="00EE0878" w:rsidRDefault="00DD7A96"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lang w:val="sr-Cyrl-CS"/>
              </w:rPr>
              <w:t>-</w:t>
            </w:r>
            <w:r w:rsidR="00B8660D" w:rsidRPr="00EE0878">
              <w:rPr>
                <w:rFonts w:ascii="Garamond" w:hAnsi="Garamond" w:cs="Times New Roman"/>
                <w:color w:val="auto"/>
                <w:sz w:val="22"/>
                <w:szCs w:val="20"/>
                <w:lang w:val="sr-Cyrl-CS"/>
              </w:rPr>
              <w:t>П</w:t>
            </w:r>
            <w:r w:rsidR="00CC5C51" w:rsidRPr="00EE0878">
              <w:rPr>
                <w:rFonts w:ascii="Garamond" w:hAnsi="Garamond" w:cs="Times New Roman"/>
                <w:color w:val="auto"/>
                <w:sz w:val="22"/>
                <w:szCs w:val="20"/>
              </w:rPr>
              <w:t>омоћи ученицима</w:t>
            </w:r>
            <w:r w:rsidR="00B8660D" w:rsidRPr="00EE0878">
              <w:rPr>
                <w:rFonts w:ascii="Garamond" w:hAnsi="Garamond" w:cs="Times New Roman"/>
                <w:color w:val="auto"/>
                <w:sz w:val="22"/>
                <w:szCs w:val="20"/>
                <w:lang w:val="sr-Cyrl-CS"/>
              </w:rPr>
              <w:t xml:space="preserve">  </w:t>
            </w:r>
            <w:r w:rsidR="00CC5C51" w:rsidRPr="00EE0878">
              <w:rPr>
                <w:rFonts w:ascii="Garamond" w:hAnsi="Garamond" w:cs="Times New Roman"/>
                <w:color w:val="auto"/>
                <w:sz w:val="22"/>
                <w:szCs w:val="20"/>
              </w:rPr>
              <w:t>с</w:t>
            </w:r>
          </w:p>
          <w:p w14:paraId="138DD673"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тешкоћама  у емоционалном </w:t>
            </w:r>
          </w:p>
          <w:p w14:paraId="4368BC77"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развоју и сазревању,тежим</w:t>
            </w:r>
          </w:p>
          <w:p w14:paraId="2412EE09"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породичним проблемима</w:t>
            </w:r>
          </w:p>
          <w:p w14:paraId="054289B8" w14:textId="77777777" w:rsidR="00B8660D" w:rsidRPr="00EE0878" w:rsidRDefault="00B8660D"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w:t>
            </w:r>
            <w:r w:rsidR="00CC5C51" w:rsidRPr="00EE0878">
              <w:rPr>
                <w:rFonts w:ascii="Garamond" w:hAnsi="Garamond" w:cs="Times New Roman"/>
                <w:color w:val="auto"/>
                <w:sz w:val="22"/>
                <w:szCs w:val="20"/>
              </w:rPr>
              <w:t>поремећајем у понашању,</w:t>
            </w:r>
          </w:p>
          <w:p w14:paraId="64A9FF08"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ученицима с евидентираним</w:t>
            </w:r>
          </w:p>
          <w:p w14:paraId="68A9AFAB"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васпитним мерама</w:t>
            </w:r>
            <w:r w:rsidR="00B8660D" w:rsidRPr="00EE0878">
              <w:rPr>
                <w:rFonts w:ascii="Garamond" w:hAnsi="Garamond" w:cs="Times New Roman"/>
                <w:color w:val="auto"/>
                <w:sz w:val="22"/>
                <w:szCs w:val="20"/>
                <w:lang w:val="sr-Cyrl-CS"/>
              </w:rPr>
              <w:t>.</w:t>
            </w:r>
          </w:p>
          <w:p w14:paraId="50C52430" w14:textId="77777777" w:rsidR="00DD7A96" w:rsidRPr="00EE0878" w:rsidRDefault="00DD7A96"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lang w:val="sr-Cyrl-CS"/>
              </w:rPr>
              <w:t>-</w:t>
            </w:r>
            <w:r w:rsidR="00B8660D" w:rsidRPr="00EE0878">
              <w:rPr>
                <w:rFonts w:ascii="Garamond" w:hAnsi="Garamond" w:cs="Times New Roman"/>
                <w:color w:val="auto"/>
                <w:sz w:val="22"/>
                <w:szCs w:val="20"/>
                <w:lang w:val="sr-Cyrl-CS"/>
              </w:rPr>
              <w:t>П</w:t>
            </w:r>
            <w:r w:rsidR="00CC5C51" w:rsidRPr="00EE0878">
              <w:rPr>
                <w:rFonts w:ascii="Garamond" w:hAnsi="Garamond" w:cs="Times New Roman"/>
                <w:color w:val="auto"/>
                <w:sz w:val="22"/>
                <w:szCs w:val="20"/>
              </w:rPr>
              <w:t>омоћ</w:t>
            </w:r>
            <w:r w:rsidR="00B8660D" w:rsidRPr="00EE0878">
              <w:rPr>
                <w:rFonts w:ascii="Garamond" w:hAnsi="Garamond" w:cs="Times New Roman"/>
                <w:color w:val="auto"/>
                <w:sz w:val="22"/>
                <w:szCs w:val="20"/>
                <w:lang w:val="sr-Cyrl-CS"/>
              </w:rPr>
              <w:t>и</w:t>
            </w:r>
            <w:r w:rsidR="00B8660D" w:rsidRPr="00EE0878">
              <w:rPr>
                <w:rFonts w:ascii="Garamond" w:hAnsi="Garamond" w:cs="Times New Roman"/>
                <w:color w:val="auto"/>
                <w:sz w:val="22"/>
                <w:szCs w:val="20"/>
              </w:rPr>
              <w:t xml:space="preserve"> </w:t>
            </w:r>
            <w:r w:rsidR="00CC5C51" w:rsidRPr="00EE0878">
              <w:rPr>
                <w:rFonts w:ascii="Garamond" w:hAnsi="Garamond" w:cs="Times New Roman"/>
                <w:color w:val="auto"/>
                <w:sz w:val="22"/>
                <w:szCs w:val="20"/>
              </w:rPr>
              <w:t>угроженим ученицима</w:t>
            </w:r>
          </w:p>
          <w:p w14:paraId="360A22F3" w14:textId="77777777" w:rsidR="00B8660D"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w:t>
            </w:r>
            <w:r w:rsidRPr="00EE0878">
              <w:rPr>
                <w:rFonts w:ascii="Garamond" w:hAnsi="Garamond" w:cs="Times New Roman"/>
                <w:color w:val="auto"/>
                <w:sz w:val="22"/>
                <w:szCs w:val="20"/>
                <w:lang w:val="sr-Cyrl-CS"/>
              </w:rPr>
              <w:t xml:space="preserve"> </w:t>
            </w:r>
            <w:r w:rsidRPr="00EE0878">
              <w:rPr>
                <w:rFonts w:ascii="Garamond" w:hAnsi="Garamond" w:cs="Times New Roman"/>
                <w:color w:val="auto"/>
                <w:sz w:val="22"/>
                <w:szCs w:val="20"/>
              </w:rPr>
              <w:t>ученицима који до</w:t>
            </w:r>
            <w:r w:rsidR="00B8660D" w:rsidRPr="00EE0878">
              <w:rPr>
                <w:rFonts w:ascii="Garamond" w:hAnsi="Garamond" w:cs="Times New Roman"/>
                <w:color w:val="auto"/>
                <w:sz w:val="22"/>
                <w:szCs w:val="20"/>
              </w:rPr>
              <w:t xml:space="preserve">лазе из </w:t>
            </w:r>
          </w:p>
          <w:p w14:paraId="3DEB9221" w14:textId="77777777" w:rsidR="00DD7A96"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породица са проблематичним</w:t>
            </w:r>
          </w:p>
          <w:p w14:paraId="1151CB44" w14:textId="77777777" w:rsidR="00CC5C51" w:rsidRPr="00EE0878" w:rsidRDefault="00CC5C51" w:rsidP="00DD7A96">
            <w:pPr>
              <w:pStyle w:val="text"/>
              <w:rPr>
                <w:rFonts w:ascii="Garamond" w:hAnsi="Garamond" w:cs="Times New Roman"/>
                <w:color w:val="auto"/>
                <w:sz w:val="22"/>
                <w:szCs w:val="20"/>
                <w:lang w:val="sr-Cyrl-CS"/>
              </w:rPr>
            </w:pPr>
            <w:r w:rsidRPr="00EE0878">
              <w:rPr>
                <w:rFonts w:ascii="Garamond" w:hAnsi="Garamond" w:cs="Times New Roman"/>
                <w:color w:val="auto"/>
                <w:sz w:val="22"/>
                <w:szCs w:val="20"/>
              </w:rPr>
              <w:t xml:space="preserve"> односима</w:t>
            </w:r>
            <w:r w:rsidR="00B8660D" w:rsidRPr="00EE0878">
              <w:rPr>
                <w:rFonts w:ascii="Garamond" w:hAnsi="Garamond" w:cs="Times New Roman"/>
                <w:color w:val="auto"/>
                <w:sz w:val="22"/>
                <w:szCs w:val="20"/>
                <w:lang w:val="sr-Cyrl-CS"/>
              </w:rPr>
              <w:t>.</w:t>
            </w:r>
            <w:r w:rsidRPr="00EE0878">
              <w:rPr>
                <w:rFonts w:ascii="Garamond" w:hAnsi="Garamond" w:cs="Times New Roman"/>
                <w:color w:val="auto"/>
                <w:sz w:val="22"/>
                <w:szCs w:val="20"/>
              </w:rPr>
              <w:t xml:space="preserve"> </w:t>
            </w:r>
          </w:p>
        </w:tc>
      </w:tr>
      <w:tr w:rsidR="00CC5C51" w:rsidRPr="00EE0878" w14:paraId="174913EA" w14:textId="77777777" w:rsidTr="00A6657A">
        <w:trPr>
          <w:trHeight w:val="1176"/>
        </w:trPr>
        <w:tc>
          <w:tcPr>
            <w:tcW w:w="3652" w:type="dxa"/>
          </w:tcPr>
          <w:p w14:paraId="4A56A1BE" w14:textId="77777777" w:rsidR="00DD7A96" w:rsidRPr="00EE0878" w:rsidRDefault="00CC5C51" w:rsidP="006F0DC9">
            <w:pPr>
              <w:rPr>
                <w:rFonts w:ascii="Garamond" w:hAnsi="Garamond"/>
                <w:szCs w:val="20"/>
                <w:lang w:val="sr-Cyrl-CS"/>
              </w:rPr>
            </w:pPr>
            <w:r w:rsidRPr="00EE0878">
              <w:rPr>
                <w:rFonts w:ascii="Garamond" w:hAnsi="Garamond"/>
                <w:szCs w:val="20"/>
                <w:lang w:val="sr-Cyrl-CS"/>
              </w:rPr>
              <w:t>2 .</w:t>
            </w:r>
            <w:r w:rsidR="00DD7A96" w:rsidRPr="00EE0878">
              <w:rPr>
                <w:rFonts w:ascii="Garamond" w:hAnsi="Garamond"/>
                <w:szCs w:val="20"/>
                <w:lang w:val="sr-Cyrl-CS"/>
              </w:rPr>
              <w:t>Рад са  родитељима за решавање проблема који се односе на понашање</w:t>
            </w:r>
          </w:p>
          <w:p w14:paraId="7887DC26" w14:textId="77777777" w:rsidR="00CC5C51" w:rsidRPr="00EE0878" w:rsidRDefault="00CC5C51" w:rsidP="006F0DC9">
            <w:pPr>
              <w:rPr>
                <w:rFonts w:ascii="Garamond" w:hAnsi="Garamond"/>
                <w:szCs w:val="20"/>
                <w:lang w:val="sr-Cyrl-CS"/>
              </w:rPr>
            </w:pPr>
          </w:p>
        </w:tc>
        <w:tc>
          <w:tcPr>
            <w:tcW w:w="2977" w:type="dxa"/>
          </w:tcPr>
          <w:p w14:paraId="0F158DC0" w14:textId="77777777" w:rsidR="00CC5C51" w:rsidRPr="00EE0878" w:rsidRDefault="00DD7A96" w:rsidP="00DD7A96">
            <w:pPr>
              <w:rPr>
                <w:rFonts w:ascii="Garamond" w:hAnsi="Garamond"/>
                <w:szCs w:val="20"/>
                <w:lang w:val="sr-Cyrl-CS"/>
              </w:rPr>
            </w:pPr>
            <w:r w:rsidRPr="00EE0878">
              <w:rPr>
                <w:rFonts w:ascii="Garamond" w:hAnsi="Garamond"/>
                <w:szCs w:val="20"/>
                <w:lang w:val="sr-Cyrl-CS"/>
              </w:rPr>
              <w:t xml:space="preserve">Формирање свести код </w:t>
            </w:r>
            <w:r w:rsidR="00CC5C51" w:rsidRPr="00EE0878">
              <w:rPr>
                <w:rFonts w:ascii="Garamond" w:hAnsi="Garamond"/>
                <w:szCs w:val="20"/>
                <w:lang w:val="sr-Cyrl-CS"/>
              </w:rPr>
              <w:t>родитеља за решавање проблема који се односе на понашање ученика</w:t>
            </w:r>
          </w:p>
        </w:tc>
        <w:tc>
          <w:tcPr>
            <w:tcW w:w="3685" w:type="dxa"/>
          </w:tcPr>
          <w:p w14:paraId="48EBC09D" w14:textId="77777777" w:rsidR="00CC5C51" w:rsidRPr="00EE0878" w:rsidRDefault="00DD7A96" w:rsidP="00A6657A">
            <w:pPr>
              <w:pStyle w:val="Normal1"/>
              <w:rPr>
                <w:rFonts w:ascii="Garamond" w:hAnsi="Garamond" w:cs="Times New Roman"/>
                <w:szCs w:val="20"/>
                <w:lang w:val="ru-RU"/>
              </w:rPr>
            </w:pPr>
            <w:r w:rsidRPr="00EE0878">
              <w:rPr>
                <w:rFonts w:ascii="Garamond" w:hAnsi="Garamond" w:cs="Times New Roman"/>
                <w:szCs w:val="20"/>
                <w:lang w:val="ru-RU"/>
              </w:rPr>
              <w:t xml:space="preserve">. • пружање </w:t>
            </w:r>
            <w:r w:rsidR="00CC5C51" w:rsidRPr="00EE0878">
              <w:rPr>
                <w:rFonts w:ascii="Garamond" w:hAnsi="Garamond" w:cs="Times New Roman"/>
                <w:szCs w:val="20"/>
                <w:lang w:val="ru-RU"/>
              </w:rPr>
              <w:t xml:space="preserve">помоћи  родитељима и старатељима , саветовање у раду с децом, односно ученицима са   проблемима у понашању </w:t>
            </w:r>
          </w:p>
        </w:tc>
      </w:tr>
      <w:tr w:rsidR="00CC5C51" w:rsidRPr="00EE0878" w14:paraId="6B5B8D6F" w14:textId="77777777" w:rsidTr="00DD7A96">
        <w:trPr>
          <w:trHeight w:val="101"/>
        </w:trPr>
        <w:tc>
          <w:tcPr>
            <w:tcW w:w="3652" w:type="dxa"/>
          </w:tcPr>
          <w:p w14:paraId="698DB96B" w14:textId="77777777" w:rsidR="00DD7A96" w:rsidRPr="00EE0878" w:rsidRDefault="00CC5C51" w:rsidP="006F0DC9">
            <w:pPr>
              <w:ind w:left="283" w:hanging="283"/>
              <w:rPr>
                <w:rFonts w:ascii="Garamond" w:hAnsi="Garamond"/>
                <w:szCs w:val="20"/>
                <w:lang w:val="sr-Cyrl-CS"/>
              </w:rPr>
            </w:pPr>
            <w:r w:rsidRPr="00EE0878">
              <w:rPr>
                <w:rFonts w:ascii="Garamond" w:hAnsi="Garamond"/>
                <w:szCs w:val="20"/>
                <w:lang w:val="sr-Cyrl-CS"/>
              </w:rPr>
              <w:t xml:space="preserve">3. </w:t>
            </w:r>
            <w:r w:rsidR="00DD7A96" w:rsidRPr="00EE0878">
              <w:rPr>
                <w:rFonts w:ascii="Garamond" w:hAnsi="Garamond"/>
                <w:szCs w:val="20"/>
                <w:lang w:val="sr-Cyrl-CS"/>
              </w:rPr>
              <w:t>Рад са ученицима за решавање проблема  који су последица поремећених породичних односа</w:t>
            </w:r>
          </w:p>
          <w:p w14:paraId="7D0F2DA9" w14:textId="77777777" w:rsidR="00CC5C51" w:rsidRPr="00EE0878" w:rsidRDefault="00CC5C51" w:rsidP="006F0DC9">
            <w:pPr>
              <w:ind w:left="283" w:hanging="283"/>
              <w:rPr>
                <w:rFonts w:ascii="Garamond" w:hAnsi="Garamond"/>
                <w:szCs w:val="20"/>
                <w:lang w:val="sr-Cyrl-CS"/>
              </w:rPr>
            </w:pPr>
          </w:p>
        </w:tc>
        <w:tc>
          <w:tcPr>
            <w:tcW w:w="2977" w:type="dxa"/>
          </w:tcPr>
          <w:p w14:paraId="4A57ACE5" w14:textId="77777777" w:rsidR="00CC5C51" w:rsidRPr="00EE0878" w:rsidRDefault="00CC5C51" w:rsidP="00DD7A96">
            <w:pPr>
              <w:rPr>
                <w:rFonts w:ascii="Garamond" w:hAnsi="Garamond"/>
                <w:szCs w:val="20"/>
                <w:lang w:val="ru-RU"/>
              </w:rPr>
            </w:pPr>
            <w:r w:rsidRPr="00EE0878">
              <w:rPr>
                <w:rFonts w:ascii="Garamond" w:hAnsi="Garamond"/>
                <w:szCs w:val="20"/>
                <w:lang w:val="sr-Cyrl-CS"/>
              </w:rPr>
              <w:t>Усвајање савета за решавање проблема ученика који су последица поремећених породичних односа</w:t>
            </w:r>
          </w:p>
        </w:tc>
        <w:tc>
          <w:tcPr>
            <w:tcW w:w="3685" w:type="dxa"/>
          </w:tcPr>
          <w:p w14:paraId="2090BAD0" w14:textId="77777777" w:rsidR="00CC5C51" w:rsidRPr="00EE0878" w:rsidRDefault="00DD7A96" w:rsidP="00DD7A96">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П</w:t>
            </w:r>
            <w:r w:rsidR="00CC5C51" w:rsidRPr="00EE0878">
              <w:rPr>
                <w:rFonts w:ascii="Garamond" w:hAnsi="Garamond" w:cs="Times New Roman"/>
                <w:szCs w:val="20"/>
                <w:lang w:val="ru-RU"/>
              </w:rPr>
              <w:t>ружање подршке и помоћи за решавање развојних и других проблема ученика, који су последица поремећених породичних односа;</w:t>
            </w:r>
          </w:p>
        </w:tc>
      </w:tr>
      <w:tr w:rsidR="00CC5C51" w:rsidRPr="00EE0878" w14:paraId="118E458E" w14:textId="77777777" w:rsidTr="00DD7A96">
        <w:trPr>
          <w:trHeight w:val="101"/>
        </w:trPr>
        <w:tc>
          <w:tcPr>
            <w:tcW w:w="3652" w:type="dxa"/>
          </w:tcPr>
          <w:p w14:paraId="324DCD4B" w14:textId="77777777" w:rsidR="00CC5C51" w:rsidRPr="00EE0878" w:rsidRDefault="00DD7A96" w:rsidP="001C58A7">
            <w:pPr>
              <w:rPr>
                <w:rFonts w:ascii="Garamond" w:hAnsi="Garamond"/>
                <w:szCs w:val="20"/>
                <w:lang w:val="sr-Cyrl-CS"/>
              </w:rPr>
            </w:pPr>
            <w:r w:rsidRPr="00EE0878">
              <w:rPr>
                <w:rFonts w:ascii="Garamond" w:hAnsi="Garamond"/>
                <w:szCs w:val="20"/>
                <w:lang w:val="sr-Cyrl-CS"/>
              </w:rPr>
              <w:t xml:space="preserve">4.Сарадња са здравственим и сосијалним институцијама и установама </w:t>
            </w:r>
          </w:p>
          <w:p w14:paraId="6DC9745C" w14:textId="77777777" w:rsidR="001C58A7" w:rsidRPr="00EE0878" w:rsidRDefault="001C58A7" w:rsidP="001C58A7">
            <w:pPr>
              <w:rPr>
                <w:rFonts w:ascii="Garamond" w:hAnsi="Garamond"/>
                <w:szCs w:val="20"/>
                <w:lang w:val="sr-Cyrl-CS"/>
              </w:rPr>
            </w:pPr>
          </w:p>
        </w:tc>
        <w:tc>
          <w:tcPr>
            <w:tcW w:w="2977" w:type="dxa"/>
          </w:tcPr>
          <w:p w14:paraId="6481DD83" w14:textId="77777777" w:rsidR="001C58A7" w:rsidRPr="00EE0878" w:rsidRDefault="00DD7A96" w:rsidP="001C58A7">
            <w:pPr>
              <w:jc w:val="both"/>
              <w:rPr>
                <w:rFonts w:ascii="Garamond" w:hAnsi="Garamond"/>
                <w:szCs w:val="20"/>
                <w:lang w:val="ru-RU"/>
              </w:rPr>
            </w:pPr>
            <w:r w:rsidRPr="00EE0878">
              <w:rPr>
                <w:rFonts w:ascii="Garamond" w:hAnsi="Garamond"/>
                <w:szCs w:val="20"/>
                <w:lang w:val="ru-RU"/>
              </w:rPr>
              <w:t>Реализациј</w:t>
            </w:r>
            <w:r w:rsidR="001C58A7" w:rsidRPr="00EE0878">
              <w:rPr>
                <w:rFonts w:ascii="Garamond" w:hAnsi="Garamond"/>
                <w:szCs w:val="20"/>
                <w:lang w:val="ru-RU"/>
              </w:rPr>
              <w:t>а заједничких</w:t>
            </w:r>
          </w:p>
          <w:p w14:paraId="651BE09A" w14:textId="77777777" w:rsidR="001C58A7" w:rsidRPr="00EE0878" w:rsidRDefault="001C58A7" w:rsidP="001C58A7">
            <w:pPr>
              <w:jc w:val="both"/>
              <w:rPr>
                <w:rFonts w:ascii="Garamond" w:hAnsi="Garamond"/>
                <w:szCs w:val="20"/>
                <w:lang w:val="ru-RU"/>
              </w:rPr>
            </w:pPr>
            <w:r w:rsidRPr="00EE0878">
              <w:rPr>
                <w:rFonts w:ascii="Garamond" w:hAnsi="Garamond"/>
                <w:szCs w:val="20"/>
                <w:lang w:val="ru-RU"/>
              </w:rPr>
              <w:t xml:space="preserve"> програмских активности и</w:t>
            </w:r>
          </w:p>
          <w:p w14:paraId="79845101" w14:textId="77777777" w:rsidR="00CC5C51" w:rsidRPr="00EE0878" w:rsidRDefault="001C58A7" w:rsidP="001C58A7">
            <w:pPr>
              <w:jc w:val="both"/>
              <w:rPr>
                <w:rFonts w:ascii="Garamond" w:hAnsi="Garamond"/>
                <w:szCs w:val="20"/>
                <w:lang w:val="sr-Cyrl-CS"/>
              </w:rPr>
            </w:pPr>
            <w:r w:rsidRPr="00EE0878">
              <w:rPr>
                <w:rFonts w:ascii="Garamond" w:hAnsi="Garamond"/>
                <w:szCs w:val="20"/>
                <w:lang w:val="ru-RU"/>
              </w:rPr>
              <w:t xml:space="preserve"> подела одговорности</w:t>
            </w:r>
          </w:p>
        </w:tc>
        <w:tc>
          <w:tcPr>
            <w:tcW w:w="3685" w:type="dxa"/>
          </w:tcPr>
          <w:p w14:paraId="64248421" w14:textId="77777777" w:rsidR="001C58A7"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У</w:t>
            </w:r>
            <w:r w:rsidR="00CC5C51" w:rsidRPr="00EE0878">
              <w:rPr>
                <w:rFonts w:ascii="Garamond" w:hAnsi="Garamond" w:cs="Times New Roman"/>
                <w:szCs w:val="20"/>
                <w:lang w:val="ru-RU"/>
              </w:rPr>
              <w:t>спостави</w:t>
            </w:r>
            <w:r w:rsidRPr="00EE0878">
              <w:rPr>
                <w:rFonts w:ascii="Garamond" w:hAnsi="Garamond" w:cs="Times New Roman"/>
                <w:szCs w:val="20"/>
                <w:lang w:val="ru-RU"/>
              </w:rPr>
              <w:t>ти</w:t>
            </w:r>
            <w:r w:rsidR="00CC5C51" w:rsidRPr="00EE0878">
              <w:rPr>
                <w:rFonts w:ascii="Garamond" w:hAnsi="Garamond" w:cs="Times New Roman"/>
                <w:szCs w:val="20"/>
                <w:lang w:val="ru-RU"/>
              </w:rPr>
              <w:t xml:space="preserve"> </w:t>
            </w:r>
            <w:r w:rsidRPr="00EE0878">
              <w:rPr>
                <w:rFonts w:ascii="Garamond" w:hAnsi="Garamond" w:cs="Times New Roman"/>
                <w:szCs w:val="20"/>
                <w:lang w:val="ru-RU"/>
              </w:rPr>
              <w:t xml:space="preserve">трајну </w:t>
            </w:r>
            <w:r w:rsidR="00CC5C51" w:rsidRPr="00EE0878">
              <w:rPr>
                <w:rFonts w:ascii="Garamond" w:hAnsi="Garamond" w:cs="Times New Roman"/>
                <w:szCs w:val="20"/>
                <w:lang w:val="ru-RU"/>
              </w:rPr>
              <w:t xml:space="preserve">сарадња са </w:t>
            </w:r>
          </w:p>
          <w:p w14:paraId="67EDCE10" w14:textId="77777777" w:rsidR="001C58A7" w:rsidRPr="00EE0878" w:rsidRDefault="00CC5C51"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надлежним установама које</w:t>
            </w:r>
          </w:p>
          <w:p w14:paraId="2907211E" w14:textId="77777777" w:rsidR="00CC5C51" w:rsidRPr="00EE0878" w:rsidRDefault="001C58A7" w:rsidP="001C58A7">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доприносе остваривању циља.</w:t>
            </w:r>
          </w:p>
        </w:tc>
      </w:tr>
      <w:tr w:rsidR="00CC5C51" w:rsidRPr="00EE0878" w14:paraId="1AD11247" w14:textId="77777777" w:rsidTr="00DD7A96">
        <w:trPr>
          <w:trHeight w:val="143"/>
        </w:trPr>
        <w:tc>
          <w:tcPr>
            <w:tcW w:w="3652" w:type="dxa"/>
          </w:tcPr>
          <w:p w14:paraId="1A0F2145" w14:textId="77777777" w:rsidR="001C58A7" w:rsidRPr="00EE0878" w:rsidRDefault="001C58A7" w:rsidP="001C58A7">
            <w:pPr>
              <w:rPr>
                <w:rFonts w:ascii="Garamond" w:hAnsi="Garamond"/>
                <w:szCs w:val="20"/>
                <w:lang w:val="sr-Cyrl-CS"/>
              </w:rPr>
            </w:pPr>
            <w:r w:rsidRPr="00EE0878">
              <w:rPr>
                <w:rFonts w:ascii="Garamond" w:hAnsi="Garamond"/>
                <w:szCs w:val="20"/>
                <w:lang w:val="sr-Cyrl-CS"/>
              </w:rPr>
              <w:t>5.Посредовање у остваривању права на материјалну помоћ (за уджбенике,екскурзије,исхрана)</w:t>
            </w:r>
          </w:p>
          <w:p w14:paraId="517C0EE2" w14:textId="77777777" w:rsidR="001C58A7" w:rsidRPr="00EE0878" w:rsidRDefault="001C58A7" w:rsidP="001C58A7">
            <w:pPr>
              <w:rPr>
                <w:rFonts w:ascii="Garamond" w:hAnsi="Garamond"/>
                <w:szCs w:val="20"/>
                <w:lang w:val="sr-Cyrl-CS"/>
              </w:rPr>
            </w:pPr>
          </w:p>
          <w:p w14:paraId="1F53E47F" w14:textId="77777777" w:rsidR="00CC5C51" w:rsidRPr="00EE0878" w:rsidRDefault="00CC5C51" w:rsidP="001C58A7">
            <w:pPr>
              <w:rPr>
                <w:rFonts w:ascii="Garamond" w:hAnsi="Garamond"/>
                <w:szCs w:val="20"/>
                <w:lang w:val="sr-Cyrl-CS"/>
              </w:rPr>
            </w:pPr>
          </w:p>
        </w:tc>
        <w:tc>
          <w:tcPr>
            <w:tcW w:w="2977" w:type="dxa"/>
          </w:tcPr>
          <w:p w14:paraId="7071A14B" w14:textId="77777777" w:rsidR="00CC5C51" w:rsidRPr="00EE0878" w:rsidRDefault="00CC5C51" w:rsidP="006F0DC9">
            <w:pPr>
              <w:rPr>
                <w:rFonts w:ascii="Garamond" w:hAnsi="Garamond"/>
                <w:szCs w:val="20"/>
                <w:lang w:val="sr-Cyrl-CS"/>
              </w:rPr>
            </w:pPr>
            <w:r w:rsidRPr="00EE0878">
              <w:rPr>
                <w:rFonts w:ascii="Garamond" w:hAnsi="Garamond"/>
                <w:szCs w:val="20"/>
                <w:lang w:val="sr-Cyrl-CS"/>
              </w:rPr>
              <w:t>Остваривање права на материјалну помоћ</w:t>
            </w:r>
          </w:p>
        </w:tc>
        <w:tc>
          <w:tcPr>
            <w:tcW w:w="3685" w:type="dxa"/>
          </w:tcPr>
          <w:p w14:paraId="5245AD2F" w14:textId="77777777" w:rsidR="001C58A7"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-Организовање,унапређивање и</w:t>
            </w:r>
          </w:p>
          <w:p w14:paraId="5611D67D" w14:textId="77777777" w:rsidR="001C58A7"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 xml:space="preserve"> п</w:t>
            </w:r>
            <w:r w:rsidR="00CC5C51" w:rsidRPr="00EE0878">
              <w:rPr>
                <w:rFonts w:ascii="Garamond" w:hAnsi="Garamond" w:cs="Times New Roman"/>
                <w:szCs w:val="20"/>
                <w:lang w:val="ru-RU"/>
              </w:rPr>
              <w:t>одстицање социјално-</w:t>
            </w:r>
          </w:p>
          <w:p w14:paraId="055E6144" w14:textId="77777777" w:rsidR="00CC5C51"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хуманитарних активности ученика.</w:t>
            </w:r>
          </w:p>
          <w:p w14:paraId="10C617BE" w14:textId="77777777" w:rsidR="001C58A7"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-Р</w:t>
            </w:r>
            <w:r w:rsidR="00CC5C51" w:rsidRPr="00EE0878">
              <w:rPr>
                <w:rFonts w:ascii="Garamond" w:hAnsi="Garamond" w:cs="Times New Roman"/>
                <w:szCs w:val="20"/>
                <w:lang w:val="ru-RU"/>
              </w:rPr>
              <w:t>ад на санирању неповољних социјалн</w:t>
            </w:r>
            <w:r w:rsidRPr="00EE0878">
              <w:rPr>
                <w:rFonts w:ascii="Garamond" w:hAnsi="Garamond" w:cs="Times New Roman"/>
                <w:szCs w:val="20"/>
                <w:lang w:val="ru-RU"/>
              </w:rPr>
              <w:t>их услова живота и рада</w:t>
            </w:r>
          </w:p>
          <w:p w14:paraId="1A8983AE" w14:textId="77777777" w:rsidR="00CC5C51"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 xml:space="preserve"> ученика.</w:t>
            </w:r>
          </w:p>
          <w:p w14:paraId="288D71C5" w14:textId="77777777" w:rsidR="001C58A7" w:rsidRPr="00EE0878" w:rsidRDefault="001C58A7"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-У</w:t>
            </w:r>
            <w:r w:rsidR="00CC5C51" w:rsidRPr="00EE0878">
              <w:rPr>
                <w:rFonts w:ascii="Garamond" w:hAnsi="Garamond" w:cs="Times New Roman"/>
                <w:szCs w:val="20"/>
                <w:lang w:val="ru-RU"/>
              </w:rPr>
              <w:t>чешће у организовању</w:t>
            </w:r>
          </w:p>
          <w:p w14:paraId="555257F3" w14:textId="77777777" w:rsidR="001C58A7" w:rsidRPr="00EE0878" w:rsidRDefault="00CC5C51"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 xml:space="preserve"> материјалних средстава за</w:t>
            </w:r>
          </w:p>
          <w:p w14:paraId="5304E6C2" w14:textId="77777777" w:rsidR="001C58A7" w:rsidRPr="00EE0878" w:rsidRDefault="00CC5C51" w:rsidP="006F0DC9">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 xml:space="preserve">трошкове исхране,екскурзије и </w:t>
            </w:r>
          </w:p>
          <w:p w14:paraId="7E158660" w14:textId="77777777" w:rsidR="00CC5C51" w:rsidRPr="00EE0878" w:rsidRDefault="00CC5C51" w:rsidP="001C58A7">
            <w:pPr>
              <w:pStyle w:val="Normal1"/>
              <w:spacing w:before="0" w:beforeAutospacing="0" w:after="0" w:afterAutospacing="0"/>
              <w:jc w:val="both"/>
              <w:rPr>
                <w:rFonts w:ascii="Garamond" w:hAnsi="Garamond" w:cs="Times New Roman"/>
                <w:szCs w:val="20"/>
                <w:lang w:val="ru-RU"/>
              </w:rPr>
            </w:pPr>
            <w:r w:rsidRPr="00EE0878">
              <w:rPr>
                <w:rFonts w:ascii="Garamond" w:hAnsi="Garamond" w:cs="Times New Roman"/>
                <w:szCs w:val="20"/>
                <w:lang w:val="ru-RU"/>
              </w:rPr>
              <w:t>сличне потребе ученика;</w:t>
            </w:r>
          </w:p>
        </w:tc>
      </w:tr>
      <w:tr w:rsidR="00CC5C51" w:rsidRPr="00EE0878" w14:paraId="1CBC1223" w14:textId="77777777" w:rsidTr="00DD7A96">
        <w:trPr>
          <w:trHeight w:val="143"/>
        </w:trPr>
        <w:tc>
          <w:tcPr>
            <w:tcW w:w="3652" w:type="dxa"/>
            <w:tcBorders>
              <w:bottom w:val="single" w:sz="4" w:space="0" w:color="auto"/>
            </w:tcBorders>
          </w:tcPr>
          <w:p w14:paraId="61B6FBF1" w14:textId="77777777" w:rsidR="00CC5C51" w:rsidRPr="00EE0878" w:rsidRDefault="00CC5C51" w:rsidP="006F0DC9">
            <w:pPr>
              <w:rPr>
                <w:rFonts w:ascii="Garamond" w:hAnsi="Garamond"/>
                <w:szCs w:val="20"/>
              </w:rPr>
            </w:pPr>
            <w:r w:rsidRPr="00EE0878">
              <w:rPr>
                <w:rFonts w:ascii="Garamond" w:hAnsi="Garamond"/>
                <w:szCs w:val="20"/>
                <w:lang w:val="sr-Cyrl-CS"/>
              </w:rPr>
              <w:t>6.</w:t>
            </w:r>
            <w:r w:rsidR="001C58A7" w:rsidRPr="00EE0878">
              <w:rPr>
                <w:rFonts w:ascii="Garamond" w:hAnsi="Garamond"/>
                <w:szCs w:val="20"/>
                <w:lang w:val="sr-Cyrl-CS"/>
              </w:rPr>
              <w:t>Организација хуманитарне дародавнице или размена уџбеника у школи</w:t>
            </w:r>
            <w:r w:rsidRPr="00EE0878">
              <w:rPr>
                <w:rFonts w:ascii="Garamond" w:hAnsi="Garamond"/>
                <w:szCs w:val="20"/>
                <w:lang w:val="sr-Cyrl-CS"/>
              </w:rPr>
              <w:t xml:space="preserve"> </w:t>
            </w:r>
          </w:p>
        </w:tc>
        <w:tc>
          <w:tcPr>
            <w:tcW w:w="2977" w:type="dxa"/>
            <w:tcBorders>
              <w:bottom w:val="single" w:sz="4" w:space="0" w:color="auto"/>
            </w:tcBorders>
          </w:tcPr>
          <w:p w14:paraId="43EC37B3" w14:textId="77777777" w:rsidR="00CC5C51" w:rsidRPr="00EE0878" w:rsidRDefault="00CC5C51" w:rsidP="006F0DC9">
            <w:pPr>
              <w:jc w:val="center"/>
              <w:rPr>
                <w:rFonts w:ascii="Garamond" w:hAnsi="Garamond"/>
                <w:szCs w:val="20"/>
                <w:lang w:val="sr-Cyrl-CS"/>
              </w:rPr>
            </w:pPr>
            <w:r w:rsidRPr="00EE0878">
              <w:rPr>
                <w:rFonts w:ascii="Garamond" w:hAnsi="Garamond"/>
                <w:szCs w:val="20"/>
                <w:lang w:val="sr-Cyrl-CS"/>
              </w:rPr>
              <w:t xml:space="preserve">Подизање свести ученика  о значају развијања хуманости </w:t>
            </w:r>
          </w:p>
        </w:tc>
        <w:tc>
          <w:tcPr>
            <w:tcW w:w="3685" w:type="dxa"/>
            <w:tcBorders>
              <w:bottom w:val="single" w:sz="4" w:space="0" w:color="auto"/>
            </w:tcBorders>
          </w:tcPr>
          <w:p w14:paraId="58219E20" w14:textId="77777777" w:rsidR="00CC5C51" w:rsidRPr="00EE0878" w:rsidRDefault="001C58A7" w:rsidP="001C58A7">
            <w:pPr>
              <w:rPr>
                <w:rFonts w:ascii="Garamond" w:hAnsi="Garamond"/>
                <w:szCs w:val="20"/>
                <w:lang w:val="ru-RU"/>
              </w:rPr>
            </w:pPr>
            <w:r w:rsidRPr="00EE0878">
              <w:rPr>
                <w:rFonts w:ascii="Garamond" w:hAnsi="Garamond"/>
                <w:szCs w:val="20"/>
                <w:lang w:val="ru-RU"/>
              </w:rPr>
              <w:t>О</w:t>
            </w:r>
            <w:r w:rsidR="00CC5C51" w:rsidRPr="00EE0878">
              <w:rPr>
                <w:rFonts w:ascii="Garamond" w:hAnsi="Garamond"/>
                <w:szCs w:val="20"/>
                <w:lang w:val="ru-RU"/>
              </w:rPr>
              <w:t>рганизовање,</w:t>
            </w:r>
            <w:r w:rsidRPr="00EE0878">
              <w:rPr>
                <w:rFonts w:ascii="Garamond" w:hAnsi="Garamond"/>
                <w:szCs w:val="20"/>
                <w:lang w:val="ru-RU"/>
              </w:rPr>
              <w:t xml:space="preserve"> </w:t>
            </w:r>
            <w:r w:rsidR="00CC5C51" w:rsidRPr="00EE0878">
              <w:rPr>
                <w:rFonts w:ascii="Garamond" w:hAnsi="Garamond"/>
                <w:szCs w:val="20"/>
                <w:lang w:val="ru-RU"/>
              </w:rPr>
              <w:t>унапређивање и подстицање социјално-хуманитарних активности ученика</w:t>
            </w:r>
          </w:p>
        </w:tc>
      </w:tr>
    </w:tbl>
    <w:p w14:paraId="76107A64" w14:textId="77777777" w:rsidR="00B47FC3" w:rsidRPr="00EE0878" w:rsidRDefault="00B47FC3" w:rsidP="009A3B5A">
      <w:pPr>
        <w:rPr>
          <w:rFonts w:ascii="Garamond" w:hAnsi="Garamond"/>
          <w:b/>
          <w:sz w:val="28"/>
          <w:szCs w:val="28"/>
          <w:lang w:val="sr-Cyrl-CS"/>
        </w:rPr>
      </w:pPr>
    </w:p>
    <w:p w14:paraId="71343893" w14:textId="77777777" w:rsidR="00B47FC3" w:rsidRPr="00EE0878" w:rsidRDefault="00B47FC3" w:rsidP="009A3B5A">
      <w:pPr>
        <w:rPr>
          <w:rFonts w:ascii="Garamond" w:hAnsi="Garamond"/>
          <w:b/>
          <w:sz w:val="28"/>
          <w:szCs w:val="28"/>
          <w:lang w:val="sr-Cyrl-CS"/>
        </w:rPr>
      </w:pPr>
    </w:p>
    <w:p w14:paraId="7B6B4F1E" w14:textId="77777777" w:rsidR="005B3A3B" w:rsidRPr="00EE0878" w:rsidRDefault="005B3A3B" w:rsidP="009A3B5A">
      <w:pPr>
        <w:rPr>
          <w:rFonts w:ascii="Garamond" w:hAnsi="Garamond"/>
          <w:b/>
          <w:sz w:val="28"/>
          <w:szCs w:val="28"/>
        </w:rPr>
      </w:pPr>
    </w:p>
    <w:p w14:paraId="5EC72B81" w14:textId="77777777" w:rsidR="005B3A3B" w:rsidRPr="00EE0878" w:rsidRDefault="005B3A3B" w:rsidP="009A3B5A">
      <w:pPr>
        <w:rPr>
          <w:rFonts w:ascii="Garamond" w:hAnsi="Garamond"/>
          <w:b/>
          <w:sz w:val="28"/>
          <w:szCs w:val="28"/>
          <w:lang w:val="sr-Cyrl-CS"/>
        </w:rPr>
      </w:pPr>
    </w:p>
    <w:p w14:paraId="19DCEC93" w14:textId="77777777" w:rsidR="00761504" w:rsidRPr="00EE0878" w:rsidRDefault="007D4C75" w:rsidP="00A24D84">
      <w:pPr>
        <w:pStyle w:val="Heading3"/>
        <w:rPr>
          <w:rFonts w:ascii="Garamond" w:hAnsi="Garamond"/>
          <w:lang w:val="sr-Cyrl-CS"/>
        </w:rPr>
      </w:pPr>
      <w:r w:rsidRPr="00EE0878">
        <w:rPr>
          <w:rFonts w:ascii="Garamond" w:hAnsi="Garamond"/>
        </w:rPr>
        <w:t>6.10</w:t>
      </w:r>
      <w:r w:rsidRPr="00EE0878">
        <w:rPr>
          <w:rFonts w:ascii="Garamond" w:hAnsi="Garamond"/>
          <w:lang w:val="sr-Cyrl-RS"/>
        </w:rPr>
        <w:t>. ПРОГРАМ ЗАШТИТЕ ЖИВОТНЕ СРЕДИНЕ</w:t>
      </w:r>
    </w:p>
    <w:p w14:paraId="4B6C8EC8" w14:textId="77777777" w:rsidR="004023DF" w:rsidRPr="00EE0878" w:rsidRDefault="004023DF" w:rsidP="009A3B5A">
      <w:pPr>
        <w:rPr>
          <w:rFonts w:ascii="Garamond" w:hAnsi="Garamond"/>
          <w:b/>
          <w:sz w:val="32"/>
          <w:szCs w:val="32"/>
          <w:lang w:val="sr-Cyrl-CS"/>
        </w:rPr>
      </w:pPr>
    </w:p>
    <w:p w14:paraId="1EAE5E28" w14:textId="77777777" w:rsidR="004023DF" w:rsidRPr="00EE0878" w:rsidRDefault="004023DF" w:rsidP="004023DF">
      <w:pPr>
        <w:pStyle w:val="BodyText2"/>
        <w:rPr>
          <w:rFonts w:ascii="Garamond" w:hAnsi="Garamond"/>
          <w:sz w:val="24"/>
        </w:rPr>
      </w:pPr>
      <w:r w:rsidRPr="00EE0878">
        <w:rPr>
          <w:rFonts w:ascii="Garamond" w:hAnsi="Garamond"/>
          <w:sz w:val="24"/>
          <w:lang w:val="sr-Cyrl-RS"/>
        </w:rPr>
        <w:t>Носиоци активности: наставник биологије, хемије, физике и учитељи кроз часове редовне наставе, одељењске старешине.</w:t>
      </w:r>
    </w:p>
    <w:p w14:paraId="225EF3A8" w14:textId="77777777" w:rsidR="004023DF" w:rsidRPr="00EE0878" w:rsidRDefault="004023DF" w:rsidP="004023DF">
      <w:pPr>
        <w:pStyle w:val="BodyText2"/>
        <w:rPr>
          <w:rFonts w:ascii="Garamond" w:hAnsi="Garamond"/>
          <w:sz w:val="24"/>
          <w:lang w:val="sr-Cyrl-RS"/>
        </w:rPr>
      </w:pPr>
    </w:p>
    <w:p w14:paraId="2FB646AE" w14:textId="77777777" w:rsidR="004023DF" w:rsidRPr="00EE0878" w:rsidRDefault="004023DF" w:rsidP="004023DF">
      <w:pPr>
        <w:pStyle w:val="BodyText2"/>
        <w:ind w:firstLine="720"/>
        <w:jc w:val="both"/>
        <w:rPr>
          <w:rFonts w:ascii="Garamond" w:hAnsi="Garamond"/>
          <w:sz w:val="24"/>
          <w:lang w:val="sr-Cyrl-RS"/>
        </w:rPr>
      </w:pPr>
      <w:r w:rsidRPr="00EE0878">
        <w:rPr>
          <w:rFonts w:ascii="Garamond" w:hAnsi="Garamond"/>
          <w:sz w:val="24"/>
          <w:lang w:val="sr-Cyrl-RS"/>
        </w:rPr>
        <w:t>У циљу стварања услова за свестрани развој личности ученика, подстицање развоја и формирање здравствених и естетских ставова и навика код ученика, програм еколошке заштите и естетског уређења школе представља саставни део укупног рада свих запослених у школи. Планирано је активно учешће ученика, родитеља и локалне заједнице чиме би се обезбедило остваривање планираног циља и задатака.</w:t>
      </w:r>
    </w:p>
    <w:p w14:paraId="7EC24218" w14:textId="77777777" w:rsidR="004023DF" w:rsidRPr="00EE0878" w:rsidRDefault="004023DF" w:rsidP="009A3B5A">
      <w:pPr>
        <w:rPr>
          <w:rFonts w:ascii="Garamond" w:hAnsi="Garamond"/>
          <w:b/>
          <w:sz w:val="32"/>
          <w:szCs w:val="32"/>
          <w:lang w:val="sr-Cyrl-CS"/>
        </w:rPr>
      </w:pPr>
    </w:p>
    <w:p w14:paraId="7D6E9E75" w14:textId="77777777" w:rsidR="00761504" w:rsidRPr="00EE0878" w:rsidRDefault="00761504" w:rsidP="009A3B5A">
      <w:pPr>
        <w:rPr>
          <w:rFonts w:ascii="Garamond" w:hAnsi="Garamond"/>
          <w:b/>
          <w:sz w:val="28"/>
          <w:szCs w:val="28"/>
        </w:rPr>
      </w:pPr>
    </w:p>
    <w:tbl>
      <w:tblPr>
        <w:tblW w:w="1062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905"/>
        <w:gridCol w:w="1418"/>
        <w:gridCol w:w="1842"/>
        <w:gridCol w:w="4933"/>
      </w:tblGrid>
      <w:tr w:rsidR="004023DF" w:rsidRPr="00EE0878" w14:paraId="704217FB" w14:textId="77777777" w:rsidTr="004023DF">
        <w:trPr>
          <w:trHeight w:val="932"/>
        </w:trPr>
        <w:tc>
          <w:tcPr>
            <w:tcW w:w="522" w:type="dxa"/>
          </w:tcPr>
          <w:p w14:paraId="17C1E591"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Ред.</w:t>
            </w:r>
          </w:p>
          <w:p w14:paraId="0490B748"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бр.</w:t>
            </w:r>
          </w:p>
        </w:tc>
        <w:tc>
          <w:tcPr>
            <w:tcW w:w="1905" w:type="dxa"/>
          </w:tcPr>
          <w:p w14:paraId="3ED4033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Активности -  садржај рада</w:t>
            </w:r>
          </w:p>
        </w:tc>
        <w:tc>
          <w:tcPr>
            <w:tcW w:w="1418" w:type="dxa"/>
          </w:tcPr>
          <w:p w14:paraId="668B7E49"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Облик рада</w:t>
            </w:r>
          </w:p>
        </w:tc>
        <w:tc>
          <w:tcPr>
            <w:tcW w:w="1842" w:type="dxa"/>
          </w:tcPr>
          <w:p w14:paraId="1078B0A8"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Циљ</w:t>
            </w:r>
          </w:p>
        </w:tc>
        <w:tc>
          <w:tcPr>
            <w:tcW w:w="4933" w:type="dxa"/>
          </w:tcPr>
          <w:p w14:paraId="011DD35C"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Задаци</w:t>
            </w:r>
          </w:p>
        </w:tc>
      </w:tr>
      <w:tr w:rsidR="004023DF" w:rsidRPr="00EE0878" w14:paraId="0EC1062A" w14:textId="77777777" w:rsidTr="004023DF">
        <w:tc>
          <w:tcPr>
            <w:tcW w:w="522" w:type="dxa"/>
          </w:tcPr>
          <w:p w14:paraId="329EF4CB"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 xml:space="preserve">1. </w:t>
            </w:r>
          </w:p>
        </w:tc>
        <w:tc>
          <w:tcPr>
            <w:tcW w:w="1905" w:type="dxa"/>
          </w:tcPr>
          <w:p w14:paraId="1721D176"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Уређивање еколошких кутака у школи у складу са могућностима школе</w:t>
            </w:r>
          </w:p>
        </w:tc>
        <w:tc>
          <w:tcPr>
            <w:tcW w:w="1418" w:type="dxa"/>
          </w:tcPr>
          <w:p w14:paraId="076D5AD0"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Практичан рад</w:t>
            </w:r>
          </w:p>
        </w:tc>
        <w:tc>
          <w:tcPr>
            <w:tcW w:w="1842" w:type="dxa"/>
          </w:tcPr>
          <w:p w14:paraId="094180DB" w14:textId="77777777" w:rsidR="004023DF" w:rsidRPr="00EE0878" w:rsidRDefault="004023DF" w:rsidP="003E7AE9">
            <w:pPr>
              <w:rPr>
                <w:rFonts w:ascii="Garamond" w:hAnsi="Garamond"/>
                <w:sz w:val="20"/>
                <w:szCs w:val="20"/>
                <w:lang w:val="ru-RU"/>
              </w:rPr>
            </w:pPr>
            <w:r w:rsidRPr="00EE0878">
              <w:rPr>
                <w:rFonts w:ascii="Garamond" w:hAnsi="Garamond"/>
                <w:sz w:val="20"/>
                <w:szCs w:val="20"/>
                <w:lang w:val="ru-RU"/>
              </w:rPr>
              <w:t xml:space="preserve">Стварање континуираних навика ученика за подизање квалитета живота у школској средини. </w:t>
            </w:r>
          </w:p>
        </w:tc>
        <w:tc>
          <w:tcPr>
            <w:tcW w:w="4933" w:type="dxa"/>
          </w:tcPr>
          <w:p w14:paraId="30F91A3E"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 треба да се упознају са деловима школског простора подложним уређивању.</w:t>
            </w:r>
          </w:p>
          <w:p w14:paraId="5F707757"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Ученици треба да се продуктивним идејама и предлозима активно укључе у уређивање простора у складу са могућностима уз помоћ њихових наставника. </w:t>
            </w:r>
          </w:p>
          <w:p w14:paraId="789F34FF"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 треба да примене досадашња знања из наставе биологије,хемије,физике,ТО, ликовне културе, здравственог васпитања у функцији подизања броја еколошких кутака школе.</w:t>
            </w:r>
          </w:p>
        </w:tc>
      </w:tr>
      <w:tr w:rsidR="004023DF" w:rsidRPr="00EE0878" w14:paraId="5E376F84" w14:textId="77777777" w:rsidTr="004023DF">
        <w:tc>
          <w:tcPr>
            <w:tcW w:w="522" w:type="dxa"/>
          </w:tcPr>
          <w:p w14:paraId="1E161F8C"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2.</w:t>
            </w:r>
          </w:p>
        </w:tc>
        <w:tc>
          <w:tcPr>
            <w:tcW w:w="1905" w:type="dxa"/>
          </w:tcPr>
          <w:p w14:paraId="51C510BB"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Обликовање старог школског намештаја, фарбање композиције од различитих материјала </w:t>
            </w:r>
          </w:p>
        </w:tc>
        <w:tc>
          <w:tcPr>
            <w:tcW w:w="1418" w:type="dxa"/>
          </w:tcPr>
          <w:p w14:paraId="101FABBB"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       Практичан рад</w:t>
            </w:r>
          </w:p>
        </w:tc>
        <w:tc>
          <w:tcPr>
            <w:tcW w:w="1842" w:type="dxa"/>
          </w:tcPr>
          <w:p w14:paraId="2A0BD796"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Превођење стечених знања из наставе ТО и Ликовне културе са циљем оспособљавања ученика за различите могућности поновног коришћења старих ствари на нов начин. </w:t>
            </w:r>
          </w:p>
        </w:tc>
        <w:tc>
          <w:tcPr>
            <w:tcW w:w="4933" w:type="dxa"/>
          </w:tcPr>
          <w:p w14:paraId="235A673E"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 треба да се упознају са расположивим материјалом. Ученици треба да се упознају са  постављеним циљевима рада и временском динамиком која је потребна. Упознавање ученика са начинима обраде расположивих материјала. Ученици треба да користи могућности обраде материјала и да продукују сопствене идеје о изгледу продуката.</w:t>
            </w:r>
          </w:p>
        </w:tc>
      </w:tr>
      <w:tr w:rsidR="004023DF" w:rsidRPr="00EE0878" w14:paraId="30368EB8" w14:textId="77777777" w:rsidTr="004023DF">
        <w:tc>
          <w:tcPr>
            <w:tcW w:w="522" w:type="dxa"/>
          </w:tcPr>
          <w:p w14:paraId="0FBE0B6C"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3.</w:t>
            </w:r>
          </w:p>
        </w:tc>
        <w:tc>
          <w:tcPr>
            <w:tcW w:w="1905" w:type="dxa"/>
          </w:tcPr>
          <w:p w14:paraId="08C8FA5D"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Прикупљање пластичних кеса и слање на рециклажу</w:t>
            </w:r>
          </w:p>
        </w:tc>
        <w:tc>
          <w:tcPr>
            <w:tcW w:w="1418" w:type="dxa"/>
          </w:tcPr>
          <w:p w14:paraId="21398A3E"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Практичан рад</w:t>
            </w:r>
          </w:p>
          <w:p w14:paraId="377938CD" w14:textId="77777777" w:rsidR="004023DF" w:rsidRPr="00EE0878" w:rsidRDefault="004023DF" w:rsidP="003E7AE9">
            <w:pPr>
              <w:jc w:val="center"/>
              <w:rPr>
                <w:rFonts w:ascii="Garamond" w:hAnsi="Garamond"/>
                <w:sz w:val="20"/>
                <w:szCs w:val="20"/>
                <w:lang w:val="sr-Cyrl-CS"/>
              </w:rPr>
            </w:pPr>
          </w:p>
        </w:tc>
        <w:tc>
          <w:tcPr>
            <w:tcW w:w="1842" w:type="dxa"/>
          </w:tcPr>
          <w:p w14:paraId="4084E6DE"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Унапређивање знања ученика о поступању са искоришћеним и непотребним пластичним кесама и могућностима рециклаже као доприносом очувању животне средине. </w:t>
            </w:r>
          </w:p>
        </w:tc>
        <w:tc>
          <w:tcPr>
            <w:tcW w:w="4933" w:type="dxa"/>
          </w:tcPr>
          <w:p w14:paraId="459996AF"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упознати са овим начином заштите животне средине и рециклаже. Ученици треба да се информишу о начинима прикупљања, количини и месту одлагања. Ученици треба да се информишу о прикупљеним количинама и мотивисање за континуирано учешће.</w:t>
            </w:r>
          </w:p>
        </w:tc>
      </w:tr>
      <w:tr w:rsidR="004023DF" w:rsidRPr="00EE0878" w14:paraId="46157FDF" w14:textId="77777777" w:rsidTr="004023DF">
        <w:tc>
          <w:tcPr>
            <w:tcW w:w="522" w:type="dxa"/>
          </w:tcPr>
          <w:p w14:paraId="380DE5D6"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4.</w:t>
            </w:r>
          </w:p>
        </w:tc>
        <w:tc>
          <w:tcPr>
            <w:tcW w:w="1905" w:type="dxa"/>
          </w:tcPr>
          <w:p w14:paraId="0837170A"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Организовање еко патрола – обиласци школе и дворишта школе од стране патроле 1 у месецу</w:t>
            </w:r>
          </w:p>
        </w:tc>
        <w:tc>
          <w:tcPr>
            <w:tcW w:w="1418" w:type="dxa"/>
          </w:tcPr>
          <w:p w14:paraId="447B9B5F"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Рад у пару,           Посматрање</w:t>
            </w:r>
          </w:p>
        </w:tc>
        <w:tc>
          <w:tcPr>
            <w:tcW w:w="1842" w:type="dxa"/>
          </w:tcPr>
          <w:p w14:paraId="550462F4"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Развијање запажања, логичког расуђивања и критичког мишљења ученика о уређењу околине школе. </w:t>
            </w:r>
          </w:p>
        </w:tc>
        <w:tc>
          <w:tcPr>
            <w:tcW w:w="4933" w:type="dxa"/>
          </w:tcPr>
          <w:p w14:paraId="24550382"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информисати о циљу овог вида рада.</w:t>
            </w:r>
          </w:p>
          <w:p w14:paraId="6C745609"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Ученике треба подстицати да реализују редовно запажања. Ученици треба да се упознају са начинима и местима на које се може утицати радом , залагање, трудом и добрим идејама. </w:t>
            </w:r>
          </w:p>
        </w:tc>
      </w:tr>
      <w:tr w:rsidR="004023DF" w:rsidRPr="00EE0878" w14:paraId="289C1C4D" w14:textId="77777777" w:rsidTr="004023DF">
        <w:tc>
          <w:tcPr>
            <w:tcW w:w="522" w:type="dxa"/>
          </w:tcPr>
          <w:p w14:paraId="41D7575E"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5.</w:t>
            </w:r>
          </w:p>
        </w:tc>
        <w:tc>
          <w:tcPr>
            <w:tcW w:w="1905" w:type="dxa"/>
          </w:tcPr>
          <w:p w14:paraId="7D3F8451"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Увођење и вођење еколошке свеске</w:t>
            </w:r>
          </w:p>
        </w:tc>
        <w:tc>
          <w:tcPr>
            <w:tcW w:w="1418" w:type="dxa"/>
          </w:tcPr>
          <w:p w14:paraId="08C40918"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Посматрање и бележење, рад у пару</w:t>
            </w:r>
          </w:p>
        </w:tc>
        <w:tc>
          <w:tcPr>
            <w:tcW w:w="1842" w:type="dxa"/>
          </w:tcPr>
          <w:p w14:paraId="639DA65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 xml:space="preserve">Богаћење начина запажања и евиденције неопходних поступака у очувању животне средине. </w:t>
            </w:r>
          </w:p>
        </w:tc>
        <w:tc>
          <w:tcPr>
            <w:tcW w:w="4933" w:type="dxa"/>
          </w:tcPr>
          <w:p w14:paraId="3202985E" w14:textId="77777777" w:rsidR="004023DF" w:rsidRPr="00EE0878" w:rsidRDefault="004023DF" w:rsidP="003E7AE9">
            <w:pPr>
              <w:jc w:val="both"/>
              <w:rPr>
                <w:rFonts w:ascii="Garamond" w:hAnsi="Garamond"/>
                <w:sz w:val="20"/>
                <w:szCs w:val="20"/>
                <w:lang w:val="ru-RU"/>
              </w:rPr>
            </w:pPr>
            <w:r w:rsidRPr="00EE0878">
              <w:rPr>
                <w:rFonts w:ascii="Garamond" w:hAnsi="Garamond"/>
                <w:sz w:val="20"/>
                <w:szCs w:val="20"/>
                <w:lang w:val="sr-Cyrl-CS"/>
              </w:rPr>
              <w:t xml:space="preserve">Ученике треба информисати о значају евидентирања и планирања поступака у оквиру очувања и побољшања животне средине. Ученике треба </w:t>
            </w:r>
            <w:r w:rsidRPr="00EE0878">
              <w:rPr>
                <w:rFonts w:ascii="Garamond" w:hAnsi="Garamond"/>
                <w:sz w:val="20"/>
                <w:szCs w:val="20"/>
                <w:lang w:val="ru-RU"/>
              </w:rPr>
              <w:t>упознати о еколошкој свесци и предностима евидентирања запажања на овај начин. Ученике треба подстицати да поделе запажања са другим ученицима и наставницима.</w:t>
            </w:r>
          </w:p>
        </w:tc>
      </w:tr>
      <w:tr w:rsidR="004023DF" w:rsidRPr="00EE0878" w14:paraId="6EA86A05" w14:textId="77777777" w:rsidTr="004023DF">
        <w:tc>
          <w:tcPr>
            <w:tcW w:w="522" w:type="dxa"/>
          </w:tcPr>
          <w:p w14:paraId="07F67AC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6.</w:t>
            </w:r>
          </w:p>
        </w:tc>
        <w:tc>
          <w:tcPr>
            <w:tcW w:w="1905" w:type="dxa"/>
          </w:tcPr>
          <w:p w14:paraId="15D03494"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21. АПРИЛ</w:t>
            </w:r>
          </w:p>
          <w:p w14:paraId="6F7DCBE8"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ДАН ПЛАНЕТЕ ЗЕМЉЕ</w:t>
            </w:r>
          </w:p>
        </w:tc>
        <w:tc>
          <w:tcPr>
            <w:tcW w:w="1418" w:type="dxa"/>
          </w:tcPr>
          <w:p w14:paraId="480481AF"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 xml:space="preserve">Изложба плаката од рециклираног материјала </w:t>
            </w:r>
          </w:p>
        </w:tc>
        <w:tc>
          <w:tcPr>
            <w:tcW w:w="1842" w:type="dxa"/>
          </w:tcPr>
          <w:p w14:paraId="6FF000E5"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 xml:space="preserve">Подизање свести ученика  о значају очувања животне средине за планету и свих људи. </w:t>
            </w:r>
          </w:p>
        </w:tc>
        <w:tc>
          <w:tcPr>
            <w:tcW w:w="4933" w:type="dxa"/>
          </w:tcPr>
          <w:p w14:paraId="655F47BA"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информисати о значају обележавања дана планете.</w:t>
            </w:r>
          </w:p>
          <w:p w14:paraId="134F9233"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информисати о плану рада у школи за се одржи изложба плаката од рециклираног папира. Ученике треба мотивисати да се у што већем броју укључе у израду плаката и продукцијом идеја допринесу његовом изгледу као и осталим активностима у оквиру одељења.</w:t>
            </w:r>
          </w:p>
        </w:tc>
      </w:tr>
      <w:tr w:rsidR="004023DF" w:rsidRPr="00EE0878" w14:paraId="683FEAF4" w14:textId="77777777" w:rsidTr="004023DF">
        <w:tc>
          <w:tcPr>
            <w:tcW w:w="522" w:type="dxa"/>
          </w:tcPr>
          <w:p w14:paraId="4DF82432"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7.</w:t>
            </w:r>
          </w:p>
        </w:tc>
        <w:tc>
          <w:tcPr>
            <w:tcW w:w="1905" w:type="dxa"/>
          </w:tcPr>
          <w:p w14:paraId="43917F09"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Едукација учитеља - 21. АПРИЛ</w:t>
            </w:r>
          </w:p>
          <w:p w14:paraId="3FC35330"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ДАН ПЛАНЕТЕ ЗЕМЉЕ</w:t>
            </w:r>
          </w:p>
        </w:tc>
        <w:tc>
          <w:tcPr>
            <w:tcW w:w="1418" w:type="dxa"/>
          </w:tcPr>
          <w:p w14:paraId="435B26E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Предавање на нивоу стручног већа нижих разреда</w:t>
            </w:r>
          </w:p>
        </w:tc>
        <w:tc>
          <w:tcPr>
            <w:tcW w:w="1842" w:type="dxa"/>
          </w:tcPr>
          <w:p w14:paraId="1AEFB320"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Проширивање сазнања учитеља о значају дана планете земље, активностима и обележавању.</w:t>
            </w:r>
          </w:p>
        </w:tc>
        <w:tc>
          <w:tcPr>
            <w:tcW w:w="4933" w:type="dxa"/>
          </w:tcPr>
          <w:p w14:paraId="78B7923C"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Учитеље треба информисати на састанку стручног већа о дану планете земље у форми предавања.</w:t>
            </w:r>
          </w:p>
          <w:p w14:paraId="3572102B"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Учитељима треба понудити начине примене стечених знања у раду са ученицима.</w:t>
            </w:r>
          </w:p>
          <w:p w14:paraId="73E30B93"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Учитеље треба подстицати на активности са ученицима којим доприносе очувању животне средине у школском окружењу.</w:t>
            </w:r>
          </w:p>
        </w:tc>
      </w:tr>
      <w:tr w:rsidR="004023DF" w:rsidRPr="00EE0878" w14:paraId="1ED9CBBF" w14:textId="77777777" w:rsidTr="004023DF">
        <w:tc>
          <w:tcPr>
            <w:tcW w:w="522" w:type="dxa"/>
          </w:tcPr>
          <w:p w14:paraId="772589D9"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8.</w:t>
            </w:r>
          </w:p>
        </w:tc>
        <w:tc>
          <w:tcPr>
            <w:tcW w:w="1905" w:type="dxa"/>
          </w:tcPr>
          <w:p w14:paraId="762649A8"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Озелењавање школског дворишта или школског простора</w:t>
            </w:r>
          </w:p>
        </w:tc>
        <w:tc>
          <w:tcPr>
            <w:tcW w:w="1418" w:type="dxa"/>
          </w:tcPr>
          <w:p w14:paraId="35E4ADBD"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Практичан рад, саднице туја – сарадња са пољопривредном школом и цвећа</w:t>
            </w:r>
          </w:p>
        </w:tc>
        <w:tc>
          <w:tcPr>
            <w:tcW w:w="1842" w:type="dxa"/>
          </w:tcPr>
          <w:p w14:paraId="20EA014E"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Ширење знања ученика о могућностима увећања зелених садница у школском дворишту.</w:t>
            </w:r>
          </w:p>
        </w:tc>
        <w:tc>
          <w:tcPr>
            <w:tcW w:w="4933" w:type="dxa"/>
          </w:tcPr>
          <w:p w14:paraId="4C40D86A"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Ученике треба упознати са циљевима и оствареном сарадњом са пољопривредном школом. </w:t>
            </w:r>
          </w:p>
          <w:p w14:paraId="6EBB347F" w14:textId="77777777" w:rsidR="004023DF" w:rsidRPr="00EE0878" w:rsidRDefault="004023DF" w:rsidP="003E7AE9">
            <w:pPr>
              <w:tabs>
                <w:tab w:val="left" w:pos="255"/>
              </w:tabs>
              <w:jc w:val="both"/>
              <w:rPr>
                <w:rFonts w:ascii="Garamond" w:hAnsi="Garamond"/>
                <w:sz w:val="20"/>
                <w:szCs w:val="20"/>
                <w:lang w:val="sr-Cyrl-CS"/>
              </w:rPr>
            </w:pPr>
            <w:r w:rsidRPr="00EE0878">
              <w:rPr>
                <w:rFonts w:ascii="Garamond" w:hAnsi="Garamond"/>
                <w:sz w:val="20"/>
                <w:szCs w:val="20"/>
                <w:lang w:val="sr-Cyrl-CS"/>
              </w:rPr>
              <w:tab/>
              <w:t>Ученике треба упознати са просецом и начином сађења нових садница. Ученике треба подстицати да прате напредак садница и износе ставоце, мишљења, запажања , идеје.</w:t>
            </w:r>
          </w:p>
        </w:tc>
      </w:tr>
      <w:tr w:rsidR="004023DF" w:rsidRPr="00EE0878" w14:paraId="309C93FE" w14:textId="77777777" w:rsidTr="004023DF">
        <w:tc>
          <w:tcPr>
            <w:tcW w:w="522" w:type="dxa"/>
          </w:tcPr>
          <w:p w14:paraId="246A2F89"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9.</w:t>
            </w:r>
          </w:p>
        </w:tc>
        <w:tc>
          <w:tcPr>
            <w:tcW w:w="1905" w:type="dxa"/>
          </w:tcPr>
          <w:p w14:paraId="18AE69BF"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 xml:space="preserve">Одлагање папирне, пластичне и лимене амбалаже у контејнере за  рециклирање у школском дворишту </w:t>
            </w:r>
          </w:p>
        </w:tc>
        <w:tc>
          <w:tcPr>
            <w:tcW w:w="1418" w:type="dxa"/>
          </w:tcPr>
          <w:p w14:paraId="761B8918" w14:textId="77777777" w:rsidR="004023DF" w:rsidRPr="00EE0878" w:rsidRDefault="004023DF" w:rsidP="003E7AE9">
            <w:pPr>
              <w:jc w:val="center"/>
              <w:rPr>
                <w:rFonts w:ascii="Garamond" w:hAnsi="Garamond"/>
                <w:sz w:val="20"/>
                <w:szCs w:val="20"/>
                <w:lang w:val="sr-Cyrl-CS"/>
              </w:rPr>
            </w:pPr>
          </w:p>
          <w:p w14:paraId="19674D37"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Разговори са ученицима на ЧОС-у у оквиру одељенске заједнице, на часовима биологије и чувара природе</w:t>
            </w:r>
          </w:p>
        </w:tc>
        <w:tc>
          <w:tcPr>
            <w:tcW w:w="1842" w:type="dxa"/>
          </w:tcPr>
          <w:p w14:paraId="2B09F53F"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Подстицање навике ученика за одлагање отпада у одговарајуће контејнере за рециклажу.</w:t>
            </w:r>
          </w:p>
        </w:tc>
        <w:tc>
          <w:tcPr>
            <w:tcW w:w="4933" w:type="dxa"/>
          </w:tcPr>
          <w:p w14:paraId="3812498E"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првог разреда треба оспособљавати да разликују контејнере за одлагање и врсту отпада. Ученике старијих разреда треба подстицати да одржавају стечене навике одлагања отпада у одговарајуће контејнере. Ученике треба што чешће упознавати са савременим начинима прикупљања и рециклаже различитих врста отпада.</w:t>
            </w:r>
          </w:p>
        </w:tc>
      </w:tr>
      <w:tr w:rsidR="004023DF" w:rsidRPr="00EE0878" w14:paraId="3065CAB8" w14:textId="77777777" w:rsidTr="004023DF">
        <w:tc>
          <w:tcPr>
            <w:tcW w:w="522" w:type="dxa"/>
          </w:tcPr>
          <w:p w14:paraId="01E65516"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10.</w:t>
            </w:r>
          </w:p>
        </w:tc>
        <w:tc>
          <w:tcPr>
            <w:tcW w:w="1905" w:type="dxa"/>
          </w:tcPr>
          <w:p w14:paraId="7C5AF059"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Уређење школског простора – чишћење, брисање</w:t>
            </w:r>
          </w:p>
        </w:tc>
        <w:tc>
          <w:tcPr>
            <w:tcW w:w="1418" w:type="dxa"/>
          </w:tcPr>
          <w:p w14:paraId="47C391DA"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Ваннаставне активности, слободне активности или у оквиру часа одељенског старешине</w:t>
            </w:r>
          </w:p>
        </w:tc>
        <w:tc>
          <w:tcPr>
            <w:tcW w:w="1842" w:type="dxa"/>
          </w:tcPr>
          <w:p w14:paraId="34BF2AFE"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Стварање навика ученика за одржавање школског и животног простора чистим.</w:t>
            </w:r>
          </w:p>
        </w:tc>
        <w:tc>
          <w:tcPr>
            <w:tcW w:w="4933" w:type="dxa"/>
          </w:tcPr>
          <w:p w14:paraId="24E1211A"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подстаћи да опажају уредност простора у школи у којем бораве. Ученике треба мотивисати за могућност побољшања и утицаја на чистоћу простора.</w:t>
            </w:r>
          </w:p>
          <w:p w14:paraId="6BBF9937"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Ученицима треба помагати у организацији активности чишћења и одржавања хигијене простора као једног од фактора учења.</w:t>
            </w:r>
          </w:p>
        </w:tc>
      </w:tr>
      <w:tr w:rsidR="004023DF" w:rsidRPr="00EE0878" w14:paraId="4975FBA0" w14:textId="77777777" w:rsidTr="004023DF">
        <w:tc>
          <w:tcPr>
            <w:tcW w:w="522" w:type="dxa"/>
          </w:tcPr>
          <w:p w14:paraId="4C1EB282"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11.</w:t>
            </w:r>
          </w:p>
        </w:tc>
        <w:tc>
          <w:tcPr>
            <w:tcW w:w="1905" w:type="dxa"/>
          </w:tcPr>
          <w:p w14:paraId="50B311DF"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 xml:space="preserve">Учешће на пригодним конкурсима на тему заштите животне средине </w:t>
            </w:r>
          </w:p>
          <w:p w14:paraId="00C18064"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 основне школе-ликовни или литерарни радови</w:t>
            </w:r>
          </w:p>
          <w:p w14:paraId="1A6730C8" w14:textId="77777777" w:rsidR="004023DF" w:rsidRPr="00EE0878" w:rsidRDefault="004023DF" w:rsidP="003E7AE9">
            <w:pPr>
              <w:rPr>
                <w:rFonts w:ascii="Garamond" w:hAnsi="Garamond"/>
                <w:sz w:val="20"/>
                <w:szCs w:val="20"/>
                <w:lang w:val="sr-Cyrl-CS"/>
              </w:rPr>
            </w:pPr>
          </w:p>
        </w:tc>
        <w:tc>
          <w:tcPr>
            <w:tcW w:w="1418" w:type="dxa"/>
          </w:tcPr>
          <w:p w14:paraId="03C721D5"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Ликовни и литерарни радови ученика</w:t>
            </w:r>
          </w:p>
        </w:tc>
        <w:tc>
          <w:tcPr>
            <w:tcW w:w="1842" w:type="dxa"/>
          </w:tcPr>
          <w:p w14:paraId="096997B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Подстицање  ликовног и литерарног израза размишљања и осећања ученика о заштити животне средине.</w:t>
            </w:r>
          </w:p>
        </w:tc>
        <w:tc>
          <w:tcPr>
            <w:tcW w:w="4933" w:type="dxa"/>
          </w:tcPr>
          <w:p w14:paraId="32ED6969"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Ученицима треба омогућити учешће на конкурсима кроз информисање о њима, теми и роковима. Ученике треба подстицати да пишу и цртају о заштити животне средине.</w:t>
            </w:r>
          </w:p>
          <w:p w14:paraId="58F1A5E4"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Ученике који узимају учешће треба похваљивати и промовисати у оквиру школе.  </w:t>
            </w:r>
          </w:p>
        </w:tc>
      </w:tr>
      <w:tr w:rsidR="004023DF" w:rsidRPr="00EE0878" w14:paraId="262542E1" w14:textId="77777777" w:rsidTr="004023DF">
        <w:tc>
          <w:tcPr>
            <w:tcW w:w="522" w:type="dxa"/>
          </w:tcPr>
          <w:p w14:paraId="4E42F88C"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12.</w:t>
            </w:r>
          </w:p>
        </w:tc>
        <w:tc>
          <w:tcPr>
            <w:tcW w:w="1905" w:type="dxa"/>
          </w:tcPr>
          <w:p w14:paraId="7A460160"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Сецкање јесењег лишћа косилицом – прављење природног ђубрива за школски травњак</w:t>
            </w:r>
          </w:p>
        </w:tc>
        <w:tc>
          <w:tcPr>
            <w:tcW w:w="1418" w:type="dxa"/>
          </w:tcPr>
          <w:p w14:paraId="6AAFBD01"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 xml:space="preserve">Практичан рад ученика у складу са узрастом на ЧОС-у, слободним активностима  </w:t>
            </w:r>
          </w:p>
        </w:tc>
        <w:tc>
          <w:tcPr>
            <w:tcW w:w="1842" w:type="dxa"/>
          </w:tcPr>
          <w:p w14:paraId="72F2B663"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Освешћивање начина и могућности прављења, коришћења и значаја природног ђубрива.</w:t>
            </w:r>
          </w:p>
        </w:tc>
        <w:tc>
          <w:tcPr>
            <w:tcW w:w="4933" w:type="dxa"/>
          </w:tcPr>
          <w:p w14:paraId="644BEACD"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упознати са начином припремања природног ђубрива – сецкање лишћа за школски травњак.</w:t>
            </w:r>
          </w:p>
          <w:p w14:paraId="4F7B979C"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Ученицима треба демонстрирати процес сецкања косилицом уз помоћ школског мајстора.</w:t>
            </w:r>
          </w:p>
          <w:p w14:paraId="53740D0B"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Ученике треба информисати о процесу утицаја природног ђубрива на квалитет травњака.</w:t>
            </w:r>
          </w:p>
        </w:tc>
      </w:tr>
      <w:tr w:rsidR="004023DF" w:rsidRPr="00EE0878" w14:paraId="795D3C06" w14:textId="77777777" w:rsidTr="004023DF">
        <w:tc>
          <w:tcPr>
            <w:tcW w:w="522" w:type="dxa"/>
          </w:tcPr>
          <w:p w14:paraId="7E836A15"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13.</w:t>
            </w:r>
          </w:p>
        </w:tc>
        <w:tc>
          <w:tcPr>
            <w:tcW w:w="1905" w:type="dxa"/>
          </w:tcPr>
          <w:p w14:paraId="12899840"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Учешће у републичким и пројектима и акцијама  чишћења локалне средине</w:t>
            </w:r>
          </w:p>
        </w:tc>
        <w:tc>
          <w:tcPr>
            <w:tcW w:w="1418" w:type="dxa"/>
          </w:tcPr>
          <w:p w14:paraId="43A28307"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Ваннаставне активности, радна субота</w:t>
            </w:r>
          </w:p>
        </w:tc>
        <w:tc>
          <w:tcPr>
            <w:tcW w:w="1842" w:type="dxa"/>
          </w:tcPr>
          <w:p w14:paraId="4C896AB9"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Подизање нивоа еколошке свести ученика о школској и ваншколској средини.</w:t>
            </w:r>
          </w:p>
        </w:tc>
        <w:tc>
          <w:tcPr>
            <w:tcW w:w="4933" w:type="dxa"/>
          </w:tcPr>
          <w:p w14:paraId="4ED02A7A"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Навике ученике треба усмеравати на чишћење и  ваншколске средине у којој се крећу. Потребно је подстицати мотивацију о акцијски приступ ученика у оквиру чишћења. Ученике треба навикавати да стилом живота промовишу заштиту животне средине и одржавање средине чистом.</w:t>
            </w:r>
          </w:p>
          <w:p w14:paraId="22FA5A0C" w14:textId="77777777" w:rsidR="004023DF" w:rsidRPr="00EE0878" w:rsidRDefault="004023DF" w:rsidP="003E7AE9">
            <w:pPr>
              <w:jc w:val="center"/>
              <w:rPr>
                <w:rFonts w:ascii="Garamond" w:hAnsi="Garamond"/>
                <w:sz w:val="20"/>
                <w:szCs w:val="20"/>
                <w:lang w:val="sr-Cyrl-CS"/>
              </w:rPr>
            </w:pPr>
          </w:p>
        </w:tc>
      </w:tr>
      <w:tr w:rsidR="004023DF" w:rsidRPr="00EE0878" w14:paraId="1AE089E4" w14:textId="77777777" w:rsidTr="004023DF">
        <w:tc>
          <w:tcPr>
            <w:tcW w:w="522" w:type="dxa"/>
          </w:tcPr>
          <w:p w14:paraId="08D49ED4"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14.</w:t>
            </w:r>
          </w:p>
        </w:tc>
        <w:tc>
          <w:tcPr>
            <w:tcW w:w="1905" w:type="dxa"/>
          </w:tcPr>
          <w:p w14:paraId="5FDDED2D" w14:textId="77777777" w:rsidR="004023DF" w:rsidRPr="00EE0878" w:rsidRDefault="004023DF" w:rsidP="003E7AE9">
            <w:pPr>
              <w:rPr>
                <w:rFonts w:ascii="Garamond" w:hAnsi="Garamond"/>
                <w:sz w:val="20"/>
                <w:szCs w:val="20"/>
                <w:lang w:val="sr-Cyrl-CS"/>
              </w:rPr>
            </w:pPr>
            <w:r w:rsidRPr="00EE0878">
              <w:rPr>
                <w:rFonts w:ascii="Garamond" w:hAnsi="Garamond"/>
                <w:sz w:val="20"/>
                <w:szCs w:val="20"/>
                <w:lang w:val="sr-Cyrl-CS"/>
              </w:rPr>
              <w:t>Уређење еко паноа, стална изложба паноа здраве хране на  2. спрату. и у кухињи</w:t>
            </w:r>
          </w:p>
        </w:tc>
        <w:tc>
          <w:tcPr>
            <w:tcW w:w="1418" w:type="dxa"/>
          </w:tcPr>
          <w:p w14:paraId="5FE0C019"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Ликовни радови ученика и плакати</w:t>
            </w:r>
          </w:p>
        </w:tc>
        <w:tc>
          <w:tcPr>
            <w:tcW w:w="1842" w:type="dxa"/>
          </w:tcPr>
          <w:p w14:paraId="4C365660" w14:textId="77777777" w:rsidR="004023DF" w:rsidRPr="00EE0878" w:rsidRDefault="004023DF" w:rsidP="003E7AE9">
            <w:pPr>
              <w:jc w:val="center"/>
              <w:rPr>
                <w:rFonts w:ascii="Garamond" w:hAnsi="Garamond"/>
                <w:sz w:val="20"/>
                <w:szCs w:val="20"/>
                <w:lang w:val="sr-Cyrl-CS"/>
              </w:rPr>
            </w:pPr>
            <w:r w:rsidRPr="00EE0878">
              <w:rPr>
                <w:rFonts w:ascii="Garamond" w:hAnsi="Garamond"/>
                <w:sz w:val="20"/>
                <w:szCs w:val="20"/>
                <w:lang w:val="sr-Cyrl-CS"/>
              </w:rPr>
              <w:t>Промовисање у здравог начина исхране ученика.</w:t>
            </w:r>
          </w:p>
        </w:tc>
        <w:tc>
          <w:tcPr>
            <w:tcW w:w="4933" w:type="dxa"/>
          </w:tcPr>
          <w:p w14:paraId="5B9C6BCD" w14:textId="77777777" w:rsidR="004023DF" w:rsidRPr="00EE0878" w:rsidRDefault="004023DF" w:rsidP="003E7AE9">
            <w:pPr>
              <w:jc w:val="both"/>
              <w:rPr>
                <w:rFonts w:ascii="Garamond" w:hAnsi="Garamond"/>
                <w:sz w:val="20"/>
                <w:szCs w:val="20"/>
                <w:lang w:val="sr-Cyrl-CS"/>
              </w:rPr>
            </w:pPr>
            <w:r w:rsidRPr="00EE0878">
              <w:rPr>
                <w:rFonts w:ascii="Garamond" w:hAnsi="Garamond"/>
                <w:sz w:val="20"/>
                <w:szCs w:val="20"/>
                <w:lang w:val="sr-Cyrl-CS"/>
              </w:rPr>
              <w:t xml:space="preserve">Ученике треба упознати о здравим намирницима и њиховом значају за наш организам. Ученике треба подстицати да кроз плакате подсећају себе и друге ученике о сзравим намирницама. Код ученика треба подстицати идеје о разноврсним начинима употребе здраве хране у јеловнику. </w:t>
            </w:r>
          </w:p>
        </w:tc>
      </w:tr>
    </w:tbl>
    <w:p w14:paraId="5EBDD407" w14:textId="77777777" w:rsidR="004B7D36" w:rsidRPr="00EE0878" w:rsidRDefault="004B7D36" w:rsidP="004B7D36">
      <w:pPr>
        <w:rPr>
          <w:rFonts w:ascii="Garamond" w:hAnsi="Garamond"/>
          <w:b/>
          <w:lang w:val="sr-Cyrl-RS"/>
        </w:rPr>
      </w:pPr>
      <w:r w:rsidRPr="00EE0878">
        <w:rPr>
          <w:rFonts w:ascii="Garamond" w:hAnsi="Garamond"/>
          <w:b/>
          <w:lang w:val="sr-Cyrl-RS"/>
        </w:rPr>
        <w:t>Напомена: У школи се остварује и:</w:t>
      </w:r>
    </w:p>
    <w:p w14:paraId="280664B1" w14:textId="7E945799" w:rsidR="004B7D36" w:rsidRPr="00EE0878" w:rsidRDefault="004B7D36" w:rsidP="004B7D36">
      <w:pPr>
        <w:rPr>
          <w:rFonts w:ascii="Garamond" w:hAnsi="Garamond"/>
          <w:b/>
          <w:lang w:val="sr-Cyrl-RS"/>
        </w:rPr>
      </w:pPr>
      <w:r w:rsidRPr="00EE0878">
        <w:rPr>
          <w:rFonts w:ascii="Garamond" w:hAnsi="Garamond"/>
          <w:b/>
          <w:lang w:val="sr-Cyrl-RS"/>
        </w:rPr>
        <w:t xml:space="preserve">Пројекат „За чистије и зеленије школе у Војводини“ – Нада Јовановић </w:t>
      </w:r>
    </w:p>
    <w:p w14:paraId="18519AD1" w14:textId="77777777" w:rsidR="004B7D36" w:rsidRPr="00EE0878" w:rsidRDefault="004B7D36" w:rsidP="004B7D36">
      <w:pPr>
        <w:rPr>
          <w:rFonts w:ascii="Garamond" w:hAnsi="Garamond"/>
          <w:b/>
          <w:lang w:val="sr-Cyrl-RS"/>
        </w:rPr>
      </w:pPr>
      <w:r w:rsidRPr="00EE0878">
        <w:rPr>
          <w:rFonts w:ascii="Garamond" w:hAnsi="Garamond"/>
          <w:b/>
          <w:lang w:val="sr-Cyrl-RS"/>
        </w:rPr>
        <w:t>Акција „Чепом до осмеха“, школа је пункт за прикупљање чепова.</w:t>
      </w:r>
    </w:p>
    <w:p w14:paraId="0DAD0677" w14:textId="77777777" w:rsidR="004B7D36" w:rsidRPr="00EE0878" w:rsidRDefault="004B7D36" w:rsidP="004B7D36">
      <w:pPr>
        <w:rPr>
          <w:rFonts w:ascii="Garamond" w:hAnsi="Garamond"/>
          <w:b/>
          <w:lang w:val="sr-Cyrl-RS"/>
        </w:rPr>
      </w:pPr>
      <w:r w:rsidRPr="00EE0878">
        <w:rPr>
          <w:rFonts w:ascii="Garamond" w:hAnsi="Garamond"/>
          <w:b/>
          <w:lang w:val="sr-Cyrl-RS"/>
        </w:rPr>
        <w:t>Прикупљање рециклажног материјала.</w:t>
      </w:r>
    </w:p>
    <w:p w14:paraId="3316B151" w14:textId="313EAE98" w:rsidR="004023DF" w:rsidRPr="00EE0878" w:rsidRDefault="004023DF" w:rsidP="009A3B5A">
      <w:pPr>
        <w:rPr>
          <w:rFonts w:ascii="Garamond" w:hAnsi="Garamond"/>
          <w:sz w:val="20"/>
          <w:szCs w:val="28"/>
          <w:lang w:val="sr-Cyrl-RS"/>
        </w:rPr>
      </w:pPr>
    </w:p>
    <w:p w14:paraId="089D40D4" w14:textId="77777777" w:rsidR="00B47FC3" w:rsidRPr="00EE0878" w:rsidRDefault="00B47FC3" w:rsidP="009A3B5A">
      <w:pPr>
        <w:rPr>
          <w:rFonts w:ascii="Garamond" w:hAnsi="Garamond"/>
          <w:b/>
          <w:sz w:val="28"/>
          <w:szCs w:val="28"/>
          <w:lang w:val="sr-Cyrl-CS"/>
        </w:rPr>
      </w:pPr>
    </w:p>
    <w:p w14:paraId="13CCB4AC" w14:textId="77777777" w:rsidR="00C20666" w:rsidRPr="00EE0878" w:rsidRDefault="00C20666" w:rsidP="00A24D84">
      <w:pPr>
        <w:pStyle w:val="Heading3"/>
        <w:rPr>
          <w:rFonts w:ascii="Garamond" w:hAnsi="Garamond"/>
          <w:lang w:val="sr-Cyrl-RS"/>
        </w:rPr>
      </w:pPr>
      <w:r w:rsidRPr="00EE0878">
        <w:rPr>
          <w:rFonts w:ascii="Garamond" w:hAnsi="Garamond"/>
        </w:rPr>
        <w:t>6.11</w:t>
      </w:r>
      <w:r w:rsidRPr="00EE0878">
        <w:rPr>
          <w:rFonts w:ascii="Garamond" w:hAnsi="Garamond"/>
          <w:lang w:val="sr-Cyrl-RS"/>
        </w:rPr>
        <w:t>. ПРОГРАМ САРАДЊЕ СА ЛОКАЛНОМ САМОУПРАВОМ</w:t>
      </w:r>
    </w:p>
    <w:p w14:paraId="2F3BF20B" w14:textId="77777777" w:rsidR="00C20666" w:rsidRPr="00EE0878" w:rsidRDefault="00C20666" w:rsidP="00C20666">
      <w:pPr>
        <w:pStyle w:val="BodyText2"/>
        <w:rPr>
          <w:rFonts w:ascii="Garamond" w:hAnsi="Garamond"/>
          <w:sz w:val="24"/>
          <w:lang w:val="sr-Cyrl-RS"/>
        </w:rPr>
      </w:pPr>
    </w:p>
    <w:p w14:paraId="29C15562" w14:textId="77777777" w:rsidR="00C20666" w:rsidRPr="00EE0878" w:rsidRDefault="00C20666" w:rsidP="00C20666">
      <w:pPr>
        <w:pStyle w:val="BodyText2"/>
        <w:ind w:firstLine="720"/>
        <w:jc w:val="both"/>
        <w:rPr>
          <w:rFonts w:ascii="Garamond" w:hAnsi="Garamond"/>
          <w:sz w:val="24"/>
          <w:lang w:val="sr-Cyrl-RS"/>
        </w:rPr>
      </w:pPr>
      <w:r w:rsidRPr="00EE0878">
        <w:rPr>
          <w:rFonts w:ascii="Garamond" w:hAnsi="Garamond"/>
          <w:sz w:val="24"/>
          <w:lang w:val="sr-Cyrl-RS"/>
        </w:rPr>
        <w:t>Школа ће у целокупном образовно-васпитном раду настојати да обезбеди услове за прогресивне и позитивне утицаје чинилаца из друштвене средине на савремено хуманистичко васпитање ученика.</w:t>
      </w:r>
    </w:p>
    <w:p w14:paraId="78F54BB8" w14:textId="77777777" w:rsidR="00C20666" w:rsidRPr="00EE0878" w:rsidRDefault="00C20666" w:rsidP="00C20666">
      <w:pPr>
        <w:pStyle w:val="BodyText2"/>
        <w:ind w:firstLine="720"/>
        <w:jc w:val="both"/>
        <w:rPr>
          <w:rFonts w:ascii="Garamond" w:hAnsi="Garamond"/>
          <w:sz w:val="24"/>
          <w:lang w:val="sr-Cyrl-RS"/>
        </w:rPr>
      </w:pPr>
      <w:r w:rsidRPr="00EE0878">
        <w:rPr>
          <w:rFonts w:ascii="Garamond" w:hAnsi="Garamond"/>
          <w:sz w:val="24"/>
          <w:lang w:val="sr-Cyrl-RS"/>
        </w:rPr>
        <w:t>Сама школа ће доприносити богаћењу културног и друштвеног живота средине у којој је узајамним преиспитивањем чинилаца створена клима за испољавање позитивних ефеката у васпитању младих.</w:t>
      </w:r>
    </w:p>
    <w:p w14:paraId="7566B7BE" w14:textId="77777777" w:rsidR="00C20666" w:rsidRPr="00EE0878" w:rsidRDefault="00C20666" w:rsidP="00C20666">
      <w:pPr>
        <w:pStyle w:val="BodyText2"/>
        <w:ind w:firstLine="720"/>
        <w:jc w:val="both"/>
        <w:rPr>
          <w:rFonts w:ascii="Garamond" w:hAnsi="Garamond"/>
          <w:sz w:val="24"/>
          <w:lang w:val="sr-Cyrl-RS"/>
        </w:rPr>
      </w:pPr>
      <w:r w:rsidRPr="00EE0878">
        <w:rPr>
          <w:rFonts w:ascii="Garamond" w:hAnsi="Garamond"/>
          <w:sz w:val="24"/>
          <w:lang w:val="sr-Cyrl-RS"/>
        </w:rPr>
        <w:t>Новим тенденцијама у друштву очекујемо веће надлежности а онда и већу ангажованост друштвене средине према школи, са циљем стварања здравијег окружења и стварања подстицајне средине у којој ће постојати услови да се реализују индивидуалне потребе и интересовања деце.</w:t>
      </w:r>
    </w:p>
    <w:p w14:paraId="00A3F56E" w14:textId="77777777" w:rsidR="00C20666" w:rsidRPr="00EE0878" w:rsidRDefault="00C20666" w:rsidP="00C20666">
      <w:pPr>
        <w:pStyle w:val="BodyText2"/>
        <w:jc w:val="both"/>
        <w:rPr>
          <w:rFonts w:ascii="Garamond" w:hAnsi="Garamond"/>
          <w:sz w:val="24"/>
          <w:lang w:val="sr-Cyrl-RS"/>
        </w:rPr>
      </w:pPr>
    </w:p>
    <w:p w14:paraId="2D0B24C0" w14:textId="77777777" w:rsidR="00C20666" w:rsidRPr="00EE0878" w:rsidRDefault="00C20666" w:rsidP="00C20666">
      <w:pPr>
        <w:pStyle w:val="BodyText2"/>
        <w:ind w:firstLine="720"/>
        <w:jc w:val="both"/>
        <w:rPr>
          <w:rFonts w:ascii="Garamond" w:hAnsi="Garamond"/>
          <w:sz w:val="24"/>
          <w:lang w:val="sr-Cyrl-RS"/>
        </w:rPr>
      </w:pPr>
      <w:r w:rsidRPr="00EE0878">
        <w:rPr>
          <w:rFonts w:ascii="Garamond" w:hAnsi="Garamond"/>
          <w:sz w:val="24"/>
          <w:lang w:val="sr-Cyrl-RS"/>
        </w:rPr>
        <w:t>Задаци наше школе у програму сарадње са друштвеном средином су следећи:</w:t>
      </w:r>
    </w:p>
    <w:p w14:paraId="1F8D9E8A" w14:textId="77777777" w:rsidR="00C20666" w:rsidRPr="00EE0878" w:rsidRDefault="00C20666" w:rsidP="00B90020">
      <w:pPr>
        <w:pStyle w:val="BodyText2"/>
        <w:numPr>
          <w:ilvl w:val="0"/>
          <w:numId w:val="52"/>
        </w:numPr>
        <w:jc w:val="both"/>
        <w:rPr>
          <w:rFonts w:ascii="Garamond" w:hAnsi="Garamond"/>
          <w:sz w:val="24"/>
          <w:lang w:val="sr-Cyrl-RS"/>
        </w:rPr>
      </w:pPr>
      <w:r w:rsidRPr="00EE0878">
        <w:rPr>
          <w:rFonts w:ascii="Garamond" w:hAnsi="Garamond"/>
          <w:sz w:val="24"/>
          <w:lang w:val="sr-Cyrl-RS"/>
        </w:rPr>
        <w:t>Планирање и реализовање заједничких активности са субјектима из окружења</w:t>
      </w:r>
    </w:p>
    <w:p w14:paraId="1707C95F" w14:textId="77777777" w:rsidR="00C20666" w:rsidRPr="00EE0878" w:rsidRDefault="00C20666" w:rsidP="00B90020">
      <w:pPr>
        <w:pStyle w:val="BodyText2"/>
        <w:numPr>
          <w:ilvl w:val="0"/>
          <w:numId w:val="52"/>
        </w:numPr>
        <w:jc w:val="both"/>
        <w:rPr>
          <w:rFonts w:ascii="Garamond" w:hAnsi="Garamond"/>
          <w:sz w:val="24"/>
          <w:lang w:val="sr-Cyrl-RS"/>
        </w:rPr>
      </w:pPr>
      <w:r w:rsidRPr="00EE0878">
        <w:rPr>
          <w:rFonts w:ascii="Garamond" w:hAnsi="Garamond"/>
          <w:sz w:val="24"/>
          <w:lang w:val="sr-Cyrl-RS"/>
        </w:rPr>
        <w:t>Повезивање школе и локалне заједнице заједничким интересима и активностима</w:t>
      </w:r>
    </w:p>
    <w:p w14:paraId="20C50A4F" w14:textId="77777777" w:rsidR="00C20666" w:rsidRPr="00EE0878" w:rsidRDefault="00C20666" w:rsidP="00B90020">
      <w:pPr>
        <w:pStyle w:val="BodyText2"/>
        <w:numPr>
          <w:ilvl w:val="0"/>
          <w:numId w:val="52"/>
        </w:numPr>
        <w:jc w:val="both"/>
        <w:rPr>
          <w:rFonts w:ascii="Garamond" w:hAnsi="Garamond"/>
          <w:sz w:val="24"/>
          <w:lang w:val="sr-Cyrl-RS"/>
        </w:rPr>
      </w:pPr>
      <w:r w:rsidRPr="00EE0878">
        <w:rPr>
          <w:rFonts w:ascii="Garamond" w:hAnsi="Garamond"/>
          <w:sz w:val="24"/>
          <w:lang w:val="sr-Cyrl-RS"/>
        </w:rPr>
        <w:t>Обезбеђивање подршке локалне заједнице у активностима школе у побољшању услова рада за ученике и запослене</w:t>
      </w:r>
    </w:p>
    <w:p w14:paraId="42292ACA" w14:textId="77777777" w:rsidR="00C20666" w:rsidRPr="00EE0878" w:rsidRDefault="00C20666" w:rsidP="00C20666">
      <w:pPr>
        <w:pStyle w:val="BodyText2"/>
        <w:jc w:val="both"/>
        <w:rPr>
          <w:rFonts w:ascii="Garamond" w:hAnsi="Garamond"/>
          <w:sz w:val="24"/>
          <w:lang w:val="sr-Cyrl-RS"/>
        </w:rPr>
      </w:pPr>
    </w:p>
    <w:p w14:paraId="405B5E6A"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Школа сарађује са следећим организацијама и институцијама:</w:t>
      </w:r>
    </w:p>
    <w:p w14:paraId="0C41CE32"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1. Културно образовне установе:</w:t>
      </w:r>
    </w:p>
    <w:p w14:paraId="539004CB" w14:textId="77777777" w:rsidR="00C20666" w:rsidRPr="00EE0878" w:rsidRDefault="00D12A17" w:rsidP="00C20666">
      <w:pPr>
        <w:pStyle w:val="BodyText2"/>
        <w:rPr>
          <w:rFonts w:ascii="Garamond" w:hAnsi="Garamond"/>
          <w:sz w:val="24"/>
          <w:lang w:val="sr-Cyrl-RS"/>
        </w:rPr>
      </w:pPr>
      <w:r w:rsidRPr="00EE0878">
        <w:rPr>
          <w:rFonts w:ascii="Garamond" w:hAnsi="Garamond"/>
          <w:sz w:val="24"/>
          <w:lang w:val="sr-Cyrl-RS"/>
        </w:rPr>
        <w:t xml:space="preserve"> -Градска  б</w:t>
      </w:r>
      <w:r w:rsidR="00C20666" w:rsidRPr="00EE0878">
        <w:rPr>
          <w:rFonts w:ascii="Garamond" w:hAnsi="Garamond"/>
          <w:sz w:val="24"/>
          <w:lang w:val="sr-Cyrl-RS"/>
        </w:rPr>
        <w:t>иблиотека</w:t>
      </w:r>
      <w:r w:rsidRPr="00EE0878">
        <w:rPr>
          <w:rFonts w:ascii="Garamond" w:hAnsi="Garamond"/>
          <w:sz w:val="24"/>
          <w:lang w:val="sr-Cyrl-RS"/>
        </w:rPr>
        <w:t xml:space="preserve"> „Бранко Радичевић“</w:t>
      </w:r>
    </w:p>
    <w:p w14:paraId="5714B52A"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ПУ "Полетарац"</w:t>
      </w:r>
    </w:p>
    <w:p w14:paraId="5076E8CB"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Основне школе општине Оџаци</w:t>
      </w:r>
    </w:p>
    <w:p w14:paraId="7CCD9A18"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Гимназија “Јован Јовановић Змај”, Оџаци</w:t>
      </w:r>
    </w:p>
    <w:p w14:paraId="769D8F90"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Техничка школа, Оџаци</w:t>
      </w:r>
    </w:p>
    <w:p w14:paraId="15998977" w14:textId="77777777" w:rsidR="00C20666" w:rsidRPr="00EE0878" w:rsidRDefault="00C20666" w:rsidP="00C20666">
      <w:pPr>
        <w:pStyle w:val="BodyText2"/>
        <w:rPr>
          <w:rFonts w:ascii="Garamond" w:hAnsi="Garamond"/>
          <w:sz w:val="24"/>
          <w:lang w:val="sr-Cyrl-ME"/>
        </w:rPr>
      </w:pPr>
      <w:r w:rsidRPr="00EE0878">
        <w:rPr>
          <w:rFonts w:ascii="Garamond" w:hAnsi="Garamond"/>
          <w:sz w:val="24"/>
          <w:lang w:val="sr-Cyrl-RS"/>
        </w:rPr>
        <w:t xml:space="preserve"> - Редакција </w:t>
      </w:r>
      <w:r w:rsidRPr="00EE0878">
        <w:rPr>
          <w:rFonts w:ascii="Garamond" w:hAnsi="Garamond"/>
          <w:sz w:val="24"/>
          <w:lang w:val="sr-Latn-RS"/>
        </w:rPr>
        <w:t>„</w:t>
      </w:r>
      <w:r w:rsidRPr="00EE0878">
        <w:rPr>
          <w:rFonts w:ascii="Garamond" w:hAnsi="Garamond"/>
          <w:sz w:val="24"/>
          <w:lang w:val="sr-Cyrl-ME"/>
        </w:rPr>
        <w:t>Наше новине“</w:t>
      </w:r>
    </w:p>
    <w:p w14:paraId="3E3B6156"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Радио и ТВ Оџаци</w:t>
      </w:r>
    </w:p>
    <w:p w14:paraId="0712088C" w14:textId="77777777" w:rsidR="00C20666" w:rsidRPr="00EE0878" w:rsidRDefault="00C20666" w:rsidP="00C20666">
      <w:pPr>
        <w:pStyle w:val="BodyText2"/>
        <w:rPr>
          <w:rFonts w:ascii="Garamond" w:hAnsi="Garamond"/>
          <w:sz w:val="24"/>
          <w:lang w:val="sr-Cyrl-RS"/>
        </w:rPr>
      </w:pPr>
    </w:p>
    <w:p w14:paraId="59DE9057"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2. Спортске установе:</w:t>
      </w:r>
    </w:p>
    <w:p w14:paraId="4A543D43"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Спортски центар Оџаци</w:t>
      </w:r>
    </w:p>
    <w:p w14:paraId="1CBEFD26" w14:textId="77777777" w:rsidR="00C20666" w:rsidRPr="00EE0878" w:rsidRDefault="00C20666" w:rsidP="00C20666">
      <w:pPr>
        <w:pStyle w:val="BodyText2"/>
        <w:rPr>
          <w:rFonts w:ascii="Garamond" w:hAnsi="Garamond"/>
          <w:sz w:val="24"/>
          <w:lang w:val="sr-Cyrl-RS"/>
        </w:rPr>
      </w:pPr>
    </w:p>
    <w:p w14:paraId="66024B0E"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3. Здравствене установе:</w:t>
      </w:r>
    </w:p>
    <w:p w14:paraId="01065765"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Дом здравља Оџаци</w:t>
      </w:r>
    </w:p>
    <w:p w14:paraId="7793C6F4" w14:textId="7B448030" w:rsidR="00F277D5" w:rsidRPr="00EE0878" w:rsidRDefault="00F277D5" w:rsidP="00C20666">
      <w:pPr>
        <w:pStyle w:val="BodyText2"/>
        <w:rPr>
          <w:rFonts w:ascii="Garamond" w:hAnsi="Garamond"/>
          <w:sz w:val="24"/>
          <w:lang w:val="sr-Cyrl-RS"/>
        </w:rPr>
      </w:pPr>
      <w:r w:rsidRPr="00EE0878">
        <w:rPr>
          <w:rFonts w:ascii="Garamond" w:hAnsi="Garamond"/>
          <w:sz w:val="24"/>
          <w:lang w:val="sr-Cyrl-RS"/>
        </w:rPr>
        <w:t>-ШАПИЦА-ветеринарска служба</w:t>
      </w:r>
    </w:p>
    <w:p w14:paraId="6B53621B" w14:textId="77777777" w:rsidR="00C20666" w:rsidRPr="00EE0878" w:rsidRDefault="00C20666" w:rsidP="00C20666">
      <w:pPr>
        <w:pStyle w:val="BodyText2"/>
        <w:rPr>
          <w:rFonts w:ascii="Garamond" w:hAnsi="Garamond"/>
          <w:sz w:val="24"/>
          <w:lang w:val="sr-Cyrl-RS"/>
        </w:rPr>
      </w:pPr>
    </w:p>
    <w:p w14:paraId="78E78A49"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4. Социјалне установе:</w:t>
      </w:r>
    </w:p>
    <w:p w14:paraId="65B10E39"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Центар за социјални рад Оџаци</w:t>
      </w:r>
    </w:p>
    <w:p w14:paraId="547B9CB6"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Републички центар за социјално старање</w:t>
      </w:r>
    </w:p>
    <w:p w14:paraId="2537E390" w14:textId="77777777" w:rsidR="00C20666" w:rsidRPr="00EE0878" w:rsidRDefault="00C20666" w:rsidP="00C20666">
      <w:pPr>
        <w:pStyle w:val="BodyText2"/>
        <w:rPr>
          <w:rFonts w:ascii="Garamond" w:hAnsi="Garamond"/>
          <w:sz w:val="24"/>
          <w:lang w:val="sr-Cyrl-RS"/>
        </w:rPr>
      </w:pPr>
    </w:p>
    <w:p w14:paraId="6C21BEF0" w14:textId="77777777" w:rsidR="00964234" w:rsidRPr="00EE0878" w:rsidRDefault="00964234" w:rsidP="00C20666">
      <w:pPr>
        <w:pStyle w:val="BodyText2"/>
        <w:rPr>
          <w:rFonts w:ascii="Garamond" w:hAnsi="Garamond"/>
          <w:sz w:val="24"/>
          <w:lang w:val="sr-Cyrl-RS"/>
        </w:rPr>
      </w:pPr>
    </w:p>
    <w:p w14:paraId="65A6DCCB" w14:textId="77777777" w:rsidR="00964234" w:rsidRPr="00EE0878" w:rsidRDefault="00964234" w:rsidP="00C20666">
      <w:pPr>
        <w:pStyle w:val="BodyText2"/>
        <w:rPr>
          <w:rFonts w:ascii="Garamond" w:hAnsi="Garamond"/>
          <w:sz w:val="24"/>
          <w:lang w:val="sr-Cyrl-RS"/>
        </w:rPr>
      </w:pPr>
    </w:p>
    <w:p w14:paraId="4D714F42"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5. Привредне установе:</w:t>
      </w:r>
    </w:p>
    <w:p w14:paraId="0EFA65F4"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w:t>
      </w:r>
      <w:r w:rsidR="00964234" w:rsidRPr="00EE0878">
        <w:rPr>
          <w:rFonts w:ascii="Garamond" w:hAnsi="Garamond"/>
          <w:sz w:val="24"/>
          <w:lang w:val="sr-Cyrl-RS"/>
        </w:rPr>
        <w:t>Задруга</w:t>
      </w:r>
    </w:p>
    <w:p w14:paraId="3726065A"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ЖТП</w:t>
      </w:r>
    </w:p>
    <w:p w14:paraId="48CE73D3"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Пошта</w:t>
      </w:r>
    </w:p>
    <w:p w14:paraId="333E4A48" w14:textId="77777777" w:rsidR="00C20666" w:rsidRPr="00EE0878" w:rsidRDefault="00C20666" w:rsidP="00C20666">
      <w:pPr>
        <w:pStyle w:val="BodyText2"/>
        <w:rPr>
          <w:rFonts w:ascii="Garamond" w:hAnsi="Garamond"/>
          <w:sz w:val="24"/>
          <w:lang w:val="sr-Cyrl-RS"/>
        </w:rPr>
      </w:pPr>
    </w:p>
    <w:p w14:paraId="77B483D2"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6. Друштвене организације:</w:t>
      </w:r>
    </w:p>
    <w:p w14:paraId="6331FD0F"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Општина Оџаци, МУП Оџаци</w:t>
      </w:r>
    </w:p>
    <w:p w14:paraId="0FC60656"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Пријатељи деце општине Оџаци</w:t>
      </w:r>
    </w:p>
    <w:p w14:paraId="3AEDDB92" w14:textId="77777777" w:rsidR="00C20666" w:rsidRPr="00EE0878" w:rsidRDefault="00C20666" w:rsidP="00C20666">
      <w:pPr>
        <w:pStyle w:val="BodyText2"/>
        <w:rPr>
          <w:rFonts w:ascii="Garamond" w:hAnsi="Garamond"/>
          <w:sz w:val="24"/>
          <w:lang w:val="sr-Cyrl-RS"/>
        </w:rPr>
      </w:pPr>
      <w:r w:rsidRPr="00EE0878">
        <w:rPr>
          <w:rFonts w:ascii="Garamond" w:hAnsi="Garamond"/>
          <w:sz w:val="24"/>
          <w:lang w:val="sr-Cyrl-RS"/>
        </w:rPr>
        <w:t xml:space="preserve"> - Општинска организација Црвеног крста</w:t>
      </w:r>
    </w:p>
    <w:p w14:paraId="65D3EE53" w14:textId="1B58709F" w:rsidR="00A95883" w:rsidRPr="00EE0878" w:rsidRDefault="00A95883" w:rsidP="00C20666">
      <w:pPr>
        <w:pStyle w:val="BodyText2"/>
        <w:rPr>
          <w:rFonts w:ascii="Garamond" w:hAnsi="Garamond"/>
          <w:sz w:val="24"/>
          <w:lang w:val="sr-Cyrl-RS"/>
        </w:rPr>
      </w:pPr>
      <w:r w:rsidRPr="00EE0878">
        <w:rPr>
          <w:rFonts w:ascii="Garamond" w:hAnsi="Garamond"/>
          <w:sz w:val="24"/>
          <w:lang w:val="sr-Cyrl-RS"/>
        </w:rPr>
        <w:t>- Ватрогасно друштво Оџаци</w:t>
      </w:r>
    </w:p>
    <w:p w14:paraId="0DA84F85" w14:textId="3CC34621" w:rsidR="00E2510B" w:rsidRPr="00EE0878" w:rsidRDefault="00E2510B" w:rsidP="00C20666">
      <w:pPr>
        <w:pStyle w:val="BodyText2"/>
        <w:rPr>
          <w:rFonts w:ascii="Garamond" w:hAnsi="Garamond"/>
          <w:sz w:val="24"/>
          <w:lang w:val="sr-Cyrl-RS"/>
        </w:rPr>
      </w:pPr>
      <w:r w:rsidRPr="00EE0878">
        <w:rPr>
          <w:rFonts w:ascii="Garamond" w:hAnsi="Garamond"/>
          <w:sz w:val="24"/>
          <w:lang w:val="sr-Cyrl-RS"/>
        </w:rPr>
        <w:t>-Еколошко друштво Оџаци</w:t>
      </w:r>
    </w:p>
    <w:p w14:paraId="520D5112" w14:textId="77777777" w:rsidR="003F7236" w:rsidRPr="00EE0878" w:rsidRDefault="003F7236" w:rsidP="009A3B5A">
      <w:pPr>
        <w:rPr>
          <w:rFonts w:ascii="Garamond" w:hAnsi="Garamond"/>
          <w:b/>
          <w:sz w:val="28"/>
          <w:szCs w:val="28"/>
          <w:lang w:val="sr-Cyrl-CS"/>
        </w:rPr>
      </w:pPr>
    </w:p>
    <w:p w14:paraId="63EC01FE" w14:textId="77777777" w:rsidR="003F7236" w:rsidRPr="00EE0878" w:rsidRDefault="003F7236" w:rsidP="009A3B5A">
      <w:pPr>
        <w:rPr>
          <w:rFonts w:ascii="Garamond" w:hAnsi="Garamond"/>
          <w:b/>
          <w:sz w:val="28"/>
          <w:szCs w:val="28"/>
          <w:lang w:val="sr-Cyrl-CS"/>
        </w:rPr>
      </w:pPr>
    </w:p>
    <w:p w14:paraId="32BEB230" w14:textId="5C255ADC" w:rsidR="00CA7AF5" w:rsidRPr="00EE0878" w:rsidRDefault="00E37336" w:rsidP="009A3B5A">
      <w:pPr>
        <w:rPr>
          <w:rFonts w:ascii="Garamond" w:hAnsi="Garamond"/>
          <w:b/>
          <w:sz w:val="28"/>
          <w:szCs w:val="28"/>
          <w:lang w:val="sr-Cyrl-CS"/>
        </w:rPr>
      </w:pPr>
      <w:r w:rsidRPr="00EE0878">
        <w:rPr>
          <w:rFonts w:ascii="Garamond" w:hAnsi="Garamond"/>
          <w:b/>
          <w:sz w:val="28"/>
          <w:szCs w:val="28"/>
          <w:lang w:val="sr-Cyrl-CS"/>
        </w:rPr>
        <w:br w:type="page"/>
      </w:r>
    </w:p>
    <w:p w14:paraId="7F388875" w14:textId="77777777" w:rsidR="00A22121" w:rsidRPr="00EE0878" w:rsidRDefault="00A22121" w:rsidP="00A24D84">
      <w:pPr>
        <w:pStyle w:val="Heading3"/>
        <w:rPr>
          <w:rFonts w:ascii="Garamond" w:hAnsi="Garamond"/>
          <w:lang w:val="sr-Cyrl-RS"/>
        </w:rPr>
      </w:pPr>
      <w:r w:rsidRPr="00EE0878">
        <w:rPr>
          <w:rFonts w:ascii="Garamond" w:hAnsi="Garamond"/>
        </w:rPr>
        <w:t>6.12</w:t>
      </w:r>
      <w:r w:rsidRPr="00EE0878">
        <w:rPr>
          <w:rFonts w:ascii="Garamond" w:hAnsi="Garamond"/>
          <w:lang w:val="sr-Cyrl-RS"/>
        </w:rPr>
        <w:t>. ПРОГРАМ САРАДЊЕ СА ПОРОДИЦОМ</w:t>
      </w:r>
    </w:p>
    <w:p w14:paraId="36D7E9D0" w14:textId="77777777" w:rsidR="0045726D" w:rsidRPr="00EE0878" w:rsidRDefault="0045726D" w:rsidP="00A22121">
      <w:pPr>
        <w:pStyle w:val="BodyText2"/>
        <w:rPr>
          <w:rFonts w:ascii="Garamond" w:hAnsi="Garamond"/>
          <w:b/>
          <w:szCs w:val="32"/>
        </w:rPr>
      </w:pPr>
    </w:p>
    <w:p w14:paraId="1431AD67" w14:textId="77777777" w:rsidR="0045726D" w:rsidRPr="00EE0878" w:rsidRDefault="0045726D" w:rsidP="0045726D">
      <w:pPr>
        <w:autoSpaceDE w:val="0"/>
        <w:autoSpaceDN w:val="0"/>
        <w:adjustRightInd w:val="0"/>
        <w:jc w:val="both"/>
        <w:rPr>
          <w:rFonts w:ascii="Garamond" w:hAnsi="Garamond"/>
          <w:lang w:val="sr-Cyrl-CS"/>
        </w:rPr>
      </w:pPr>
      <w:r w:rsidRPr="00EE0878">
        <w:rPr>
          <w:rFonts w:ascii="Garamond" w:hAnsi="Garamond"/>
          <w:lang w:val="ru-RU"/>
        </w:rPr>
        <w:t>Програмом сарадње са</w:t>
      </w:r>
      <w:r w:rsidRPr="00EE0878">
        <w:rPr>
          <w:rFonts w:ascii="Garamond" w:hAnsi="Garamond"/>
          <w:lang w:val="sr-Cyrl-CS"/>
        </w:rPr>
        <w:t xml:space="preserve"> </w:t>
      </w:r>
      <w:r w:rsidRPr="00EE0878">
        <w:rPr>
          <w:rFonts w:ascii="Garamond" w:hAnsi="Garamond"/>
          <w:lang w:val="ru-RU"/>
        </w:rPr>
        <w:t>породицом, школа дефинише области, садржај и облике сарадње са родитељима, односно</w:t>
      </w:r>
      <w:r w:rsidRPr="00EE0878">
        <w:rPr>
          <w:rFonts w:ascii="Garamond" w:hAnsi="Garamond"/>
          <w:lang w:val="sr-Cyrl-CS"/>
        </w:rPr>
        <w:t xml:space="preserve"> </w:t>
      </w:r>
      <w:r w:rsidRPr="00EE0878">
        <w:rPr>
          <w:rFonts w:ascii="Garamond" w:hAnsi="Garamond"/>
          <w:lang w:val="ru-RU"/>
        </w:rPr>
        <w:t>старатељим</w:t>
      </w:r>
      <w:r w:rsidRPr="00EE0878">
        <w:rPr>
          <w:rFonts w:ascii="Garamond" w:hAnsi="Garamond"/>
          <w:lang w:val="sr-Cyrl-CS"/>
        </w:rPr>
        <w:t>а</w:t>
      </w:r>
      <w:r w:rsidRPr="00EE0878">
        <w:rPr>
          <w:rFonts w:ascii="Garamond" w:hAnsi="Garamond"/>
          <w:lang w:val="ru-RU"/>
        </w:rPr>
        <w:t xml:space="preserve"> ученика, који обухватају детаљно информисање, саветовање, укључивање у наставне</w:t>
      </w:r>
      <w:r w:rsidRPr="00EE0878">
        <w:rPr>
          <w:rFonts w:ascii="Garamond" w:hAnsi="Garamond"/>
          <w:lang w:val="sr-Cyrl-CS"/>
        </w:rPr>
        <w:t xml:space="preserve"> </w:t>
      </w:r>
      <w:r w:rsidRPr="00EE0878">
        <w:rPr>
          <w:rFonts w:ascii="Garamond" w:hAnsi="Garamond"/>
          <w:lang w:val="ru-RU"/>
        </w:rPr>
        <w:t>и остале активности школе и консултовање у доношењу одлука око безбе</w:t>
      </w:r>
      <w:r w:rsidRPr="00EE0878">
        <w:rPr>
          <w:rFonts w:ascii="Garamond" w:hAnsi="Garamond"/>
        </w:rPr>
        <w:t>дон</w:t>
      </w:r>
      <w:r w:rsidRPr="00EE0878">
        <w:rPr>
          <w:rFonts w:ascii="Garamond" w:hAnsi="Garamond"/>
          <w:lang w:val="ru-RU"/>
        </w:rPr>
        <w:t>осних, наставних,</w:t>
      </w:r>
      <w:r w:rsidRPr="00EE0878">
        <w:rPr>
          <w:rFonts w:ascii="Garamond" w:hAnsi="Garamond"/>
          <w:lang w:val="sr-Cyrl-CS"/>
        </w:rPr>
        <w:t xml:space="preserve"> </w:t>
      </w:r>
      <w:r w:rsidRPr="00EE0878">
        <w:rPr>
          <w:rFonts w:ascii="Garamond" w:hAnsi="Garamond"/>
          <w:lang w:val="ru-RU"/>
        </w:rPr>
        <w:t>организационих и финансијских питања, с циљем унапређивања квалитета образовања и</w:t>
      </w:r>
      <w:r w:rsidRPr="00EE0878">
        <w:rPr>
          <w:rFonts w:ascii="Garamond" w:hAnsi="Garamond"/>
          <w:lang w:val="sr-Cyrl-CS"/>
        </w:rPr>
        <w:t xml:space="preserve"> </w:t>
      </w:r>
      <w:r w:rsidRPr="00EE0878">
        <w:rPr>
          <w:rFonts w:ascii="Garamond" w:hAnsi="Garamond"/>
          <w:lang w:val="ru-RU"/>
        </w:rPr>
        <w:t>васпитања, као и обезбеђивања свеобухватности и трајности васпитно-образовних утицаја.</w:t>
      </w:r>
    </w:p>
    <w:p w14:paraId="50D5FDEB" w14:textId="77777777" w:rsidR="0045726D" w:rsidRPr="00EE0878" w:rsidRDefault="0045726D" w:rsidP="0045726D">
      <w:pPr>
        <w:pStyle w:val="BodyText2"/>
        <w:rPr>
          <w:rFonts w:ascii="Garamond" w:hAnsi="Garamond"/>
          <w:b/>
          <w:szCs w:val="32"/>
        </w:rPr>
      </w:pPr>
    </w:p>
    <w:p w14:paraId="3C7AEE5F" w14:textId="77777777" w:rsidR="0045726D" w:rsidRPr="00EE0878" w:rsidRDefault="0045726D" w:rsidP="0045726D">
      <w:pPr>
        <w:rPr>
          <w:rFonts w:ascii="Garamond" w:hAnsi="Garamond"/>
          <w:b/>
          <w:lang w:val="sr-Cyrl-CS"/>
        </w:rPr>
      </w:pPr>
      <w:r w:rsidRPr="00EE0878">
        <w:rPr>
          <w:rFonts w:ascii="Garamond" w:hAnsi="Garamond"/>
          <w:b/>
          <w:lang w:val="sr-Cyrl-CS"/>
        </w:rPr>
        <w:t>Циљеви:</w:t>
      </w:r>
    </w:p>
    <w:p w14:paraId="53178FB9"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омогућавање координације, усклађивања, синхронизације, повезивања активности породице и школе у процесу васпитања,</w:t>
      </w:r>
    </w:p>
    <w:p w14:paraId="49F1848C"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пружање помоћи породици у реализацији њене васпитне функције,</w:t>
      </w:r>
    </w:p>
    <w:p w14:paraId="5176CE9E"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обезбеђивање услова за оптималан развој детета,</w:t>
      </w:r>
    </w:p>
    <w:p w14:paraId="55E1627B"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међусобно информисање,</w:t>
      </w:r>
    </w:p>
    <w:p w14:paraId="428BF5C8"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педагошко образовање родитеља</w:t>
      </w:r>
    </w:p>
    <w:p w14:paraId="0E60BF1E" w14:textId="77777777" w:rsidR="0045726D" w:rsidRPr="00EE0878" w:rsidRDefault="0045726D" w:rsidP="00B90020">
      <w:pPr>
        <w:numPr>
          <w:ilvl w:val="0"/>
          <w:numId w:val="75"/>
        </w:numPr>
        <w:rPr>
          <w:rFonts w:ascii="Garamond" w:hAnsi="Garamond"/>
          <w:lang w:val="sr-Cyrl-CS"/>
        </w:rPr>
      </w:pPr>
      <w:r w:rsidRPr="00EE0878">
        <w:rPr>
          <w:rFonts w:ascii="Garamond" w:hAnsi="Garamond"/>
          <w:lang w:val="sr-Cyrl-CS"/>
        </w:rPr>
        <w:t>ангажовање родитеља у остваривању задатака школе</w:t>
      </w:r>
    </w:p>
    <w:p w14:paraId="3090A3FD" w14:textId="77777777" w:rsidR="0045726D" w:rsidRPr="00EE0878" w:rsidRDefault="0045726D" w:rsidP="0045726D">
      <w:pPr>
        <w:rPr>
          <w:rFonts w:ascii="Garamond" w:hAnsi="Garamond"/>
          <w:lang w:val="sr-Cyrl-CS"/>
        </w:rPr>
      </w:pPr>
    </w:p>
    <w:p w14:paraId="37EFDC54" w14:textId="77777777" w:rsidR="0045726D" w:rsidRPr="00EE0878" w:rsidRDefault="0045726D" w:rsidP="0045726D">
      <w:pPr>
        <w:shd w:val="clear" w:color="auto" w:fill="FFFFFF"/>
        <w:spacing w:after="135" w:line="270" w:lineRule="atLeast"/>
        <w:rPr>
          <w:rFonts w:ascii="Garamond" w:hAnsi="Garamond"/>
          <w:color w:val="333333"/>
          <w:lang w:eastAsia="sr-Latn-CS"/>
        </w:rPr>
      </w:pPr>
      <w:r w:rsidRPr="00EE0878">
        <w:rPr>
          <w:rFonts w:ascii="Garamond" w:hAnsi="Garamond"/>
          <w:b/>
          <w:bCs/>
          <w:color w:val="333333"/>
          <w:lang w:eastAsia="sr-Latn-CS"/>
        </w:rPr>
        <w:t>ЗАДАЦИ :</w:t>
      </w:r>
    </w:p>
    <w:p w14:paraId="07E45DEF"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информисање родитеља о њиховим правима и обавезама,те начинима укључивања у рад Школе,</w:t>
      </w:r>
    </w:p>
    <w:p w14:paraId="5EF43E03"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задовољавање потреба породице и њених циљева,</w:t>
      </w:r>
    </w:p>
    <w:p w14:paraId="5AFBEF07"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едуковање родитеља кроз информисање и пружање адекватног модела васпитања и</w:t>
      </w:r>
      <w:r w:rsidRPr="00EE0878">
        <w:rPr>
          <w:rFonts w:ascii="Garamond" w:hAnsi="Garamond"/>
          <w:color w:val="333333"/>
          <w:lang w:val="sr-Cyrl-CS" w:eastAsia="sr-Latn-CS"/>
        </w:rPr>
        <w:t xml:space="preserve"> </w:t>
      </w:r>
      <w:r w:rsidRPr="00EE0878">
        <w:rPr>
          <w:rFonts w:ascii="Garamond" w:hAnsi="Garamond"/>
          <w:color w:val="333333"/>
          <w:lang w:eastAsia="sr-Latn-CS"/>
        </w:rPr>
        <w:t>образовања,</w:t>
      </w:r>
    </w:p>
    <w:p w14:paraId="0E0DB5A4"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развијање партнерског деловања породице и школе у  образовању и васпитању ученика,</w:t>
      </w:r>
    </w:p>
    <w:p w14:paraId="3EFDFCBD"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обезбеђивање редовне, трајне и квалитетне сарадње породице и Школе,</w:t>
      </w:r>
    </w:p>
    <w:p w14:paraId="30D5C64A"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остваривање позитивне  интеракције  наставник- родитељ,</w:t>
      </w:r>
    </w:p>
    <w:p w14:paraId="1424C061" w14:textId="77777777" w:rsidR="0045726D" w:rsidRPr="00EE0878" w:rsidRDefault="0045726D" w:rsidP="00B90020">
      <w:pPr>
        <w:numPr>
          <w:ilvl w:val="0"/>
          <w:numId w:val="76"/>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 xml:space="preserve">обезбеђивање информисаности  родитеља  о променама у образовању  које се </w:t>
      </w:r>
      <w:r w:rsidRPr="00EE0878">
        <w:rPr>
          <w:rFonts w:ascii="Garamond" w:hAnsi="Garamond"/>
          <w:color w:val="333333"/>
          <w:lang w:val="sr-Cyrl-CS" w:eastAsia="sr-Latn-CS"/>
        </w:rPr>
        <w:t xml:space="preserve"> </w:t>
      </w:r>
      <w:r w:rsidRPr="00EE0878">
        <w:rPr>
          <w:rFonts w:ascii="Garamond" w:hAnsi="Garamond"/>
          <w:color w:val="333333"/>
          <w:lang w:eastAsia="sr-Latn-CS"/>
        </w:rPr>
        <w:t>остварују у школи и код ученика, као и о свим дешавањима у животу Школе.</w:t>
      </w:r>
    </w:p>
    <w:p w14:paraId="60F50541" w14:textId="77777777" w:rsidR="0045726D" w:rsidRPr="00EE0878" w:rsidRDefault="0045726D" w:rsidP="0045726D">
      <w:pPr>
        <w:rPr>
          <w:rFonts w:ascii="Garamond" w:hAnsi="Garamond"/>
          <w:lang w:val="sr-Cyrl-CS"/>
        </w:rPr>
      </w:pPr>
    </w:p>
    <w:p w14:paraId="32D77B69" w14:textId="77777777" w:rsidR="0045726D" w:rsidRPr="00EE0878" w:rsidRDefault="0045726D" w:rsidP="0045726D">
      <w:pPr>
        <w:rPr>
          <w:rFonts w:ascii="Garamond" w:hAnsi="Garamond"/>
          <w:lang w:val="sr-Cyrl-CS"/>
        </w:rPr>
      </w:pPr>
    </w:p>
    <w:p w14:paraId="0FA63B19" w14:textId="77777777" w:rsidR="0045726D" w:rsidRPr="00EE0878" w:rsidRDefault="0045726D" w:rsidP="0045726D">
      <w:pPr>
        <w:shd w:val="clear" w:color="auto" w:fill="FFFFFF"/>
        <w:spacing w:after="135" w:line="270" w:lineRule="atLeast"/>
        <w:rPr>
          <w:rFonts w:ascii="Garamond" w:hAnsi="Garamond"/>
          <w:color w:val="333333"/>
          <w:lang w:val="sr-Cyrl-CS" w:eastAsia="sr-Latn-CS"/>
        </w:rPr>
      </w:pPr>
      <w:r w:rsidRPr="00EE0878">
        <w:rPr>
          <w:rFonts w:ascii="Garamond" w:hAnsi="Garamond"/>
          <w:b/>
          <w:bCs/>
          <w:color w:val="333333"/>
          <w:lang w:eastAsia="sr-Latn-CS"/>
        </w:rPr>
        <w:t>ОБЛАСТИ САРАДЊЕ СА ПОРОДИЦОМ:</w:t>
      </w:r>
    </w:p>
    <w:p w14:paraId="7735DA49" w14:textId="77777777" w:rsidR="0045726D" w:rsidRPr="00EE0878" w:rsidRDefault="0045726D" w:rsidP="0045726D">
      <w:pPr>
        <w:shd w:val="clear" w:color="auto" w:fill="FFFFFF"/>
        <w:spacing w:before="100" w:beforeAutospacing="1" w:after="100" w:afterAutospacing="1" w:line="270" w:lineRule="atLeast"/>
        <w:rPr>
          <w:rFonts w:ascii="Garamond" w:hAnsi="Garamond"/>
          <w:color w:val="333333"/>
          <w:lang w:val="sr-Cyrl-CS" w:eastAsia="sr-Latn-CS"/>
        </w:rPr>
      </w:pPr>
      <w:r w:rsidRPr="00EE0878">
        <w:rPr>
          <w:rFonts w:ascii="Garamond" w:hAnsi="Garamond"/>
          <w:b/>
          <w:bCs/>
          <w:color w:val="333333"/>
          <w:lang w:val="sr-Cyrl-CS" w:eastAsia="sr-Latn-CS"/>
        </w:rPr>
        <w:t>1.</w:t>
      </w:r>
      <w:r w:rsidRPr="00EE0878">
        <w:rPr>
          <w:rFonts w:ascii="Garamond" w:hAnsi="Garamond"/>
          <w:b/>
          <w:bCs/>
          <w:color w:val="333333"/>
          <w:lang w:eastAsia="sr-Latn-CS"/>
        </w:rPr>
        <w:t>Информисање родитеља и старатеља</w:t>
      </w:r>
    </w:p>
    <w:p w14:paraId="6804292A" w14:textId="77777777" w:rsidR="0045726D" w:rsidRPr="00EE0878" w:rsidRDefault="0045726D" w:rsidP="0045726D">
      <w:pPr>
        <w:shd w:val="clear" w:color="auto" w:fill="FFFFFF"/>
        <w:spacing w:before="100" w:beforeAutospacing="1" w:after="100" w:afterAutospacing="1" w:line="270" w:lineRule="atLeast"/>
        <w:jc w:val="both"/>
        <w:rPr>
          <w:rFonts w:ascii="Garamond" w:hAnsi="Garamond"/>
          <w:color w:val="333333"/>
          <w:lang w:eastAsia="sr-Latn-CS"/>
        </w:rPr>
      </w:pPr>
      <w:r w:rsidRPr="00EE0878">
        <w:rPr>
          <w:rFonts w:ascii="Garamond" w:hAnsi="Garamond"/>
          <w:lang w:val="sr-Cyrl-CS" w:eastAsia="sr-Latn-CS"/>
        </w:rPr>
        <w:t xml:space="preserve">     </w:t>
      </w:r>
      <w:r w:rsidRPr="00EE0878">
        <w:rPr>
          <w:rFonts w:ascii="Garamond" w:hAnsi="Garamond"/>
          <w:lang w:eastAsia="sr-Latn-CS"/>
        </w:rPr>
        <w:t>Родитељи/старатељи треба да буду детаљно информисани о свим аспектима школског живота и образовног процеса који се посредно или непосредно тичу њихове деце и њих, као и о могућностима на које све начине могу да се укључују у рад школе и да дају свој допринос унапређењу квалитета васпитно-образовног процеса.</w:t>
      </w:r>
    </w:p>
    <w:p w14:paraId="02AC19D6" w14:textId="77777777" w:rsidR="0045726D" w:rsidRPr="00EE0878" w:rsidRDefault="0045726D" w:rsidP="0045726D">
      <w:pPr>
        <w:rPr>
          <w:rFonts w:ascii="Garamond" w:hAnsi="Garamond"/>
          <w:lang w:eastAsia="sr-Latn-CS"/>
        </w:rPr>
      </w:pPr>
      <w:r w:rsidRPr="00EE0878">
        <w:rPr>
          <w:rFonts w:ascii="Garamond" w:hAnsi="Garamond"/>
          <w:lang w:eastAsia="sr-Latn-CS"/>
        </w:rPr>
        <w:t>Ова област сарадње породице и Школе одвија се кроз следеће облике рада:</w:t>
      </w:r>
    </w:p>
    <w:p w14:paraId="1F67D799" w14:textId="77777777" w:rsidR="0045726D" w:rsidRPr="00EE0878" w:rsidRDefault="0045726D" w:rsidP="0045726D">
      <w:pPr>
        <w:rPr>
          <w:rFonts w:ascii="Garamond" w:hAnsi="Garamond"/>
          <w:lang w:eastAsia="sr-Latn-CS"/>
        </w:rPr>
      </w:pPr>
      <w:r w:rsidRPr="00EE0878">
        <w:rPr>
          <w:rFonts w:ascii="Garamond" w:hAnsi="Garamond"/>
          <w:lang w:eastAsia="sr-Latn-CS"/>
        </w:rPr>
        <w:t>-   креирање странице намење родитељима на сајту Школе</w:t>
      </w:r>
    </w:p>
    <w:p w14:paraId="6DC6CC8B" w14:textId="77777777" w:rsidR="0045726D" w:rsidRPr="00EE0878" w:rsidRDefault="0045726D" w:rsidP="0045726D">
      <w:pPr>
        <w:rPr>
          <w:rFonts w:ascii="Garamond" w:hAnsi="Garamond"/>
          <w:lang w:val="sr-Cyrl-CS" w:eastAsia="sr-Latn-CS"/>
        </w:rPr>
      </w:pPr>
      <w:r w:rsidRPr="00EE0878">
        <w:rPr>
          <w:rFonts w:ascii="Garamond" w:hAnsi="Garamond"/>
          <w:lang w:eastAsia="sr-Latn-CS"/>
        </w:rPr>
        <w:t> -  организовање </w:t>
      </w:r>
      <w:r w:rsidRPr="00EE0878">
        <w:rPr>
          <w:rFonts w:ascii="Garamond" w:hAnsi="Garamond"/>
          <w:i/>
          <w:iCs/>
          <w:lang w:eastAsia="sr-Latn-CS"/>
        </w:rPr>
        <w:t>Отворених врата</w:t>
      </w:r>
      <w:r w:rsidRPr="00EE0878">
        <w:rPr>
          <w:rFonts w:ascii="Garamond" w:hAnsi="Garamond"/>
          <w:lang w:eastAsia="sr-Latn-CS"/>
        </w:rPr>
        <w:t xml:space="preserve"> – термина када родитељи имају </w:t>
      </w:r>
      <w:r w:rsidRPr="00EE0878">
        <w:rPr>
          <w:rFonts w:ascii="Garamond" w:hAnsi="Garamond"/>
          <w:lang w:val="sr-Cyrl-CS" w:eastAsia="sr-Latn-CS"/>
        </w:rPr>
        <w:t xml:space="preserve">    </w:t>
      </w:r>
      <w:r w:rsidRPr="00EE0878">
        <w:rPr>
          <w:rFonts w:ascii="Garamond" w:hAnsi="Garamond"/>
          <w:lang w:eastAsia="sr-Latn-CS"/>
        </w:rPr>
        <w:t xml:space="preserve">могућност да </w:t>
      </w:r>
    </w:p>
    <w:p w14:paraId="7EA1D7AB" w14:textId="77777777" w:rsidR="0045726D" w:rsidRPr="00EE0878" w:rsidRDefault="0045726D" w:rsidP="0045726D">
      <w:pPr>
        <w:rPr>
          <w:rFonts w:ascii="Garamond" w:hAnsi="Garamond"/>
          <w:lang w:eastAsia="sr-Latn-CS"/>
        </w:rPr>
      </w:pPr>
      <w:r w:rsidRPr="00EE0878">
        <w:rPr>
          <w:rFonts w:ascii="Garamond" w:hAnsi="Garamond"/>
          <w:lang w:val="sr-Cyrl-CS" w:eastAsia="sr-Latn-CS"/>
        </w:rPr>
        <w:t xml:space="preserve">    </w:t>
      </w:r>
      <w:r w:rsidRPr="00EE0878">
        <w:rPr>
          <w:rFonts w:ascii="Garamond" w:hAnsi="Garamond"/>
          <w:lang w:eastAsia="sr-Latn-CS"/>
        </w:rPr>
        <w:t>са наставницима разговарају о раду и напредовању ученика</w:t>
      </w:r>
    </w:p>
    <w:p w14:paraId="21DBBFF9" w14:textId="77777777" w:rsidR="0045726D" w:rsidRPr="00EE0878" w:rsidRDefault="0045726D" w:rsidP="0045726D">
      <w:pPr>
        <w:rPr>
          <w:rFonts w:ascii="Garamond" w:hAnsi="Garamond"/>
          <w:lang w:val="sr-Cyrl-CS" w:eastAsia="sr-Latn-CS"/>
        </w:rPr>
      </w:pPr>
      <w:r w:rsidRPr="00EE0878">
        <w:rPr>
          <w:rFonts w:ascii="Garamond" w:hAnsi="Garamond"/>
          <w:lang w:eastAsia="sr-Latn-CS"/>
        </w:rPr>
        <w:t>-  месечно организовање </w:t>
      </w:r>
      <w:r w:rsidRPr="00EE0878">
        <w:rPr>
          <w:rFonts w:ascii="Garamond" w:hAnsi="Garamond"/>
          <w:i/>
          <w:iCs/>
          <w:lang w:eastAsia="sr-Latn-CS"/>
        </w:rPr>
        <w:t>Отвореног дана</w:t>
      </w:r>
      <w:r w:rsidRPr="00EE0878">
        <w:rPr>
          <w:rFonts w:ascii="Garamond" w:hAnsi="Garamond"/>
          <w:lang w:eastAsia="sr-Latn-CS"/>
        </w:rPr>
        <w:t xml:space="preserve">, када родитељи, односно </w:t>
      </w:r>
      <w:r w:rsidRPr="00EE0878">
        <w:rPr>
          <w:rFonts w:ascii="Garamond" w:hAnsi="Garamond"/>
          <w:lang w:val="sr-Cyrl-RS" w:eastAsia="sr-Latn-CS"/>
        </w:rPr>
        <w:t xml:space="preserve"> </w:t>
      </w:r>
      <w:r w:rsidRPr="00EE0878">
        <w:rPr>
          <w:rFonts w:ascii="Garamond" w:hAnsi="Garamond"/>
          <w:lang w:eastAsia="sr-Latn-CS"/>
        </w:rPr>
        <w:t>старатељи могу</w:t>
      </w:r>
    </w:p>
    <w:p w14:paraId="066068E2" w14:textId="77777777" w:rsidR="0045726D" w:rsidRPr="00EE0878" w:rsidRDefault="0045726D" w:rsidP="0045726D">
      <w:pPr>
        <w:rPr>
          <w:rFonts w:ascii="Garamond" w:hAnsi="Garamond"/>
          <w:lang w:eastAsia="sr-Latn-CS"/>
        </w:rPr>
      </w:pPr>
      <w:r w:rsidRPr="00EE0878">
        <w:rPr>
          <w:rFonts w:ascii="Garamond" w:hAnsi="Garamond"/>
          <w:lang w:val="sr-Cyrl-CS" w:eastAsia="sr-Latn-CS"/>
        </w:rPr>
        <w:t xml:space="preserve">   </w:t>
      </w:r>
      <w:r w:rsidRPr="00EE0878">
        <w:rPr>
          <w:rFonts w:ascii="Garamond" w:hAnsi="Garamond"/>
          <w:lang w:eastAsia="sr-Latn-CS"/>
        </w:rPr>
        <w:t xml:space="preserve"> да присуствују образовно-васпитном раду.</w:t>
      </w:r>
    </w:p>
    <w:p w14:paraId="3BA46D22" w14:textId="77777777" w:rsidR="0045726D" w:rsidRPr="00EE0878" w:rsidRDefault="0045726D" w:rsidP="0045726D">
      <w:pPr>
        <w:rPr>
          <w:rFonts w:ascii="Garamond" w:hAnsi="Garamond"/>
          <w:lang w:eastAsia="sr-Latn-CS"/>
        </w:rPr>
      </w:pPr>
      <w:r w:rsidRPr="00EE0878">
        <w:rPr>
          <w:rFonts w:ascii="Garamond" w:hAnsi="Garamond"/>
          <w:lang w:eastAsia="sr-Latn-CS"/>
        </w:rPr>
        <w:t>-   уређивање огласне табле за родитеље у просторијама Школе</w:t>
      </w:r>
    </w:p>
    <w:p w14:paraId="2DFB92AF" w14:textId="77777777" w:rsidR="0045726D" w:rsidRPr="00EE0878" w:rsidRDefault="0045726D" w:rsidP="0045726D">
      <w:pPr>
        <w:rPr>
          <w:rFonts w:ascii="Garamond" w:hAnsi="Garamond"/>
          <w:lang w:eastAsia="sr-Latn-CS"/>
        </w:rPr>
      </w:pPr>
      <w:r w:rsidRPr="00EE0878">
        <w:rPr>
          <w:rFonts w:ascii="Garamond" w:hAnsi="Garamond"/>
          <w:lang w:eastAsia="sr-Latn-CS"/>
        </w:rPr>
        <w:t>-   редовно вођење електронског дневника и ажурирање података</w:t>
      </w:r>
    </w:p>
    <w:p w14:paraId="27371B8B" w14:textId="77777777" w:rsidR="0045726D" w:rsidRPr="00EE0878" w:rsidRDefault="0045726D" w:rsidP="0045726D">
      <w:pPr>
        <w:rPr>
          <w:rFonts w:ascii="Garamond" w:hAnsi="Garamond"/>
          <w:lang w:eastAsia="sr-Latn-CS"/>
        </w:rPr>
      </w:pPr>
      <w:r w:rsidRPr="00EE0878">
        <w:rPr>
          <w:rFonts w:ascii="Garamond" w:hAnsi="Garamond"/>
          <w:lang w:eastAsia="sr-Latn-CS"/>
        </w:rPr>
        <w:t>-  организовање и реализација родитељских састанака </w:t>
      </w:r>
    </w:p>
    <w:p w14:paraId="0828606B" w14:textId="77777777" w:rsidR="0045726D" w:rsidRPr="00EE0878" w:rsidRDefault="0045726D" w:rsidP="0045726D">
      <w:p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b/>
          <w:bCs/>
          <w:color w:val="333333"/>
          <w:lang w:val="sr-Cyrl-CS" w:eastAsia="sr-Latn-CS"/>
        </w:rPr>
        <w:t>2.</w:t>
      </w:r>
      <w:r w:rsidRPr="00EE0878">
        <w:rPr>
          <w:rFonts w:ascii="Garamond" w:hAnsi="Garamond"/>
          <w:b/>
          <w:bCs/>
          <w:color w:val="333333"/>
          <w:lang w:eastAsia="sr-Latn-CS"/>
        </w:rPr>
        <w:t>Укључивање родитеља и старатеља у наставне и остале активности</w:t>
      </w:r>
      <w:r w:rsidRPr="00EE0878">
        <w:rPr>
          <w:rFonts w:ascii="Garamond" w:hAnsi="Garamond"/>
          <w:color w:val="333333"/>
          <w:lang w:eastAsia="sr-Latn-CS"/>
        </w:rPr>
        <w:t> </w:t>
      </w:r>
    </w:p>
    <w:p w14:paraId="10078FD6" w14:textId="77777777" w:rsidR="0045726D" w:rsidRPr="00EE0878" w:rsidRDefault="0045726D" w:rsidP="0045726D">
      <w:pPr>
        <w:shd w:val="clear" w:color="auto" w:fill="FFFFFF"/>
        <w:spacing w:before="100" w:beforeAutospacing="1" w:after="100" w:afterAutospacing="1" w:line="270" w:lineRule="atLeast"/>
        <w:jc w:val="both"/>
        <w:rPr>
          <w:rFonts w:ascii="Garamond" w:hAnsi="Garamond"/>
          <w:color w:val="333333"/>
          <w:lang w:eastAsia="sr-Latn-CS"/>
        </w:rPr>
      </w:pPr>
      <w:r w:rsidRPr="00EE0878">
        <w:rPr>
          <w:rFonts w:ascii="Garamond" w:hAnsi="Garamond"/>
          <w:color w:val="333333"/>
          <w:lang w:val="sr-Cyrl-CS" w:eastAsia="sr-Latn-CS"/>
        </w:rPr>
        <w:t>Р</w:t>
      </w:r>
      <w:r w:rsidRPr="00EE0878">
        <w:rPr>
          <w:rFonts w:ascii="Garamond" w:hAnsi="Garamond"/>
          <w:color w:val="333333"/>
          <w:lang w:eastAsia="sr-Latn-CS"/>
        </w:rPr>
        <w:t>одитељи би требало да се подстичу да се укључују у образовни процес на више различитих начина, и то као: </w:t>
      </w:r>
    </w:p>
    <w:p w14:paraId="0D25C99B" w14:textId="77777777" w:rsidR="0045726D" w:rsidRPr="00EE0878" w:rsidRDefault="0045726D" w:rsidP="0045726D">
      <w:pPr>
        <w:rPr>
          <w:rFonts w:ascii="Garamond" w:hAnsi="Garamond"/>
          <w:lang w:eastAsia="sr-Latn-CS"/>
        </w:rPr>
      </w:pPr>
      <w:r w:rsidRPr="00EE0878">
        <w:rPr>
          <w:rFonts w:ascii="Garamond" w:hAnsi="Garamond"/>
          <w:lang w:eastAsia="sr-Latn-CS"/>
        </w:rPr>
        <w:t>-  асистенти у настави,</w:t>
      </w:r>
      <w:r w:rsidRPr="00EE0878">
        <w:rPr>
          <w:rFonts w:ascii="Garamond" w:hAnsi="Garamond"/>
          <w:lang w:val="sr-Cyrl-CS" w:eastAsia="sr-Latn-CS"/>
        </w:rPr>
        <w:t xml:space="preserve"> </w:t>
      </w:r>
      <w:r w:rsidRPr="00EE0878">
        <w:rPr>
          <w:rFonts w:ascii="Garamond" w:hAnsi="Garamond"/>
          <w:lang w:eastAsia="sr-Latn-CS"/>
        </w:rPr>
        <w:t>сарадници и асистенти у реализацији програма секција,</w:t>
      </w:r>
    </w:p>
    <w:p w14:paraId="7DB3F002" w14:textId="77777777" w:rsidR="0045726D" w:rsidRPr="00EE0878" w:rsidRDefault="0045726D" w:rsidP="0045726D">
      <w:pPr>
        <w:rPr>
          <w:rFonts w:ascii="Garamond" w:hAnsi="Garamond"/>
          <w:color w:val="333333"/>
          <w:lang w:eastAsia="sr-Latn-CS"/>
        </w:rPr>
      </w:pPr>
      <w:r w:rsidRPr="00EE0878">
        <w:rPr>
          <w:rFonts w:ascii="Garamond" w:hAnsi="Garamond"/>
          <w:lang w:eastAsia="sr-Latn-CS"/>
        </w:rPr>
        <w:t xml:space="preserve">- </w:t>
      </w:r>
      <w:r w:rsidRPr="00EE0878">
        <w:rPr>
          <w:rFonts w:ascii="Garamond" w:hAnsi="Garamond"/>
          <w:color w:val="333333"/>
          <w:lang w:eastAsia="sr-Latn-CS"/>
        </w:rPr>
        <w:t>едукатори деце у областима у којима су професионалци/експерти</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кроз учешће у </w:t>
      </w:r>
    </w:p>
    <w:p w14:paraId="7B0B7F79"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различитим</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образовним пројектима који се одвијају у школи/у које је школа </w:t>
      </w:r>
    </w:p>
    <w:p w14:paraId="032643D1"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укључена,</w:t>
      </w:r>
    </w:p>
    <w:p w14:paraId="6E0449F7"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сарадници за обезбеђивање безбедног окружења у школи,</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 у процесу  </w:t>
      </w:r>
    </w:p>
    <w:p w14:paraId="35968CE8"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професионалне оријентације, при организацији и реализацији приредби, </w:t>
      </w:r>
    </w:p>
    <w:p w14:paraId="6BA87AB8"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изложби, спортских и других</w:t>
      </w:r>
      <w:r w:rsidRPr="00EE0878">
        <w:rPr>
          <w:rFonts w:ascii="Garamond" w:hAnsi="Garamond"/>
          <w:color w:val="333333"/>
          <w:lang w:val="sr-Cyrl-CS" w:eastAsia="sr-Latn-CS"/>
        </w:rPr>
        <w:t xml:space="preserve"> </w:t>
      </w:r>
      <w:r w:rsidRPr="00EE0878">
        <w:rPr>
          <w:rFonts w:ascii="Garamond" w:hAnsi="Garamond"/>
          <w:color w:val="333333"/>
          <w:lang w:eastAsia="sr-Latn-CS"/>
        </w:rPr>
        <w:t>такмичења и сличних активности у Школи,</w:t>
      </w:r>
      <w:r w:rsidRPr="00EE0878">
        <w:rPr>
          <w:rFonts w:ascii="Garamond" w:hAnsi="Garamond"/>
          <w:color w:val="333333"/>
          <w:lang w:val="sr-Cyrl-CS" w:eastAsia="sr-Latn-CS"/>
        </w:rPr>
        <w:t xml:space="preserve"> </w:t>
      </w:r>
    </w:p>
    <w:p w14:paraId="3978C7E6"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сарадници и асистенти у реализацији излета, посета, екскурзија ученика,</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 у </w:t>
      </w:r>
    </w:p>
    <w:p w14:paraId="6999A17D"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организацији и реализацији радионица, хуманитарних акција и сличних </w:t>
      </w:r>
    </w:p>
    <w:p w14:paraId="45D51792" w14:textId="77777777" w:rsidR="0045726D" w:rsidRPr="00EE0878" w:rsidRDefault="0045726D" w:rsidP="0045726D">
      <w:pPr>
        <w:rPr>
          <w:rFonts w:ascii="Garamond" w:hAnsi="Garamond"/>
          <w:color w:val="333333"/>
          <w:lang w:eastAsia="sr-Latn-CS"/>
        </w:rPr>
      </w:pPr>
      <w:r w:rsidRPr="00EE0878">
        <w:rPr>
          <w:rFonts w:ascii="Garamond" w:hAnsi="Garamond"/>
          <w:color w:val="333333"/>
          <w:lang w:eastAsia="sr-Latn-CS"/>
        </w:rPr>
        <w:t xml:space="preserve">  активности,</w:t>
      </w:r>
      <w:r w:rsidRPr="00EE0878">
        <w:rPr>
          <w:rFonts w:ascii="Garamond" w:hAnsi="Garamond"/>
          <w:color w:val="333333"/>
          <w:lang w:val="sr-Cyrl-CS" w:eastAsia="sr-Latn-CS"/>
        </w:rPr>
        <w:t xml:space="preserve"> </w:t>
      </w:r>
    </w:p>
    <w:p w14:paraId="1AF609BE" w14:textId="77777777" w:rsidR="0045726D" w:rsidRPr="00EE0878" w:rsidRDefault="0045726D" w:rsidP="0045726D">
      <w:pPr>
        <w:rPr>
          <w:rFonts w:ascii="Garamond" w:hAnsi="Garamond"/>
          <w:color w:val="333333"/>
          <w:lang w:val="sr-Cyrl-CS" w:eastAsia="sr-Latn-CS"/>
        </w:rPr>
      </w:pPr>
      <w:r w:rsidRPr="00EE0878">
        <w:rPr>
          <w:rFonts w:ascii="Garamond" w:hAnsi="Garamond"/>
          <w:color w:val="333333"/>
          <w:lang w:eastAsia="sr-Latn-CS"/>
        </w:rPr>
        <w:t xml:space="preserve">- </w:t>
      </w:r>
      <w:r w:rsidRPr="00EE0878">
        <w:rPr>
          <w:rFonts w:ascii="Garamond" w:hAnsi="Garamond"/>
          <w:color w:val="333333"/>
          <w:lang w:val="sr-Cyrl-CS" w:eastAsia="sr-Latn-CS"/>
        </w:rPr>
        <w:t xml:space="preserve">учесници </w:t>
      </w:r>
      <w:r w:rsidRPr="00EE0878">
        <w:rPr>
          <w:rFonts w:ascii="Garamond" w:hAnsi="Garamond"/>
          <w:color w:val="333333"/>
          <w:lang w:eastAsia="sr-Latn-CS"/>
        </w:rPr>
        <w:t>у стручним тимовима које директор формира по потреби,</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као </w:t>
      </w:r>
    </w:p>
    <w:p w14:paraId="6BE07F5C" w14:textId="77777777" w:rsidR="0045726D" w:rsidRPr="00EE0878" w:rsidRDefault="0045726D" w:rsidP="0045726D">
      <w:pPr>
        <w:rPr>
          <w:rFonts w:ascii="Garamond" w:hAnsi="Garamond"/>
          <w:color w:val="333333"/>
          <w:lang w:val="sr-Cyrl-CS" w:eastAsia="sr-Latn-CS"/>
        </w:rPr>
      </w:pP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евалуатори васпитно-образовног рада и квалитета рада установе кроз процес </w:t>
      </w:r>
    </w:p>
    <w:p w14:paraId="1E82D540" w14:textId="77777777" w:rsidR="0045726D" w:rsidRPr="00EE0878" w:rsidRDefault="0045726D" w:rsidP="0045726D">
      <w:pPr>
        <w:rPr>
          <w:rFonts w:ascii="Garamond" w:hAnsi="Garamond"/>
          <w:color w:val="333333"/>
          <w:lang w:val="sr-Cyrl-CS" w:eastAsia="sr-Latn-CS"/>
        </w:rPr>
      </w:pPr>
      <w:r w:rsidRPr="00EE0878">
        <w:rPr>
          <w:rFonts w:ascii="Garamond" w:hAnsi="Garamond"/>
          <w:color w:val="333333"/>
          <w:lang w:val="sr-Cyrl-CS" w:eastAsia="sr-Latn-CS"/>
        </w:rPr>
        <w:t xml:space="preserve">  </w:t>
      </w:r>
      <w:r w:rsidRPr="00EE0878">
        <w:rPr>
          <w:rFonts w:ascii="Garamond" w:hAnsi="Garamond"/>
          <w:color w:val="333333"/>
          <w:lang w:eastAsia="sr-Latn-CS"/>
        </w:rPr>
        <w:t>самовредновања квалитета васпитно-образовне праксе,</w:t>
      </w: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родитељи ученика из </w:t>
      </w:r>
    </w:p>
    <w:p w14:paraId="1C3BB039" w14:textId="77777777" w:rsidR="0045726D" w:rsidRPr="00EE0878" w:rsidRDefault="0045726D" w:rsidP="0045726D">
      <w:pPr>
        <w:rPr>
          <w:rFonts w:ascii="Garamond" w:hAnsi="Garamond"/>
          <w:color w:val="333333"/>
          <w:lang w:val="sr-Cyrl-CS" w:eastAsia="sr-Latn-CS"/>
        </w:rPr>
      </w:pP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осетљивих и маргинализованих група (социјална ускраћеност, сметње у развоју, </w:t>
      </w:r>
    </w:p>
    <w:p w14:paraId="38E4487C" w14:textId="77777777" w:rsidR="0045726D" w:rsidRPr="00EE0878" w:rsidRDefault="0045726D" w:rsidP="0045726D">
      <w:pPr>
        <w:rPr>
          <w:rFonts w:ascii="Garamond" w:hAnsi="Garamond"/>
          <w:color w:val="333333"/>
          <w:lang w:val="sr-Cyrl-CS" w:eastAsia="sr-Latn-CS"/>
        </w:rPr>
      </w:pPr>
      <w:r w:rsidRPr="00EE0878">
        <w:rPr>
          <w:rFonts w:ascii="Garamond" w:hAnsi="Garamond"/>
          <w:color w:val="333333"/>
          <w:lang w:val="sr-Cyrl-CS" w:eastAsia="sr-Latn-CS"/>
        </w:rPr>
        <w:t xml:space="preserve">  </w:t>
      </w:r>
      <w:r w:rsidRPr="00EE0878">
        <w:rPr>
          <w:rFonts w:ascii="Garamond" w:hAnsi="Garamond"/>
          <w:color w:val="333333"/>
          <w:lang w:eastAsia="sr-Latn-CS"/>
        </w:rPr>
        <w:t xml:space="preserve">инвалидитет и др.) имају могућност да учествују у изради и реализацији </w:t>
      </w:r>
    </w:p>
    <w:p w14:paraId="28BD855B" w14:textId="77777777" w:rsidR="0045726D" w:rsidRPr="00EE0878" w:rsidRDefault="0045726D" w:rsidP="0045726D">
      <w:pPr>
        <w:rPr>
          <w:rFonts w:ascii="Garamond" w:hAnsi="Garamond"/>
          <w:lang w:eastAsia="sr-Latn-CS"/>
        </w:rPr>
      </w:pPr>
      <w:r w:rsidRPr="00EE0878">
        <w:rPr>
          <w:rFonts w:ascii="Garamond" w:hAnsi="Garamond"/>
          <w:color w:val="333333"/>
          <w:lang w:val="sr-Cyrl-CS" w:eastAsia="sr-Latn-CS"/>
        </w:rPr>
        <w:t xml:space="preserve">  </w:t>
      </w:r>
      <w:r w:rsidRPr="00EE0878">
        <w:rPr>
          <w:rFonts w:ascii="Garamond" w:hAnsi="Garamond"/>
          <w:color w:val="333333"/>
          <w:lang w:eastAsia="sr-Latn-CS"/>
        </w:rPr>
        <w:t>индивидуалног образовног плана, и друго. </w:t>
      </w:r>
    </w:p>
    <w:p w14:paraId="09B1B267" w14:textId="77777777" w:rsidR="0045726D" w:rsidRPr="00EE0878" w:rsidRDefault="0045726D" w:rsidP="0045726D">
      <w:pPr>
        <w:shd w:val="clear" w:color="auto" w:fill="FFFFFF"/>
        <w:tabs>
          <w:tab w:val="num" w:pos="720"/>
        </w:tabs>
        <w:spacing w:before="100" w:beforeAutospacing="1" w:after="100" w:afterAutospacing="1" w:line="270" w:lineRule="atLeast"/>
        <w:ind w:left="375" w:hanging="360"/>
        <w:rPr>
          <w:rFonts w:ascii="Garamond" w:hAnsi="Garamond"/>
          <w:color w:val="333333"/>
          <w:lang w:eastAsia="sr-Latn-CS"/>
        </w:rPr>
      </w:pPr>
      <w:r w:rsidRPr="00EE0878">
        <w:rPr>
          <w:rFonts w:ascii="Garamond" w:hAnsi="Garamond"/>
          <w:b/>
          <w:bCs/>
          <w:color w:val="333333"/>
          <w:lang w:val="sr-Cyrl-CS" w:eastAsia="sr-Latn-CS"/>
        </w:rPr>
        <w:t>3.</w:t>
      </w:r>
      <w:r w:rsidRPr="00EE0878">
        <w:rPr>
          <w:rFonts w:ascii="Garamond" w:hAnsi="Garamond"/>
          <w:b/>
          <w:bCs/>
          <w:color w:val="333333"/>
          <w:lang w:eastAsia="sr-Latn-CS"/>
        </w:rPr>
        <w:t>Укључивање родитеља и старатеља у процес одлучивања</w:t>
      </w:r>
      <w:r w:rsidRPr="00EE0878">
        <w:rPr>
          <w:rFonts w:ascii="Garamond" w:hAnsi="Garamond"/>
          <w:color w:val="333333"/>
          <w:lang w:eastAsia="sr-Latn-CS"/>
        </w:rPr>
        <w:t> </w:t>
      </w:r>
    </w:p>
    <w:p w14:paraId="0115D1B1" w14:textId="77777777" w:rsidR="0045726D" w:rsidRPr="00EE0878" w:rsidRDefault="0045726D" w:rsidP="0045726D">
      <w:pPr>
        <w:shd w:val="clear" w:color="auto" w:fill="FFFFFF"/>
        <w:spacing w:after="135" w:line="270" w:lineRule="atLeast"/>
        <w:ind w:firstLine="375"/>
        <w:jc w:val="both"/>
        <w:rPr>
          <w:rFonts w:ascii="Garamond" w:hAnsi="Garamond"/>
          <w:color w:val="333333"/>
          <w:lang w:eastAsia="sr-Latn-CS"/>
        </w:rPr>
      </w:pPr>
      <w:r w:rsidRPr="00EE0878">
        <w:rPr>
          <w:rFonts w:ascii="Garamond" w:hAnsi="Garamond"/>
          <w:color w:val="333333"/>
          <w:lang w:eastAsia="sr-Latn-CS"/>
        </w:rPr>
        <w:t>Овај облик сарадње пру</w:t>
      </w:r>
      <w:r w:rsidRPr="00EE0878">
        <w:rPr>
          <w:rFonts w:ascii="Garamond" w:hAnsi="Garamond"/>
          <w:color w:val="333333"/>
          <w:lang w:val="sr-Cyrl-CS" w:eastAsia="sr-Latn-CS"/>
        </w:rPr>
        <w:t>ж</w:t>
      </w:r>
      <w:r w:rsidRPr="00EE0878">
        <w:rPr>
          <w:rFonts w:ascii="Garamond" w:hAnsi="Garamond"/>
          <w:color w:val="333333"/>
          <w:lang w:eastAsia="sr-Latn-CS"/>
        </w:rPr>
        <w:t xml:space="preserve">а родитељима информације о организацији </w:t>
      </w:r>
      <w:r w:rsidRPr="00EE0878">
        <w:rPr>
          <w:rFonts w:ascii="Garamond" w:hAnsi="Garamond"/>
          <w:color w:val="333333"/>
          <w:lang w:val="sr-Cyrl-CS" w:eastAsia="sr-Latn-CS"/>
        </w:rPr>
        <w:t>ж</w:t>
      </w:r>
      <w:r w:rsidRPr="00EE0878">
        <w:rPr>
          <w:rFonts w:ascii="Garamond" w:hAnsi="Garamond"/>
          <w:color w:val="333333"/>
          <w:lang w:eastAsia="sr-Latn-CS"/>
        </w:rPr>
        <w:t>ивота и рада школе, а својим учешћем они доприносе побољшању услова и рада школе. Поред учешћа у планирању и организацији, родитељи треба да су стално присутни, јер то доприноси учвршћивању односа породице и школе.Законска регулатива је прописала обавезно укључивање родитеља у процес одлучивања и то кроз</w:t>
      </w:r>
      <w:r w:rsidRPr="00EE0878">
        <w:rPr>
          <w:rFonts w:ascii="Garamond" w:hAnsi="Garamond"/>
          <w:color w:val="333333"/>
          <w:lang w:val="sr-Cyrl-CS" w:eastAsia="sr-Latn-CS"/>
        </w:rPr>
        <w:t>:</w:t>
      </w:r>
      <w:r w:rsidRPr="00EE0878">
        <w:rPr>
          <w:rFonts w:ascii="Garamond" w:hAnsi="Garamond"/>
          <w:color w:val="333333"/>
          <w:lang w:eastAsia="sr-Latn-CS"/>
        </w:rPr>
        <w:t> </w:t>
      </w:r>
    </w:p>
    <w:p w14:paraId="3D1A3696" w14:textId="77777777" w:rsidR="0045726D" w:rsidRPr="00EE0878" w:rsidRDefault="0045726D" w:rsidP="00B90020">
      <w:pPr>
        <w:numPr>
          <w:ilvl w:val="0"/>
          <w:numId w:val="77"/>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укључивање родитеља у Савет родитеља Школе,</w:t>
      </w:r>
    </w:p>
    <w:p w14:paraId="31ACF6AE" w14:textId="77777777" w:rsidR="0045726D" w:rsidRPr="00EE0878" w:rsidRDefault="0045726D" w:rsidP="00B90020">
      <w:pPr>
        <w:numPr>
          <w:ilvl w:val="0"/>
          <w:numId w:val="77"/>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укључивање родитеља у Школски одбор,</w:t>
      </w:r>
    </w:p>
    <w:p w14:paraId="53803C83" w14:textId="77777777" w:rsidR="0045726D" w:rsidRPr="00EE0878" w:rsidRDefault="0045726D" w:rsidP="00B90020">
      <w:pPr>
        <w:numPr>
          <w:ilvl w:val="0"/>
          <w:numId w:val="77"/>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укључивање родитеља у рад свих тимова на нивоу школе (самовредновање, развојно планирање, сарадња са локалном заједницом и породицом и сл.),</w:t>
      </w:r>
    </w:p>
    <w:p w14:paraId="799E5C7B" w14:textId="77777777" w:rsidR="0045726D" w:rsidRPr="00EE0878" w:rsidRDefault="0045726D" w:rsidP="00B90020">
      <w:pPr>
        <w:numPr>
          <w:ilvl w:val="0"/>
          <w:numId w:val="77"/>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испитивање потреба и очекивања родитеља анкетирањем на крају сваког полугодишта,</w:t>
      </w:r>
    </w:p>
    <w:p w14:paraId="4B4ED44B" w14:textId="77777777" w:rsidR="0045726D" w:rsidRPr="00EE0878" w:rsidRDefault="0045726D" w:rsidP="00B90020">
      <w:pPr>
        <w:numPr>
          <w:ilvl w:val="0"/>
          <w:numId w:val="77"/>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родитељи ученика из осетљивих и маргинализованих група (социјална ускраћеност, сметње у развоју, инвалидитет и др.) имају могућност да учествују у индивидуалном образовном плану, да по потреби предлажу спољне сараднике у тиму који се бави образовним планом, као и да дају одобрење за спровођење тог индивидуалног образовног плана.</w:t>
      </w:r>
    </w:p>
    <w:p w14:paraId="2A331398" w14:textId="77777777" w:rsidR="0045726D" w:rsidRPr="00EE0878" w:rsidRDefault="0045726D" w:rsidP="0045726D">
      <w:pPr>
        <w:shd w:val="clear" w:color="auto" w:fill="FFFFFF"/>
        <w:spacing w:after="135" w:line="270" w:lineRule="atLeast"/>
        <w:ind w:left="1080"/>
        <w:rPr>
          <w:rFonts w:ascii="Garamond" w:hAnsi="Garamond"/>
          <w:color w:val="333333"/>
          <w:lang w:eastAsia="sr-Latn-CS"/>
        </w:rPr>
      </w:pPr>
      <w:r w:rsidRPr="00EE0878">
        <w:rPr>
          <w:rFonts w:ascii="Garamond" w:hAnsi="Garamond"/>
          <w:color w:val="333333"/>
          <w:lang w:eastAsia="sr-Latn-CS"/>
        </w:rPr>
        <w:t> </w:t>
      </w:r>
    </w:p>
    <w:p w14:paraId="0483799A" w14:textId="77777777" w:rsidR="0045726D" w:rsidRPr="00EE0878" w:rsidRDefault="0045726D" w:rsidP="0045726D">
      <w:pPr>
        <w:shd w:val="clear" w:color="auto" w:fill="FFFFFF"/>
        <w:tabs>
          <w:tab w:val="num" w:pos="720"/>
        </w:tabs>
        <w:spacing w:before="100" w:beforeAutospacing="1" w:after="100" w:afterAutospacing="1" w:line="270" w:lineRule="atLeast"/>
        <w:ind w:left="375" w:hanging="360"/>
        <w:rPr>
          <w:rFonts w:ascii="Garamond" w:hAnsi="Garamond"/>
          <w:color w:val="333333"/>
          <w:lang w:eastAsia="sr-Latn-CS"/>
        </w:rPr>
      </w:pPr>
      <w:r w:rsidRPr="00EE0878">
        <w:rPr>
          <w:rFonts w:ascii="Garamond" w:hAnsi="Garamond"/>
          <w:b/>
          <w:bCs/>
          <w:color w:val="333333"/>
          <w:lang w:val="sr-Cyrl-CS" w:eastAsia="sr-Latn-CS"/>
        </w:rPr>
        <w:t>4.</w:t>
      </w:r>
      <w:r w:rsidRPr="00EE0878">
        <w:rPr>
          <w:rFonts w:ascii="Garamond" w:hAnsi="Garamond"/>
          <w:b/>
          <w:bCs/>
          <w:color w:val="333333"/>
          <w:lang w:eastAsia="sr-Latn-CS"/>
        </w:rPr>
        <w:t>Едукација и саветодавни рад са породицом</w:t>
      </w:r>
      <w:r w:rsidRPr="00EE0878">
        <w:rPr>
          <w:rFonts w:ascii="Garamond" w:hAnsi="Garamond"/>
          <w:color w:val="333333"/>
          <w:lang w:eastAsia="sr-Latn-CS"/>
        </w:rPr>
        <w:t> </w:t>
      </w:r>
    </w:p>
    <w:p w14:paraId="42DCB215" w14:textId="77777777" w:rsidR="0045726D" w:rsidRPr="00EE0878" w:rsidRDefault="0045726D" w:rsidP="0045726D">
      <w:pPr>
        <w:shd w:val="clear" w:color="auto" w:fill="FFFFFF"/>
        <w:spacing w:after="135" w:line="270" w:lineRule="atLeast"/>
        <w:ind w:firstLine="375"/>
        <w:jc w:val="both"/>
        <w:rPr>
          <w:rFonts w:ascii="Garamond" w:hAnsi="Garamond"/>
          <w:color w:val="333333"/>
          <w:lang w:val="sr-Cyrl-CS" w:eastAsia="sr-Latn-CS"/>
        </w:rPr>
      </w:pPr>
      <w:r w:rsidRPr="00EE0878">
        <w:rPr>
          <w:rFonts w:ascii="Garamond" w:hAnsi="Garamond"/>
          <w:color w:val="333333"/>
          <w:lang w:eastAsia="sr-Latn-CS"/>
        </w:rPr>
        <w:t>Будући да су родитељи у највећој мери упућени на сарадњу са наставницима и са њима имају најучесталије контакте, важан задатак наставника је да креирају такву атмосферу у којој ће родитељи бити подстакнути да се укључују на различите начине и да доприносе животу учионице/школе без страха да ће то бити протумачено као мешање улога, тј. мешање у професионалну улогу наставника. Унапређивање компетенција родитеља за педагошко деловање и пружање подршке ученицима Школа организује кроз следеће облике рада:</w:t>
      </w:r>
    </w:p>
    <w:p w14:paraId="27A89EC1" w14:textId="77777777" w:rsidR="0045726D" w:rsidRPr="00EE0878" w:rsidRDefault="0045726D" w:rsidP="00B90020">
      <w:pPr>
        <w:numPr>
          <w:ilvl w:val="0"/>
          <w:numId w:val="78"/>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едукација кроз организовање мини предавања на родитељским састанцима,</w:t>
      </w:r>
    </w:p>
    <w:p w14:paraId="0ADF24C3" w14:textId="77777777" w:rsidR="0045726D" w:rsidRPr="00EE0878" w:rsidRDefault="0045726D" w:rsidP="00B90020">
      <w:pPr>
        <w:numPr>
          <w:ilvl w:val="0"/>
          <w:numId w:val="78"/>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организовање трибина и радионица за заинтересоване родитеље,</w:t>
      </w:r>
    </w:p>
    <w:p w14:paraId="2D920DBB" w14:textId="77777777" w:rsidR="0045726D" w:rsidRPr="00EE0878" w:rsidRDefault="0045726D" w:rsidP="00B90020">
      <w:pPr>
        <w:numPr>
          <w:ilvl w:val="0"/>
          <w:numId w:val="78"/>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формирање Клуба родитеља,</w:t>
      </w:r>
    </w:p>
    <w:p w14:paraId="57257DF2" w14:textId="77777777" w:rsidR="0045726D" w:rsidRPr="00EE0878" w:rsidRDefault="0045726D" w:rsidP="00B90020">
      <w:pPr>
        <w:numPr>
          <w:ilvl w:val="0"/>
          <w:numId w:val="78"/>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израда Водича за родитеље (публикованог на сајту Школе),</w:t>
      </w:r>
    </w:p>
    <w:p w14:paraId="545DA3E6" w14:textId="77777777" w:rsidR="0045726D" w:rsidRPr="00EE0878" w:rsidRDefault="0045726D" w:rsidP="00B90020">
      <w:pPr>
        <w:numPr>
          <w:ilvl w:val="0"/>
          <w:numId w:val="78"/>
        </w:numPr>
        <w:shd w:val="clear" w:color="auto" w:fill="FFFFFF"/>
        <w:spacing w:before="100" w:beforeAutospacing="1" w:after="100" w:afterAutospacing="1" w:line="270" w:lineRule="atLeast"/>
        <w:rPr>
          <w:rFonts w:ascii="Garamond" w:hAnsi="Garamond"/>
          <w:color w:val="333333"/>
          <w:lang w:eastAsia="sr-Latn-CS"/>
        </w:rPr>
      </w:pPr>
      <w:r w:rsidRPr="00EE0878">
        <w:rPr>
          <w:rFonts w:ascii="Garamond" w:hAnsi="Garamond"/>
          <w:color w:val="333333"/>
          <w:lang w:eastAsia="sr-Latn-CS"/>
        </w:rPr>
        <w:t>ангажовање родитеља као едукатора других родитеља о проблемима који су релевантни за родитељску популацију, а за које су поједини родитељи стручни.</w:t>
      </w:r>
    </w:p>
    <w:p w14:paraId="2765997B" w14:textId="77777777" w:rsidR="0045726D" w:rsidRPr="00EE0878" w:rsidRDefault="0045726D" w:rsidP="0045726D">
      <w:pPr>
        <w:shd w:val="clear" w:color="auto" w:fill="FFFFFF"/>
        <w:spacing w:after="135" w:line="270" w:lineRule="atLeast"/>
        <w:rPr>
          <w:rFonts w:ascii="Garamond" w:hAnsi="Garamond"/>
          <w:color w:val="333333"/>
          <w:lang w:eastAsia="sr-Latn-CS"/>
        </w:rPr>
      </w:pPr>
    </w:p>
    <w:p w14:paraId="7FBDBEE0" w14:textId="77777777" w:rsidR="0045726D" w:rsidRPr="00EE0878" w:rsidRDefault="0045726D" w:rsidP="0045726D">
      <w:pPr>
        <w:shd w:val="clear" w:color="auto" w:fill="FFFFFF"/>
        <w:spacing w:after="135" w:line="270" w:lineRule="atLeast"/>
        <w:rPr>
          <w:rFonts w:ascii="Garamond" w:hAnsi="Garamond"/>
          <w:color w:val="333333"/>
          <w:lang w:eastAsia="sr-Latn-CS"/>
        </w:rPr>
      </w:pPr>
      <w:r w:rsidRPr="00EE0878">
        <w:rPr>
          <w:rFonts w:ascii="Garamond" w:hAnsi="Garamond"/>
          <w:b/>
          <w:bCs/>
          <w:color w:val="333333"/>
          <w:lang w:eastAsia="sr-Latn-CS"/>
        </w:rPr>
        <w:t>НАЧИН И ПОСТУПАК ОСТВАРИВАЊА</w:t>
      </w:r>
      <w:r w:rsidRPr="00EE0878">
        <w:rPr>
          <w:rFonts w:ascii="Garamond" w:hAnsi="Garamond"/>
          <w:b/>
          <w:bCs/>
          <w:color w:val="333333"/>
          <w:lang w:val="sr-Cyrl-CS" w:eastAsia="sr-Latn-CS"/>
        </w:rPr>
        <w:t xml:space="preserve"> ПРОГРАМА</w:t>
      </w:r>
      <w:r w:rsidRPr="00EE0878">
        <w:rPr>
          <w:rFonts w:ascii="Garamond" w:hAnsi="Garamond"/>
          <w:b/>
          <w:bCs/>
          <w:color w:val="333333"/>
          <w:lang w:eastAsia="sr-Latn-CS"/>
        </w:rPr>
        <w:t>:</w:t>
      </w:r>
    </w:p>
    <w:p w14:paraId="2D50843F" w14:textId="77777777" w:rsidR="0045726D" w:rsidRPr="00EE0878" w:rsidRDefault="0045726D" w:rsidP="0045726D">
      <w:pPr>
        <w:shd w:val="clear" w:color="auto" w:fill="FFFFFF"/>
        <w:spacing w:after="135" w:line="270" w:lineRule="atLeast"/>
        <w:rPr>
          <w:rFonts w:ascii="Garamond" w:hAnsi="Garamond"/>
          <w:color w:val="333333"/>
          <w:lang w:eastAsia="sr-Latn-CS"/>
        </w:rPr>
      </w:pPr>
    </w:p>
    <w:p w14:paraId="04EE3BE2" w14:textId="77777777" w:rsidR="0045726D" w:rsidRPr="00EE0878" w:rsidRDefault="0045726D" w:rsidP="0045726D">
      <w:pPr>
        <w:shd w:val="clear" w:color="auto" w:fill="FFFFFF"/>
        <w:spacing w:after="135" w:line="270" w:lineRule="atLeast"/>
        <w:jc w:val="both"/>
        <w:rPr>
          <w:rFonts w:ascii="Garamond" w:hAnsi="Garamond"/>
          <w:color w:val="333333"/>
          <w:lang w:val="sr-Cyrl-CS" w:eastAsia="sr-Latn-CS"/>
        </w:rPr>
      </w:pPr>
      <w:r w:rsidRPr="00EE0878">
        <w:rPr>
          <w:rFonts w:ascii="Garamond" w:hAnsi="Garamond"/>
          <w:color w:val="333333"/>
          <w:lang w:eastAsia="sr-Latn-CS"/>
        </w:rPr>
        <w:t xml:space="preserve">Сарадња са породицомодвија се </w:t>
      </w:r>
      <w:r w:rsidRPr="00EE0878">
        <w:rPr>
          <w:rFonts w:ascii="Garamond" w:hAnsi="Garamond"/>
          <w:color w:val="333333"/>
          <w:lang w:val="sr-Cyrl-CS" w:eastAsia="sr-Latn-CS"/>
        </w:rPr>
        <w:t xml:space="preserve">одвија </w:t>
      </w:r>
      <w:r w:rsidRPr="00EE0878">
        <w:rPr>
          <w:rFonts w:ascii="Garamond" w:hAnsi="Garamond"/>
          <w:color w:val="333333"/>
          <w:lang w:eastAsia="sr-Latn-CS"/>
        </w:rPr>
        <w:t>плански и систематски током целе године и подразумева укључивање</w:t>
      </w:r>
      <w:r w:rsidRPr="00EE0878">
        <w:rPr>
          <w:rFonts w:ascii="Garamond" w:hAnsi="Garamond"/>
          <w:color w:val="333333"/>
          <w:lang w:val="sr-Cyrl-CS" w:eastAsia="sr-Latn-CS"/>
        </w:rPr>
        <w:t xml:space="preserve"> </w:t>
      </w:r>
      <w:r w:rsidRPr="00EE0878">
        <w:rPr>
          <w:rFonts w:ascii="Garamond" w:hAnsi="Garamond"/>
          <w:color w:val="333333"/>
          <w:lang w:eastAsia="sr-Latn-CS"/>
        </w:rPr>
        <w:t>породице у планирање,</w:t>
      </w:r>
      <w:r w:rsidRPr="00EE0878">
        <w:rPr>
          <w:rFonts w:ascii="Garamond" w:hAnsi="Garamond"/>
          <w:color w:val="333333"/>
          <w:lang w:val="sr-Cyrl-CS" w:eastAsia="sr-Latn-CS"/>
        </w:rPr>
        <w:t xml:space="preserve"> </w:t>
      </w:r>
      <w:r w:rsidRPr="00EE0878">
        <w:rPr>
          <w:rFonts w:ascii="Garamond" w:hAnsi="Garamond"/>
          <w:color w:val="333333"/>
          <w:lang w:eastAsia="sr-Latn-CS"/>
        </w:rPr>
        <w:t>реализацију</w:t>
      </w:r>
      <w:r w:rsidRPr="00EE0878">
        <w:rPr>
          <w:rFonts w:ascii="Garamond" w:hAnsi="Garamond"/>
          <w:color w:val="333333"/>
          <w:lang w:val="sr-Cyrl-CS" w:eastAsia="sr-Latn-CS"/>
        </w:rPr>
        <w:t xml:space="preserve"> </w:t>
      </w:r>
      <w:r w:rsidRPr="00EE0878">
        <w:rPr>
          <w:rFonts w:ascii="Garamond" w:hAnsi="Garamond"/>
          <w:color w:val="333333"/>
          <w:lang w:eastAsia="sr-Latn-CS"/>
        </w:rPr>
        <w:t>и евaлуацију</w:t>
      </w:r>
      <w:r w:rsidRPr="00EE0878">
        <w:rPr>
          <w:rFonts w:ascii="Garamond" w:hAnsi="Garamond"/>
          <w:color w:val="333333"/>
          <w:lang w:val="sr-Cyrl-CS" w:eastAsia="sr-Latn-CS"/>
        </w:rPr>
        <w:t xml:space="preserve"> </w:t>
      </w:r>
      <w:r w:rsidRPr="00EE0878">
        <w:rPr>
          <w:rFonts w:ascii="Garamond" w:hAnsi="Garamond"/>
          <w:color w:val="333333"/>
          <w:lang w:eastAsia="sr-Latn-CS"/>
        </w:rPr>
        <w:t>те сарадње. Активности у оквиру сарадње са породицом реализују се на основу Развојног плана Школе и Годишњег плана Школе и то кроз:</w:t>
      </w:r>
    </w:p>
    <w:p w14:paraId="427BFC28"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рада Савета родитеља</w:t>
      </w:r>
      <w:r w:rsidRPr="00EE0878">
        <w:rPr>
          <w:rFonts w:ascii="Garamond" w:hAnsi="Garamond"/>
          <w:u w:val="none"/>
          <w:lang w:val="sr-Cyrl-CS" w:eastAsia="sr-Latn-CS"/>
        </w:rPr>
        <w:t>,</w:t>
      </w:r>
    </w:p>
    <w:p w14:paraId="29856712"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val="sr-Cyrl-CS" w:eastAsia="sr-Latn-CS"/>
        </w:rPr>
        <w:t>план р</w:t>
      </w:r>
      <w:r w:rsidRPr="00EE0878">
        <w:rPr>
          <w:rFonts w:ascii="Garamond" w:hAnsi="Garamond"/>
          <w:u w:val="none"/>
          <w:lang w:eastAsia="sr-Latn-CS"/>
        </w:rPr>
        <w:t>ада директора школе</w:t>
      </w:r>
      <w:r w:rsidRPr="00EE0878">
        <w:rPr>
          <w:rFonts w:ascii="Garamond" w:hAnsi="Garamond"/>
          <w:u w:val="none"/>
          <w:lang w:val="sr-Cyrl-CS" w:eastAsia="sr-Latn-CS"/>
        </w:rPr>
        <w:t>,</w:t>
      </w:r>
    </w:p>
    <w:p w14:paraId="7DCFDD86"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рада стручних сарадника</w:t>
      </w:r>
      <w:r w:rsidRPr="00EE0878">
        <w:rPr>
          <w:rFonts w:ascii="Garamond" w:hAnsi="Garamond"/>
          <w:u w:val="none"/>
          <w:lang w:val="sr-Cyrl-CS" w:eastAsia="sr-Latn-CS"/>
        </w:rPr>
        <w:t>,</w:t>
      </w:r>
    </w:p>
    <w:p w14:paraId="2A726287"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за заштиту ученика од насиља, злостављања и занемаривања</w:t>
      </w:r>
      <w:r w:rsidRPr="00EE0878">
        <w:rPr>
          <w:rFonts w:ascii="Garamond" w:hAnsi="Garamond"/>
          <w:u w:val="none"/>
          <w:lang w:val="sr-Cyrl-CS" w:eastAsia="sr-Latn-CS"/>
        </w:rPr>
        <w:t>,</w:t>
      </w:r>
    </w:p>
    <w:p w14:paraId="013AB0D6"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планове рада стручних већа</w:t>
      </w:r>
      <w:r w:rsidRPr="00EE0878">
        <w:rPr>
          <w:rFonts w:ascii="Garamond" w:hAnsi="Garamond"/>
          <w:u w:val="none"/>
          <w:lang w:val="sr-Cyrl-CS" w:eastAsia="sr-Latn-CS"/>
        </w:rPr>
        <w:t>,</w:t>
      </w:r>
    </w:p>
    <w:p w14:paraId="439EA269"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планове одељењских већа</w:t>
      </w:r>
      <w:r w:rsidRPr="00EE0878">
        <w:rPr>
          <w:rFonts w:ascii="Garamond" w:hAnsi="Garamond"/>
          <w:u w:val="none"/>
          <w:lang w:val="sr-Cyrl-CS" w:eastAsia="sr-Latn-CS"/>
        </w:rPr>
        <w:t>,</w:t>
      </w:r>
    </w:p>
    <w:p w14:paraId="37C9777A"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планове одељењских старешина</w:t>
      </w:r>
      <w:r w:rsidRPr="00EE0878">
        <w:rPr>
          <w:rFonts w:ascii="Garamond" w:hAnsi="Garamond"/>
          <w:u w:val="none"/>
          <w:lang w:val="sr-Cyrl-CS" w:eastAsia="sr-Latn-CS"/>
        </w:rPr>
        <w:t>,</w:t>
      </w:r>
    </w:p>
    <w:p w14:paraId="46F966C0"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рада секција</w:t>
      </w:r>
      <w:r w:rsidRPr="00EE0878">
        <w:rPr>
          <w:rFonts w:ascii="Garamond" w:hAnsi="Garamond"/>
          <w:u w:val="none"/>
          <w:lang w:val="sr-Cyrl-CS" w:eastAsia="sr-Latn-CS"/>
        </w:rPr>
        <w:t>,</w:t>
      </w:r>
    </w:p>
    <w:p w14:paraId="68E7AF03" w14:textId="4C736039"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професионалне ор</w:t>
      </w:r>
      <w:r w:rsidR="00715562" w:rsidRPr="00EE0878">
        <w:rPr>
          <w:rFonts w:ascii="Garamond" w:hAnsi="Garamond"/>
          <w:u w:val="none"/>
          <w:lang w:val="sr-Cyrl-RS" w:eastAsia="sr-Latn-CS"/>
        </w:rPr>
        <w:t>и</w:t>
      </w:r>
      <w:r w:rsidRPr="00EE0878">
        <w:rPr>
          <w:rFonts w:ascii="Garamond" w:hAnsi="Garamond"/>
          <w:u w:val="none"/>
          <w:lang w:eastAsia="sr-Latn-CS"/>
        </w:rPr>
        <w:t>јентације</w:t>
      </w:r>
      <w:r w:rsidRPr="00EE0878">
        <w:rPr>
          <w:rFonts w:ascii="Garamond" w:hAnsi="Garamond"/>
          <w:u w:val="none"/>
          <w:lang w:val="sr-Cyrl-CS" w:eastAsia="sr-Latn-CS"/>
        </w:rPr>
        <w:t>,</w:t>
      </w:r>
    </w:p>
    <w:p w14:paraId="1B31E913" w14:textId="77777777" w:rsidR="0045726D" w:rsidRPr="00EE0878" w:rsidRDefault="0045726D" w:rsidP="00B90020">
      <w:pPr>
        <w:pStyle w:val="NoSpacing"/>
        <w:numPr>
          <w:ilvl w:val="0"/>
          <w:numId w:val="78"/>
        </w:numPr>
        <w:rPr>
          <w:rFonts w:ascii="Garamond" w:hAnsi="Garamond"/>
          <w:u w:val="none"/>
          <w:lang w:eastAsia="sr-Latn-CS"/>
        </w:rPr>
      </w:pPr>
      <w:r w:rsidRPr="00EE0878">
        <w:rPr>
          <w:rFonts w:ascii="Garamond" w:hAnsi="Garamond"/>
          <w:u w:val="none"/>
          <w:lang w:eastAsia="sr-Latn-CS"/>
        </w:rPr>
        <w:t>план здравствене превенције</w:t>
      </w:r>
      <w:r w:rsidRPr="00EE0878">
        <w:rPr>
          <w:rFonts w:ascii="Garamond" w:hAnsi="Garamond"/>
          <w:u w:val="none"/>
          <w:lang w:val="sr-Cyrl-CS" w:eastAsia="sr-Latn-CS"/>
        </w:rPr>
        <w:t>.</w:t>
      </w:r>
    </w:p>
    <w:p w14:paraId="64C72F5A" w14:textId="77777777" w:rsidR="00761504" w:rsidRPr="00EE0878" w:rsidRDefault="00761504" w:rsidP="009A3B5A">
      <w:pPr>
        <w:rPr>
          <w:rFonts w:ascii="Garamond" w:hAnsi="Garamond"/>
          <w:b/>
          <w:sz w:val="28"/>
          <w:szCs w:val="28"/>
          <w:lang w:val="sr-Cyrl-CS"/>
        </w:rPr>
      </w:pPr>
    </w:p>
    <w:p w14:paraId="48708B67" w14:textId="77777777" w:rsidR="00CA7AF5" w:rsidRPr="00EE0878" w:rsidRDefault="00CA7AF5" w:rsidP="009A3B5A">
      <w:pPr>
        <w:rPr>
          <w:rFonts w:ascii="Garamond" w:hAnsi="Garamond"/>
          <w:b/>
          <w:sz w:val="28"/>
          <w:szCs w:val="28"/>
          <w:lang w:val="sr-Cyrl-CS"/>
        </w:rPr>
      </w:pPr>
    </w:p>
    <w:p w14:paraId="20A0C3FD" w14:textId="067803FB" w:rsidR="00C5223D" w:rsidRPr="00EE0878" w:rsidRDefault="00C5223D" w:rsidP="00A24D84">
      <w:pPr>
        <w:pStyle w:val="Heading3"/>
        <w:rPr>
          <w:rFonts w:ascii="Garamond" w:hAnsi="Garamond"/>
          <w:lang w:val="sr-Cyrl-CS"/>
        </w:rPr>
      </w:pPr>
      <w:r w:rsidRPr="00EE0878">
        <w:rPr>
          <w:rFonts w:ascii="Garamond" w:hAnsi="Garamond"/>
          <w:lang w:val="sr-Cyrl-CS"/>
        </w:rPr>
        <w:t>6.13</w:t>
      </w:r>
      <w:r w:rsidRPr="00EE0878">
        <w:rPr>
          <w:rFonts w:ascii="Garamond" w:hAnsi="Garamond"/>
        </w:rPr>
        <w:t>.</w:t>
      </w:r>
      <w:r w:rsidRPr="00EE0878">
        <w:rPr>
          <w:rFonts w:ascii="Garamond" w:hAnsi="Garamond"/>
          <w:lang w:val="sr-Cyrl-CS"/>
        </w:rPr>
        <w:t xml:space="preserve"> ПРОГРАМ ПРИЛАГОЂАВАЊА НА ШКОЛСКУ СРЕДИНУ</w:t>
      </w:r>
    </w:p>
    <w:p w14:paraId="528B8505" w14:textId="77777777" w:rsidR="00C5223D" w:rsidRPr="00EE0878" w:rsidRDefault="00C5223D" w:rsidP="00C5223D">
      <w:pPr>
        <w:rPr>
          <w:rFonts w:ascii="Garamond" w:hAnsi="Garamond"/>
          <w:lang w:val="sr-Cyrl-CS"/>
        </w:rPr>
      </w:pPr>
    </w:p>
    <w:p w14:paraId="4D7AEEED" w14:textId="77777777" w:rsidR="00C5223D" w:rsidRPr="00EE0878" w:rsidRDefault="00C5223D" w:rsidP="00C5223D">
      <w:pPr>
        <w:rPr>
          <w:rFonts w:ascii="Garamond" w:hAnsi="Garamond"/>
          <w:sz w:val="24"/>
          <w:szCs w:val="24"/>
          <w:lang w:val="sr-Cyrl-CS"/>
        </w:rPr>
      </w:pPr>
      <w:r w:rsidRPr="00EE0878">
        <w:rPr>
          <w:rFonts w:ascii="Garamond" w:hAnsi="Garamond"/>
          <w:lang w:val="sr-Cyrl-CS"/>
        </w:rPr>
        <w:tab/>
      </w:r>
      <w:r w:rsidRPr="00EE0878">
        <w:rPr>
          <w:rFonts w:ascii="Garamond" w:hAnsi="Garamond"/>
          <w:sz w:val="24"/>
          <w:szCs w:val="24"/>
          <w:lang w:val="sr-Cyrl-CS"/>
        </w:rPr>
        <w:t>Програм прилагођавања на нову школску средину садржи два дела : Први део је намењен ученицима који на почетку школске године или у току године долазе у нашу школу из других  школа. Други део намењен је наставницима којима је потребно прилагођавање на нову школску средину.</w:t>
      </w:r>
    </w:p>
    <w:p w14:paraId="002CD956" w14:textId="77777777" w:rsidR="00E329ED" w:rsidRPr="00EE0878" w:rsidRDefault="00E329ED" w:rsidP="00C5223D">
      <w:pPr>
        <w:rPr>
          <w:rFonts w:ascii="Garamond" w:hAnsi="Garamond"/>
          <w:sz w:val="24"/>
          <w:szCs w:val="24"/>
          <w:lang w:val="sr-Cyrl-CS"/>
        </w:rPr>
      </w:pPr>
    </w:p>
    <w:p w14:paraId="539A668C" w14:textId="77777777" w:rsidR="00C5223D" w:rsidRPr="00EE0878" w:rsidRDefault="00C5223D" w:rsidP="00C5223D">
      <w:pPr>
        <w:rPr>
          <w:rFonts w:ascii="Garamond" w:hAnsi="Garamond"/>
          <w:lang w:val="sr-Cyrl-CS"/>
        </w:rPr>
      </w:pPr>
    </w:p>
    <w:p w14:paraId="655CEC70" w14:textId="77777777" w:rsidR="00C5223D" w:rsidRPr="00EE0878" w:rsidRDefault="00C5223D" w:rsidP="00C5223D">
      <w:pPr>
        <w:rPr>
          <w:rFonts w:ascii="Garamond" w:hAnsi="Garamond"/>
          <w:b/>
          <w:lang w:val="sr-Cyrl-CS"/>
        </w:rPr>
      </w:pPr>
      <w:r w:rsidRPr="00EE0878">
        <w:rPr>
          <w:rFonts w:ascii="Garamond" w:hAnsi="Garamond"/>
          <w:b/>
          <w:lang w:val="sr-Cyrl-CS"/>
        </w:rPr>
        <w:t>Програм намењен ученицима</w:t>
      </w:r>
    </w:p>
    <w:p w14:paraId="38E77C46" w14:textId="77777777" w:rsidR="00E329ED" w:rsidRPr="00EE0878" w:rsidRDefault="00E329ED" w:rsidP="00C5223D">
      <w:pPr>
        <w:rPr>
          <w:rFonts w:ascii="Garamond" w:hAnsi="Garamond"/>
          <w:lang w:val="sr-Cyrl-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1994"/>
        <w:gridCol w:w="3173"/>
      </w:tblGrid>
      <w:tr w:rsidR="00C5223D" w:rsidRPr="00EE0878" w14:paraId="300EC968" w14:textId="77777777" w:rsidTr="00E329ED">
        <w:trPr>
          <w:trHeight w:val="250"/>
        </w:trPr>
        <w:tc>
          <w:tcPr>
            <w:tcW w:w="4614" w:type="dxa"/>
          </w:tcPr>
          <w:p w14:paraId="23975F60" w14:textId="77777777" w:rsidR="00C5223D" w:rsidRPr="00EE0878" w:rsidRDefault="00C5223D" w:rsidP="0032588A">
            <w:pPr>
              <w:rPr>
                <w:rFonts w:ascii="Garamond" w:hAnsi="Garamond"/>
                <w:b/>
                <w:lang w:val="sr-Cyrl-CS"/>
              </w:rPr>
            </w:pPr>
            <w:r w:rsidRPr="00EE0878">
              <w:rPr>
                <w:rFonts w:ascii="Garamond" w:hAnsi="Garamond"/>
                <w:b/>
                <w:lang w:val="sr-Cyrl-CS"/>
              </w:rPr>
              <w:t>Активност</w:t>
            </w:r>
          </w:p>
        </w:tc>
        <w:tc>
          <w:tcPr>
            <w:tcW w:w="1994" w:type="dxa"/>
          </w:tcPr>
          <w:p w14:paraId="0132A678" w14:textId="77777777" w:rsidR="00C5223D" w:rsidRPr="00EE0878" w:rsidRDefault="00C5223D" w:rsidP="0032588A">
            <w:pPr>
              <w:rPr>
                <w:rFonts w:ascii="Garamond" w:hAnsi="Garamond"/>
                <w:b/>
                <w:lang w:val="sr-Cyrl-CS"/>
              </w:rPr>
            </w:pPr>
            <w:r w:rsidRPr="00EE0878">
              <w:rPr>
                <w:rFonts w:ascii="Garamond" w:hAnsi="Garamond"/>
                <w:b/>
                <w:lang w:val="sr-Cyrl-CS"/>
              </w:rPr>
              <w:t>Носилац</w:t>
            </w:r>
          </w:p>
        </w:tc>
        <w:tc>
          <w:tcPr>
            <w:tcW w:w="3173" w:type="dxa"/>
          </w:tcPr>
          <w:p w14:paraId="0F28ECBD" w14:textId="77777777" w:rsidR="00C5223D" w:rsidRPr="00EE0878" w:rsidRDefault="00C5223D" w:rsidP="0032588A">
            <w:pPr>
              <w:rPr>
                <w:rFonts w:ascii="Garamond" w:hAnsi="Garamond"/>
                <w:b/>
                <w:lang w:val="sr-Cyrl-CS"/>
              </w:rPr>
            </w:pPr>
            <w:r w:rsidRPr="00EE0878">
              <w:rPr>
                <w:rFonts w:ascii="Garamond" w:hAnsi="Garamond"/>
                <w:b/>
                <w:lang w:val="sr-Cyrl-CS"/>
              </w:rPr>
              <w:t>Време</w:t>
            </w:r>
          </w:p>
        </w:tc>
      </w:tr>
      <w:tr w:rsidR="00C5223D" w:rsidRPr="00EE0878" w14:paraId="278F2441" w14:textId="77777777" w:rsidTr="00E329ED">
        <w:trPr>
          <w:trHeight w:val="250"/>
        </w:trPr>
        <w:tc>
          <w:tcPr>
            <w:tcW w:w="4614" w:type="dxa"/>
          </w:tcPr>
          <w:p w14:paraId="42516958"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1. Упознавање ученика и родитеља са директором школе и стручном службом</w:t>
            </w:r>
          </w:p>
        </w:tc>
        <w:tc>
          <w:tcPr>
            <w:tcW w:w="1994" w:type="dxa"/>
          </w:tcPr>
          <w:p w14:paraId="48432CE6"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директор школе</w:t>
            </w:r>
          </w:p>
        </w:tc>
        <w:tc>
          <w:tcPr>
            <w:tcW w:w="3173" w:type="dxa"/>
          </w:tcPr>
          <w:p w14:paraId="541E4021"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први дан доласка</w:t>
            </w:r>
          </w:p>
        </w:tc>
      </w:tr>
      <w:tr w:rsidR="00C5223D" w:rsidRPr="00EE0878" w14:paraId="2F318512" w14:textId="77777777" w:rsidTr="00E329ED">
        <w:trPr>
          <w:trHeight w:val="250"/>
        </w:trPr>
        <w:tc>
          <w:tcPr>
            <w:tcW w:w="4614" w:type="dxa"/>
          </w:tcPr>
          <w:p w14:paraId="396EAB87"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2. Разговор са стручном службом – сакупљање информација о детету и предходном школовању</w:t>
            </w:r>
          </w:p>
        </w:tc>
        <w:tc>
          <w:tcPr>
            <w:tcW w:w="1994" w:type="dxa"/>
          </w:tcPr>
          <w:p w14:paraId="65B732AE"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стручна служба школе</w:t>
            </w:r>
          </w:p>
        </w:tc>
        <w:tc>
          <w:tcPr>
            <w:tcW w:w="3173" w:type="dxa"/>
          </w:tcPr>
          <w:p w14:paraId="402038D8"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први дан доласка</w:t>
            </w:r>
          </w:p>
        </w:tc>
      </w:tr>
      <w:tr w:rsidR="00C5223D" w:rsidRPr="00EE0878" w14:paraId="4FFCB6D8" w14:textId="77777777" w:rsidTr="00E329ED">
        <w:trPr>
          <w:trHeight w:val="250"/>
        </w:trPr>
        <w:tc>
          <w:tcPr>
            <w:tcW w:w="4614" w:type="dxa"/>
          </w:tcPr>
          <w:p w14:paraId="19CACBC6"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3. Упознавање ученика и родитеља са одељенским старешином</w:t>
            </w:r>
          </w:p>
        </w:tc>
        <w:tc>
          <w:tcPr>
            <w:tcW w:w="1994" w:type="dxa"/>
          </w:tcPr>
          <w:p w14:paraId="13F8224E"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одељенски старешина</w:t>
            </w:r>
          </w:p>
        </w:tc>
        <w:tc>
          <w:tcPr>
            <w:tcW w:w="3173" w:type="dxa"/>
          </w:tcPr>
          <w:p w14:paraId="3148C6BB"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xml:space="preserve">први могући дан након доласка </w:t>
            </w:r>
          </w:p>
        </w:tc>
      </w:tr>
      <w:tr w:rsidR="00C5223D" w:rsidRPr="00EE0878" w14:paraId="6401886F" w14:textId="77777777" w:rsidTr="00E329ED">
        <w:trPr>
          <w:trHeight w:val="250"/>
        </w:trPr>
        <w:tc>
          <w:tcPr>
            <w:tcW w:w="4614" w:type="dxa"/>
          </w:tcPr>
          <w:p w14:paraId="2CFF5E2D"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4. Упознавање ученика и родитеља са школским простором, дневним и недељним ритмом рада школе и општим информацијама о раду школе</w:t>
            </w:r>
          </w:p>
        </w:tc>
        <w:tc>
          <w:tcPr>
            <w:tcW w:w="1994" w:type="dxa"/>
          </w:tcPr>
          <w:p w14:paraId="5BCCB8CA"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одељенски старешина</w:t>
            </w:r>
          </w:p>
        </w:tc>
        <w:tc>
          <w:tcPr>
            <w:tcW w:w="3173" w:type="dxa"/>
          </w:tcPr>
          <w:p w14:paraId="57DA126B"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у току прве недеље</w:t>
            </w:r>
          </w:p>
        </w:tc>
      </w:tr>
      <w:tr w:rsidR="00C5223D" w:rsidRPr="00EE0878" w14:paraId="6E728FF6" w14:textId="77777777" w:rsidTr="00E329ED">
        <w:trPr>
          <w:trHeight w:val="250"/>
        </w:trPr>
        <w:tc>
          <w:tcPr>
            <w:tcW w:w="4614" w:type="dxa"/>
          </w:tcPr>
          <w:p w14:paraId="29DBE3F1"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xml:space="preserve">5. Пружање помоћи у обезбеђивању уџбеника </w:t>
            </w:r>
          </w:p>
        </w:tc>
        <w:tc>
          <w:tcPr>
            <w:tcW w:w="1994" w:type="dxa"/>
          </w:tcPr>
          <w:p w14:paraId="73C45151"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директор и ОС</w:t>
            </w:r>
          </w:p>
        </w:tc>
        <w:tc>
          <w:tcPr>
            <w:tcW w:w="3173" w:type="dxa"/>
          </w:tcPr>
          <w:p w14:paraId="4D70762E"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у току прве недеље</w:t>
            </w:r>
          </w:p>
        </w:tc>
      </w:tr>
      <w:tr w:rsidR="00C5223D" w:rsidRPr="00EE0878" w14:paraId="7C025699" w14:textId="77777777" w:rsidTr="00E329ED">
        <w:trPr>
          <w:trHeight w:val="250"/>
        </w:trPr>
        <w:tc>
          <w:tcPr>
            <w:tcW w:w="4614" w:type="dxa"/>
          </w:tcPr>
          <w:p w14:paraId="3C09B49F"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6. Пружање помоћи у адаптацији на ново одељење</w:t>
            </w:r>
          </w:p>
        </w:tc>
        <w:tc>
          <w:tcPr>
            <w:tcW w:w="1994" w:type="dxa"/>
          </w:tcPr>
          <w:p w14:paraId="5B631319"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одабрани ученици одељења</w:t>
            </w:r>
          </w:p>
        </w:tc>
        <w:tc>
          <w:tcPr>
            <w:tcW w:w="3173" w:type="dxa"/>
          </w:tcPr>
          <w:p w14:paraId="02E09009"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у току првог месеца и даље по потреби</w:t>
            </w:r>
          </w:p>
        </w:tc>
      </w:tr>
      <w:tr w:rsidR="00C5223D" w:rsidRPr="00EE0878" w14:paraId="3E255533" w14:textId="77777777" w:rsidTr="00E329ED">
        <w:trPr>
          <w:trHeight w:val="250"/>
        </w:trPr>
        <w:tc>
          <w:tcPr>
            <w:tcW w:w="4614" w:type="dxa"/>
          </w:tcPr>
          <w:p w14:paraId="00C127AB"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7. Праћење прилагођавања у сарадњи са родитељима</w:t>
            </w:r>
          </w:p>
        </w:tc>
        <w:tc>
          <w:tcPr>
            <w:tcW w:w="1994" w:type="dxa"/>
          </w:tcPr>
          <w:p w14:paraId="0D1B8DE3"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ОС, СС, родитељи</w:t>
            </w:r>
          </w:p>
        </w:tc>
        <w:tc>
          <w:tcPr>
            <w:tcW w:w="3173" w:type="dxa"/>
          </w:tcPr>
          <w:p w14:paraId="751EEADF"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током године</w:t>
            </w:r>
          </w:p>
        </w:tc>
      </w:tr>
    </w:tbl>
    <w:p w14:paraId="39426237" w14:textId="77777777" w:rsidR="00C5223D" w:rsidRPr="00EE0878" w:rsidRDefault="00C5223D" w:rsidP="00C5223D">
      <w:pPr>
        <w:rPr>
          <w:rFonts w:ascii="Garamond" w:hAnsi="Garamond"/>
          <w:b/>
          <w:lang w:val="sr-Cyrl-CS"/>
        </w:rPr>
      </w:pPr>
    </w:p>
    <w:p w14:paraId="198750A8" w14:textId="77777777" w:rsidR="003952CB" w:rsidRPr="00EE0878" w:rsidRDefault="003952CB" w:rsidP="00C5223D">
      <w:pPr>
        <w:rPr>
          <w:rFonts w:ascii="Garamond" w:hAnsi="Garamond"/>
          <w:b/>
          <w:lang w:val="sr-Cyrl-CS"/>
        </w:rPr>
      </w:pPr>
    </w:p>
    <w:p w14:paraId="772DF081" w14:textId="77777777" w:rsidR="003952CB" w:rsidRPr="00EE0878" w:rsidRDefault="003952CB" w:rsidP="00C5223D">
      <w:pPr>
        <w:rPr>
          <w:rFonts w:ascii="Garamond" w:hAnsi="Garamond"/>
          <w:b/>
          <w:lang w:val="sr-Cyrl-CS"/>
        </w:rPr>
      </w:pPr>
    </w:p>
    <w:p w14:paraId="38707CE6" w14:textId="77777777" w:rsidR="003952CB" w:rsidRPr="00EE0878" w:rsidRDefault="003952CB" w:rsidP="00C5223D">
      <w:pPr>
        <w:rPr>
          <w:rFonts w:ascii="Garamond" w:hAnsi="Garamond"/>
          <w:b/>
          <w:lang w:val="sr-Cyrl-CS"/>
        </w:rPr>
      </w:pPr>
    </w:p>
    <w:p w14:paraId="42BEA5E8" w14:textId="77777777" w:rsidR="00C5223D" w:rsidRPr="00EE0878" w:rsidRDefault="00C5223D" w:rsidP="00C5223D">
      <w:pPr>
        <w:rPr>
          <w:rFonts w:ascii="Garamond" w:hAnsi="Garamond"/>
          <w:b/>
          <w:lang w:val="sr-Cyrl-CS"/>
        </w:rPr>
      </w:pPr>
      <w:r w:rsidRPr="00EE0878">
        <w:rPr>
          <w:rFonts w:ascii="Garamond" w:hAnsi="Garamond"/>
          <w:b/>
          <w:lang w:val="sr-Cyrl-CS"/>
        </w:rPr>
        <w:t>Програм намењен наставницима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985"/>
        <w:gridCol w:w="3118"/>
      </w:tblGrid>
      <w:tr w:rsidR="00C5223D" w:rsidRPr="00EE0878" w14:paraId="0CE9357A" w14:textId="77777777" w:rsidTr="00E329ED">
        <w:trPr>
          <w:trHeight w:val="250"/>
        </w:trPr>
        <w:tc>
          <w:tcPr>
            <w:tcW w:w="4678" w:type="dxa"/>
          </w:tcPr>
          <w:p w14:paraId="26EF8B87" w14:textId="77777777" w:rsidR="00C5223D" w:rsidRPr="00EE0878" w:rsidRDefault="00C5223D" w:rsidP="0032588A">
            <w:pPr>
              <w:rPr>
                <w:rFonts w:ascii="Garamond" w:hAnsi="Garamond"/>
                <w:b/>
                <w:lang w:val="sr-Cyrl-CS"/>
              </w:rPr>
            </w:pPr>
            <w:r w:rsidRPr="00EE0878">
              <w:rPr>
                <w:rFonts w:ascii="Garamond" w:hAnsi="Garamond"/>
                <w:b/>
                <w:lang w:val="sr-Cyrl-CS"/>
              </w:rPr>
              <w:t>Активност</w:t>
            </w:r>
          </w:p>
        </w:tc>
        <w:tc>
          <w:tcPr>
            <w:tcW w:w="1985" w:type="dxa"/>
          </w:tcPr>
          <w:p w14:paraId="4EC87024" w14:textId="77777777" w:rsidR="00C5223D" w:rsidRPr="00EE0878" w:rsidRDefault="00C5223D" w:rsidP="0032588A">
            <w:pPr>
              <w:rPr>
                <w:rFonts w:ascii="Garamond" w:hAnsi="Garamond"/>
                <w:b/>
                <w:lang w:val="sr-Cyrl-CS"/>
              </w:rPr>
            </w:pPr>
            <w:r w:rsidRPr="00EE0878">
              <w:rPr>
                <w:rFonts w:ascii="Garamond" w:hAnsi="Garamond"/>
                <w:b/>
                <w:lang w:val="sr-Cyrl-CS"/>
              </w:rPr>
              <w:t>Носилац</w:t>
            </w:r>
          </w:p>
        </w:tc>
        <w:tc>
          <w:tcPr>
            <w:tcW w:w="3118" w:type="dxa"/>
          </w:tcPr>
          <w:p w14:paraId="7A82F475" w14:textId="77777777" w:rsidR="00C5223D" w:rsidRPr="00EE0878" w:rsidRDefault="00C5223D" w:rsidP="0032588A">
            <w:pPr>
              <w:rPr>
                <w:rFonts w:ascii="Garamond" w:hAnsi="Garamond"/>
                <w:b/>
                <w:lang w:val="sr-Cyrl-CS"/>
              </w:rPr>
            </w:pPr>
            <w:r w:rsidRPr="00EE0878">
              <w:rPr>
                <w:rFonts w:ascii="Garamond" w:hAnsi="Garamond"/>
                <w:b/>
                <w:lang w:val="sr-Cyrl-CS"/>
              </w:rPr>
              <w:t>Време</w:t>
            </w:r>
          </w:p>
        </w:tc>
      </w:tr>
      <w:tr w:rsidR="00C5223D" w:rsidRPr="00EE0878" w14:paraId="6C510FA3" w14:textId="77777777" w:rsidTr="00E329ED">
        <w:trPr>
          <w:trHeight w:val="250"/>
        </w:trPr>
        <w:tc>
          <w:tcPr>
            <w:tcW w:w="4678" w:type="dxa"/>
          </w:tcPr>
          <w:p w14:paraId="69B53E4B"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1. Упознавање наставника са директором школе, правником, стучном службом</w:t>
            </w:r>
          </w:p>
        </w:tc>
        <w:tc>
          <w:tcPr>
            <w:tcW w:w="1985" w:type="dxa"/>
          </w:tcPr>
          <w:p w14:paraId="6923AD31"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-директор</w:t>
            </w:r>
          </w:p>
        </w:tc>
        <w:tc>
          <w:tcPr>
            <w:tcW w:w="3118" w:type="dxa"/>
          </w:tcPr>
          <w:p w14:paraId="18B82ADD"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-први дан доласка</w:t>
            </w:r>
          </w:p>
        </w:tc>
      </w:tr>
      <w:tr w:rsidR="00C5223D" w:rsidRPr="00EE0878" w14:paraId="0412CEC6" w14:textId="77777777" w:rsidTr="00E329ED">
        <w:trPr>
          <w:trHeight w:val="250"/>
        </w:trPr>
        <w:tc>
          <w:tcPr>
            <w:tcW w:w="4678" w:type="dxa"/>
          </w:tcPr>
          <w:p w14:paraId="7CD1D89F"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2. Пружање инфомација о организацији рада школе, правима,одговорностима и задужењима на радном месту</w:t>
            </w:r>
          </w:p>
        </w:tc>
        <w:tc>
          <w:tcPr>
            <w:tcW w:w="1985" w:type="dxa"/>
          </w:tcPr>
          <w:p w14:paraId="1970481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-директор</w:t>
            </w:r>
          </w:p>
          <w:p w14:paraId="03899B35"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-правник</w:t>
            </w:r>
          </w:p>
        </w:tc>
        <w:tc>
          <w:tcPr>
            <w:tcW w:w="3118" w:type="dxa"/>
          </w:tcPr>
          <w:p w14:paraId="5113EA5D"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xml:space="preserve">-прва недеља </w:t>
            </w:r>
          </w:p>
        </w:tc>
      </w:tr>
      <w:tr w:rsidR="00C5223D" w:rsidRPr="00EE0878" w14:paraId="57D2F246" w14:textId="77777777" w:rsidTr="00E329ED">
        <w:trPr>
          <w:trHeight w:val="250"/>
        </w:trPr>
        <w:tc>
          <w:tcPr>
            <w:tcW w:w="4678" w:type="dxa"/>
          </w:tcPr>
          <w:p w14:paraId="6093455D"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3. Упознавање са школским простором, кабинетима и расположивим наставним средствима</w:t>
            </w:r>
          </w:p>
        </w:tc>
        <w:tc>
          <w:tcPr>
            <w:tcW w:w="1985" w:type="dxa"/>
          </w:tcPr>
          <w:p w14:paraId="0CD8ECE9"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-одабрани наставник</w:t>
            </w:r>
          </w:p>
          <w:p w14:paraId="79055E3D"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-стручна служба</w:t>
            </w:r>
          </w:p>
        </w:tc>
        <w:tc>
          <w:tcPr>
            <w:tcW w:w="3118" w:type="dxa"/>
          </w:tcPr>
          <w:p w14:paraId="5DFD41D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-прва недеља</w:t>
            </w:r>
          </w:p>
        </w:tc>
      </w:tr>
      <w:tr w:rsidR="00C5223D" w:rsidRPr="00EE0878" w14:paraId="5D748CA0" w14:textId="77777777" w:rsidTr="00E329ED">
        <w:trPr>
          <w:trHeight w:val="250"/>
        </w:trPr>
        <w:tc>
          <w:tcPr>
            <w:tcW w:w="4678" w:type="dxa"/>
          </w:tcPr>
          <w:p w14:paraId="52A5513A"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4. Упознавање са колективом</w:t>
            </w:r>
          </w:p>
        </w:tc>
        <w:tc>
          <w:tcPr>
            <w:tcW w:w="1985" w:type="dxa"/>
          </w:tcPr>
          <w:p w14:paraId="2B2A0A3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директор</w:t>
            </w:r>
          </w:p>
        </w:tc>
        <w:tc>
          <w:tcPr>
            <w:tcW w:w="3118" w:type="dxa"/>
          </w:tcPr>
          <w:p w14:paraId="06D5D7C4"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-први дан присутнима</w:t>
            </w:r>
          </w:p>
          <w:p w14:paraId="54C32523"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званично на наредном НВ</w:t>
            </w:r>
          </w:p>
        </w:tc>
      </w:tr>
      <w:tr w:rsidR="00C5223D" w:rsidRPr="00EE0878" w14:paraId="51109D72" w14:textId="77777777" w:rsidTr="00E329ED">
        <w:trPr>
          <w:trHeight w:val="250"/>
        </w:trPr>
        <w:tc>
          <w:tcPr>
            <w:tcW w:w="4678" w:type="dxa"/>
          </w:tcPr>
          <w:p w14:paraId="5B43B8F4"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5. Пружање подршке у раду наставника</w:t>
            </w:r>
          </w:p>
        </w:tc>
        <w:tc>
          <w:tcPr>
            <w:tcW w:w="1985" w:type="dxa"/>
          </w:tcPr>
          <w:p w14:paraId="501B58E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-стручна служба</w:t>
            </w:r>
          </w:p>
          <w:p w14:paraId="442DB3B0"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директор</w:t>
            </w:r>
          </w:p>
          <w:p w14:paraId="28533BC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-правник</w:t>
            </w:r>
          </w:p>
        </w:tc>
        <w:tc>
          <w:tcPr>
            <w:tcW w:w="3118" w:type="dxa"/>
          </w:tcPr>
          <w:p w14:paraId="1C284CA2" w14:textId="77777777" w:rsidR="00C5223D" w:rsidRPr="00EE0878" w:rsidRDefault="00C5223D" w:rsidP="0032588A">
            <w:pPr>
              <w:rPr>
                <w:rFonts w:ascii="Garamond" w:hAnsi="Garamond"/>
                <w:sz w:val="24"/>
                <w:szCs w:val="24"/>
                <w:lang w:val="sr-Cyrl-CS"/>
              </w:rPr>
            </w:pPr>
            <w:r w:rsidRPr="00EE0878">
              <w:rPr>
                <w:rFonts w:ascii="Garamond" w:hAnsi="Garamond"/>
                <w:sz w:val="24"/>
                <w:szCs w:val="24"/>
                <w:lang w:val="sr-Cyrl-CS"/>
              </w:rPr>
              <w:t>- континуирано</w:t>
            </w:r>
          </w:p>
        </w:tc>
      </w:tr>
    </w:tbl>
    <w:p w14:paraId="0574F9E8" w14:textId="77777777" w:rsidR="00C5223D" w:rsidRPr="00EE0878" w:rsidRDefault="00C5223D" w:rsidP="009A3B5A">
      <w:pPr>
        <w:rPr>
          <w:rFonts w:ascii="Garamond" w:hAnsi="Garamond"/>
          <w:b/>
          <w:sz w:val="28"/>
          <w:szCs w:val="28"/>
          <w:lang w:val="sr-Cyrl-RS"/>
        </w:rPr>
      </w:pPr>
    </w:p>
    <w:p w14:paraId="73A3E470" w14:textId="77777777" w:rsidR="00E329ED" w:rsidRPr="00EE0878" w:rsidRDefault="00E329ED" w:rsidP="009A3B5A">
      <w:pPr>
        <w:rPr>
          <w:rFonts w:ascii="Garamond" w:hAnsi="Garamond"/>
          <w:b/>
          <w:sz w:val="28"/>
          <w:szCs w:val="28"/>
          <w:lang w:val="sr-Cyrl-CS"/>
        </w:rPr>
      </w:pPr>
    </w:p>
    <w:p w14:paraId="717F8E80" w14:textId="77777777" w:rsidR="0087568B" w:rsidRPr="00EE0878" w:rsidRDefault="0087568B" w:rsidP="009A3B5A">
      <w:pPr>
        <w:rPr>
          <w:rFonts w:ascii="Garamond" w:hAnsi="Garamond"/>
          <w:b/>
          <w:sz w:val="28"/>
          <w:szCs w:val="28"/>
          <w:lang w:val="sr-Cyrl-RS"/>
        </w:rPr>
      </w:pPr>
    </w:p>
    <w:p w14:paraId="458AC168" w14:textId="77777777" w:rsidR="0087568B" w:rsidRPr="00EE0878" w:rsidRDefault="0087568B" w:rsidP="00960F99">
      <w:pPr>
        <w:pStyle w:val="Heading3"/>
        <w:rPr>
          <w:rFonts w:ascii="Garamond" w:hAnsi="Garamond"/>
        </w:rPr>
      </w:pPr>
      <w:r w:rsidRPr="00EE0878">
        <w:rPr>
          <w:rFonts w:ascii="Garamond" w:hAnsi="Garamond"/>
        </w:rPr>
        <w:t>6.14.ПРОГРАМ УВОЂЕЊА ПРИПРАВНИКА У ПОСАО</w:t>
      </w:r>
    </w:p>
    <w:p w14:paraId="772A84D3" w14:textId="77777777" w:rsidR="0087568B" w:rsidRPr="00EE0878" w:rsidRDefault="0087568B" w:rsidP="0087568B">
      <w:pPr>
        <w:pStyle w:val="BodyText2"/>
        <w:rPr>
          <w:rFonts w:ascii="Garamond" w:hAnsi="Garamond"/>
          <w:b/>
        </w:rPr>
      </w:pPr>
    </w:p>
    <w:p w14:paraId="35368EE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ru-RU"/>
        </w:rPr>
        <w:t xml:space="preserve">Увођење у посао наставника, васпитача и стручног сарадника - приправника </w:t>
      </w:r>
      <w:r w:rsidRPr="00EE0878">
        <w:rPr>
          <w:rFonts w:ascii="Garamond" w:hAnsi="Garamond"/>
          <w:sz w:val="24"/>
          <w:szCs w:val="24"/>
          <w:lang w:val="sr-Cyrl-CS"/>
        </w:rPr>
        <w:t>има за циљ да га оспособи</w:t>
      </w:r>
      <w:r w:rsidRPr="00EE0878">
        <w:rPr>
          <w:rFonts w:ascii="Garamond" w:hAnsi="Garamond"/>
          <w:sz w:val="24"/>
          <w:szCs w:val="24"/>
          <w:lang w:val="ru-RU"/>
        </w:rPr>
        <w:t xml:space="preserve"> за самосталан образовно-васпитни и стручни рад (у даљем тексту: образовно-васпитни рад) и за полагање испита за лиценцу.</w:t>
      </w:r>
      <w:r w:rsidRPr="00EE0878">
        <w:rPr>
          <w:rFonts w:ascii="Garamond" w:hAnsi="Garamond"/>
          <w:sz w:val="24"/>
          <w:szCs w:val="24"/>
          <w:lang w:val="sr-Cyrl-CS"/>
        </w:rPr>
        <w:t xml:space="preserve"> Програмом увођења у посао приправник, наставник</w:t>
      </w:r>
      <w:r w:rsidRPr="00EE0878">
        <w:rPr>
          <w:rFonts w:ascii="Garamond" w:hAnsi="Garamond"/>
          <w:sz w:val="24"/>
          <w:szCs w:val="24"/>
        </w:rPr>
        <w:t xml:space="preserve"> </w:t>
      </w:r>
      <w:r w:rsidRPr="00EE0878">
        <w:rPr>
          <w:rFonts w:ascii="Garamond" w:hAnsi="Garamond"/>
          <w:sz w:val="24"/>
          <w:szCs w:val="24"/>
          <w:lang w:val="sr-Cyrl-CS"/>
        </w:rPr>
        <w:t>и стручни сарадник стиче знања и развија вештине и способности потребне за остваривање образовно-васпитног рада који се односе на:</w:t>
      </w:r>
    </w:p>
    <w:p w14:paraId="0914543D" w14:textId="77777777" w:rsidR="0087568B" w:rsidRPr="00EE0878" w:rsidRDefault="0087568B" w:rsidP="0087568B">
      <w:pPr>
        <w:rPr>
          <w:rFonts w:ascii="Garamond" w:hAnsi="Garamond"/>
          <w:sz w:val="24"/>
          <w:szCs w:val="24"/>
          <w:lang w:val="sr-Cyrl-CS"/>
        </w:rPr>
      </w:pPr>
      <w:bookmarkStart w:id="30" w:name="_Toc381443587"/>
      <w:r w:rsidRPr="00EE0878">
        <w:rPr>
          <w:rFonts w:ascii="Garamond" w:hAnsi="Garamond"/>
          <w:sz w:val="24"/>
          <w:szCs w:val="24"/>
          <w:lang w:val="ru-RU"/>
        </w:rPr>
        <w:t xml:space="preserve">1. Планирање, програмирање, </w:t>
      </w:r>
      <w:r w:rsidRPr="00EE0878">
        <w:rPr>
          <w:rFonts w:ascii="Garamond" w:hAnsi="Garamond"/>
          <w:sz w:val="24"/>
          <w:szCs w:val="24"/>
          <w:lang w:val="sr-Cyrl-CS"/>
        </w:rPr>
        <w:t>остваривање и вредновање образовно-васпитног рада</w:t>
      </w:r>
      <w:bookmarkEnd w:id="30"/>
    </w:p>
    <w:p w14:paraId="6BF05D5B" w14:textId="77777777" w:rsidR="0087568B" w:rsidRPr="00EE0878" w:rsidRDefault="0087568B" w:rsidP="0087568B">
      <w:pPr>
        <w:rPr>
          <w:rFonts w:ascii="Garamond" w:hAnsi="Garamond"/>
          <w:sz w:val="24"/>
          <w:szCs w:val="24"/>
          <w:lang w:val="sr-Cyrl-CS"/>
        </w:rPr>
      </w:pPr>
      <w:bookmarkStart w:id="31" w:name="_Toc381443588"/>
      <w:r w:rsidRPr="00EE0878">
        <w:rPr>
          <w:rFonts w:ascii="Garamond" w:hAnsi="Garamond"/>
          <w:sz w:val="24"/>
          <w:szCs w:val="24"/>
          <w:lang w:val="ru-RU"/>
        </w:rPr>
        <w:t>2. Праћење развоја и постигнућа ученика</w:t>
      </w:r>
      <w:bookmarkEnd w:id="31"/>
    </w:p>
    <w:p w14:paraId="7F3A6AE9" w14:textId="77777777" w:rsidR="0087568B" w:rsidRPr="00EE0878" w:rsidRDefault="0087568B" w:rsidP="0087568B">
      <w:pPr>
        <w:rPr>
          <w:rFonts w:ascii="Garamond" w:hAnsi="Garamond"/>
          <w:bCs/>
          <w:sz w:val="24"/>
          <w:szCs w:val="24"/>
          <w:lang w:val="sr-Cyrl-CS"/>
        </w:rPr>
      </w:pPr>
      <w:bookmarkStart w:id="32" w:name="_Toc381443589"/>
      <w:r w:rsidRPr="00EE0878">
        <w:rPr>
          <w:rFonts w:ascii="Garamond" w:hAnsi="Garamond"/>
          <w:sz w:val="24"/>
          <w:szCs w:val="24"/>
          <w:lang w:val="ru-RU"/>
        </w:rPr>
        <w:t xml:space="preserve">3. </w:t>
      </w:r>
      <w:r w:rsidRPr="00EE0878">
        <w:rPr>
          <w:rFonts w:ascii="Garamond" w:hAnsi="Garamond"/>
          <w:bCs/>
          <w:sz w:val="24"/>
          <w:szCs w:val="24"/>
          <w:lang w:val="sr-Cyrl-CS"/>
        </w:rPr>
        <w:t>Сарадња са колегама, породицом и локалном заједницом</w:t>
      </w:r>
      <w:bookmarkEnd w:id="32"/>
    </w:p>
    <w:p w14:paraId="7F245A69" w14:textId="77777777" w:rsidR="0087568B" w:rsidRPr="00EE0878" w:rsidRDefault="0087568B" w:rsidP="0087568B">
      <w:pPr>
        <w:rPr>
          <w:rFonts w:ascii="Garamond" w:hAnsi="Garamond"/>
          <w:bCs/>
          <w:sz w:val="24"/>
          <w:szCs w:val="24"/>
          <w:lang w:val="sr-Cyrl-CS"/>
        </w:rPr>
      </w:pPr>
      <w:bookmarkStart w:id="33" w:name="_Toc381443590"/>
      <w:r w:rsidRPr="00EE0878">
        <w:rPr>
          <w:rFonts w:ascii="Garamond" w:hAnsi="Garamond"/>
          <w:sz w:val="24"/>
          <w:szCs w:val="24"/>
          <w:lang w:val="ru-RU"/>
        </w:rPr>
        <w:t xml:space="preserve">4. </w:t>
      </w:r>
      <w:r w:rsidRPr="00EE0878">
        <w:rPr>
          <w:rFonts w:ascii="Garamond" w:hAnsi="Garamond"/>
          <w:bCs/>
          <w:sz w:val="24"/>
          <w:szCs w:val="24"/>
          <w:lang w:val="sr-Cyrl-CS"/>
        </w:rPr>
        <w:t>Рад са  ученицима са сметњама у развоју</w:t>
      </w:r>
      <w:bookmarkEnd w:id="33"/>
      <w:r w:rsidRPr="00EE0878">
        <w:rPr>
          <w:rFonts w:ascii="Garamond" w:hAnsi="Garamond"/>
          <w:bCs/>
          <w:sz w:val="24"/>
          <w:szCs w:val="24"/>
          <w:lang w:val="sr-Cyrl-CS"/>
        </w:rPr>
        <w:t xml:space="preserve"> </w:t>
      </w:r>
    </w:p>
    <w:p w14:paraId="30AD7265" w14:textId="77777777" w:rsidR="0087568B" w:rsidRPr="00EE0878" w:rsidRDefault="0087568B" w:rsidP="0087568B">
      <w:pPr>
        <w:rPr>
          <w:rFonts w:ascii="Garamond" w:hAnsi="Garamond"/>
          <w:bCs/>
          <w:sz w:val="24"/>
          <w:szCs w:val="24"/>
          <w:lang w:val="sr-Cyrl-CS"/>
        </w:rPr>
      </w:pPr>
      <w:bookmarkStart w:id="34" w:name="_Toc381443591"/>
      <w:r w:rsidRPr="00EE0878">
        <w:rPr>
          <w:rFonts w:ascii="Garamond" w:hAnsi="Garamond"/>
          <w:sz w:val="24"/>
          <w:szCs w:val="24"/>
          <w:lang w:val="ru-RU"/>
        </w:rPr>
        <w:t xml:space="preserve">5. </w:t>
      </w:r>
      <w:r w:rsidRPr="00EE0878">
        <w:rPr>
          <w:rFonts w:ascii="Garamond" w:hAnsi="Garamond"/>
          <w:bCs/>
          <w:sz w:val="24"/>
          <w:szCs w:val="24"/>
          <w:lang w:val="sr-Cyrl-CS"/>
        </w:rPr>
        <w:t>Професионални развој</w:t>
      </w:r>
      <w:bookmarkEnd w:id="34"/>
      <w:r w:rsidRPr="00EE0878">
        <w:rPr>
          <w:rFonts w:ascii="Garamond" w:hAnsi="Garamond"/>
          <w:bCs/>
          <w:sz w:val="24"/>
          <w:szCs w:val="24"/>
          <w:lang w:val="sr-Cyrl-CS"/>
        </w:rPr>
        <w:t xml:space="preserve"> </w:t>
      </w:r>
    </w:p>
    <w:p w14:paraId="090A5719" w14:textId="77777777" w:rsidR="0087568B" w:rsidRPr="00EE0878" w:rsidRDefault="0087568B" w:rsidP="0087568B">
      <w:pPr>
        <w:rPr>
          <w:rFonts w:ascii="Garamond" w:hAnsi="Garamond"/>
          <w:bCs/>
          <w:sz w:val="24"/>
          <w:szCs w:val="24"/>
          <w:lang w:val="sr-Cyrl-CS"/>
        </w:rPr>
      </w:pPr>
      <w:bookmarkStart w:id="35" w:name="_Toc381443592"/>
      <w:r w:rsidRPr="00EE0878">
        <w:rPr>
          <w:rFonts w:ascii="Garamond" w:hAnsi="Garamond"/>
          <w:sz w:val="24"/>
          <w:szCs w:val="24"/>
          <w:lang w:val="ru-RU"/>
        </w:rPr>
        <w:t xml:space="preserve">6. </w:t>
      </w:r>
      <w:r w:rsidRPr="00EE0878">
        <w:rPr>
          <w:rFonts w:ascii="Garamond" w:hAnsi="Garamond"/>
          <w:bCs/>
          <w:sz w:val="24"/>
          <w:szCs w:val="24"/>
          <w:lang w:val="sr-Cyrl-CS"/>
        </w:rPr>
        <w:t>Документација</w:t>
      </w:r>
      <w:bookmarkEnd w:id="35"/>
    </w:p>
    <w:p w14:paraId="6CBC1BB8" w14:textId="77777777" w:rsidR="0087568B" w:rsidRPr="00EE0878" w:rsidRDefault="0087568B" w:rsidP="0087568B">
      <w:pPr>
        <w:rPr>
          <w:rFonts w:ascii="Garamond" w:hAnsi="Garamond"/>
          <w:sz w:val="24"/>
          <w:szCs w:val="24"/>
          <w:lang w:val="sr-Cyrl-CS"/>
        </w:rPr>
      </w:pPr>
      <w:bookmarkStart w:id="36" w:name="_Toc381443593"/>
      <w:r w:rsidRPr="00EE0878">
        <w:rPr>
          <w:rFonts w:ascii="Garamond" w:hAnsi="Garamond"/>
          <w:bCs/>
          <w:sz w:val="24"/>
          <w:szCs w:val="24"/>
          <w:lang w:val="sr-Cyrl-CS"/>
        </w:rPr>
        <w:t>Наставник</w:t>
      </w:r>
      <w:r w:rsidRPr="00EE0878">
        <w:rPr>
          <w:rFonts w:ascii="Garamond" w:hAnsi="Garamond"/>
          <w:sz w:val="24"/>
          <w:szCs w:val="24"/>
          <w:lang w:val="sr-Cyrl-RS"/>
        </w:rPr>
        <w:t xml:space="preserve"> </w:t>
      </w:r>
      <w:r w:rsidRPr="00EE0878">
        <w:rPr>
          <w:rFonts w:ascii="Garamond" w:hAnsi="Garamond"/>
          <w:sz w:val="24"/>
          <w:szCs w:val="24"/>
        </w:rPr>
        <w:t>на</w:t>
      </w:r>
      <w:r w:rsidRPr="00EE0878">
        <w:rPr>
          <w:rFonts w:ascii="Garamond" w:hAnsi="Garamond"/>
          <w:sz w:val="24"/>
          <w:szCs w:val="24"/>
          <w:lang w:val="sr-Cyrl-CS"/>
        </w:rPr>
        <w:t xml:space="preserve"> крају приправничког стажа треба да поседује следећа знања, способности и вештине:</w:t>
      </w:r>
      <w:bookmarkEnd w:id="36"/>
    </w:p>
    <w:p w14:paraId="0780402F" w14:textId="77777777" w:rsidR="0087568B" w:rsidRPr="00EE0878" w:rsidRDefault="0087568B" w:rsidP="0087568B">
      <w:pPr>
        <w:rPr>
          <w:rFonts w:ascii="Garamond" w:hAnsi="Garamond"/>
          <w:b/>
          <w:sz w:val="24"/>
          <w:szCs w:val="24"/>
          <w:lang w:val="ru-RU"/>
        </w:rPr>
      </w:pPr>
      <w:bookmarkStart w:id="37" w:name="_Toc381443594"/>
      <w:r w:rsidRPr="00EE0878">
        <w:rPr>
          <w:rFonts w:ascii="Garamond" w:hAnsi="Garamond"/>
          <w:b/>
          <w:sz w:val="24"/>
          <w:szCs w:val="24"/>
          <w:lang w:val="ru-RU"/>
        </w:rPr>
        <w:t xml:space="preserve">1. Планирање, програмирање, </w:t>
      </w:r>
      <w:r w:rsidRPr="00EE0878">
        <w:rPr>
          <w:rFonts w:ascii="Garamond" w:hAnsi="Garamond"/>
          <w:b/>
          <w:sz w:val="24"/>
          <w:szCs w:val="24"/>
          <w:lang w:val="sr-Cyrl-CS"/>
        </w:rPr>
        <w:t>остваривање и вредновање образовно-васпитног рада</w:t>
      </w:r>
      <w:bookmarkEnd w:id="37"/>
    </w:p>
    <w:p w14:paraId="5E2AF28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структуру плана и програма образовно-васпитног рада</w:t>
      </w:r>
      <w:r w:rsidRPr="00EE0878">
        <w:rPr>
          <w:rFonts w:ascii="Garamond" w:hAnsi="Garamond"/>
          <w:sz w:val="24"/>
          <w:szCs w:val="24"/>
        </w:rPr>
        <w:t>;</w:t>
      </w:r>
    </w:p>
    <w:p w14:paraId="30A84D97"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ru-RU"/>
        </w:rPr>
        <w:t>разуме улогу наставног предмета у остваривању циљева и задатака у образовању и васпитању</w:t>
      </w:r>
      <w:r w:rsidRPr="00EE0878">
        <w:rPr>
          <w:rFonts w:ascii="Garamond" w:hAnsi="Garamond"/>
          <w:sz w:val="24"/>
          <w:szCs w:val="24"/>
        </w:rPr>
        <w:t>;</w:t>
      </w:r>
      <w:r w:rsidRPr="00EE0878">
        <w:rPr>
          <w:rFonts w:ascii="Garamond" w:hAnsi="Garamond"/>
          <w:sz w:val="24"/>
          <w:szCs w:val="24"/>
          <w:lang w:val="ru-RU"/>
        </w:rPr>
        <w:t xml:space="preserve"> </w:t>
      </w:r>
    </w:p>
    <w:p w14:paraId="43B55413" w14:textId="77777777" w:rsidR="0087568B" w:rsidRPr="00EE0878" w:rsidRDefault="0087568B" w:rsidP="0087568B">
      <w:pPr>
        <w:rPr>
          <w:rFonts w:ascii="Garamond" w:hAnsi="Garamond"/>
          <w:sz w:val="24"/>
          <w:szCs w:val="24"/>
          <w:lang w:val="ru-RU"/>
        </w:rPr>
      </w:pPr>
      <w:r w:rsidRPr="00EE0878">
        <w:rPr>
          <w:rFonts w:ascii="Garamond" w:hAnsi="Garamond"/>
          <w:sz w:val="24"/>
          <w:szCs w:val="24"/>
          <w:lang w:val="sr-Cyrl-CS"/>
        </w:rPr>
        <w:t>разуме повезаност између циљева, задатака, садржаја, метода и облика рада</w:t>
      </w:r>
      <w:r w:rsidRPr="00EE0878">
        <w:rPr>
          <w:rFonts w:ascii="Garamond" w:hAnsi="Garamond"/>
          <w:sz w:val="24"/>
          <w:szCs w:val="24"/>
        </w:rPr>
        <w:t>;</w:t>
      </w:r>
      <w:r w:rsidRPr="00EE0878">
        <w:rPr>
          <w:rFonts w:ascii="Garamond" w:hAnsi="Garamond"/>
          <w:sz w:val="24"/>
          <w:szCs w:val="24"/>
          <w:lang w:val="sr-Cyrl-CS"/>
        </w:rPr>
        <w:t xml:space="preserve"> </w:t>
      </w:r>
    </w:p>
    <w:p w14:paraId="1E673BEA"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интердисциплинарну природу предметних садржаја</w:t>
      </w:r>
      <w:r w:rsidRPr="00EE0878">
        <w:rPr>
          <w:rFonts w:ascii="Garamond" w:hAnsi="Garamond"/>
          <w:sz w:val="24"/>
          <w:szCs w:val="24"/>
        </w:rPr>
        <w:t>;</w:t>
      </w:r>
      <w:r w:rsidRPr="00EE0878">
        <w:rPr>
          <w:rFonts w:ascii="Garamond" w:hAnsi="Garamond"/>
          <w:sz w:val="24"/>
          <w:szCs w:val="24"/>
          <w:lang w:val="sr-Cyrl-CS"/>
        </w:rPr>
        <w:t xml:space="preserve"> </w:t>
      </w:r>
    </w:p>
    <w:p w14:paraId="79723FC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користи дидактичке и методичке принципе успешног планирања образовно-васпитног рада</w:t>
      </w:r>
      <w:r w:rsidRPr="00EE0878">
        <w:rPr>
          <w:rFonts w:ascii="Garamond" w:hAnsi="Garamond"/>
          <w:sz w:val="24"/>
          <w:szCs w:val="24"/>
        </w:rPr>
        <w:t>;</w:t>
      </w:r>
    </w:p>
    <w:p w14:paraId="2F05588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могућности и ограничења различитих врста наставе</w:t>
      </w:r>
      <w:r w:rsidRPr="00EE0878">
        <w:rPr>
          <w:rFonts w:ascii="Garamond" w:hAnsi="Garamond"/>
          <w:sz w:val="24"/>
          <w:szCs w:val="24"/>
        </w:rPr>
        <w:t>;</w:t>
      </w:r>
    </w:p>
    <w:p w14:paraId="7B215B7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планира различите типове и структуру наставних часова</w:t>
      </w:r>
      <w:r w:rsidRPr="00EE0878">
        <w:rPr>
          <w:rFonts w:ascii="Garamond" w:hAnsi="Garamond"/>
          <w:sz w:val="24"/>
          <w:szCs w:val="24"/>
        </w:rPr>
        <w:t>;</w:t>
      </w:r>
    </w:p>
    <w:p w14:paraId="49BE3E0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повезује различите методе и облике рада у процесу учења</w:t>
      </w:r>
      <w:r w:rsidRPr="00EE0878">
        <w:rPr>
          <w:rFonts w:ascii="Garamond" w:hAnsi="Garamond"/>
          <w:sz w:val="24"/>
          <w:szCs w:val="24"/>
        </w:rPr>
        <w:t>;</w:t>
      </w:r>
      <w:r w:rsidRPr="00EE0878">
        <w:rPr>
          <w:rFonts w:ascii="Garamond" w:hAnsi="Garamond"/>
          <w:sz w:val="24"/>
          <w:szCs w:val="24"/>
          <w:lang w:val="sr-Cyrl-CS"/>
        </w:rPr>
        <w:t xml:space="preserve"> </w:t>
      </w:r>
    </w:p>
    <w:p w14:paraId="225E0761" w14:textId="77777777" w:rsidR="0087568B" w:rsidRPr="00EE0878" w:rsidRDefault="0087568B" w:rsidP="0087568B">
      <w:pPr>
        <w:rPr>
          <w:rFonts w:ascii="Garamond" w:hAnsi="Garamond"/>
          <w:sz w:val="24"/>
          <w:szCs w:val="24"/>
          <w:lang w:val="sr-Cyrl-CS"/>
        </w:rPr>
      </w:pPr>
      <w:r w:rsidRPr="00EE0878">
        <w:rPr>
          <w:rFonts w:ascii="Garamond" w:eastAsia="Symbol" w:hAnsi="Garamond"/>
          <w:sz w:val="24"/>
          <w:szCs w:val="24"/>
          <w:lang w:val="sr-Cyrl-CS"/>
        </w:rPr>
        <w:t xml:space="preserve">зна да </w:t>
      </w:r>
      <w:r w:rsidRPr="00EE0878">
        <w:rPr>
          <w:rFonts w:ascii="Garamond" w:hAnsi="Garamond"/>
          <w:sz w:val="24"/>
          <w:szCs w:val="24"/>
          <w:lang w:val="sr-Cyrl-CS"/>
        </w:rPr>
        <w:t>креира подстицајну средину за учење и развој</w:t>
      </w:r>
      <w:r w:rsidRPr="00EE0878">
        <w:rPr>
          <w:rFonts w:ascii="Garamond" w:hAnsi="Garamond"/>
          <w:sz w:val="24"/>
          <w:szCs w:val="24"/>
        </w:rPr>
        <w:t>;</w:t>
      </w:r>
    </w:p>
    <w:p w14:paraId="0C4DEB9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бира садржаје, методе облике и технике рада у складу са условима у којима ради</w:t>
      </w:r>
      <w:r w:rsidRPr="00EE0878">
        <w:rPr>
          <w:rFonts w:ascii="Garamond" w:hAnsi="Garamond"/>
          <w:sz w:val="24"/>
          <w:szCs w:val="24"/>
        </w:rPr>
        <w:t>;</w:t>
      </w:r>
    </w:p>
    <w:p w14:paraId="24546B3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основне принципа рада одељењског старешине</w:t>
      </w:r>
      <w:r w:rsidRPr="00EE0878">
        <w:rPr>
          <w:rFonts w:ascii="Garamond" w:hAnsi="Garamond"/>
          <w:sz w:val="24"/>
          <w:szCs w:val="24"/>
        </w:rPr>
        <w:t>;</w:t>
      </w:r>
    </w:p>
    <w:p w14:paraId="55A1982F" w14:textId="77777777" w:rsidR="0087568B" w:rsidRPr="00EE0878" w:rsidRDefault="0087568B" w:rsidP="0087568B">
      <w:pPr>
        <w:rPr>
          <w:rFonts w:ascii="Garamond" w:eastAsia="Symbol" w:hAnsi="Garamond"/>
          <w:sz w:val="24"/>
          <w:szCs w:val="24"/>
          <w:lang w:val="sr-Cyrl-CS"/>
        </w:rPr>
      </w:pPr>
      <w:r w:rsidRPr="00EE0878">
        <w:rPr>
          <w:rFonts w:ascii="Garamond" w:hAnsi="Garamond"/>
          <w:sz w:val="24"/>
          <w:szCs w:val="24"/>
          <w:lang w:val="sr-Cyrl-CS"/>
        </w:rPr>
        <w:t>подстиче изградњу заједништва у одељењу</w:t>
      </w:r>
      <w:r w:rsidRPr="00EE0878">
        <w:rPr>
          <w:rFonts w:ascii="Garamond" w:hAnsi="Garamond"/>
          <w:sz w:val="24"/>
          <w:szCs w:val="24"/>
        </w:rPr>
        <w:t>;</w:t>
      </w:r>
    </w:p>
    <w:p w14:paraId="33582B4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прилагођава  захтеве развојним нивоима деце и стиловима учења деце</w:t>
      </w:r>
      <w:r w:rsidRPr="00EE0878">
        <w:rPr>
          <w:rFonts w:ascii="Garamond" w:hAnsi="Garamond"/>
          <w:sz w:val="24"/>
          <w:szCs w:val="24"/>
        </w:rPr>
        <w:t>;</w:t>
      </w:r>
    </w:p>
    <w:p w14:paraId="5881F5D9"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примењује индивидуални приступ деци у процесу образовно- васпитног рада</w:t>
      </w:r>
      <w:r w:rsidRPr="00EE0878">
        <w:rPr>
          <w:rFonts w:ascii="Garamond" w:hAnsi="Garamond"/>
          <w:sz w:val="24"/>
          <w:szCs w:val="24"/>
        </w:rPr>
        <w:t>;</w:t>
      </w:r>
    </w:p>
    <w:p w14:paraId="0CC16D9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улогу ученичких радова у образовно-васпитном процесу</w:t>
      </w:r>
      <w:r w:rsidRPr="00EE0878">
        <w:rPr>
          <w:rFonts w:ascii="Garamond" w:hAnsi="Garamond"/>
          <w:sz w:val="24"/>
          <w:szCs w:val="24"/>
        </w:rPr>
        <w:t>;</w:t>
      </w:r>
    </w:p>
    <w:tbl>
      <w:tblPr>
        <w:tblpPr w:leftFromText="180" w:rightFromText="180" w:vertAnchor="text" w:horzAnchor="margin" w:tblpY="29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692"/>
        <w:gridCol w:w="4428"/>
      </w:tblGrid>
      <w:tr w:rsidR="0087568B" w:rsidRPr="00EE0878" w14:paraId="1410F8B4" w14:textId="77777777" w:rsidTr="0087568B">
        <w:tc>
          <w:tcPr>
            <w:tcW w:w="3600" w:type="dxa"/>
          </w:tcPr>
          <w:p w14:paraId="7396C319" w14:textId="77777777" w:rsidR="0087568B" w:rsidRPr="00EE0878" w:rsidRDefault="0087568B" w:rsidP="0087568B">
            <w:pPr>
              <w:rPr>
                <w:rFonts w:ascii="Garamond" w:hAnsi="Garamond"/>
                <w:b/>
                <w:lang w:val="sr-Cyrl-CS"/>
              </w:rPr>
            </w:pPr>
            <w:r w:rsidRPr="00EE0878">
              <w:rPr>
                <w:rFonts w:ascii="Garamond" w:hAnsi="Garamond"/>
                <w:b/>
                <w:lang w:val="sr-Cyrl-CS"/>
              </w:rPr>
              <w:t>Задаци</w:t>
            </w:r>
          </w:p>
        </w:tc>
        <w:tc>
          <w:tcPr>
            <w:tcW w:w="1692" w:type="dxa"/>
          </w:tcPr>
          <w:p w14:paraId="79C79695" w14:textId="77777777" w:rsidR="0087568B" w:rsidRPr="00EE0878" w:rsidRDefault="0087568B" w:rsidP="0087568B">
            <w:pPr>
              <w:rPr>
                <w:rFonts w:ascii="Garamond" w:hAnsi="Garamond"/>
                <w:b/>
                <w:lang w:val="sr-Cyrl-CS"/>
              </w:rPr>
            </w:pPr>
            <w:r w:rsidRPr="00EE0878">
              <w:rPr>
                <w:rFonts w:ascii="Garamond" w:hAnsi="Garamond"/>
                <w:b/>
                <w:lang w:val="sr-Cyrl-CS"/>
              </w:rPr>
              <w:t>Задужене особе</w:t>
            </w:r>
          </w:p>
        </w:tc>
        <w:tc>
          <w:tcPr>
            <w:tcW w:w="4428" w:type="dxa"/>
          </w:tcPr>
          <w:p w14:paraId="78E8BFBF" w14:textId="77777777" w:rsidR="0087568B" w:rsidRPr="00EE0878" w:rsidRDefault="0087568B" w:rsidP="0087568B">
            <w:pPr>
              <w:rPr>
                <w:rFonts w:ascii="Garamond" w:hAnsi="Garamond"/>
                <w:b/>
                <w:lang w:val="sr-Cyrl-CS"/>
              </w:rPr>
            </w:pPr>
            <w:r w:rsidRPr="00EE0878">
              <w:rPr>
                <w:rFonts w:ascii="Garamond" w:hAnsi="Garamond"/>
                <w:b/>
                <w:lang w:val="sr-Cyrl-CS"/>
              </w:rPr>
              <w:t>Материјали</w:t>
            </w:r>
          </w:p>
        </w:tc>
      </w:tr>
      <w:tr w:rsidR="0087568B" w:rsidRPr="00EE0878" w14:paraId="3A8A9684" w14:textId="77777777" w:rsidTr="0087568B">
        <w:tc>
          <w:tcPr>
            <w:tcW w:w="3600" w:type="dxa"/>
          </w:tcPr>
          <w:p w14:paraId="6A21BDA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Упознавање са планом и програмом васпитно-образовног рада</w:t>
            </w:r>
          </w:p>
        </w:tc>
        <w:tc>
          <w:tcPr>
            <w:tcW w:w="1692" w:type="dxa"/>
          </w:tcPr>
          <w:p w14:paraId="2B7656B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психолог</w:t>
            </w:r>
          </w:p>
        </w:tc>
        <w:tc>
          <w:tcPr>
            <w:tcW w:w="4428" w:type="dxa"/>
          </w:tcPr>
          <w:p w14:paraId="75EA4FA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1.План и програм образовно-васпитог рада</w:t>
            </w:r>
          </w:p>
          <w:p w14:paraId="38FF7079"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 Примери годишњих и оперативних планова рада са прописаним елементима</w:t>
            </w:r>
          </w:p>
        </w:tc>
      </w:tr>
      <w:tr w:rsidR="0087568B" w:rsidRPr="00EE0878" w14:paraId="5BBD9752" w14:textId="77777777" w:rsidTr="0087568B">
        <w:tc>
          <w:tcPr>
            <w:tcW w:w="3600" w:type="dxa"/>
          </w:tcPr>
          <w:p w14:paraId="71BD278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 Упознавање са дидактичким и методичким принципима планирања наставе</w:t>
            </w:r>
          </w:p>
        </w:tc>
        <w:tc>
          <w:tcPr>
            <w:tcW w:w="1692" w:type="dxa"/>
          </w:tcPr>
          <w:p w14:paraId="00A1931A"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психолог</w:t>
            </w:r>
          </w:p>
        </w:tc>
        <w:tc>
          <w:tcPr>
            <w:tcW w:w="4428" w:type="dxa"/>
          </w:tcPr>
          <w:p w14:paraId="5194FD1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Дидактика и методика (изводи)</w:t>
            </w:r>
          </w:p>
        </w:tc>
      </w:tr>
      <w:tr w:rsidR="0087568B" w:rsidRPr="00EE0878" w14:paraId="68143311" w14:textId="77777777" w:rsidTr="0087568B">
        <w:tc>
          <w:tcPr>
            <w:tcW w:w="3600" w:type="dxa"/>
          </w:tcPr>
          <w:p w14:paraId="13630CCB"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3. Планирање задатака наставе у складу са општим циљевима и задацима и образовним стандардима и избор метода, облика и средтава наставе</w:t>
            </w:r>
          </w:p>
        </w:tc>
        <w:tc>
          <w:tcPr>
            <w:tcW w:w="1692" w:type="dxa"/>
          </w:tcPr>
          <w:p w14:paraId="59EE7FB7"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психолог</w:t>
            </w:r>
          </w:p>
        </w:tc>
        <w:tc>
          <w:tcPr>
            <w:tcW w:w="4428" w:type="dxa"/>
          </w:tcPr>
          <w:p w14:paraId="2DA6839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Припреме за наставу у којима се дефинишу задаци наставе и усклађују методе, облици и средства рада</w:t>
            </w:r>
          </w:p>
        </w:tc>
      </w:tr>
      <w:tr w:rsidR="0087568B" w:rsidRPr="00EE0878" w14:paraId="27B3678B" w14:textId="77777777" w:rsidTr="0087568B">
        <w:tc>
          <w:tcPr>
            <w:tcW w:w="3600" w:type="dxa"/>
          </w:tcPr>
          <w:p w14:paraId="69F7F7E1"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4. Реализација наставе у скалду са припремама</w:t>
            </w:r>
          </w:p>
        </w:tc>
        <w:tc>
          <w:tcPr>
            <w:tcW w:w="1692" w:type="dxa"/>
          </w:tcPr>
          <w:p w14:paraId="68ED515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ментор; психолог</w:t>
            </w:r>
          </w:p>
        </w:tc>
        <w:tc>
          <w:tcPr>
            <w:tcW w:w="4428" w:type="dxa"/>
          </w:tcPr>
          <w:p w14:paraId="7357932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Припреме</w:t>
            </w:r>
          </w:p>
          <w:p w14:paraId="01B56A1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 Протоколи за праћење наставе</w:t>
            </w:r>
          </w:p>
        </w:tc>
      </w:tr>
      <w:tr w:rsidR="0087568B" w:rsidRPr="00EE0878" w14:paraId="37063081" w14:textId="77777777" w:rsidTr="0087568B">
        <w:tc>
          <w:tcPr>
            <w:tcW w:w="3600" w:type="dxa"/>
          </w:tcPr>
          <w:p w14:paraId="2898170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5. Евалуација наставе</w:t>
            </w:r>
          </w:p>
        </w:tc>
        <w:tc>
          <w:tcPr>
            <w:tcW w:w="1692" w:type="dxa"/>
          </w:tcPr>
          <w:p w14:paraId="6DB7C4E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психолог; ментор</w:t>
            </w:r>
          </w:p>
        </w:tc>
        <w:tc>
          <w:tcPr>
            <w:tcW w:w="4428" w:type="dxa"/>
          </w:tcPr>
          <w:p w14:paraId="3E0A9516"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Евалуација и корекција наставе у припремама и месечним плановима рада наставника</w:t>
            </w:r>
          </w:p>
        </w:tc>
      </w:tr>
      <w:tr w:rsidR="0087568B" w:rsidRPr="00EE0878" w14:paraId="677E5504" w14:textId="77777777" w:rsidTr="0087568B">
        <w:tc>
          <w:tcPr>
            <w:tcW w:w="3600" w:type="dxa"/>
          </w:tcPr>
          <w:p w14:paraId="037F919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6. Упознавање са начином рада одељенског старешине</w:t>
            </w:r>
          </w:p>
        </w:tc>
        <w:tc>
          <w:tcPr>
            <w:tcW w:w="1692" w:type="dxa"/>
          </w:tcPr>
          <w:p w14:paraId="500127B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ПП служба</w:t>
            </w:r>
          </w:p>
        </w:tc>
        <w:tc>
          <w:tcPr>
            <w:tcW w:w="4428" w:type="dxa"/>
          </w:tcPr>
          <w:p w14:paraId="575CA956"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Принципи планирања рада одељенског старешине</w:t>
            </w:r>
          </w:p>
          <w:p w14:paraId="18D921A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 Примери планова рада</w:t>
            </w:r>
          </w:p>
          <w:p w14:paraId="5CEC121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3. Примери сценарија за добар ЧОС</w:t>
            </w:r>
          </w:p>
        </w:tc>
      </w:tr>
      <w:tr w:rsidR="0087568B" w:rsidRPr="00EE0878" w14:paraId="78ACD07A" w14:textId="77777777" w:rsidTr="0087568B">
        <w:tc>
          <w:tcPr>
            <w:tcW w:w="3600" w:type="dxa"/>
          </w:tcPr>
          <w:p w14:paraId="74906CCA"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 xml:space="preserve">7. Упознавање са развојним карактерисикама и стиловима учења </w:t>
            </w:r>
          </w:p>
        </w:tc>
        <w:tc>
          <w:tcPr>
            <w:tcW w:w="1692" w:type="dxa"/>
          </w:tcPr>
          <w:p w14:paraId="63AA88A0"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ПП служба</w:t>
            </w:r>
          </w:p>
        </w:tc>
        <w:tc>
          <w:tcPr>
            <w:tcW w:w="4428" w:type="dxa"/>
          </w:tcPr>
          <w:p w14:paraId="20485D16"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Развојне каректеристике деце основношколског узраста</w:t>
            </w:r>
          </w:p>
          <w:p w14:paraId="1327CB3E"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 Стилови учења</w:t>
            </w:r>
          </w:p>
        </w:tc>
      </w:tr>
    </w:tbl>
    <w:p w14:paraId="18C6D90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критеријуме добрих уџбеника</w:t>
      </w:r>
      <w:r w:rsidRPr="00EE0878">
        <w:rPr>
          <w:rFonts w:ascii="Garamond" w:hAnsi="Garamond"/>
          <w:sz w:val="24"/>
          <w:szCs w:val="24"/>
        </w:rPr>
        <w:t xml:space="preserve">, </w:t>
      </w:r>
      <w:r w:rsidRPr="00EE0878">
        <w:rPr>
          <w:rFonts w:ascii="Garamond" w:hAnsi="Garamond"/>
          <w:sz w:val="24"/>
          <w:szCs w:val="24"/>
          <w:lang w:val="sr-Cyrl-CS"/>
        </w:rPr>
        <w:t xml:space="preserve">литературе </w:t>
      </w:r>
      <w:r w:rsidRPr="00EE0878">
        <w:rPr>
          <w:rFonts w:ascii="Garamond" w:hAnsi="Garamond"/>
          <w:sz w:val="24"/>
          <w:szCs w:val="24"/>
        </w:rPr>
        <w:t xml:space="preserve">и дидаткичких </w:t>
      </w:r>
      <w:r w:rsidRPr="00EE0878">
        <w:rPr>
          <w:rFonts w:ascii="Garamond" w:hAnsi="Garamond"/>
          <w:sz w:val="24"/>
          <w:szCs w:val="24"/>
          <w:lang w:val="sr-Cyrl-CS"/>
        </w:rPr>
        <w:t>средстава за остваривање образовно-васпитног рада</w:t>
      </w:r>
      <w:r w:rsidRPr="00EE0878">
        <w:rPr>
          <w:rFonts w:ascii="Garamond" w:hAnsi="Garamond"/>
          <w:sz w:val="24"/>
          <w:szCs w:val="24"/>
        </w:rPr>
        <w:t>;</w:t>
      </w:r>
    </w:p>
    <w:p w14:paraId="1F817D99"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помаже ученицима у налажењу и избору литературе за различите активности</w:t>
      </w:r>
    </w:p>
    <w:p w14:paraId="45BC2110" w14:textId="77777777" w:rsidR="0087568B" w:rsidRPr="00EE0878" w:rsidRDefault="0087568B" w:rsidP="0087568B">
      <w:pPr>
        <w:rPr>
          <w:rFonts w:ascii="Garamond" w:hAnsi="Garamond"/>
          <w:sz w:val="24"/>
          <w:szCs w:val="24"/>
          <w:lang w:val="sr-Cyrl-CS"/>
        </w:rPr>
      </w:pPr>
      <w:r w:rsidRPr="00EE0878">
        <w:rPr>
          <w:rFonts w:ascii="Garamond" w:eastAsia="Symbol" w:hAnsi="Garamond"/>
          <w:sz w:val="24"/>
          <w:szCs w:val="24"/>
          <w:lang w:val="sr-Cyrl-CS"/>
        </w:rPr>
        <w:t>користи разноврсна дидактичка средства и различиту литературу</w:t>
      </w:r>
    </w:p>
    <w:p w14:paraId="5D4D2B6B"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различите начине остваривања ваннаставних и слободних активности</w:t>
      </w:r>
      <w:r w:rsidRPr="00EE0878">
        <w:rPr>
          <w:rFonts w:ascii="Garamond" w:hAnsi="Garamond"/>
          <w:sz w:val="24"/>
          <w:szCs w:val="24"/>
        </w:rPr>
        <w:t>;</w:t>
      </w:r>
    </w:p>
    <w:p w14:paraId="74878215" w14:textId="77777777" w:rsidR="0087568B" w:rsidRPr="00EE0878" w:rsidRDefault="0087568B" w:rsidP="0087568B">
      <w:pPr>
        <w:rPr>
          <w:rFonts w:ascii="Garamond" w:hAnsi="Garamond"/>
          <w:b/>
          <w:sz w:val="24"/>
          <w:szCs w:val="24"/>
          <w:lang w:val="ru-RU"/>
        </w:rPr>
      </w:pPr>
      <w:r w:rsidRPr="00EE0878">
        <w:rPr>
          <w:rFonts w:ascii="Garamond" w:hAnsi="Garamond"/>
          <w:sz w:val="24"/>
          <w:szCs w:val="24"/>
          <w:lang w:val="sr-Cyrl-CS"/>
        </w:rPr>
        <w:t>користи истраживачки приступ у образовно-васпитном раду</w:t>
      </w:r>
      <w:r w:rsidRPr="00EE0878">
        <w:rPr>
          <w:rFonts w:ascii="Garamond" w:hAnsi="Garamond"/>
          <w:sz w:val="24"/>
          <w:szCs w:val="24"/>
        </w:rPr>
        <w:t>;</w:t>
      </w:r>
    </w:p>
    <w:p w14:paraId="0D96542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анализира сопствени образовно-васпитни рад</w:t>
      </w:r>
      <w:r w:rsidRPr="00EE0878">
        <w:rPr>
          <w:rFonts w:ascii="Garamond" w:hAnsi="Garamond"/>
          <w:sz w:val="24"/>
          <w:szCs w:val="24"/>
        </w:rPr>
        <w:t>;</w:t>
      </w:r>
    </w:p>
    <w:p w14:paraId="5B26D44D" w14:textId="77777777" w:rsidR="0087568B" w:rsidRPr="00EE0878" w:rsidRDefault="0087568B" w:rsidP="0087568B">
      <w:pPr>
        <w:rPr>
          <w:rFonts w:ascii="Garamond" w:hAnsi="Garamond"/>
          <w:lang w:val="sr-Cyrl-CS"/>
        </w:rPr>
      </w:pPr>
    </w:p>
    <w:p w14:paraId="7BAB6509" w14:textId="77777777" w:rsidR="0087568B" w:rsidRPr="00EE0878" w:rsidRDefault="0087568B" w:rsidP="0087568B">
      <w:pPr>
        <w:rPr>
          <w:rFonts w:ascii="Garamond" w:hAnsi="Garamond"/>
          <w:lang w:val="sr-Cyrl-CS"/>
        </w:rPr>
      </w:pPr>
    </w:p>
    <w:p w14:paraId="79500D04" w14:textId="77777777" w:rsidR="0087568B" w:rsidRPr="00EE0878" w:rsidRDefault="0087568B" w:rsidP="0087568B">
      <w:pPr>
        <w:rPr>
          <w:rFonts w:ascii="Garamond" w:hAnsi="Garamond"/>
          <w:b/>
          <w:lang w:val="ru-RU"/>
        </w:rPr>
      </w:pPr>
    </w:p>
    <w:p w14:paraId="0F10514F" w14:textId="77777777" w:rsidR="0087568B" w:rsidRPr="00EE0878" w:rsidRDefault="0087568B" w:rsidP="0087568B">
      <w:pPr>
        <w:rPr>
          <w:rFonts w:ascii="Garamond" w:hAnsi="Garamond"/>
          <w:sz w:val="24"/>
          <w:szCs w:val="24"/>
          <w:lang w:val="sr-Cyrl-CS"/>
        </w:rPr>
      </w:pPr>
      <w:bookmarkStart w:id="38" w:name="_Toc381443595"/>
      <w:r w:rsidRPr="00EE0878">
        <w:rPr>
          <w:rFonts w:ascii="Garamond" w:hAnsi="Garamond"/>
          <w:b/>
          <w:sz w:val="24"/>
          <w:szCs w:val="24"/>
          <w:lang w:val="ru-RU"/>
        </w:rPr>
        <w:t>2. Праћење развоја и постигнућа ученика</w:t>
      </w:r>
      <w:bookmarkEnd w:id="38"/>
    </w:p>
    <w:p w14:paraId="000C0B1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како се ученици развијају и како уче</w:t>
      </w:r>
      <w:r w:rsidRPr="00EE0878">
        <w:rPr>
          <w:rFonts w:ascii="Garamond" w:hAnsi="Garamond"/>
          <w:sz w:val="24"/>
          <w:szCs w:val="24"/>
        </w:rPr>
        <w:t>;</w:t>
      </w:r>
      <w:r w:rsidRPr="00EE0878">
        <w:rPr>
          <w:rFonts w:ascii="Garamond" w:hAnsi="Garamond"/>
          <w:sz w:val="24"/>
          <w:szCs w:val="24"/>
          <w:lang w:val="sr-Cyrl-CS"/>
        </w:rPr>
        <w:t xml:space="preserve"> </w:t>
      </w:r>
    </w:p>
    <w:p w14:paraId="6912E89E"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различите начине праћења, вредновања и оцењивања постигнућа ученика</w:t>
      </w:r>
      <w:r w:rsidRPr="00EE0878">
        <w:rPr>
          <w:rFonts w:ascii="Garamond" w:hAnsi="Garamond"/>
          <w:sz w:val="24"/>
          <w:szCs w:val="24"/>
        </w:rPr>
        <w:t>;</w:t>
      </w:r>
    </w:p>
    <w:p w14:paraId="1572DF20"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прати и вреднује постигнуће ученика у процесу учења</w:t>
      </w:r>
      <w:r w:rsidRPr="00EE0878">
        <w:rPr>
          <w:rFonts w:ascii="Garamond" w:hAnsi="Garamond"/>
          <w:sz w:val="24"/>
          <w:szCs w:val="24"/>
        </w:rPr>
        <w:t>;</w:t>
      </w:r>
      <w:r w:rsidRPr="00EE0878">
        <w:rPr>
          <w:rFonts w:ascii="Garamond" w:hAnsi="Garamond"/>
          <w:sz w:val="24"/>
          <w:szCs w:val="24"/>
          <w:lang w:val="sr-Cyrl-CS"/>
        </w:rPr>
        <w:t xml:space="preserve"> </w:t>
      </w:r>
    </w:p>
    <w:p w14:paraId="72E69B0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прати индивидуални развој и напредовање ученика и развој групе у целини</w:t>
      </w:r>
      <w:r w:rsidRPr="00EE0878">
        <w:rPr>
          <w:rFonts w:ascii="Garamond" w:hAnsi="Garamond"/>
          <w:sz w:val="24"/>
          <w:szCs w:val="24"/>
        </w:rPr>
        <w:t>;</w:t>
      </w:r>
    </w:p>
    <w:p w14:paraId="13D7260E" w14:textId="77777777" w:rsidR="0087568B" w:rsidRPr="00EE0878" w:rsidRDefault="0087568B" w:rsidP="0087568B">
      <w:pPr>
        <w:rPr>
          <w:rFonts w:ascii="Garamond" w:hAnsi="Garamond"/>
          <w:sz w:val="24"/>
          <w:szCs w:val="24"/>
          <w:lang w:val="ru-RU"/>
        </w:rPr>
      </w:pPr>
      <w:r w:rsidRPr="00EE0878">
        <w:rPr>
          <w:rFonts w:ascii="Garamond" w:hAnsi="Garamond"/>
          <w:sz w:val="24"/>
          <w:szCs w:val="24"/>
          <w:lang w:val="sr-Cyrl-CS"/>
        </w:rPr>
        <w:t>разуме  вредновање постигнућа у функцији подршке напредовању ученика</w:t>
      </w:r>
      <w:r w:rsidRPr="00EE0878">
        <w:rPr>
          <w:rFonts w:ascii="Garamond" w:hAnsi="Garamond"/>
          <w:sz w:val="24"/>
          <w:szCs w:val="24"/>
        </w:rPr>
        <w:t>;</w:t>
      </w:r>
    </w:p>
    <w:p w14:paraId="3FDBA2F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подржава иницијативу ученика, мотивацију за рад и спонтано стваралачко изражавање</w:t>
      </w:r>
      <w:r w:rsidRPr="00EE0878">
        <w:rPr>
          <w:rFonts w:ascii="Garamond" w:hAnsi="Garamond"/>
          <w:sz w:val="24"/>
          <w:szCs w:val="24"/>
        </w:rPr>
        <w:t>;</w:t>
      </w:r>
    </w:p>
    <w:p w14:paraId="6807497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поштује принципе редовности у давању повратних информација о оствареним резултатима</w:t>
      </w:r>
      <w:r w:rsidRPr="00EE0878">
        <w:rPr>
          <w:rFonts w:ascii="Garamond" w:hAnsi="Garamond"/>
          <w:sz w:val="24"/>
          <w:szCs w:val="24"/>
        </w:rPr>
        <w:t>;</w:t>
      </w:r>
      <w:r w:rsidRPr="00EE0878">
        <w:rPr>
          <w:rFonts w:ascii="Garamond" w:hAnsi="Garamond"/>
          <w:sz w:val="24"/>
          <w:szCs w:val="24"/>
          <w:lang w:val="sr-Cyrl-CS"/>
        </w:rPr>
        <w:t xml:space="preserve"> </w:t>
      </w:r>
    </w:p>
    <w:p w14:paraId="7A9B8BB0"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уважава личност ученика у давању повратних информација о оствареним резултатима</w:t>
      </w:r>
      <w:r w:rsidRPr="00EE0878">
        <w:rPr>
          <w:rFonts w:ascii="Garamond" w:hAnsi="Garamond"/>
          <w:sz w:val="24"/>
          <w:szCs w:val="24"/>
        </w:rPr>
        <w:t>;</w:t>
      </w:r>
      <w:r w:rsidRPr="00EE0878">
        <w:rPr>
          <w:rFonts w:ascii="Garamond" w:hAnsi="Garamond"/>
          <w:sz w:val="24"/>
          <w:szCs w:val="24"/>
          <w:lang w:val="sr-Cyrl-CS"/>
        </w:rPr>
        <w:t xml:space="preserve"> </w:t>
      </w:r>
    </w:p>
    <w:p w14:paraId="3C4AD71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помаже ученику да препозна своје потребе и емоције и изрази их на одговарајући начин</w:t>
      </w:r>
      <w:r w:rsidRPr="00EE0878">
        <w:rPr>
          <w:rFonts w:ascii="Garamond" w:hAnsi="Garamond"/>
          <w:sz w:val="24"/>
          <w:szCs w:val="24"/>
        </w:rPr>
        <w:t>;</w:t>
      </w:r>
    </w:p>
    <w:p w14:paraId="1E2BA797"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начине и технике подстицања процеса самооцењивања ученика</w:t>
      </w:r>
      <w:r w:rsidRPr="00EE0878">
        <w:rPr>
          <w:rFonts w:ascii="Garamond" w:hAnsi="Garamond"/>
          <w:sz w:val="24"/>
          <w:szCs w:val="24"/>
        </w:rPr>
        <w:t>;</w:t>
      </w:r>
    </w:p>
    <w:p w14:paraId="0BC911D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ствара атмосферу поштовања различитости</w:t>
      </w:r>
      <w:r w:rsidRPr="00EE0878">
        <w:rPr>
          <w:rFonts w:ascii="Garamond" w:hAnsi="Garamond"/>
          <w:sz w:val="24"/>
          <w:szCs w:val="24"/>
        </w:rPr>
        <w:t>;</w:t>
      </w:r>
    </w:p>
    <w:p w14:paraId="3BBE319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уважава  иницијативу и слободу исказивања мисли, ставова и уверења код ученика</w:t>
      </w:r>
      <w:r w:rsidRPr="00EE0878">
        <w:rPr>
          <w:rFonts w:ascii="Garamond" w:hAnsi="Garamond"/>
          <w:sz w:val="24"/>
          <w:szCs w:val="24"/>
        </w:rPr>
        <w:t>;</w:t>
      </w:r>
    </w:p>
    <w:p w14:paraId="0A81F29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развија код ученика навику за пажљивим руковањем наставним материјалима</w:t>
      </w:r>
      <w:r w:rsidRPr="00EE0878">
        <w:rPr>
          <w:rFonts w:ascii="Garamond" w:hAnsi="Garamond"/>
          <w:sz w:val="24"/>
          <w:szCs w:val="24"/>
        </w:rPr>
        <w:t>;</w:t>
      </w:r>
    </w:p>
    <w:p w14:paraId="36450258" w14:textId="77777777" w:rsidR="0087568B" w:rsidRPr="00EE0878" w:rsidRDefault="0087568B" w:rsidP="0087568B">
      <w:pPr>
        <w:rPr>
          <w:rFonts w:ascii="Garamond" w:hAnsi="Garamond"/>
          <w:lang w:val="sr-Cyrl-CS"/>
        </w:rPr>
      </w:pPr>
    </w:p>
    <w:tbl>
      <w:tblPr>
        <w:tblpPr w:leftFromText="180" w:rightFromText="180" w:vertAnchor="text" w:horzAnchor="margin" w:tblpY="20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980"/>
        <w:gridCol w:w="3672"/>
      </w:tblGrid>
      <w:tr w:rsidR="0087568B" w:rsidRPr="00EE0878" w14:paraId="0BD83263" w14:textId="77777777" w:rsidTr="0087568B">
        <w:tc>
          <w:tcPr>
            <w:tcW w:w="4608" w:type="dxa"/>
          </w:tcPr>
          <w:p w14:paraId="1077C23D" w14:textId="77777777" w:rsidR="0087568B" w:rsidRPr="00EE0878" w:rsidRDefault="0087568B" w:rsidP="0087568B">
            <w:pPr>
              <w:rPr>
                <w:rFonts w:ascii="Garamond" w:hAnsi="Garamond"/>
                <w:b/>
                <w:sz w:val="24"/>
                <w:szCs w:val="24"/>
                <w:lang w:val="sr-Cyrl-CS"/>
              </w:rPr>
            </w:pPr>
            <w:r w:rsidRPr="00EE0878">
              <w:rPr>
                <w:rFonts w:ascii="Garamond" w:hAnsi="Garamond"/>
                <w:b/>
                <w:sz w:val="24"/>
                <w:szCs w:val="24"/>
                <w:lang w:val="sr-Cyrl-CS"/>
              </w:rPr>
              <w:t>Задаци</w:t>
            </w:r>
          </w:p>
        </w:tc>
        <w:tc>
          <w:tcPr>
            <w:tcW w:w="1980" w:type="dxa"/>
          </w:tcPr>
          <w:p w14:paraId="5D635096" w14:textId="77777777" w:rsidR="0087568B" w:rsidRPr="00EE0878" w:rsidRDefault="0087568B" w:rsidP="0087568B">
            <w:pPr>
              <w:rPr>
                <w:rFonts w:ascii="Garamond" w:hAnsi="Garamond"/>
                <w:b/>
                <w:sz w:val="24"/>
                <w:szCs w:val="24"/>
                <w:lang w:val="sr-Cyrl-CS"/>
              </w:rPr>
            </w:pPr>
            <w:r w:rsidRPr="00EE0878">
              <w:rPr>
                <w:rFonts w:ascii="Garamond" w:hAnsi="Garamond"/>
                <w:b/>
                <w:sz w:val="24"/>
                <w:szCs w:val="24"/>
                <w:lang w:val="sr-Cyrl-CS"/>
              </w:rPr>
              <w:t>Задужене особе</w:t>
            </w:r>
          </w:p>
        </w:tc>
        <w:tc>
          <w:tcPr>
            <w:tcW w:w="3672" w:type="dxa"/>
          </w:tcPr>
          <w:p w14:paraId="46176DB2" w14:textId="77777777" w:rsidR="0087568B" w:rsidRPr="00EE0878" w:rsidRDefault="0087568B" w:rsidP="0087568B">
            <w:pPr>
              <w:rPr>
                <w:rFonts w:ascii="Garamond" w:hAnsi="Garamond"/>
                <w:b/>
                <w:sz w:val="24"/>
                <w:szCs w:val="24"/>
                <w:lang w:val="sr-Cyrl-CS"/>
              </w:rPr>
            </w:pPr>
            <w:r w:rsidRPr="00EE0878">
              <w:rPr>
                <w:rFonts w:ascii="Garamond" w:hAnsi="Garamond"/>
                <w:b/>
                <w:sz w:val="24"/>
                <w:szCs w:val="24"/>
                <w:lang w:val="sr-Cyrl-CS"/>
              </w:rPr>
              <w:t>Материјали</w:t>
            </w:r>
          </w:p>
        </w:tc>
      </w:tr>
      <w:tr w:rsidR="0087568B" w:rsidRPr="00EE0878" w14:paraId="7CF6E050" w14:textId="77777777" w:rsidTr="0087568B">
        <w:tc>
          <w:tcPr>
            <w:tcW w:w="4608" w:type="dxa"/>
          </w:tcPr>
          <w:p w14:paraId="0011C8F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1.Упознавање са начинима праћења</w:t>
            </w:r>
          </w:p>
          <w:p w14:paraId="4556C29B"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 xml:space="preserve"> постигнућа ученика</w:t>
            </w:r>
          </w:p>
        </w:tc>
        <w:tc>
          <w:tcPr>
            <w:tcW w:w="1980" w:type="dxa"/>
          </w:tcPr>
          <w:p w14:paraId="2C74943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ПП служба</w:t>
            </w:r>
          </w:p>
        </w:tc>
        <w:tc>
          <w:tcPr>
            <w:tcW w:w="3672" w:type="dxa"/>
          </w:tcPr>
          <w:p w14:paraId="0F66FCA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Примери досије ученика</w:t>
            </w:r>
          </w:p>
        </w:tc>
      </w:tr>
      <w:tr w:rsidR="0087568B" w:rsidRPr="00EE0878" w14:paraId="6460339C" w14:textId="77777777" w:rsidTr="0087568B">
        <w:tc>
          <w:tcPr>
            <w:tcW w:w="4608" w:type="dxa"/>
          </w:tcPr>
          <w:p w14:paraId="26085ADE"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2.Упознавање са мотивационим</w:t>
            </w:r>
          </w:p>
          <w:p w14:paraId="2992CF97"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 xml:space="preserve"> процесима </w:t>
            </w:r>
          </w:p>
        </w:tc>
        <w:tc>
          <w:tcPr>
            <w:tcW w:w="1980" w:type="dxa"/>
          </w:tcPr>
          <w:p w14:paraId="00329EA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ПП служба</w:t>
            </w:r>
          </w:p>
        </w:tc>
        <w:tc>
          <w:tcPr>
            <w:tcW w:w="3672" w:type="dxa"/>
          </w:tcPr>
          <w:p w14:paraId="30FC915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1. Мотивација (изводи)</w:t>
            </w:r>
          </w:p>
        </w:tc>
      </w:tr>
    </w:tbl>
    <w:p w14:paraId="59A8C5B5" w14:textId="77777777" w:rsidR="0087568B" w:rsidRPr="00EE0878" w:rsidRDefault="0087568B" w:rsidP="0087568B">
      <w:pPr>
        <w:rPr>
          <w:rFonts w:ascii="Garamond" w:hAnsi="Garamond"/>
          <w:b/>
          <w:sz w:val="24"/>
          <w:szCs w:val="24"/>
          <w:lang w:val="ru-RU"/>
        </w:rPr>
      </w:pPr>
      <w:bookmarkStart w:id="39" w:name="_Toc381443596"/>
    </w:p>
    <w:p w14:paraId="3AB58905" w14:textId="77777777" w:rsidR="0087568B" w:rsidRPr="00EE0878" w:rsidRDefault="0087568B" w:rsidP="0087568B">
      <w:pPr>
        <w:rPr>
          <w:rFonts w:ascii="Garamond" w:hAnsi="Garamond"/>
          <w:sz w:val="24"/>
          <w:szCs w:val="24"/>
          <w:lang w:val="sr-Cyrl-CS"/>
        </w:rPr>
      </w:pPr>
      <w:r w:rsidRPr="00EE0878">
        <w:rPr>
          <w:rFonts w:ascii="Garamond" w:hAnsi="Garamond"/>
          <w:b/>
          <w:sz w:val="24"/>
          <w:szCs w:val="24"/>
          <w:lang w:val="ru-RU"/>
        </w:rPr>
        <w:t xml:space="preserve">3. </w:t>
      </w:r>
      <w:r w:rsidRPr="00EE0878">
        <w:rPr>
          <w:rFonts w:ascii="Garamond" w:hAnsi="Garamond"/>
          <w:b/>
          <w:bCs/>
          <w:sz w:val="24"/>
          <w:szCs w:val="24"/>
          <w:lang w:val="sr-Cyrl-CS"/>
        </w:rPr>
        <w:t>Сарадња са колегама, породицом и локалном заједницом</w:t>
      </w:r>
      <w:bookmarkEnd w:id="39"/>
    </w:p>
    <w:p w14:paraId="61565D9B"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гради атмосферу међусобног поверења са свим учесницима у образовно-васпитном раду</w:t>
      </w:r>
      <w:r w:rsidRPr="00EE0878">
        <w:rPr>
          <w:rFonts w:ascii="Garamond" w:hAnsi="Garamond"/>
          <w:sz w:val="24"/>
          <w:szCs w:val="24"/>
        </w:rPr>
        <w:t>;</w:t>
      </w:r>
    </w:p>
    <w:p w14:paraId="4951E68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и примењује принципе успешне комуникације са свим учесницима у образовно-васпитном раду</w:t>
      </w:r>
      <w:r w:rsidRPr="00EE0878">
        <w:rPr>
          <w:rFonts w:ascii="Garamond" w:hAnsi="Garamond"/>
          <w:sz w:val="24"/>
          <w:szCs w:val="24"/>
        </w:rPr>
        <w:t>;</w:t>
      </w:r>
    </w:p>
    <w:p w14:paraId="66051C4F" w14:textId="77777777" w:rsidR="0087568B" w:rsidRPr="00EE0878" w:rsidRDefault="0087568B" w:rsidP="0087568B">
      <w:pPr>
        <w:rPr>
          <w:rFonts w:ascii="Garamond" w:hAnsi="Garamond"/>
          <w:sz w:val="24"/>
          <w:szCs w:val="24"/>
          <w:lang w:val="ru-RU"/>
        </w:rPr>
      </w:pPr>
      <w:r w:rsidRPr="00EE0878">
        <w:rPr>
          <w:rFonts w:ascii="Garamond" w:hAnsi="Garamond"/>
          <w:sz w:val="24"/>
          <w:szCs w:val="24"/>
          <w:lang w:val="sr-Cyrl-CS"/>
        </w:rPr>
        <w:t>разуме важност неговања партнерског односа са породицом ученика</w:t>
      </w:r>
      <w:r w:rsidRPr="00EE0878">
        <w:rPr>
          <w:rFonts w:ascii="Garamond" w:hAnsi="Garamond"/>
          <w:sz w:val="24"/>
          <w:szCs w:val="24"/>
        </w:rPr>
        <w:t>;</w:t>
      </w:r>
    </w:p>
    <w:p w14:paraId="6D1BF20A"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поштује принцип приватности у сарадњи са породицом и колегама</w:t>
      </w:r>
      <w:r w:rsidRPr="00EE0878">
        <w:rPr>
          <w:rFonts w:ascii="Garamond" w:hAnsi="Garamond"/>
          <w:sz w:val="24"/>
          <w:szCs w:val="24"/>
        </w:rPr>
        <w:t>;</w:t>
      </w:r>
    </w:p>
    <w:p w14:paraId="642166B0"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поштује личност родитеља приликом давања повратних информација</w:t>
      </w:r>
      <w:r w:rsidRPr="00EE0878">
        <w:rPr>
          <w:rFonts w:ascii="Garamond" w:hAnsi="Garamond"/>
          <w:sz w:val="24"/>
          <w:szCs w:val="24"/>
        </w:rPr>
        <w:t>;</w:t>
      </w:r>
    </w:p>
    <w:p w14:paraId="706D4DEB"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размењује информације о ученику са родитељима поштујући принцип редовности</w:t>
      </w:r>
      <w:r w:rsidRPr="00EE0878">
        <w:rPr>
          <w:rFonts w:ascii="Garamond" w:hAnsi="Garamond"/>
          <w:sz w:val="24"/>
          <w:szCs w:val="24"/>
        </w:rPr>
        <w:t>;</w:t>
      </w:r>
    </w:p>
    <w:p w14:paraId="2C53245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различите облике сарадње са породицом ради обезбеђивања подршке развоју ученика</w:t>
      </w:r>
      <w:r w:rsidRPr="00EE0878">
        <w:rPr>
          <w:rFonts w:ascii="Garamond" w:hAnsi="Garamond"/>
          <w:sz w:val="24"/>
          <w:szCs w:val="24"/>
        </w:rPr>
        <w:t>;</w:t>
      </w:r>
    </w:p>
    <w:p w14:paraId="0CA6BE2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одржава добре професионалне односе са колегама</w:t>
      </w:r>
      <w:r w:rsidRPr="00EE0878">
        <w:rPr>
          <w:rFonts w:ascii="Garamond" w:hAnsi="Garamond"/>
          <w:sz w:val="24"/>
          <w:szCs w:val="24"/>
        </w:rPr>
        <w:t>;</w:t>
      </w:r>
    </w:p>
    <w:p w14:paraId="73D9CB1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важност тимског рада у установи</w:t>
      </w:r>
      <w:r w:rsidRPr="00EE0878">
        <w:rPr>
          <w:rFonts w:ascii="Garamond" w:hAnsi="Garamond"/>
          <w:sz w:val="24"/>
          <w:szCs w:val="24"/>
        </w:rPr>
        <w:t>;</w:t>
      </w:r>
    </w:p>
    <w:p w14:paraId="0551F56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размењује запажања и искуства са колегама</w:t>
      </w:r>
      <w:r w:rsidRPr="00EE0878">
        <w:rPr>
          <w:rFonts w:ascii="Garamond" w:hAnsi="Garamond"/>
          <w:sz w:val="24"/>
          <w:szCs w:val="24"/>
        </w:rPr>
        <w:t>;</w:t>
      </w:r>
    </w:p>
    <w:p w14:paraId="3440FAA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различите облике сарадње са локалном заједницом у циљу остваривања образовно-васпитних циљева и задатака</w:t>
      </w:r>
      <w:r w:rsidRPr="00EE0878">
        <w:rPr>
          <w:rFonts w:ascii="Garamond" w:hAnsi="Garamond"/>
          <w:sz w:val="24"/>
          <w:szCs w:val="24"/>
        </w:rPr>
        <w:t>;</w:t>
      </w:r>
    </w:p>
    <w:p w14:paraId="3BDC2737"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сарађује у организовању</w:t>
      </w:r>
      <w:r w:rsidRPr="00EE0878">
        <w:rPr>
          <w:rFonts w:ascii="Garamond" w:hAnsi="Garamond"/>
          <w:sz w:val="24"/>
          <w:szCs w:val="24"/>
          <w:lang w:val="ru-RU"/>
        </w:rPr>
        <w:t xml:space="preserve"> представљања различитих облика ученичког стваралаштва</w:t>
      </w:r>
      <w:r w:rsidRPr="00EE0878">
        <w:rPr>
          <w:rFonts w:ascii="Garamond" w:hAnsi="Garamond"/>
          <w:sz w:val="24"/>
          <w:szCs w:val="24"/>
        </w:rPr>
        <w:t>;</w:t>
      </w:r>
    </w:p>
    <w:p w14:paraId="07D9475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ru-RU"/>
        </w:rPr>
        <w:t>разуме важност сарадње са стручним институцијама</w:t>
      </w:r>
      <w:r w:rsidRPr="00EE0878">
        <w:rPr>
          <w:rFonts w:ascii="Garamond" w:hAnsi="Garamond"/>
          <w:sz w:val="24"/>
          <w:szCs w:val="24"/>
        </w:rPr>
        <w:t>;</w:t>
      </w:r>
    </w:p>
    <w:p w14:paraId="3591BC34" w14:textId="77777777" w:rsidR="0087568B" w:rsidRPr="00EE0878" w:rsidRDefault="0087568B" w:rsidP="0087568B">
      <w:pPr>
        <w:rPr>
          <w:rFonts w:ascii="Garamond" w:hAnsi="Garamond"/>
          <w:sz w:val="24"/>
          <w:szCs w:val="24"/>
          <w:lang w:val="sr-Cyrl-CS"/>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160"/>
        <w:gridCol w:w="3296"/>
      </w:tblGrid>
      <w:tr w:rsidR="0087568B" w:rsidRPr="00EE0878" w14:paraId="6344B7CE" w14:textId="77777777" w:rsidTr="0087568B">
        <w:tc>
          <w:tcPr>
            <w:tcW w:w="4860" w:type="dxa"/>
          </w:tcPr>
          <w:p w14:paraId="32EDDF33"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Задаци</w:t>
            </w:r>
          </w:p>
        </w:tc>
        <w:tc>
          <w:tcPr>
            <w:tcW w:w="2160" w:type="dxa"/>
          </w:tcPr>
          <w:p w14:paraId="6A9865DE"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Задужене особе</w:t>
            </w:r>
          </w:p>
        </w:tc>
        <w:tc>
          <w:tcPr>
            <w:tcW w:w="3296" w:type="dxa"/>
          </w:tcPr>
          <w:p w14:paraId="7388D448"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Материјали</w:t>
            </w:r>
          </w:p>
        </w:tc>
      </w:tr>
      <w:tr w:rsidR="0087568B" w:rsidRPr="00EE0878" w14:paraId="2468868E" w14:textId="77777777" w:rsidTr="0087568B">
        <w:tc>
          <w:tcPr>
            <w:tcW w:w="4860" w:type="dxa"/>
          </w:tcPr>
          <w:p w14:paraId="5E4C382B"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1. Упознавање са принципима успешне комуникације </w:t>
            </w:r>
          </w:p>
        </w:tc>
        <w:tc>
          <w:tcPr>
            <w:tcW w:w="2160" w:type="dxa"/>
          </w:tcPr>
          <w:p w14:paraId="2D13BDC3"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w:t>
            </w:r>
          </w:p>
          <w:p w14:paraId="6963AA25" w14:textId="77777777" w:rsidR="0087568B" w:rsidRPr="00EE0878" w:rsidRDefault="0087568B" w:rsidP="0032588A">
            <w:pPr>
              <w:rPr>
                <w:rFonts w:ascii="Garamond" w:hAnsi="Garamond"/>
                <w:sz w:val="24"/>
                <w:szCs w:val="24"/>
                <w:lang w:val="sr-Cyrl-CS"/>
              </w:rPr>
            </w:pPr>
          </w:p>
        </w:tc>
        <w:tc>
          <w:tcPr>
            <w:tcW w:w="3296" w:type="dxa"/>
          </w:tcPr>
          <w:p w14:paraId="2F833225"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1. Успешна комуникација </w:t>
            </w:r>
          </w:p>
          <w:p w14:paraId="57279413" w14:textId="77777777" w:rsidR="0087568B" w:rsidRPr="00EE0878" w:rsidRDefault="0087568B" w:rsidP="0032588A">
            <w:pPr>
              <w:rPr>
                <w:rFonts w:ascii="Garamond" w:hAnsi="Garamond"/>
                <w:sz w:val="24"/>
                <w:szCs w:val="24"/>
                <w:lang w:val="sr-Cyrl-CS"/>
              </w:rPr>
            </w:pPr>
          </w:p>
        </w:tc>
      </w:tr>
      <w:tr w:rsidR="0087568B" w:rsidRPr="00EE0878" w14:paraId="68B29029" w14:textId="77777777" w:rsidTr="0087568B">
        <w:tc>
          <w:tcPr>
            <w:tcW w:w="4860" w:type="dxa"/>
          </w:tcPr>
          <w:p w14:paraId="58FEAD68"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2. Упознавање са начелима тимског рада</w:t>
            </w:r>
          </w:p>
        </w:tc>
        <w:tc>
          <w:tcPr>
            <w:tcW w:w="2160" w:type="dxa"/>
          </w:tcPr>
          <w:p w14:paraId="3D4F54F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w:t>
            </w:r>
          </w:p>
          <w:p w14:paraId="277C1819" w14:textId="77777777" w:rsidR="0087568B" w:rsidRPr="00EE0878" w:rsidRDefault="0087568B" w:rsidP="0032588A">
            <w:pPr>
              <w:rPr>
                <w:rFonts w:ascii="Garamond" w:hAnsi="Garamond"/>
                <w:sz w:val="24"/>
                <w:szCs w:val="24"/>
                <w:lang w:val="sr-Cyrl-CS"/>
              </w:rPr>
            </w:pPr>
          </w:p>
        </w:tc>
        <w:tc>
          <w:tcPr>
            <w:tcW w:w="3296" w:type="dxa"/>
          </w:tcPr>
          <w:p w14:paraId="5EB534A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Тимски рад</w:t>
            </w:r>
          </w:p>
        </w:tc>
      </w:tr>
      <w:tr w:rsidR="0087568B" w:rsidRPr="00EE0878" w14:paraId="4AB2FCC2" w14:textId="77777777" w:rsidTr="0087568B">
        <w:tc>
          <w:tcPr>
            <w:tcW w:w="4860" w:type="dxa"/>
          </w:tcPr>
          <w:p w14:paraId="25516165"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3. Упознавање са начинима сарадње са</w:t>
            </w:r>
          </w:p>
          <w:p w14:paraId="3E1213C4"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родитељима</w:t>
            </w:r>
          </w:p>
        </w:tc>
        <w:tc>
          <w:tcPr>
            <w:tcW w:w="2160" w:type="dxa"/>
          </w:tcPr>
          <w:p w14:paraId="568D2942"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w:t>
            </w:r>
          </w:p>
          <w:p w14:paraId="0074A7C4" w14:textId="77777777" w:rsidR="0087568B" w:rsidRPr="00EE0878" w:rsidRDefault="0087568B" w:rsidP="0032588A">
            <w:pPr>
              <w:rPr>
                <w:rFonts w:ascii="Garamond" w:hAnsi="Garamond"/>
                <w:sz w:val="24"/>
                <w:szCs w:val="24"/>
                <w:lang w:val="sr-Cyrl-CS"/>
              </w:rPr>
            </w:pPr>
          </w:p>
        </w:tc>
        <w:tc>
          <w:tcPr>
            <w:tcW w:w="3296" w:type="dxa"/>
          </w:tcPr>
          <w:p w14:paraId="1654B511"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Сарадња породице и школе</w:t>
            </w:r>
          </w:p>
        </w:tc>
      </w:tr>
      <w:tr w:rsidR="0087568B" w:rsidRPr="00EE0878" w14:paraId="5FE35347" w14:textId="77777777" w:rsidTr="0087568B">
        <w:tc>
          <w:tcPr>
            <w:tcW w:w="4860" w:type="dxa"/>
          </w:tcPr>
          <w:p w14:paraId="4F976A91"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4. Упознавање са ресурсима локалне</w:t>
            </w:r>
          </w:p>
          <w:p w14:paraId="7EE014CA"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заједнице и облицима сарадње са локалном</w:t>
            </w:r>
          </w:p>
          <w:p w14:paraId="758A7A99"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заједницом</w:t>
            </w:r>
          </w:p>
        </w:tc>
        <w:tc>
          <w:tcPr>
            <w:tcW w:w="2160" w:type="dxa"/>
          </w:tcPr>
          <w:p w14:paraId="5C8E2B1A"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w:t>
            </w:r>
          </w:p>
          <w:p w14:paraId="55187776"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Правник</w:t>
            </w:r>
          </w:p>
          <w:p w14:paraId="26ABBCBD" w14:textId="77777777" w:rsidR="0087568B" w:rsidRPr="00EE0878" w:rsidRDefault="0087568B" w:rsidP="0032588A">
            <w:pPr>
              <w:rPr>
                <w:rFonts w:ascii="Garamond" w:hAnsi="Garamond"/>
                <w:sz w:val="24"/>
                <w:szCs w:val="24"/>
                <w:lang w:val="sr-Cyrl-CS"/>
              </w:rPr>
            </w:pPr>
          </w:p>
        </w:tc>
        <w:tc>
          <w:tcPr>
            <w:tcW w:w="3296" w:type="dxa"/>
          </w:tcPr>
          <w:p w14:paraId="25747474"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ГПРШ</w:t>
            </w:r>
          </w:p>
          <w:p w14:paraId="7FA45F27"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2. Примери реализованих активности у сарадњи са локалном заједницом</w:t>
            </w:r>
          </w:p>
        </w:tc>
      </w:tr>
    </w:tbl>
    <w:p w14:paraId="2EFEAB3A" w14:textId="77777777" w:rsidR="0087568B" w:rsidRPr="00EE0878" w:rsidRDefault="0087568B" w:rsidP="0087568B">
      <w:pPr>
        <w:rPr>
          <w:rFonts w:ascii="Garamond" w:hAnsi="Garamond"/>
          <w:sz w:val="24"/>
          <w:szCs w:val="24"/>
          <w:lang w:val="sr-Cyrl-CS"/>
        </w:rPr>
      </w:pPr>
    </w:p>
    <w:p w14:paraId="7AFBA124" w14:textId="77777777" w:rsidR="0087568B" w:rsidRPr="00EE0878" w:rsidRDefault="0087568B" w:rsidP="0087568B">
      <w:pPr>
        <w:rPr>
          <w:rFonts w:ascii="Garamond" w:hAnsi="Garamond"/>
          <w:sz w:val="24"/>
          <w:szCs w:val="24"/>
          <w:lang w:val="sr-Cyrl-CS"/>
        </w:rPr>
      </w:pPr>
      <w:bookmarkStart w:id="40" w:name="_Toc381443597"/>
      <w:r w:rsidRPr="00EE0878">
        <w:rPr>
          <w:rFonts w:ascii="Garamond" w:hAnsi="Garamond"/>
          <w:b/>
          <w:sz w:val="24"/>
          <w:szCs w:val="24"/>
          <w:lang w:val="ru-RU"/>
        </w:rPr>
        <w:t xml:space="preserve">4. </w:t>
      </w:r>
      <w:r w:rsidRPr="00EE0878">
        <w:rPr>
          <w:rFonts w:ascii="Garamond" w:hAnsi="Garamond"/>
          <w:b/>
          <w:bCs/>
          <w:sz w:val="24"/>
          <w:szCs w:val="24"/>
          <w:lang w:val="sr-Cyrl-CS"/>
        </w:rPr>
        <w:t>Рад са  ученицима са сметњама у развоју</w:t>
      </w:r>
      <w:bookmarkEnd w:id="40"/>
      <w:r w:rsidRPr="00EE0878">
        <w:rPr>
          <w:rFonts w:ascii="Garamond" w:hAnsi="Garamond"/>
          <w:b/>
          <w:bCs/>
          <w:sz w:val="24"/>
          <w:szCs w:val="24"/>
          <w:lang w:val="sr-Cyrl-CS"/>
        </w:rPr>
        <w:t xml:space="preserve"> </w:t>
      </w:r>
    </w:p>
    <w:p w14:paraId="2261D073"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значај утицаја вршњака и средине на развој и образовање ученика са сметњама у развоју</w:t>
      </w:r>
      <w:r w:rsidRPr="00EE0878">
        <w:rPr>
          <w:rFonts w:ascii="Garamond" w:hAnsi="Garamond"/>
          <w:sz w:val="24"/>
          <w:szCs w:val="24"/>
        </w:rPr>
        <w:t>;</w:t>
      </w:r>
    </w:p>
    <w:p w14:paraId="1D8694AF"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значај стварања атмосфере поштовања различитости</w:t>
      </w:r>
      <w:r w:rsidRPr="00EE0878">
        <w:rPr>
          <w:rFonts w:ascii="Garamond" w:hAnsi="Garamond"/>
          <w:sz w:val="24"/>
          <w:szCs w:val="24"/>
        </w:rPr>
        <w:t>;</w:t>
      </w:r>
    </w:p>
    <w:p w14:paraId="4F02CD4C" w14:textId="77777777" w:rsidR="0087568B" w:rsidRPr="00EE0878" w:rsidRDefault="0087568B" w:rsidP="0087568B">
      <w:pPr>
        <w:rPr>
          <w:rFonts w:ascii="Garamond" w:hAnsi="Garamond"/>
          <w:sz w:val="24"/>
          <w:szCs w:val="24"/>
          <w:lang w:val="ru-RU"/>
        </w:rPr>
      </w:pPr>
      <w:r w:rsidRPr="00EE0878">
        <w:rPr>
          <w:rFonts w:ascii="Garamond" w:hAnsi="Garamond"/>
          <w:sz w:val="24"/>
          <w:szCs w:val="24"/>
          <w:lang w:val="sr-Cyrl-CS"/>
        </w:rPr>
        <w:t>познаје начине укључивања ученика са сметњама у развоју у образовно-васпитном раду</w:t>
      </w:r>
      <w:r w:rsidRPr="00EE0878">
        <w:rPr>
          <w:rFonts w:ascii="Garamond" w:hAnsi="Garamond"/>
          <w:sz w:val="24"/>
          <w:szCs w:val="24"/>
        </w:rPr>
        <w:t>;</w:t>
      </w:r>
    </w:p>
    <w:p w14:paraId="398AC0A4"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организује активности за укључивање ученика са сметњама у развоју у образовно-васпитни рад</w:t>
      </w:r>
      <w:r w:rsidRPr="00EE0878">
        <w:rPr>
          <w:rFonts w:ascii="Garamond" w:hAnsi="Garamond"/>
          <w:sz w:val="24"/>
          <w:szCs w:val="24"/>
        </w:rPr>
        <w:t>;</w:t>
      </w:r>
    </w:p>
    <w:p w14:paraId="1B0D19D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значај принципа индивидуализације процеса учења ученика са сметњама у развоју</w:t>
      </w:r>
      <w:r w:rsidRPr="00EE0878">
        <w:rPr>
          <w:rFonts w:ascii="Garamond" w:hAnsi="Garamond"/>
          <w:sz w:val="24"/>
          <w:szCs w:val="24"/>
        </w:rPr>
        <w:t>;</w:t>
      </w:r>
    </w:p>
    <w:p w14:paraId="60A5F54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важност праћења, индивидуалног напредовања и постигнућа ученика са сметњама у развоју</w:t>
      </w:r>
      <w:r w:rsidRPr="00EE0878">
        <w:rPr>
          <w:rFonts w:ascii="Garamond" w:hAnsi="Garamond"/>
          <w:sz w:val="24"/>
          <w:szCs w:val="24"/>
        </w:rPr>
        <w:t>;</w:t>
      </w:r>
      <w:r w:rsidRPr="00EE0878">
        <w:rPr>
          <w:rFonts w:ascii="Garamond" w:hAnsi="Garamond"/>
          <w:sz w:val="24"/>
          <w:szCs w:val="24"/>
          <w:lang w:val="sr-Cyrl-CS"/>
        </w:rPr>
        <w:t xml:space="preserve"> </w:t>
      </w:r>
    </w:p>
    <w:p w14:paraId="59C03F6C"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значај обезбеђивања одговарајуће физичке средине за адекватно укључивање ученике са сметњама у развоју у образовно-васпитни рад</w:t>
      </w:r>
      <w:r w:rsidRPr="00EE0878">
        <w:rPr>
          <w:rFonts w:ascii="Garamond" w:hAnsi="Garamond"/>
          <w:sz w:val="24"/>
          <w:szCs w:val="24"/>
        </w:rPr>
        <w:t>;</w:t>
      </w:r>
    </w:p>
    <w:p w14:paraId="3F4DF1C5" w14:textId="77777777" w:rsidR="0087568B" w:rsidRPr="00EE0878" w:rsidRDefault="0087568B" w:rsidP="0087568B">
      <w:pPr>
        <w:rPr>
          <w:rFonts w:ascii="Garamond" w:hAnsi="Garamond"/>
          <w:sz w:val="24"/>
          <w:szCs w:val="24"/>
          <w:lang w:val="sr-Latn-RS"/>
        </w:rPr>
      </w:pPr>
    </w:p>
    <w:p w14:paraId="04B16449" w14:textId="77777777" w:rsidR="00BC4350" w:rsidRPr="00EE0878" w:rsidRDefault="00BC4350" w:rsidP="0087568B">
      <w:pPr>
        <w:rPr>
          <w:rFonts w:ascii="Garamond" w:hAnsi="Garamond"/>
          <w:sz w:val="24"/>
          <w:szCs w:val="24"/>
          <w:lang w:val="sr-Latn-RS"/>
        </w:rPr>
      </w:pPr>
    </w:p>
    <w:p w14:paraId="61243DE1" w14:textId="77777777" w:rsidR="003952CB" w:rsidRPr="00EE0878" w:rsidRDefault="003952CB" w:rsidP="0087568B">
      <w:pPr>
        <w:rPr>
          <w:rFonts w:ascii="Garamond" w:hAnsi="Garamond"/>
          <w:sz w:val="24"/>
          <w:szCs w:val="24"/>
          <w:lang w:val="sr-Latn-RS"/>
        </w:rPr>
      </w:pPr>
    </w:p>
    <w:p w14:paraId="246109E8" w14:textId="77777777" w:rsidR="00BC4350" w:rsidRPr="00EE0878" w:rsidRDefault="00BC4350" w:rsidP="0087568B">
      <w:pPr>
        <w:rPr>
          <w:rFonts w:ascii="Garamond" w:hAnsi="Garamond"/>
          <w:sz w:val="24"/>
          <w:szCs w:val="24"/>
          <w:lang w:val="sr-Latn-RS"/>
        </w:rPr>
      </w:pPr>
    </w:p>
    <w:p w14:paraId="39C5C466" w14:textId="77777777" w:rsidR="00BC4350" w:rsidRPr="00EE0878" w:rsidRDefault="00BC4350" w:rsidP="0087568B">
      <w:pPr>
        <w:rPr>
          <w:rFonts w:ascii="Garamond" w:hAnsi="Garamond"/>
          <w:sz w:val="24"/>
          <w:szCs w:val="24"/>
          <w:lang w:val="sr-Latn-R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2700"/>
        <w:gridCol w:w="4446"/>
      </w:tblGrid>
      <w:tr w:rsidR="0087568B" w:rsidRPr="00EE0878" w14:paraId="748D9F40" w14:textId="77777777" w:rsidTr="0087568B">
        <w:tc>
          <w:tcPr>
            <w:tcW w:w="3132" w:type="dxa"/>
          </w:tcPr>
          <w:p w14:paraId="2C40DCBF"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Задаци</w:t>
            </w:r>
          </w:p>
        </w:tc>
        <w:tc>
          <w:tcPr>
            <w:tcW w:w="2700" w:type="dxa"/>
          </w:tcPr>
          <w:p w14:paraId="4F615E7B"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Задужене особе</w:t>
            </w:r>
          </w:p>
        </w:tc>
        <w:tc>
          <w:tcPr>
            <w:tcW w:w="4446" w:type="dxa"/>
          </w:tcPr>
          <w:p w14:paraId="65727F61"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Материјали</w:t>
            </w:r>
          </w:p>
        </w:tc>
      </w:tr>
      <w:tr w:rsidR="0087568B" w:rsidRPr="00EE0878" w14:paraId="6182465A" w14:textId="77777777" w:rsidTr="0087568B">
        <w:tc>
          <w:tcPr>
            <w:tcW w:w="3132" w:type="dxa"/>
          </w:tcPr>
          <w:p w14:paraId="7823537B"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Упознавање са начелима рада са ученицима са сметњама у развоју</w:t>
            </w:r>
          </w:p>
        </w:tc>
        <w:tc>
          <w:tcPr>
            <w:tcW w:w="2700" w:type="dxa"/>
          </w:tcPr>
          <w:p w14:paraId="7E4691F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 ментор;</w:t>
            </w:r>
          </w:p>
          <w:p w14:paraId="745B7DEF"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Правник</w:t>
            </w:r>
          </w:p>
        </w:tc>
        <w:tc>
          <w:tcPr>
            <w:tcW w:w="4446" w:type="dxa"/>
          </w:tcPr>
          <w:p w14:paraId="74FB30B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Сви материјали везани за инклузивно образовање</w:t>
            </w:r>
          </w:p>
          <w:p w14:paraId="63898053"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2. Искуства у раду ИО и ИОП тимова</w:t>
            </w:r>
          </w:p>
          <w:p w14:paraId="2D0CDCE0"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3. Законске основе</w:t>
            </w:r>
          </w:p>
        </w:tc>
      </w:tr>
    </w:tbl>
    <w:p w14:paraId="5DD1E7C0" w14:textId="77777777" w:rsidR="0087568B" w:rsidRPr="00EE0878" w:rsidRDefault="0087568B" w:rsidP="0087568B">
      <w:pPr>
        <w:rPr>
          <w:rFonts w:ascii="Garamond" w:hAnsi="Garamond"/>
          <w:b/>
          <w:sz w:val="24"/>
          <w:szCs w:val="24"/>
          <w:lang w:val="ru-RU"/>
        </w:rPr>
      </w:pPr>
    </w:p>
    <w:p w14:paraId="58B490A8" w14:textId="77777777" w:rsidR="0087568B" w:rsidRPr="00EE0878" w:rsidRDefault="0087568B" w:rsidP="0087568B">
      <w:pPr>
        <w:rPr>
          <w:rFonts w:ascii="Garamond" w:hAnsi="Garamond"/>
          <w:sz w:val="24"/>
          <w:szCs w:val="24"/>
          <w:lang w:val="sr-Cyrl-CS"/>
        </w:rPr>
      </w:pPr>
      <w:bookmarkStart w:id="41" w:name="_Toc381443598"/>
      <w:r w:rsidRPr="00EE0878">
        <w:rPr>
          <w:rFonts w:ascii="Garamond" w:hAnsi="Garamond"/>
          <w:b/>
          <w:sz w:val="24"/>
          <w:szCs w:val="24"/>
          <w:lang w:val="ru-RU"/>
        </w:rPr>
        <w:t xml:space="preserve">5. </w:t>
      </w:r>
      <w:r w:rsidRPr="00EE0878">
        <w:rPr>
          <w:rFonts w:ascii="Garamond" w:hAnsi="Garamond"/>
          <w:b/>
          <w:bCs/>
          <w:sz w:val="24"/>
          <w:szCs w:val="24"/>
          <w:lang w:val="sr-Cyrl-CS"/>
        </w:rPr>
        <w:t>Професионални развој</w:t>
      </w:r>
      <w:bookmarkEnd w:id="41"/>
      <w:r w:rsidRPr="00EE0878">
        <w:rPr>
          <w:rFonts w:ascii="Garamond" w:hAnsi="Garamond"/>
          <w:b/>
          <w:bCs/>
          <w:sz w:val="24"/>
          <w:szCs w:val="24"/>
          <w:lang w:val="sr-Cyrl-CS"/>
        </w:rPr>
        <w:t xml:space="preserve"> </w:t>
      </w:r>
    </w:p>
    <w:p w14:paraId="221E6A0E"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значај континуираног професионалног развоја</w:t>
      </w:r>
      <w:r w:rsidRPr="00EE0878">
        <w:rPr>
          <w:rFonts w:ascii="Garamond" w:hAnsi="Garamond"/>
          <w:sz w:val="24"/>
          <w:szCs w:val="24"/>
        </w:rPr>
        <w:t>;</w:t>
      </w:r>
      <w:r w:rsidRPr="00EE0878">
        <w:rPr>
          <w:rFonts w:ascii="Garamond" w:hAnsi="Garamond"/>
          <w:sz w:val="24"/>
          <w:szCs w:val="24"/>
          <w:lang w:val="sr-Cyrl-CS"/>
        </w:rPr>
        <w:tab/>
      </w:r>
    </w:p>
    <w:p w14:paraId="03D7599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упознат је са различитим облицима и начинима стручног усавршавања</w:t>
      </w:r>
      <w:r w:rsidRPr="00EE0878">
        <w:rPr>
          <w:rFonts w:ascii="Garamond" w:hAnsi="Garamond"/>
          <w:sz w:val="24"/>
          <w:szCs w:val="24"/>
        </w:rPr>
        <w:t>;</w:t>
      </w:r>
      <w:r w:rsidRPr="00EE0878">
        <w:rPr>
          <w:rFonts w:ascii="Garamond" w:hAnsi="Garamond"/>
          <w:sz w:val="24"/>
          <w:szCs w:val="24"/>
          <w:lang w:val="sr-Cyrl-CS"/>
        </w:rPr>
        <w:tab/>
      </w:r>
    </w:p>
    <w:p w14:paraId="779448F8"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разуме начине и технике планирања стручног усавршавања</w:t>
      </w:r>
      <w:r w:rsidRPr="00EE0878">
        <w:rPr>
          <w:rFonts w:ascii="Garamond" w:hAnsi="Garamond"/>
          <w:sz w:val="24"/>
          <w:szCs w:val="24"/>
        </w:rPr>
        <w:t>;</w:t>
      </w:r>
      <w:r w:rsidRPr="00EE0878">
        <w:rPr>
          <w:rFonts w:ascii="Garamond" w:hAnsi="Garamond"/>
          <w:sz w:val="24"/>
          <w:szCs w:val="24"/>
          <w:lang w:val="sr-Cyrl-CS"/>
        </w:rPr>
        <w:tab/>
      </w:r>
    </w:p>
    <w:p w14:paraId="0EC059DE"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структуру стручних тела на нивоу установе</w:t>
      </w:r>
      <w:r w:rsidRPr="00EE0878">
        <w:rPr>
          <w:rFonts w:ascii="Garamond" w:hAnsi="Garamond"/>
          <w:sz w:val="24"/>
          <w:szCs w:val="24"/>
        </w:rPr>
        <w:t>;</w:t>
      </w:r>
    </w:p>
    <w:p w14:paraId="04445239"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елементе за планирање сопственог стручног усавршавања</w:t>
      </w:r>
      <w:r w:rsidRPr="00EE0878">
        <w:rPr>
          <w:rFonts w:ascii="Garamond" w:hAnsi="Garamond"/>
          <w:sz w:val="24"/>
          <w:szCs w:val="24"/>
        </w:rPr>
        <w:t>;</w:t>
      </w:r>
    </w:p>
    <w:p w14:paraId="4C130D81"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учествује у разним облицима стручног усавршавања</w:t>
      </w:r>
      <w:r w:rsidRPr="00EE0878">
        <w:rPr>
          <w:rFonts w:ascii="Garamond" w:hAnsi="Garamond"/>
          <w:sz w:val="24"/>
          <w:szCs w:val="24"/>
        </w:rPr>
        <w:t>;</w:t>
      </w:r>
      <w:r w:rsidRPr="00EE0878">
        <w:rPr>
          <w:rFonts w:ascii="Garamond" w:hAnsi="Garamond"/>
          <w:sz w:val="24"/>
          <w:szCs w:val="24"/>
          <w:lang w:val="sr-Cyrl-CS"/>
        </w:rPr>
        <w:tab/>
      </w:r>
    </w:p>
    <w:p w14:paraId="11F9DB91"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прати развој савремене литературе и образовне технологије</w:t>
      </w:r>
      <w:r w:rsidRPr="00EE0878">
        <w:rPr>
          <w:rFonts w:ascii="Garamond" w:hAnsi="Garamond"/>
          <w:sz w:val="24"/>
          <w:szCs w:val="24"/>
        </w:rPr>
        <w:t>;</w:t>
      </w:r>
      <w:r w:rsidRPr="00EE0878">
        <w:rPr>
          <w:rFonts w:ascii="Garamond" w:hAnsi="Garamond"/>
          <w:sz w:val="24"/>
          <w:szCs w:val="24"/>
          <w:lang w:val="sr-Cyrl-CS"/>
        </w:rPr>
        <w:tab/>
      </w:r>
    </w:p>
    <w:p w14:paraId="39690B04" w14:textId="77777777" w:rsidR="0087568B" w:rsidRPr="00EE0878" w:rsidRDefault="0087568B" w:rsidP="0087568B">
      <w:pPr>
        <w:rPr>
          <w:rFonts w:ascii="Garamond" w:hAnsi="Garamond"/>
          <w:sz w:val="24"/>
          <w:szCs w:val="24"/>
          <w:lang w:val="sr-Cyrl-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700"/>
        <w:gridCol w:w="3060"/>
      </w:tblGrid>
      <w:tr w:rsidR="0087568B" w:rsidRPr="00EE0878" w14:paraId="67814FCD" w14:textId="77777777" w:rsidTr="0087568B">
        <w:tc>
          <w:tcPr>
            <w:tcW w:w="4248" w:type="dxa"/>
          </w:tcPr>
          <w:p w14:paraId="0DD85AEB"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Задаци</w:t>
            </w:r>
          </w:p>
        </w:tc>
        <w:tc>
          <w:tcPr>
            <w:tcW w:w="2700" w:type="dxa"/>
          </w:tcPr>
          <w:p w14:paraId="4024A145"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Задужене особе</w:t>
            </w:r>
          </w:p>
        </w:tc>
        <w:tc>
          <w:tcPr>
            <w:tcW w:w="3060" w:type="dxa"/>
          </w:tcPr>
          <w:p w14:paraId="584B9ADF"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Материјали</w:t>
            </w:r>
          </w:p>
        </w:tc>
      </w:tr>
      <w:tr w:rsidR="0087568B" w:rsidRPr="00EE0878" w14:paraId="755BF28C" w14:textId="77777777" w:rsidTr="0087568B">
        <w:tc>
          <w:tcPr>
            <w:tcW w:w="4248" w:type="dxa"/>
          </w:tcPr>
          <w:p w14:paraId="66DF4FCD"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Упознавање са правилницима</w:t>
            </w:r>
          </w:p>
        </w:tc>
        <w:tc>
          <w:tcPr>
            <w:tcW w:w="2700" w:type="dxa"/>
          </w:tcPr>
          <w:p w14:paraId="20054DA2"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Правник</w:t>
            </w:r>
          </w:p>
        </w:tc>
        <w:tc>
          <w:tcPr>
            <w:tcW w:w="3060" w:type="dxa"/>
          </w:tcPr>
          <w:p w14:paraId="067FF162"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Правилници</w:t>
            </w:r>
          </w:p>
        </w:tc>
      </w:tr>
      <w:tr w:rsidR="0087568B" w:rsidRPr="00EE0878" w14:paraId="0CFC986B" w14:textId="77777777" w:rsidTr="0087568B">
        <w:tc>
          <w:tcPr>
            <w:tcW w:w="4248" w:type="dxa"/>
          </w:tcPr>
          <w:p w14:paraId="6374DCAB"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2. Упознавање са принципима</w:t>
            </w:r>
          </w:p>
          <w:p w14:paraId="1542770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планирања стручног усавршавања на</w:t>
            </w:r>
          </w:p>
          <w:p w14:paraId="31DDC28E"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свим нивоима</w:t>
            </w:r>
          </w:p>
        </w:tc>
        <w:tc>
          <w:tcPr>
            <w:tcW w:w="2700" w:type="dxa"/>
          </w:tcPr>
          <w:p w14:paraId="237D8818"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 ментор</w:t>
            </w:r>
          </w:p>
        </w:tc>
        <w:tc>
          <w:tcPr>
            <w:tcW w:w="3060" w:type="dxa"/>
          </w:tcPr>
          <w:p w14:paraId="21DAD7A3"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Примери планова стручног</w:t>
            </w:r>
          </w:p>
          <w:p w14:paraId="638F56AA"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w:t>
            </w:r>
            <w:r w:rsidR="00954545" w:rsidRPr="00EE0878">
              <w:rPr>
                <w:rFonts w:ascii="Garamond" w:hAnsi="Garamond"/>
                <w:sz w:val="24"/>
                <w:szCs w:val="24"/>
                <w:lang w:val="sr-Cyrl-CS"/>
              </w:rPr>
              <w:t>У</w:t>
            </w:r>
            <w:r w:rsidRPr="00EE0878">
              <w:rPr>
                <w:rFonts w:ascii="Garamond" w:hAnsi="Garamond"/>
                <w:sz w:val="24"/>
                <w:szCs w:val="24"/>
                <w:lang w:val="sr-Cyrl-CS"/>
              </w:rPr>
              <w:t>савршавања</w:t>
            </w:r>
          </w:p>
        </w:tc>
      </w:tr>
    </w:tbl>
    <w:p w14:paraId="5170007C" w14:textId="77777777" w:rsidR="0087568B" w:rsidRPr="00EE0878" w:rsidRDefault="0087568B" w:rsidP="0087568B">
      <w:pPr>
        <w:rPr>
          <w:rFonts w:ascii="Garamond" w:hAnsi="Garamond"/>
          <w:b/>
          <w:sz w:val="24"/>
          <w:szCs w:val="24"/>
          <w:lang w:val="ru-RU"/>
        </w:rPr>
      </w:pPr>
      <w:bookmarkStart w:id="42" w:name="_Toc381443599"/>
    </w:p>
    <w:p w14:paraId="50CF770D" w14:textId="77777777" w:rsidR="0087568B" w:rsidRPr="00EE0878" w:rsidRDefault="0087568B" w:rsidP="0087568B">
      <w:pPr>
        <w:rPr>
          <w:rFonts w:ascii="Garamond" w:hAnsi="Garamond"/>
          <w:b/>
          <w:bCs/>
          <w:sz w:val="24"/>
          <w:szCs w:val="24"/>
          <w:lang w:val="sr-Cyrl-CS"/>
        </w:rPr>
      </w:pPr>
      <w:r w:rsidRPr="00EE0878">
        <w:rPr>
          <w:rFonts w:ascii="Garamond" w:hAnsi="Garamond"/>
          <w:b/>
          <w:sz w:val="24"/>
          <w:szCs w:val="24"/>
          <w:lang w:val="ru-RU"/>
        </w:rPr>
        <w:t xml:space="preserve">6. </w:t>
      </w:r>
      <w:r w:rsidRPr="00EE0878">
        <w:rPr>
          <w:rFonts w:ascii="Garamond" w:hAnsi="Garamond"/>
          <w:b/>
          <w:bCs/>
          <w:sz w:val="24"/>
          <w:szCs w:val="24"/>
          <w:lang w:val="sr-Cyrl-CS"/>
        </w:rPr>
        <w:t>Документација</w:t>
      </w:r>
      <w:bookmarkEnd w:id="42"/>
    </w:p>
    <w:p w14:paraId="42171E0A"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прописе из области образовања и васпитања</w:t>
      </w:r>
      <w:r w:rsidRPr="00EE0878">
        <w:rPr>
          <w:rFonts w:ascii="Garamond" w:hAnsi="Garamond"/>
          <w:sz w:val="24"/>
          <w:szCs w:val="24"/>
        </w:rPr>
        <w:t>;</w:t>
      </w:r>
    </w:p>
    <w:p w14:paraId="0BE84A31"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познаје права и дужности на радном месту</w:t>
      </w:r>
      <w:r w:rsidRPr="00EE0878">
        <w:rPr>
          <w:rFonts w:ascii="Garamond" w:hAnsi="Garamond"/>
          <w:sz w:val="24"/>
          <w:szCs w:val="24"/>
        </w:rPr>
        <w:t>;</w:t>
      </w:r>
    </w:p>
    <w:p w14:paraId="6972E422"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упознат је са документацијом на нивоу установе</w:t>
      </w:r>
      <w:r w:rsidRPr="00EE0878">
        <w:rPr>
          <w:rFonts w:ascii="Garamond" w:hAnsi="Garamond"/>
          <w:sz w:val="24"/>
          <w:szCs w:val="24"/>
        </w:rPr>
        <w:t>;</w:t>
      </w:r>
      <w:r w:rsidRPr="00EE0878">
        <w:rPr>
          <w:rFonts w:ascii="Garamond" w:hAnsi="Garamond"/>
          <w:sz w:val="24"/>
          <w:szCs w:val="24"/>
          <w:lang w:val="sr-Cyrl-RS"/>
        </w:rPr>
        <w:t xml:space="preserve">                                                                                 </w:t>
      </w:r>
      <w:r w:rsidRPr="00EE0878">
        <w:rPr>
          <w:rFonts w:ascii="Garamond" w:hAnsi="Garamond"/>
          <w:sz w:val="24"/>
          <w:szCs w:val="24"/>
          <w:lang w:val="sr-Cyrl-CS"/>
        </w:rPr>
        <w:t>разуме сврху педагошке документације</w:t>
      </w:r>
      <w:r w:rsidRPr="00EE0878">
        <w:rPr>
          <w:rFonts w:ascii="Garamond" w:hAnsi="Garamond"/>
          <w:sz w:val="24"/>
          <w:szCs w:val="24"/>
        </w:rPr>
        <w:t>;</w:t>
      </w:r>
    </w:p>
    <w:p w14:paraId="77A6DE3D"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зна да води прописану и потребну документацију</w:t>
      </w:r>
      <w:r w:rsidRPr="00EE0878">
        <w:rPr>
          <w:rFonts w:ascii="Garamond" w:hAnsi="Garamond"/>
          <w:sz w:val="24"/>
          <w:szCs w:val="24"/>
        </w:rPr>
        <w:t>;</w:t>
      </w:r>
    </w:p>
    <w:p w14:paraId="57A8CDF5" w14:textId="77777777" w:rsidR="0087568B" w:rsidRPr="00EE0878" w:rsidRDefault="0087568B" w:rsidP="0087568B">
      <w:pPr>
        <w:rPr>
          <w:rFonts w:ascii="Garamond" w:hAnsi="Garamond"/>
          <w:sz w:val="24"/>
          <w:szCs w:val="24"/>
          <w:lang w:val="sr-Cyrl-CS"/>
        </w:rPr>
      </w:pPr>
      <w:r w:rsidRPr="00EE0878">
        <w:rPr>
          <w:rFonts w:ascii="Garamond" w:hAnsi="Garamond"/>
          <w:sz w:val="24"/>
          <w:szCs w:val="24"/>
          <w:lang w:val="sr-Cyrl-CS"/>
        </w:rPr>
        <w:t>чува поверљиве податке о детету/ученику и његовој породици</w:t>
      </w:r>
      <w:r w:rsidRPr="00EE0878">
        <w:rPr>
          <w:rFonts w:ascii="Garamond" w:hAnsi="Garamond"/>
          <w:sz w:val="24"/>
          <w:szCs w:val="24"/>
        </w:rPr>
        <w:t>;</w:t>
      </w:r>
    </w:p>
    <w:p w14:paraId="01F21D54" w14:textId="77777777" w:rsidR="0087568B" w:rsidRPr="00EE0878" w:rsidRDefault="0087568B" w:rsidP="0087568B">
      <w:pPr>
        <w:rPr>
          <w:rFonts w:ascii="Garamond" w:hAnsi="Garamond"/>
          <w:b/>
          <w:sz w:val="24"/>
          <w:szCs w:val="24"/>
          <w:lang w:val="sr-Cyrl-CS"/>
        </w:rPr>
      </w:pPr>
      <w:r w:rsidRPr="00EE0878">
        <w:rPr>
          <w:rFonts w:ascii="Garamond" w:hAnsi="Garamond"/>
          <w:sz w:val="24"/>
          <w:szCs w:val="24"/>
          <w:lang w:val="sr-Cyrl-CS"/>
        </w:rPr>
        <w:t>води евиденцију о учешћу у разним облицима стручног усавршавања</w:t>
      </w:r>
      <w:r w:rsidRPr="00EE0878">
        <w:rPr>
          <w:rFonts w:ascii="Garamond" w:hAnsi="Garamond"/>
          <w:sz w:val="24"/>
          <w:szCs w:val="24"/>
        </w:rPr>
        <w:t>;</w:t>
      </w:r>
    </w:p>
    <w:p w14:paraId="405BD384" w14:textId="77777777" w:rsidR="0087568B" w:rsidRPr="00EE0878" w:rsidRDefault="0087568B" w:rsidP="0087568B">
      <w:pPr>
        <w:rPr>
          <w:rFonts w:ascii="Garamond" w:hAnsi="Garamond"/>
          <w:sz w:val="24"/>
          <w:szCs w:val="24"/>
          <w:lang w:val="ru-RU"/>
        </w:rPr>
      </w:pPr>
    </w:p>
    <w:tbl>
      <w:tblPr>
        <w:tblW w:w="1024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700"/>
        <w:gridCol w:w="4031"/>
      </w:tblGrid>
      <w:tr w:rsidR="0087568B" w:rsidRPr="00EE0878" w14:paraId="38C6A215" w14:textId="77777777" w:rsidTr="0087568B">
        <w:tc>
          <w:tcPr>
            <w:tcW w:w="3510" w:type="dxa"/>
          </w:tcPr>
          <w:p w14:paraId="1DCE4B0B"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Задаци</w:t>
            </w:r>
          </w:p>
        </w:tc>
        <w:tc>
          <w:tcPr>
            <w:tcW w:w="2700" w:type="dxa"/>
          </w:tcPr>
          <w:p w14:paraId="0E21B88B"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Задужене особе</w:t>
            </w:r>
          </w:p>
        </w:tc>
        <w:tc>
          <w:tcPr>
            <w:tcW w:w="4031" w:type="dxa"/>
          </w:tcPr>
          <w:p w14:paraId="3EB17447" w14:textId="77777777" w:rsidR="0087568B" w:rsidRPr="00EE0878" w:rsidRDefault="0087568B" w:rsidP="0032588A">
            <w:pPr>
              <w:rPr>
                <w:rFonts w:ascii="Garamond" w:hAnsi="Garamond"/>
                <w:b/>
                <w:sz w:val="24"/>
                <w:szCs w:val="24"/>
                <w:lang w:val="sr-Cyrl-CS"/>
              </w:rPr>
            </w:pPr>
            <w:r w:rsidRPr="00EE0878">
              <w:rPr>
                <w:rFonts w:ascii="Garamond" w:hAnsi="Garamond"/>
                <w:b/>
                <w:sz w:val="24"/>
                <w:szCs w:val="24"/>
                <w:lang w:val="sr-Cyrl-CS"/>
              </w:rPr>
              <w:t>Материјали</w:t>
            </w:r>
          </w:p>
        </w:tc>
      </w:tr>
      <w:tr w:rsidR="0087568B" w:rsidRPr="00EE0878" w14:paraId="7C74216B" w14:textId="77777777" w:rsidTr="0087568B">
        <w:tc>
          <w:tcPr>
            <w:tcW w:w="3510" w:type="dxa"/>
          </w:tcPr>
          <w:p w14:paraId="3744D4C0"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Упознавање са прописима у</w:t>
            </w:r>
          </w:p>
          <w:p w14:paraId="66A28A69"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области образовања и васпитања</w:t>
            </w:r>
          </w:p>
        </w:tc>
        <w:tc>
          <w:tcPr>
            <w:tcW w:w="2700" w:type="dxa"/>
          </w:tcPr>
          <w:p w14:paraId="04A4D4FC"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Правник</w:t>
            </w:r>
          </w:p>
        </w:tc>
        <w:tc>
          <w:tcPr>
            <w:tcW w:w="4031" w:type="dxa"/>
          </w:tcPr>
          <w:p w14:paraId="428B7E2B"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Сви закони и правилници доступни на сајту Министарства просвете и науке</w:t>
            </w:r>
          </w:p>
        </w:tc>
      </w:tr>
      <w:tr w:rsidR="0087568B" w:rsidRPr="00EE0878" w14:paraId="59F6A585" w14:textId="77777777" w:rsidTr="0087568B">
        <w:tc>
          <w:tcPr>
            <w:tcW w:w="3510" w:type="dxa"/>
          </w:tcPr>
          <w:p w14:paraId="0E32F1FF"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2. Упознавање са документацијом на нивоу школе</w:t>
            </w:r>
          </w:p>
        </w:tc>
        <w:tc>
          <w:tcPr>
            <w:tcW w:w="2700" w:type="dxa"/>
          </w:tcPr>
          <w:p w14:paraId="537A7B4F"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правник; ПП служба</w:t>
            </w:r>
          </w:p>
        </w:tc>
        <w:tc>
          <w:tcPr>
            <w:tcW w:w="4031" w:type="dxa"/>
          </w:tcPr>
          <w:p w14:paraId="1CD95DF8"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1. Доступне документација </w:t>
            </w:r>
          </w:p>
        </w:tc>
      </w:tr>
      <w:tr w:rsidR="0087568B" w:rsidRPr="00EE0878" w14:paraId="1CABB97B" w14:textId="77777777" w:rsidTr="0087568B">
        <w:tc>
          <w:tcPr>
            <w:tcW w:w="3510" w:type="dxa"/>
          </w:tcPr>
          <w:p w14:paraId="6638C285"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3. Обучавање у вођењу педаго</w:t>
            </w:r>
            <w:r w:rsidR="00954545" w:rsidRPr="00EE0878">
              <w:rPr>
                <w:rFonts w:ascii="Garamond" w:hAnsi="Garamond"/>
                <w:sz w:val="24"/>
                <w:szCs w:val="24"/>
                <w:lang w:val="sr-Cyrl-CS"/>
              </w:rPr>
              <w:t>ш</w:t>
            </w:r>
            <w:r w:rsidRPr="00EE0878">
              <w:rPr>
                <w:rFonts w:ascii="Garamond" w:hAnsi="Garamond"/>
                <w:sz w:val="24"/>
                <w:szCs w:val="24"/>
                <w:lang w:val="sr-Cyrl-CS"/>
              </w:rPr>
              <w:t>ке</w:t>
            </w:r>
          </w:p>
          <w:p w14:paraId="2A8B550A"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 xml:space="preserve"> документације</w:t>
            </w:r>
          </w:p>
        </w:tc>
        <w:tc>
          <w:tcPr>
            <w:tcW w:w="2700" w:type="dxa"/>
          </w:tcPr>
          <w:p w14:paraId="3E4A299D"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ПП служба</w:t>
            </w:r>
          </w:p>
        </w:tc>
        <w:tc>
          <w:tcPr>
            <w:tcW w:w="4031" w:type="dxa"/>
          </w:tcPr>
          <w:p w14:paraId="3E2B42BA" w14:textId="77777777" w:rsidR="0087568B" w:rsidRPr="00EE0878" w:rsidRDefault="0087568B" w:rsidP="0032588A">
            <w:pPr>
              <w:rPr>
                <w:rFonts w:ascii="Garamond" w:hAnsi="Garamond"/>
                <w:sz w:val="24"/>
                <w:szCs w:val="24"/>
                <w:lang w:val="sr-Cyrl-CS"/>
              </w:rPr>
            </w:pPr>
            <w:r w:rsidRPr="00EE0878">
              <w:rPr>
                <w:rFonts w:ascii="Garamond" w:hAnsi="Garamond"/>
                <w:sz w:val="24"/>
                <w:szCs w:val="24"/>
                <w:lang w:val="sr-Cyrl-CS"/>
              </w:rPr>
              <w:t>1. Педагошка документација</w:t>
            </w:r>
          </w:p>
        </w:tc>
      </w:tr>
    </w:tbl>
    <w:p w14:paraId="02F76A58" w14:textId="77777777" w:rsidR="0087568B" w:rsidRPr="00EE0878" w:rsidRDefault="0087568B" w:rsidP="009A3B5A">
      <w:pPr>
        <w:rPr>
          <w:rFonts w:ascii="Garamond" w:hAnsi="Garamond"/>
          <w:b/>
          <w:sz w:val="28"/>
          <w:szCs w:val="28"/>
          <w:lang w:val="sr-Cyrl-CS"/>
        </w:rPr>
      </w:pPr>
    </w:p>
    <w:p w14:paraId="3D3D2C0B" w14:textId="270E2697" w:rsidR="00CA7AF5" w:rsidRPr="00EE0878" w:rsidRDefault="00BC4350" w:rsidP="009A3B5A">
      <w:pPr>
        <w:rPr>
          <w:rFonts w:ascii="Garamond" w:hAnsi="Garamond"/>
          <w:b/>
          <w:sz w:val="28"/>
          <w:szCs w:val="28"/>
          <w:lang w:val="sr-Cyrl-CS"/>
        </w:rPr>
      </w:pPr>
      <w:r w:rsidRPr="00EE0878">
        <w:rPr>
          <w:rFonts w:ascii="Garamond" w:hAnsi="Garamond"/>
          <w:b/>
          <w:sz w:val="28"/>
          <w:szCs w:val="28"/>
          <w:lang w:val="sr-Cyrl-CS"/>
        </w:rPr>
        <w:br w:type="page"/>
      </w:r>
    </w:p>
    <w:p w14:paraId="60622513" w14:textId="77777777" w:rsidR="00207293" w:rsidRPr="00EE0878" w:rsidRDefault="00207293" w:rsidP="00960F99">
      <w:pPr>
        <w:pStyle w:val="Heading3"/>
        <w:rPr>
          <w:rFonts w:ascii="Garamond" w:hAnsi="Garamond"/>
          <w:lang w:val="sr-Cyrl-RS"/>
        </w:rPr>
      </w:pPr>
      <w:r w:rsidRPr="00EE0878">
        <w:rPr>
          <w:rFonts w:ascii="Garamond" w:hAnsi="Garamond"/>
        </w:rPr>
        <w:t>6.15</w:t>
      </w:r>
      <w:r w:rsidRPr="00EE0878">
        <w:rPr>
          <w:rFonts w:ascii="Garamond" w:hAnsi="Garamond"/>
          <w:lang w:val="sr-Cyrl-RS"/>
        </w:rPr>
        <w:t>. ПРОГРАМ ИЗЛЕТА, ЕКСКУРЗИЈА И НАСТАВЕ У ПРИРОДИ</w:t>
      </w:r>
    </w:p>
    <w:p w14:paraId="30354250" w14:textId="77777777" w:rsidR="00207293" w:rsidRPr="00EE0878" w:rsidRDefault="00207293" w:rsidP="00207293">
      <w:pPr>
        <w:pStyle w:val="BodyText2"/>
        <w:rPr>
          <w:rFonts w:ascii="Garamond" w:hAnsi="Garamond"/>
          <w:b/>
          <w:lang w:val="sr-Cyrl-RS"/>
        </w:rPr>
      </w:pPr>
    </w:p>
    <w:p w14:paraId="063DCCEF" w14:textId="77777777" w:rsidR="00207293" w:rsidRPr="00EE0878" w:rsidRDefault="00207293" w:rsidP="00207293">
      <w:pPr>
        <w:ind w:firstLine="720"/>
        <w:jc w:val="both"/>
        <w:rPr>
          <w:rFonts w:ascii="Garamond" w:hAnsi="Garamond"/>
          <w:sz w:val="24"/>
          <w:szCs w:val="24"/>
          <w:lang w:val="sr-Cyrl-CS"/>
        </w:rPr>
      </w:pPr>
      <w:r w:rsidRPr="00EE0878">
        <w:rPr>
          <w:rFonts w:ascii="Garamond" w:hAnsi="Garamond"/>
          <w:sz w:val="24"/>
          <w:szCs w:val="24"/>
          <w:lang w:val="sr-Cyrl-CS"/>
        </w:rPr>
        <w:t>Екскурзија се остварује ван школе у трајању од једног до три дана годишње, у складу са узрастом, наставним планом и програмом и програмом за екскурзије.</w:t>
      </w:r>
    </w:p>
    <w:p w14:paraId="0BEBA673" w14:textId="77777777" w:rsidR="00207293" w:rsidRPr="00EE0878" w:rsidRDefault="00207293" w:rsidP="00207293">
      <w:pPr>
        <w:jc w:val="both"/>
        <w:rPr>
          <w:rFonts w:ascii="Garamond" w:hAnsi="Garamond"/>
          <w:sz w:val="24"/>
          <w:szCs w:val="24"/>
          <w:lang w:val="sr-Cyrl-CS"/>
        </w:rPr>
      </w:pPr>
      <w:r w:rsidRPr="00EE0878">
        <w:rPr>
          <w:rFonts w:ascii="Garamond" w:hAnsi="Garamond"/>
          <w:sz w:val="24"/>
          <w:szCs w:val="24"/>
          <w:lang w:val="sr-Cyrl-CS"/>
        </w:rPr>
        <w:tab/>
        <w:t xml:space="preserve">Циљ екскурзије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w:t>
      </w:r>
    </w:p>
    <w:p w14:paraId="6A5D310A" w14:textId="77777777" w:rsidR="00207293" w:rsidRPr="00EE0878" w:rsidRDefault="00207293" w:rsidP="00207293">
      <w:pPr>
        <w:ind w:firstLine="720"/>
        <w:jc w:val="both"/>
        <w:rPr>
          <w:rFonts w:ascii="Garamond" w:hAnsi="Garamond"/>
          <w:sz w:val="24"/>
          <w:szCs w:val="24"/>
          <w:lang w:val="sr-Cyrl-CS"/>
        </w:rPr>
      </w:pPr>
      <w:r w:rsidRPr="00EE0878">
        <w:rPr>
          <w:rFonts w:ascii="Garamond" w:hAnsi="Garamond"/>
          <w:sz w:val="24"/>
          <w:szCs w:val="24"/>
          <w:lang w:val="sr-Cyrl-CS"/>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14:paraId="142F2D5E" w14:textId="77777777" w:rsidR="00207293" w:rsidRPr="00EE0878" w:rsidRDefault="00207293" w:rsidP="00207293">
      <w:pPr>
        <w:jc w:val="both"/>
        <w:rPr>
          <w:rFonts w:ascii="Garamond" w:hAnsi="Garamond"/>
          <w:sz w:val="24"/>
          <w:szCs w:val="24"/>
          <w:lang w:val="sr-Cyrl-CS"/>
        </w:rPr>
      </w:pPr>
      <w:r w:rsidRPr="00EE0878">
        <w:rPr>
          <w:rFonts w:ascii="Garamond" w:hAnsi="Garamond"/>
          <w:sz w:val="24"/>
          <w:szCs w:val="24"/>
          <w:lang w:val="sr-Cyrl-CS"/>
        </w:rPr>
        <w:tab/>
        <w:t>Садржаји екскурзије остварују се на основу наставног плана и програма образовно-васпитног рада и школског програма и саставни су део годишњег програма рада школе.</w:t>
      </w:r>
    </w:p>
    <w:p w14:paraId="70EC35BA" w14:textId="77777777" w:rsidR="00207293" w:rsidRPr="00EE0878" w:rsidRDefault="00207293" w:rsidP="00207293">
      <w:pPr>
        <w:ind w:firstLine="720"/>
        <w:jc w:val="both"/>
        <w:rPr>
          <w:rFonts w:ascii="Garamond" w:hAnsi="Garamond"/>
          <w:sz w:val="24"/>
          <w:szCs w:val="24"/>
          <w:lang w:val="sr-Cyrl-CS"/>
        </w:rPr>
      </w:pPr>
      <w:r w:rsidRPr="00EE0878">
        <w:rPr>
          <w:rFonts w:ascii="Garamond" w:hAnsi="Garamond"/>
          <w:sz w:val="24"/>
          <w:szCs w:val="24"/>
          <w:lang w:val="sr-Cyrl-CS"/>
        </w:rPr>
        <w:t xml:space="preserve">Носиоци припреме, организације и извођење програма екскурзије су директор школе, стручни вођа пута, одељенски старешина или други наставник кога одреди директор школе а који је најмање једну годину реализовао наставу у одређеном одељењу. </w:t>
      </w:r>
    </w:p>
    <w:p w14:paraId="30D624D2" w14:textId="77777777" w:rsidR="00207293" w:rsidRPr="00EE0878" w:rsidRDefault="00207293" w:rsidP="00207293">
      <w:pPr>
        <w:jc w:val="both"/>
        <w:rPr>
          <w:rFonts w:ascii="Garamond" w:hAnsi="Garamond"/>
          <w:sz w:val="24"/>
          <w:szCs w:val="24"/>
          <w:lang w:val="sr-Cyrl-CS"/>
        </w:rPr>
      </w:pPr>
      <w:r w:rsidRPr="00EE0878">
        <w:rPr>
          <w:rFonts w:ascii="Garamond" w:hAnsi="Garamond"/>
          <w:sz w:val="24"/>
          <w:szCs w:val="24"/>
          <w:lang w:val="sr-Cyrl-CS"/>
        </w:rPr>
        <w:tab/>
        <w:t>Стручног вођу пута бира директор школе из реда наставника који остварују наставни план и програм.</w:t>
      </w:r>
    </w:p>
    <w:p w14:paraId="224F56B2" w14:textId="77777777" w:rsidR="00207293" w:rsidRPr="00EE0878" w:rsidRDefault="00207293" w:rsidP="00207293">
      <w:pPr>
        <w:jc w:val="both"/>
        <w:rPr>
          <w:rFonts w:ascii="Garamond" w:hAnsi="Garamond"/>
          <w:sz w:val="24"/>
          <w:szCs w:val="24"/>
          <w:lang w:val="sr-Cyrl-CS"/>
        </w:rPr>
      </w:pPr>
      <w:r w:rsidRPr="00EE0878">
        <w:rPr>
          <w:rFonts w:ascii="Garamond" w:hAnsi="Garamond"/>
          <w:sz w:val="24"/>
          <w:szCs w:val="24"/>
          <w:lang w:val="sr-Cyrl-CS"/>
        </w:rPr>
        <w:tab/>
        <w:t xml:space="preserve">Стручни вођа пута припрема и спроводи програм који се односи на остваривање  постављених  образовно-васпитних циљева и задатака и одговарајућих садржаја. </w:t>
      </w:r>
    </w:p>
    <w:p w14:paraId="58BDAC4D" w14:textId="77777777" w:rsidR="00207293" w:rsidRPr="00EE0878" w:rsidRDefault="00207293" w:rsidP="00207293">
      <w:pPr>
        <w:jc w:val="both"/>
        <w:rPr>
          <w:rFonts w:ascii="Garamond" w:hAnsi="Garamond"/>
          <w:sz w:val="24"/>
          <w:szCs w:val="24"/>
          <w:lang w:val="sr-Cyrl-CS"/>
        </w:rPr>
      </w:pPr>
      <w:r w:rsidRPr="00EE0878">
        <w:rPr>
          <w:rFonts w:ascii="Garamond" w:hAnsi="Garamond"/>
          <w:sz w:val="24"/>
          <w:szCs w:val="24"/>
          <w:lang w:val="sr-Cyrl-CS"/>
        </w:rPr>
        <w:tab/>
        <w:t xml:space="preserve">Одељенски старешина обезбеђује организационо-техничке услове за извођење путовања и координира остваривање садржаја и активности предвиђених програмом екскурзије, стара се о безбедности и понашању ученика. Изузетно, одељенски старешина обавља послове из надлежности стручног вође пута. </w:t>
      </w:r>
    </w:p>
    <w:p w14:paraId="7F87E44E" w14:textId="77777777" w:rsidR="00207293" w:rsidRPr="00EE0878" w:rsidRDefault="00207293" w:rsidP="00207293">
      <w:pPr>
        <w:jc w:val="both"/>
        <w:rPr>
          <w:rFonts w:ascii="Garamond" w:hAnsi="Garamond"/>
          <w:bCs/>
          <w:sz w:val="24"/>
          <w:szCs w:val="24"/>
          <w:lang w:val="ru-RU"/>
        </w:rPr>
      </w:pPr>
      <w:r w:rsidRPr="00EE0878">
        <w:rPr>
          <w:rFonts w:ascii="Garamond" w:hAnsi="Garamond"/>
          <w:b/>
          <w:bCs/>
          <w:sz w:val="24"/>
          <w:szCs w:val="24"/>
          <w:lang w:val="ru-RU"/>
        </w:rPr>
        <w:tab/>
      </w:r>
      <w:r w:rsidRPr="00EE0878">
        <w:rPr>
          <w:rFonts w:ascii="Garamond" w:hAnsi="Garamond"/>
          <w:sz w:val="24"/>
          <w:szCs w:val="24"/>
          <w:lang w:val="sr-Cyrl-CS"/>
        </w:rPr>
        <w:t>Сагласност на програм екскурзије да</w:t>
      </w:r>
      <w:r w:rsidR="0023185B" w:rsidRPr="00EE0878">
        <w:rPr>
          <w:rFonts w:ascii="Garamond" w:hAnsi="Garamond"/>
          <w:sz w:val="24"/>
          <w:szCs w:val="24"/>
        </w:rPr>
        <w:t>je</w:t>
      </w:r>
      <w:r w:rsidR="0023185B" w:rsidRPr="00EE0878">
        <w:rPr>
          <w:rFonts w:ascii="Garamond" w:hAnsi="Garamond"/>
          <w:sz w:val="24"/>
          <w:szCs w:val="24"/>
          <w:lang w:val="sr-Cyrl-CS"/>
        </w:rPr>
        <w:t xml:space="preserve"> </w:t>
      </w:r>
      <w:r w:rsidRPr="00EE0878">
        <w:rPr>
          <w:rFonts w:ascii="Garamond" w:hAnsi="Garamond"/>
          <w:sz w:val="24"/>
          <w:szCs w:val="24"/>
          <w:lang w:val="sr-Cyrl-CS"/>
        </w:rPr>
        <w:t>савет родитеља школе, на основу усаглашеног предлога родитеља ученика свих одељења за која се организује екскурзија.</w:t>
      </w:r>
    </w:p>
    <w:p w14:paraId="1B4E787A" w14:textId="77777777" w:rsidR="00207293" w:rsidRPr="00EE0878" w:rsidRDefault="00207293" w:rsidP="0023185B">
      <w:pPr>
        <w:ind w:firstLine="720"/>
        <w:jc w:val="both"/>
        <w:rPr>
          <w:rFonts w:ascii="Garamond" w:hAnsi="Garamond"/>
          <w:sz w:val="24"/>
          <w:szCs w:val="24"/>
          <w:lang w:val="sr-Cyrl-CS"/>
        </w:rPr>
      </w:pPr>
      <w:r w:rsidRPr="00EE0878">
        <w:rPr>
          <w:rFonts w:ascii="Garamond" w:hAnsi="Garamond"/>
          <w:sz w:val="24"/>
          <w:szCs w:val="24"/>
          <w:lang w:val="sr-Cyrl-CS"/>
        </w:rPr>
        <w:t>Екскурзија се организује и изводи уз претходну писмену сагласност родитеља, по правилу за најмање 60% ученика истог разреда и уколико су створени услови за остваривање циљева и задатака. Изузетно, екскурзија може да се организује ако писмену сагласност да најмање 60% родитеља ученика одељења. Уколико не буду испуњени наведени услови, директор школе обуставиће извођење екскурзије.</w:t>
      </w:r>
    </w:p>
    <w:p w14:paraId="6ECF7025" w14:textId="77777777" w:rsidR="00BC4350" w:rsidRPr="00EE0878" w:rsidRDefault="00BC4350" w:rsidP="00305326">
      <w:pPr>
        <w:rPr>
          <w:rFonts w:ascii="Garamond" w:hAnsi="Garamond"/>
          <w:b/>
          <w:sz w:val="24"/>
          <w:szCs w:val="24"/>
          <w:lang w:val="sr-Cyrl-ME"/>
        </w:rPr>
      </w:pPr>
    </w:p>
    <w:p w14:paraId="358E056F" w14:textId="326241D5" w:rsidR="00305326" w:rsidRPr="00EE0878" w:rsidRDefault="00A15F9F" w:rsidP="00305326">
      <w:pPr>
        <w:rPr>
          <w:rFonts w:ascii="Garamond" w:hAnsi="Garamond"/>
          <w:b/>
          <w:sz w:val="24"/>
          <w:szCs w:val="24"/>
          <w:lang w:val="sr-Cyrl-CS"/>
        </w:rPr>
      </w:pPr>
      <w:r w:rsidRPr="00EE0878">
        <w:rPr>
          <w:rFonts w:ascii="Garamond" w:hAnsi="Garamond"/>
          <w:b/>
          <w:noProof/>
          <w:sz w:val="24"/>
          <w:szCs w:val="24"/>
          <w:lang w:val="en-US"/>
        </w:rPr>
        <mc:AlternateContent>
          <mc:Choice Requires="wps">
            <w:drawing>
              <wp:anchor distT="0" distB="0" distL="114300" distR="114300" simplePos="0" relativeHeight="251657728" behindDoc="0" locked="0" layoutInCell="1" allowOverlap="1" wp14:anchorId="5353AD3F" wp14:editId="72D361F7">
                <wp:simplePos x="0" y="0"/>
                <wp:positionH relativeFrom="column">
                  <wp:posOffset>8686800</wp:posOffset>
                </wp:positionH>
                <wp:positionV relativeFrom="paragraph">
                  <wp:posOffset>-571500</wp:posOffset>
                </wp:positionV>
                <wp:extent cx="685800" cy="800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DF36" w14:textId="77777777" w:rsidR="00EA0EA6" w:rsidRPr="00FC15F6" w:rsidRDefault="00EA0EA6" w:rsidP="00305326">
                            <w:pPr>
                              <w:rPr>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3AD3F" id="_x0000_t202" coordsize="21600,21600" o:spt="202" path="m,l,21600r21600,l21600,xe">
                <v:stroke joinstyle="miter"/>
                <v:path gradientshapeok="t" o:connecttype="rect"/>
              </v:shapetype>
              <v:shape id="Text Box 2" o:spid="_x0000_s1026" type="#_x0000_t202" style="position:absolute;margin-left:684pt;margin-top:-45pt;width:54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" filled="f" stroked="f">
                <v:textbox>
                  <w:txbxContent>
                    <w:p w14:paraId="2421DF36" w14:textId="77777777" w:rsidR="00EA0EA6" w:rsidRPr="00FC15F6" w:rsidRDefault="00EA0EA6" w:rsidP="00305326">
                      <w:pPr>
                        <w:rPr>
                          <w:b/>
                          <w:bCs/>
                          <w:sz w:val="40"/>
                          <w:szCs w:val="40"/>
                        </w:rPr>
                      </w:pPr>
                    </w:p>
                  </w:txbxContent>
                </v:textbox>
              </v:shape>
            </w:pict>
          </mc:Fallback>
        </mc:AlternateContent>
      </w:r>
      <w:r w:rsidR="00305326" w:rsidRPr="00EE0878">
        <w:rPr>
          <w:rFonts w:ascii="Garamond" w:hAnsi="Garamond"/>
          <w:b/>
          <w:sz w:val="24"/>
          <w:szCs w:val="24"/>
          <w:lang w:val="sr-Cyrl-ME"/>
        </w:rPr>
        <w:t>Програ</w:t>
      </w:r>
      <w:r w:rsidR="0023185B" w:rsidRPr="00EE0878">
        <w:rPr>
          <w:rFonts w:ascii="Garamond" w:hAnsi="Garamond"/>
          <w:b/>
          <w:sz w:val="24"/>
          <w:szCs w:val="24"/>
          <w:lang w:val="sr-Cyrl-ME"/>
        </w:rPr>
        <w:t>м наставе у природ</w:t>
      </w:r>
      <w:r w:rsidR="0023185B" w:rsidRPr="00EE0878">
        <w:rPr>
          <w:rFonts w:ascii="Garamond" w:hAnsi="Garamond"/>
          <w:b/>
          <w:sz w:val="24"/>
          <w:szCs w:val="24"/>
          <w:lang w:val="sr-Cyrl-CS"/>
        </w:rPr>
        <w:t>и</w:t>
      </w:r>
    </w:p>
    <w:p w14:paraId="24733770" w14:textId="77777777" w:rsidR="0023185B" w:rsidRPr="00EE0878" w:rsidRDefault="0023185B" w:rsidP="00305326">
      <w:pPr>
        <w:rPr>
          <w:rFonts w:ascii="Garamond" w:hAnsi="Garamond"/>
          <w:b/>
          <w:sz w:val="24"/>
          <w:szCs w:val="24"/>
          <w:lang w:val="sr-Cyrl-CS"/>
        </w:rPr>
      </w:pPr>
    </w:p>
    <w:p w14:paraId="73227B6E" w14:textId="77777777" w:rsidR="00305326" w:rsidRPr="00EE0878" w:rsidRDefault="00305326" w:rsidP="00305326">
      <w:pPr>
        <w:shd w:val="clear" w:color="auto" w:fill="FFFFFF"/>
        <w:spacing w:line="243" w:lineRule="atLeast"/>
        <w:ind w:firstLine="708"/>
        <w:jc w:val="both"/>
        <w:rPr>
          <w:rFonts w:ascii="Garamond" w:hAnsi="Garamond"/>
          <w:sz w:val="24"/>
          <w:szCs w:val="24"/>
        </w:rPr>
      </w:pPr>
      <w:r w:rsidRPr="00EE0878">
        <w:rPr>
          <w:rFonts w:ascii="Garamond" w:hAnsi="Garamond"/>
          <w:sz w:val="24"/>
          <w:szCs w:val="24"/>
        </w:rPr>
        <w:t>На основу одлуке Националног просветног савета и Министарства просвете у наставном плану за ученике од I - IV разреда увршћена је настава у природи.</w:t>
      </w:r>
    </w:p>
    <w:p w14:paraId="7B9B87CD" w14:textId="21CEDC89" w:rsidR="006740C6" w:rsidRPr="00EE0878" w:rsidRDefault="00305326" w:rsidP="006740C6">
      <w:pPr>
        <w:rPr>
          <w:rFonts w:ascii="Garamond" w:hAnsi="Garamond"/>
          <w:sz w:val="24"/>
          <w:szCs w:val="24"/>
          <w:lang w:val="ru-RU"/>
        </w:rPr>
      </w:pPr>
      <w:r w:rsidRPr="00EE0878">
        <w:rPr>
          <w:rFonts w:ascii="Garamond" w:hAnsi="Garamond"/>
          <w:sz w:val="24"/>
          <w:szCs w:val="24"/>
          <w:highlight w:val="yellow"/>
        </w:rPr>
        <w:t>И</w:t>
      </w:r>
      <w:r w:rsidR="006330C8" w:rsidRPr="00EE0878">
        <w:rPr>
          <w:rFonts w:ascii="Garamond" w:hAnsi="Garamond"/>
          <w:sz w:val="24"/>
          <w:szCs w:val="24"/>
          <w:highlight w:val="yellow"/>
          <w:lang w:val="it-IT"/>
        </w:rPr>
        <w:t>звођење наставе у природи се планира</w:t>
      </w:r>
      <w:r w:rsidRPr="00EE0878">
        <w:rPr>
          <w:rFonts w:ascii="Garamond" w:hAnsi="Garamond"/>
          <w:sz w:val="24"/>
          <w:szCs w:val="24"/>
          <w:highlight w:val="yellow"/>
          <w:lang w:val="it-IT"/>
        </w:rPr>
        <w:t xml:space="preserve"> за ученике од I до IV разреда. </w:t>
      </w:r>
      <w:r w:rsidR="006740C6" w:rsidRPr="00EE0878">
        <w:rPr>
          <w:rFonts w:ascii="Garamond" w:hAnsi="Garamond"/>
          <w:sz w:val="24"/>
          <w:szCs w:val="24"/>
          <w:highlight w:val="yellow"/>
          <w:lang w:val="ru-RU"/>
        </w:rPr>
        <w:t>Ученици би ишли на различита одредишта, која би сваке школске године предлагало Стручно веће млађих разреда, а бирао Савет родитеља.</w:t>
      </w:r>
    </w:p>
    <w:p w14:paraId="75E1B2B1" w14:textId="77777777" w:rsidR="00305326" w:rsidRPr="00EE0878" w:rsidRDefault="00305326" w:rsidP="006740C6">
      <w:pPr>
        <w:rPr>
          <w:rFonts w:ascii="Garamond" w:hAnsi="Garamond"/>
          <w:b/>
          <w:bCs/>
          <w:sz w:val="24"/>
          <w:szCs w:val="24"/>
        </w:rPr>
      </w:pPr>
    </w:p>
    <w:p w14:paraId="6E911AD9" w14:textId="77777777" w:rsidR="00305326" w:rsidRPr="00EE0878" w:rsidRDefault="00305326" w:rsidP="00305326">
      <w:pPr>
        <w:ind w:firstLine="720"/>
        <w:jc w:val="both"/>
        <w:rPr>
          <w:rFonts w:ascii="Garamond" w:hAnsi="Garamond"/>
          <w:sz w:val="24"/>
          <w:szCs w:val="24"/>
        </w:rPr>
      </w:pPr>
      <w:r w:rsidRPr="00EE0878">
        <w:rPr>
          <w:rFonts w:ascii="Garamond" w:hAnsi="Garamond"/>
          <w:sz w:val="24"/>
          <w:szCs w:val="24"/>
        </w:rPr>
        <w:t>Циљ наставе у природи је да се у погодним климатским условима и у непосредном додиру са природом, ширим педагошким деловањем, утиче на побољшање здравља, психо-социјалног и физичког развоја ученика и да се успешније остварују васпитно-образовни задаци у целини.</w:t>
      </w:r>
    </w:p>
    <w:p w14:paraId="4FBFDC0F" w14:textId="77777777" w:rsidR="00305326" w:rsidRPr="00EE0878" w:rsidRDefault="00305326" w:rsidP="00305326">
      <w:pPr>
        <w:ind w:firstLine="720"/>
        <w:rPr>
          <w:rFonts w:ascii="Garamond" w:hAnsi="Garamond"/>
          <w:b/>
          <w:bCs/>
          <w:sz w:val="24"/>
          <w:szCs w:val="24"/>
        </w:rPr>
      </w:pPr>
    </w:p>
    <w:p w14:paraId="0E6A1494" w14:textId="77777777" w:rsidR="00305326" w:rsidRPr="00EE0878" w:rsidRDefault="00305326" w:rsidP="00305326">
      <w:pPr>
        <w:shd w:val="clear" w:color="auto" w:fill="FFFFFF"/>
        <w:spacing w:line="243" w:lineRule="atLeast"/>
        <w:jc w:val="both"/>
        <w:rPr>
          <w:rFonts w:ascii="Garamond" w:hAnsi="Garamond"/>
          <w:sz w:val="24"/>
          <w:szCs w:val="24"/>
        </w:rPr>
      </w:pPr>
      <w:r w:rsidRPr="00EE0878">
        <w:rPr>
          <w:rFonts w:ascii="Garamond" w:hAnsi="Garamond"/>
          <w:sz w:val="24"/>
          <w:szCs w:val="24"/>
          <w:lang w:val="it-IT"/>
        </w:rPr>
        <w:t>ОБРАЗО</w:t>
      </w:r>
      <w:r w:rsidRPr="00EE0878">
        <w:rPr>
          <w:rFonts w:ascii="Garamond" w:hAnsi="Garamond"/>
          <w:sz w:val="24"/>
          <w:szCs w:val="24"/>
        </w:rPr>
        <w:t>В</w:t>
      </w:r>
      <w:r w:rsidRPr="00EE0878">
        <w:rPr>
          <w:rFonts w:ascii="Garamond" w:hAnsi="Garamond"/>
          <w:sz w:val="24"/>
          <w:szCs w:val="24"/>
          <w:lang w:val="it-IT"/>
        </w:rPr>
        <w:t>Н</w:t>
      </w:r>
      <w:r w:rsidRPr="00EE0878">
        <w:rPr>
          <w:rFonts w:ascii="Garamond" w:hAnsi="Garamond"/>
          <w:sz w:val="24"/>
          <w:szCs w:val="24"/>
        </w:rPr>
        <w:t>И </w:t>
      </w:r>
      <w:r w:rsidRPr="00EE0878">
        <w:rPr>
          <w:rFonts w:ascii="Garamond" w:hAnsi="Garamond"/>
          <w:sz w:val="24"/>
          <w:szCs w:val="24"/>
          <w:lang w:val="it-IT"/>
        </w:rPr>
        <w:t>ЗАДАЦ</w:t>
      </w:r>
      <w:r w:rsidRPr="00EE0878">
        <w:rPr>
          <w:rFonts w:ascii="Garamond" w:hAnsi="Garamond"/>
          <w:sz w:val="24"/>
          <w:szCs w:val="24"/>
        </w:rPr>
        <w:t>И </w:t>
      </w:r>
      <w:r w:rsidRPr="00EE0878">
        <w:rPr>
          <w:rFonts w:ascii="Garamond" w:hAnsi="Garamond"/>
          <w:sz w:val="24"/>
          <w:szCs w:val="24"/>
          <w:lang w:val="it-IT"/>
        </w:rPr>
        <w:t>НАСТА</w:t>
      </w:r>
      <w:r w:rsidRPr="00EE0878">
        <w:rPr>
          <w:rFonts w:ascii="Garamond" w:hAnsi="Garamond"/>
          <w:sz w:val="24"/>
          <w:szCs w:val="24"/>
        </w:rPr>
        <w:t>В</w:t>
      </w:r>
      <w:r w:rsidRPr="00EE0878">
        <w:rPr>
          <w:rFonts w:ascii="Garamond" w:hAnsi="Garamond"/>
          <w:sz w:val="24"/>
          <w:szCs w:val="24"/>
          <w:lang w:val="it-IT"/>
        </w:rPr>
        <w:t>Е:</w:t>
      </w:r>
    </w:p>
    <w:p w14:paraId="16A41F2D" w14:textId="77777777" w:rsidR="00305326" w:rsidRPr="00EE0878" w:rsidRDefault="00305326" w:rsidP="00305326">
      <w:pPr>
        <w:shd w:val="clear" w:color="auto" w:fill="FFFFFF"/>
        <w:spacing w:line="243" w:lineRule="atLeast"/>
        <w:jc w:val="both"/>
        <w:rPr>
          <w:rFonts w:ascii="Garamond" w:hAnsi="Garamond"/>
          <w:sz w:val="24"/>
          <w:szCs w:val="24"/>
        </w:rPr>
      </w:pPr>
      <w:r w:rsidRPr="00EE0878">
        <w:rPr>
          <w:rFonts w:ascii="Garamond" w:hAnsi="Garamond"/>
          <w:sz w:val="24"/>
          <w:szCs w:val="24"/>
        </w:rPr>
        <w:t xml:space="preserve">     -</w:t>
      </w:r>
      <w:r w:rsidRPr="00EE0878">
        <w:rPr>
          <w:rFonts w:ascii="Garamond" w:hAnsi="Garamond"/>
          <w:sz w:val="24"/>
          <w:szCs w:val="24"/>
          <w:lang w:val="sr-Cyrl-ME"/>
        </w:rPr>
        <w:t xml:space="preserve"> </w:t>
      </w:r>
      <w:r w:rsidRPr="00EE0878">
        <w:rPr>
          <w:rFonts w:ascii="Garamond" w:hAnsi="Garamond"/>
          <w:sz w:val="24"/>
          <w:szCs w:val="24"/>
        </w:rPr>
        <w:t>Ре</w:t>
      </w:r>
      <w:r w:rsidRPr="00EE0878">
        <w:rPr>
          <w:rFonts w:ascii="Garamond" w:hAnsi="Garamond"/>
          <w:sz w:val="24"/>
          <w:szCs w:val="24"/>
          <w:lang w:val="it-IT"/>
        </w:rPr>
        <w:t>ализација оперативног плана рада наставних предмета,</w:t>
      </w:r>
    </w:p>
    <w:p w14:paraId="314CB7AC" w14:textId="77777777" w:rsidR="00305326" w:rsidRPr="00EE0878" w:rsidRDefault="00305326" w:rsidP="00305326">
      <w:pPr>
        <w:shd w:val="clear" w:color="auto" w:fill="FFFFFF"/>
        <w:spacing w:line="243" w:lineRule="atLeast"/>
        <w:jc w:val="both"/>
        <w:rPr>
          <w:rFonts w:ascii="Garamond" w:hAnsi="Garamond"/>
          <w:sz w:val="24"/>
          <w:szCs w:val="24"/>
        </w:rPr>
      </w:pPr>
      <w:r w:rsidRPr="00EE0878">
        <w:rPr>
          <w:rFonts w:ascii="Garamond" w:hAnsi="Garamond"/>
          <w:sz w:val="24"/>
          <w:szCs w:val="24"/>
        </w:rPr>
        <w:t xml:space="preserve">    </w:t>
      </w:r>
      <w:r w:rsidRPr="00EE0878">
        <w:rPr>
          <w:rFonts w:ascii="Garamond" w:hAnsi="Garamond"/>
          <w:sz w:val="24"/>
          <w:szCs w:val="24"/>
          <w:lang w:val="sr-Cyrl-ME"/>
        </w:rPr>
        <w:t xml:space="preserve"> </w:t>
      </w:r>
      <w:r w:rsidRPr="00EE0878">
        <w:rPr>
          <w:rFonts w:ascii="Garamond" w:hAnsi="Garamond"/>
          <w:sz w:val="24"/>
          <w:szCs w:val="24"/>
        </w:rPr>
        <w:t>-</w:t>
      </w:r>
      <w:r w:rsidRPr="00EE0878">
        <w:rPr>
          <w:rFonts w:ascii="Garamond" w:hAnsi="Garamond"/>
          <w:sz w:val="24"/>
          <w:szCs w:val="24"/>
          <w:lang w:val="sr-Cyrl-ME"/>
        </w:rPr>
        <w:t xml:space="preserve"> </w:t>
      </w:r>
      <w:r w:rsidRPr="00EE0878">
        <w:rPr>
          <w:rFonts w:ascii="Garamond" w:hAnsi="Garamond"/>
          <w:sz w:val="24"/>
          <w:szCs w:val="24"/>
        </w:rPr>
        <w:t>Пр</w:t>
      </w:r>
      <w:r w:rsidRPr="00EE0878">
        <w:rPr>
          <w:rFonts w:ascii="Garamond" w:hAnsi="Garamond"/>
          <w:sz w:val="24"/>
          <w:szCs w:val="24"/>
          <w:lang w:val="it-IT"/>
        </w:rPr>
        <w:t>имена активних метода учења (метода разговора, метода посматрања, демонстративна),</w:t>
      </w:r>
    </w:p>
    <w:p w14:paraId="672F0F68" w14:textId="77777777" w:rsidR="00305326" w:rsidRPr="00EE0878" w:rsidRDefault="00305326" w:rsidP="00305326">
      <w:pPr>
        <w:shd w:val="clear" w:color="auto" w:fill="FFFFFF"/>
        <w:spacing w:line="243" w:lineRule="atLeast"/>
        <w:jc w:val="both"/>
        <w:rPr>
          <w:rFonts w:ascii="Garamond" w:hAnsi="Garamond"/>
          <w:sz w:val="24"/>
          <w:szCs w:val="24"/>
        </w:rPr>
      </w:pPr>
      <w:r w:rsidRPr="00EE0878">
        <w:rPr>
          <w:rFonts w:ascii="Garamond" w:hAnsi="Garamond"/>
          <w:sz w:val="24"/>
          <w:szCs w:val="24"/>
        </w:rPr>
        <w:t xml:space="preserve">    </w:t>
      </w:r>
      <w:r w:rsidRPr="00EE0878">
        <w:rPr>
          <w:rFonts w:ascii="Garamond" w:hAnsi="Garamond"/>
          <w:sz w:val="24"/>
          <w:szCs w:val="24"/>
          <w:lang w:val="sr-Cyrl-ME"/>
        </w:rPr>
        <w:t xml:space="preserve"> </w:t>
      </w:r>
      <w:r w:rsidRPr="00EE0878">
        <w:rPr>
          <w:rFonts w:ascii="Garamond" w:hAnsi="Garamond"/>
          <w:sz w:val="24"/>
          <w:szCs w:val="24"/>
        </w:rPr>
        <w:t>-</w:t>
      </w:r>
      <w:r w:rsidRPr="00EE0878">
        <w:rPr>
          <w:rFonts w:ascii="Garamond" w:hAnsi="Garamond"/>
          <w:sz w:val="24"/>
          <w:szCs w:val="24"/>
          <w:lang w:val="sr-Cyrl-ME"/>
        </w:rPr>
        <w:t xml:space="preserve"> </w:t>
      </w:r>
      <w:r w:rsidRPr="00EE0878">
        <w:rPr>
          <w:rFonts w:ascii="Garamond" w:hAnsi="Garamond"/>
          <w:sz w:val="24"/>
          <w:szCs w:val="24"/>
        </w:rPr>
        <w:t>Ре</w:t>
      </w:r>
      <w:r w:rsidRPr="00EE0878">
        <w:rPr>
          <w:rFonts w:ascii="Garamond" w:hAnsi="Garamond"/>
          <w:sz w:val="24"/>
          <w:szCs w:val="24"/>
          <w:lang w:val="it-IT"/>
        </w:rPr>
        <w:t>ализација различитих облика рада (групни рад, рад у пару).</w:t>
      </w:r>
    </w:p>
    <w:p w14:paraId="136F0564" w14:textId="77777777" w:rsidR="00305326" w:rsidRPr="00EE0878" w:rsidRDefault="00305326" w:rsidP="00305326">
      <w:pPr>
        <w:rPr>
          <w:rFonts w:ascii="Garamond" w:hAnsi="Garamond"/>
          <w:sz w:val="24"/>
          <w:szCs w:val="24"/>
          <w:lang w:val="sr-Cyrl-CS"/>
        </w:rPr>
      </w:pPr>
    </w:p>
    <w:p w14:paraId="252E836E" w14:textId="77777777" w:rsidR="0023185B" w:rsidRPr="00EE0878" w:rsidRDefault="0023185B" w:rsidP="00305326">
      <w:pPr>
        <w:rPr>
          <w:rFonts w:ascii="Garamond" w:hAnsi="Garamond"/>
          <w:sz w:val="24"/>
          <w:szCs w:val="24"/>
          <w:lang w:val="sr-Cyrl-CS"/>
        </w:rPr>
      </w:pPr>
    </w:p>
    <w:p w14:paraId="0474CBFC" w14:textId="77777777" w:rsidR="00305326" w:rsidRPr="00EE0878" w:rsidRDefault="00305326" w:rsidP="00305326">
      <w:pPr>
        <w:rPr>
          <w:rFonts w:ascii="Garamond" w:hAnsi="Garamond"/>
          <w:sz w:val="24"/>
          <w:szCs w:val="24"/>
        </w:rPr>
      </w:pPr>
      <w:r w:rsidRPr="00EE0878">
        <w:rPr>
          <w:rFonts w:ascii="Garamond" w:hAnsi="Garamond"/>
          <w:sz w:val="24"/>
          <w:szCs w:val="24"/>
        </w:rPr>
        <w:t xml:space="preserve">    Задаци и садржај</w:t>
      </w:r>
    </w:p>
    <w:p w14:paraId="0FC23ECB" w14:textId="77777777" w:rsidR="00305326" w:rsidRPr="00EE0878" w:rsidRDefault="00305326" w:rsidP="00305326">
      <w:pPr>
        <w:rPr>
          <w:rFonts w:ascii="Garamond" w:hAnsi="Garamond"/>
          <w:sz w:val="24"/>
          <w:szCs w:val="24"/>
        </w:rPr>
      </w:pPr>
    </w:p>
    <w:p w14:paraId="29EFA6B9"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Побољшање здравља, физичких и функционалних способности, здравствене и културе хигијенских навика код ученика.</w:t>
      </w:r>
    </w:p>
    <w:p w14:paraId="69DBCACA"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Проширивање и проверавање постојећих, стицање нових знања и искустава о природи, основним законитостима развоја природе непосредним посматрањем и доживљавањем.</w:t>
      </w:r>
    </w:p>
    <w:p w14:paraId="2FFFA171"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Развијање свести о потреби заштите, неговањем и унапређивањем природне и животне средине и развијање еколошке свести.</w:t>
      </w:r>
    </w:p>
    <w:p w14:paraId="7CE141C4"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Оспособљавање и навикавање ученика да самостално стичу знања непосредним посматрањем и истраживањем појава и догађаја у природи и раду људи.</w:t>
      </w:r>
    </w:p>
    <w:p w14:paraId="68A4F49C"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Развијање потреба и навика за боравак у природи.</w:t>
      </w:r>
    </w:p>
    <w:p w14:paraId="1B4900FB"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Развијање потреба, интереса и навика за рационалним провеђењем слободног времена правилним организовањем активности.</w:t>
      </w:r>
    </w:p>
    <w:p w14:paraId="5AB75DC5"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Развијање патриотизма упознавањем појединих крајева наше земље и њиховог културно- историјског наслеђа.</w:t>
      </w:r>
    </w:p>
    <w:p w14:paraId="47953E6F"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Богаћење дечијих социјалних искустава и знања у условима интензивније интеракције и комуникације између ученика и наставника током заједничког живота и рада у школи у природи о:</w:t>
      </w:r>
      <w:r w:rsidRPr="00EE0878">
        <w:rPr>
          <w:rFonts w:ascii="Garamond" w:hAnsi="Garamond"/>
          <w:sz w:val="24"/>
          <w:szCs w:val="24"/>
        </w:rPr>
        <w:br/>
        <w:t xml:space="preserve">    *</w:t>
      </w:r>
      <w:r w:rsidRPr="00EE0878">
        <w:rPr>
          <w:rFonts w:ascii="Garamond" w:hAnsi="Garamond"/>
          <w:sz w:val="24"/>
          <w:szCs w:val="24"/>
          <w:lang w:val="sr-Cyrl-ME"/>
        </w:rPr>
        <w:t xml:space="preserve"> </w:t>
      </w:r>
      <w:r w:rsidRPr="00EE0878">
        <w:rPr>
          <w:rFonts w:ascii="Garamond" w:hAnsi="Garamond"/>
          <w:sz w:val="24"/>
          <w:szCs w:val="24"/>
        </w:rPr>
        <w:t>властитим емоцијама и емоцијама других.</w:t>
      </w:r>
      <w:r w:rsidRPr="00EE0878">
        <w:rPr>
          <w:rFonts w:ascii="Garamond" w:hAnsi="Garamond"/>
          <w:sz w:val="24"/>
          <w:szCs w:val="24"/>
        </w:rPr>
        <w:br/>
        <w:t xml:space="preserve">    *</w:t>
      </w:r>
      <w:r w:rsidRPr="00EE0878">
        <w:rPr>
          <w:rFonts w:ascii="Garamond" w:hAnsi="Garamond"/>
          <w:sz w:val="24"/>
          <w:szCs w:val="24"/>
          <w:lang w:val="sr-Cyrl-ME"/>
        </w:rPr>
        <w:t xml:space="preserve"> </w:t>
      </w:r>
      <w:r w:rsidRPr="00EE0878">
        <w:rPr>
          <w:rFonts w:ascii="Garamond" w:hAnsi="Garamond"/>
          <w:sz w:val="24"/>
          <w:szCs w:val="24"/>
        </w:rPr>
        <w:t>неопходности путовања као потрба и права других</w:t>
      </w:r>
      <w:r w:rsidRPr="00EE0878">
        <w:rPr>
          <w:rFonts w:ascii="Garamond" w:hAnsi="Garamond"/>
          <w:sz w:val="24"/>
          <w:szCs w:val="24"/>
        </w:rPr>
        <w:br/>
        <w:t xml:space="preserve">    *</w:t>
      </w:r>
      <w:r w:rsidRPr="00EE0878">
        <w:rPr>
          <w:rFonts w:ascii="Garamond" w:hAnsi="Garamond"/>
          <w:sz w:val="24"/>
          <w:szCs w:val="24"/>
          <w:lang w:val="sr-Cyrl-ME"/>
        </w:rPr>
        <w:t xml:space="preserve"> </w:t>
      </w:r>
      <w:r w:rsidRPr="00EE0878">
        <w:rPr>
          <w:rFonts w:ascii="Garamond" w:hAnsi="Garamond"/>
          <w:sz w:val="24"/>
          <w:szCs w:val="24"/>
        </w:rPr>
        <w:t xml:space="preserve">потреби групне сарадње, групне припадности, солидарности и  одговорности према </w:t>
      </w:r>
      <w:r w:rsidRPr="00EE0878">
        <w:rPr>
          <w:rFonts w:ascii="Garamond" w:hAnsi="Garamond"/>
          <w:sz w:val="24"/>
          <w:szCs w:val="24"/>
          <w:lang w:val="sr-Cyrl-ME"/>
        </w:rPr>
        <w:t xml:space="preserve"> </w:t>
      </w:r>
    </w:p>
    <w:p w14:paraId="4389096E" w14:textId="77777777" w:rsidR="00305326" w:rsidRPr="00EE0878" w:rsidRDefault="00305326" w:rsidP="00305326">
      <w:pPr>
        <w:ind w:left="284"/>
        <w:rPr>
          <w:rFonts w:ascii="Garamond" w:hAnsi="Garamond"/>
          <w:sz w:val="24"/>
          <w:szCs w:val="24"/>
        </w:rPr>
      </w:pPr>
      <w:r w:rsidRPr="00EE0878">
        <w:rPr>
          <w:rFonts w:ascii="Garamond" w:hAnsi="Garamond"/>
          <w:sz w:val="24"/>
          <w:szCs w:val="24"/>
          <w:lang w:val="sr-Cyrl-ME"/>
        </w:rPr>
        <w:t xml:space="preserve">      </w:t>
      </w:r>
      <w:r w:rsidRPr="00EE0878">
        <w:rPr>
          <w:rFonts w:ascii="Garamond" w:hAnsi="Garamond"/>
          <w:sz w:val="24"/>
          <w:szCs w:val="24"/>
        </w:rPr>
        <w:t>сопственом раду и понашању.</w:t>
      </w:r>
    </w:p>
    <w:p w14:paraId="7B3BAA62"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Неговање правилног односа према личној и имовини других.</w:t>
      </w:r>
    </w:p>
    <w:p w14:paraId="3B04613F" w14:textId="77777777" w:rsidR="00305326" w:rsidRPr="00EE0878" w:rsidRDefault="00305326" w:rsidP="00B90020">
      <w:pPr>
        <w:numPr>
          <w:ilvl w:val="0"/>
          <w:numId w:val="54"/>
        </w:numPr>
        <w:ind w:left="284"/>
        <w:rPr>
          <w:rFonts w:ascii="Garamond" w:hAnsi="Garamond"/>
          <w:sz w:val="24"/>
          <w:szCs w:val="24"/>
        </w:rPr>
      </w:pPr>
      <w:r w:rsidRPr="00EE0878">
        <w:rPr>
          <w:rFonts w:ascii="Garamond" w:hAnsi="Garamond"/>
          <w:sz w:val="24"/>
          <w:szCs w:val="24"/>
        </w:rPr>
        <w:t>Побољшање здравља и развијање физичких и моторичких способности ученика;</w:t>
      </w:r>
    </w:p>
    <w:p w14:paraId="32137A3D" w14:textId="77777777" w:rsidR="00305326" w:rsidRPr="00EE0878" w:rsidRDefault="00305326" w:rsidP="00B90020">
      <w:pPr>
        <w:numPr>
          <w:ilvl w:val="0"/>
          <w:numId w:val="54"/>
        </w:numPr>
        <w:shd w:val="clear" w:color="auto" w:fill="FFFFFF"/>
        <w:spacing w:line="243" w:lineRule="atLeast"/>
        <w:ind w:left="283" w:hanging="357"/>
        <w:jc w:val="both"/>
        <w:rPr>
          <w:rFonts w:ascii="Garamond" w:hAnsi="Garamond"/>
          <w:sz w:val="24"/>
          <w:szCs w:val="24"/>
        </w:rPr>
      </w:pPr>
      <w:r w:rsidRPr="00EE0878">
        <w:rPr>
          <w:rFonts w:ascii="Garamond" w:hAnsi="Garamond"/>
          <w:sz w:val="24"/>
          <w:szCs w:val="24"/>
        </w:rPr>
        <w:t>Задовољавање основних дечијих потреба за кретањем и игром;</w:t>
      </w:r>
    </w:p>
    <w:p w14:paraId="30455386" w14:textId="77777777" w:rsidR="00305326" w:rsidRPr="00EE0878" w:rsidRDefault="00305326" w:rsidP="00B90020">
      <w:pPr>
        <w:numPr>
          <w:ilvl w:val="0"/>
          <w:numId w:val="54"/>
        </w:numPr>
        <w:shd w:val="clear" w:color="auto" w:fill="FFFFFF"/>
        <w:spacing w:line="243" w:lineRule="atLeast"/>
        <w:ind w:left="283" w:hanging="357"/>
        <w:jc w:val="both"/>
        <w:rPr>
          <w:rFonts w:ascii="Garamond" w:hAnsi="Garamond"/>
          <w:sz w:val="24"/>
          <w:szCs w:val="24"/>
        </w:rPr>
      </w:pPr>
      <w:r w:rsidRPr="00EE0878">
        <w:rPr>
          <w:rFonts w:ascii="Garamond" w:hAnsi="Garamond"/>
          <w:sz w:val="24"/>
          <w:szCs w:val="24"/>
        </w:rPr>
        <w:t>Р</w:t>
      </w:r>
      <w:r w:rsidRPr="00EE0878">
        <w:rPr>
          <w:rFonts w:ascii="Garamond" w:hAnsi="Garamond"/>
          <w:sz w:val="24"/>
          <w:szCs w:val="24"/>
          <w:lang w:val="it-IT"/>
        </w:rPr>
        <w:t>азвијање другарства, колективног на</w:t>
      </w:r>
      <w:r w:rsidR="00C262CD" w:rsidRPr="00EE0878">
        <w:rPr>
          <w:rFonts w:ascii="Garamond" w:hAnsi="Garamond"/>
          <w:sz w:val="24"/>
          <w:szCs w:val="24"/>
          <w:lang w:val="it-IT"/>
        </w:rPr>
        <w:t>чина живота и такмичарског духа</w:t>
      </w:r>
      <w:r w:rsidR="00C262CD" w:rsidRPr="00EE0878">
        <w:rPr>
          <w:rFonts w:ascii="Garamond" w:hAnsi="Garamond"/>
          <w:sz w:val="24"/>
          <w:szCs w:val="24"/>
          <w:lang w:val="sr-Cyrl-RS"/>
        </w:rPr>
        <w:t>.</w:t>
      </w:r>
    </w:p>
    <w:p w14:paraId="6EA1FB97" w14:textId="77777777" w:rsidR="0023185B" w:rsidRPr="00EE0878" w:rsidRDefault="0023185B" w:rsidP="00C262CD">
      <w:pPr>
        <w:shd w:val="clear" w:color="auto" w:fill="FFFFFF"/>
        <w:spacing w:line="243" w:lineRule="atLeast"/>
        <w:ind w:left="283"/>
        <w:jc w:val="both"/>
        <w:rPr>
          <w:rFonts w:ascii="Garamond" w:hAnsi="Garamond"/>
          <w:sz w:val="24"/>
          <w:szCs w:val="24"/>
          <w:lang w:val="sr-Cyrl-CS"/>
        </w:rPr>
      </w:pPr>
    </w:p>
    <w:p w14:paraId="573DCDBC" w14:textId="77777777" w:rsidR="0023185B" w:rsidRPr="00EE0878" w:rsidRDefault="0023185B" w:rsidP="00C262CD">
      <w:pPr>
        <w:shd w:val="clear" w:color="auto" w:fill="FFFFFF"/>
        <w:spacing w:line="243" w:lineRule="atLeast"/>
        <w:ind w:left="283"/>
        <w:jc w:val="both"/>
        <w:rPr>
          <w:rFonts w:ascii="Garamond" w:hAnsi="Garamond"/>
          <w:sz w:val="24"/>
          <w:szCs w:val="24"/>
          <w:lang w:val="sr-Cyrl-CS"/>
        </w:rPr>
      </w:pPr>
    </w:p>
    <w:p w14:paraId="790A8521" w14:textId="77777777" w:rsidR="00125118" w:rsidRPr="00EE0878" w:rsidRDefault="00125118" w:rsidP="00C262CD">
      <w:pPr>
        <w:shd w:val="clear" w:color="auto" w:fill="FFFFFF"/>
        <w:spacing w:line="243" w:lineRule="atLeast"/>
        <w:ind w:left="283"/>
        <w:jc w:val="both"/>
        <w:rPr>
          <w:rFonts w:ascii="Garamond" w:hAnsi="Garamond"/>
          <w:sz w:val="24"/>
          <w:szCs w:val="24"/>
          <w:lang w:val="sr-Cyrl-CS"/>
        </w:rPr>
      </w:pPr>
    </w:p>
    <w:p w14:paraId="23A2290B" w14:textId="77777777" w:rsidR="0023185B" w:rsidRPr="00EE0878" w:rsidRDefault="0023185B" w:rsidP="00C262CD">
      <w:pPr>
        <w:shd w:val="clear" w:color="auto" w:fill="FFFFFF"/>
        <w:spacing w:line="243" w:lineRule="atLeast"/>
        <w:ind w:left="283"/>
        <w:jc w:val="both"/>
        <w:rPr>
          <w:rFonts w:ascii="Garamond" w:hAnsi="Garamond"/>
          <w:sz w:val="24"/>
          <w:szCs w:val="24"/>
          <w:lang w:val="sr-Cyrl-CS"/>
        </w:rPr>
      </w:pPr>
    </w:p>
    <w:tbl>
      <w:tblPr>
        <w:tblW w:w="997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3"/>
        <w:gridCol w:w="6923"/>
      </w:tblGrid>
      <w:tr w:rsidR="00C262CD" w:rsidRPr="00EE0878" w14:paraId="57BD5092" w14:textId="77777777" w:rsidTr="0032588A">
        <w:trPr>
          <w:trHeight w:val="276"/>
          <w:jc w:val="center"/>
        </w:trPr>
        <w:tc>
          <w:tcPr>
            <w:tcW w:w="30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D4DC2" w14:textId="77777777" w:rsidR="00C262CD" w:rsidRPr="00EE0878" w:rsidRDefault="00C262CD" w:rsidP="0032588A">
            <w:pPr>
              <w:jc w:val="center"/>
              <w:rPr>
                <w:rFonts w:ascii="Garamond" w:hAnsi="Garamond"/>
                <w:sz w:val="24"/>
                <w:szCs w:val="24"/>
              </w:rPr>
            </w:pPr>
            <w:r w:rsidRPr="00EE0878">
              <w:rPr>
                <w:rFonts w:ascii="Garamond" w:hAnsi="Garamond"/>
                <w:sz w:val="24"/>
                <w:szCs w:val="24"/>
              </w:rPr>
              <w:t>ВРСТА АКТИВНОСТИ</w:t>
            </w:r>
          </w:p>
        </w:tc>
        <w:tc>
          <w:tcPr>
            <w:tcW w:w="69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6CDF3F" w14:textId="77777777" w:rsidR="00C262CD" w:rsidRPr="00EE0878" w:rsidRDefault="00C262CD" w:rsidP="0032588A">
            <w:pPr>
              <w:jc w:val="center"/>
              <w:rPr>
                <w:rFonts w:ascii="Garamond" w:hAnsi="Garamond"/>
                <w:sz w:val="24"/>
                <w:szCs w:val="24"/>
              </w:rPr>
            </w:pPr>
            <w:r w:rsidRPr="00EE0878">
              <w:rPr>
                <w:rFonts w:ascii="Garamond" w:hAnsi="Garamond"/>
                <w:sz w:val="24"/>
                <w:szCs w:val="24"/>
              </w:rPr>
              <w:t>САДРЖАЈ РАДА</w:t>
            </w:r>
          </w:p>
        </w:tc>
      </w:tr>
      <w:tr w:rsidR="00C262CD" w:rsidRPr="00EE0878" w14:paraId="373AF7F0" w14:textId="77777777" w:rsidTr="0032588A">
        <w:trPr>
          <w:trHeight w:val="706"/>
          <w:jc w:val="center"/>
        </w:trPr>
        <w:tc>
          <w:tcPr>
            <w:tcW w:w="30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C8E555" w14:textId="77777777" w:rsidR="00C262CD" w:rsidRPr="00EE0878" w:rsidRDefault="00C262CD" w:rsidP="0032588A">
            <w:pPr>
              <w:rPr>
                <w:rFonts w:ascii="Garamond" w:hAnsi="Garamond"/>
                <w:sz w:val="24"/>
                <w:szCs w:val="24"/>
              </w:rPr>
            </w:pPr>
            <w:r w:rsidRPr="00EE0878">
              <w:rPr>
                <w:rFonts w:ascii="Garamond" w:hAnsi="Garamond"/>
                <w:sz w:val="24"/>
                <w:szCs w:val="24"/>
              </w:rPr>
              <w:t>  Наставне   активности</w:t>
            </w:r>
          </w:p>
        </w:tc>
        <w:tc>
          <w:tcPr>
            <w:tcW w:w="69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129DC1" w14:textId="77777777" w:rsidR="00C262CD" w:rsidRPr="00EE0878" w:rsidRDefault="00C262CD" w:rsidP="00B90020">
            <w:pPr>
              <w:numPr>
                <w:ilvl w:val="0"/>
                <w:numId w:val="55"/>
              </w:numPr>
              <w:spacing w:before="75" w:after="75"/>
              <w:ind w:left="90"/>
              <w:rPr>
                <w:rFonts w:ascii="Garamond" w:hAnsi="Garamond"/>
                <w:sz w:val="24"/>
                <w:szCs w:val="24"/>
              </w:rPr>
            </w:pPr>
            <w:r w:rsidRPr="00EE0878">
              <w:rPr>
                <w:rFonts w:ascii="Garamond" w:hAnsi="Garamond"/>
                <w:sz w:val="24"/>
                <w:szCs w:val="24"/>
              </w:rPr>
              <w:t>Наставни план и програм за одређени разред прилагођен локалитету, условима за рад ...</w:t>
            </w:r>
          </w:p>
        </w:tc>
      </w:tr>
      <w:tr w:rsidR="00C262CD" w:rsidRPr="00EE0878" w14:paraId="7B8A1F67" w14:textId="77777777" w:rsidTr="0032588A">
        <w:trPr>
          <w:trHeight w:val="1584"/>
          <w:jc w:val="center"/>
        </w:trPr>
        <w:tc>
          <w:tcPr>
            <w:tcW w:w="30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4691B8" w14:textId="77777777" w:rsidR="00C262CD" w:rsidRPr="00EE0878" w:rsidRDefault="00C262CD" w:rsidP="0032588A">
            <w:pPr>
              <w:rPr>
                <w:rFonts w:ascii="Garamond" w:hAnsi="Garamond"/>
                <w:sz w:val="24"/>
                <w:szCs w:val="24"/>
              </w:rPr>
            </w:pPr>
            <w:r w:rsidRPr="00EE0878">
              <w:rPr>
                <w:rFonts w:ascii="Garamond" w:hAnsi="Garamond"/>
                <w:sz w:val="24"/>
                <w:szCs w:val="24"/>
              </w:rPr>
              <w:t>  Активности у   слободном   времену</w:t>
            </w:r>
          </w:p>
        </w:tc>
        <w:tc>
          <w:tcPr>
            <w:tcW w:w="69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513062" w14:textId="77777777" w:rsidR="00C262CD" w:rsidRPr="00EE0878" w:rsidRDefault="00C262CD" w:rsidP="00B90020">
            <w:pPr>
              <w:numPr>
                <w:ilvl w:val="0"/>
                <w:numId w:val="56"/>
              </w:numPr>
              <w:ind w:left="85" w:hanging="357"/>
              <w:rPr>
                <w:rFonts w:ascii="Garamond" w:hAnsi="Garamond"/>
                <w:sz w:val="24"/>
                <w:szCs w:val="24"/>
              </w:rPr>
            </w:pPr>
            <w:r w:rsidRPr="00EE0878">
              <w:rPr>
                <w:rFonts w:ascii="Garamond" w:hAnsi="Garamond"/>
                <w:sz w:val="24"/>
                <w:szCs w:val="24"/>
              </w:rPr>
              <w:t>Свакодневне шетње</w:t>
            </w:r>
          </w:p>
          <w:p w14:paraId="47BA1936" w14:textId="77777777" w:rsidR="00C262CD" w:rsidRPr="00EE0878" w:rsidRDefault="00C262CD" w:rsidP="00B90020">
            <w:pPr>
              <w:numPr>
                <w:ilvl w:val="0"/>
                <w:numId w:val="56"/>
              </w:numPr>
              <w:ind w:left="85" w:hanging="357"/>
              <w:rPr>
                <w:rFonts w:ascii="Garamond" w:hAnsi="Garamond"/>
                <w:sz w:val="24"/>
                <w:szCs w:val="24"/>
              </w:rPr>
            </w:pPr>
            <w:r w:rsidRPr="00EE0878">
              <w:rPr>
                <w:rFonts w:ascii="Garamond" w:hAnsi="Garamond"/>
                <w:sz w:val="24"/>
                <w:szCs w:val="24"/>
              </w:rPr>
              <w:t>Учење нових игара</w:t>
            </w:r>
          </w:p>
          <w:p w14:paraId="4965FEE3" w14:textId="77777777" w:rsidR="00C262CD" w:rsidRPr="00EE0878" w:rsidRDefault="00C262CD" w:rsidP="00B90020">
            <w:pPr>
              <w:numPr>
                <w:ilvl w:val="0"/>
                <w:numId w:val="56"/>
              </w:numPr>
              <w:ind w:left="85" w:hanging="357"/>
              <w:rPr>
                <w:rFonts w:ascii="Garamond" w:hAnsi="Garamond"/>
                <w:sz w:val="24"/>
                <w:szCs w:val="24"/>
              </w:rPr>
            </w:pPr>
            <w:r w:rsidRPr="00EE0878">
              <w:rPr>
                <w:rFonts w:ascii="Garamond" w:hAnsi="Garamond"/>
                <w:sz w:val="24"/>
                <w:szCs w:val="24"/>
              </w:rPr>
              <w:t>Спортска такмичења</w:t>
            </w:r>
          </w:p>
          <w:p w14:paraId="68F0353C" w14:textId="77777777" w:rsidR="00C262CD" w:rsidRPr="00EE0878" w:rsidRDefault="00C262CD" w:rsidP="00B90020">
            <w:pPr>
              <w:numPr>
                <w:ilvl w:val="0"/>
                <w:numId w:val="56"/>
              </w:numPr>
              <w:ind w:left="85" w:hanging="357"/>
              <w:rPr>
                <w:rFonts w:ascii="Garamond" w:hAnsi="Garamond"/>
                <w:sz w:val="24"/>
                <w:szCs w:val="24"/>
              </w:rPr>
            </w:pPr>
            <w:r w:rsidRPr="00EE0878">
              <w:rPr>
                <w:rFonts w:ascii="Garamond" w:hAnsi="Garamond"/>
                <w:sz w:val="24"/>
                <w:szCs w:val="24"/>
              </w:rPr>
              <w:t>Слушање, певање, плесање „у диско клубу", разна такмичења</w:t>
            </w:r>
          </w:p>
          <w:p w14:paraId="623738C7" w14:textId="77777777" w:rsidR="00C262CD" w:rsidRPr="00EE0878" w:rsidRDefault="00C262CD" w:rsidP="00B90020">
            <w:pPr>
              <w:numPr>
                <w:ilvl w:val="0"/>
                <w:numId w:val="56"/>
              </w:numPr>
              <w:ind w:left="85" w:hanging="357"/>
              <w:rPr>
                <w:rFonts w:ascii="Garamond" w:hAnsi="Garamond"/>
                <w:sz w:val="24"/>
                <w:szCs w:val="24"/>
              </w:rPr>
            </w:pPr>
            <w:r w:rsidRPr="00EE0878">
              <w:rPr>
                <w:rFonts w:ascii="Garamond" w:hAnsi="Garamond"/>
                <w:sz w:val="24"/>
                <w:szCs w:val="24"/>
              </w:rPr>
              <w:t>Цртање и сликање</w:t>
            </w:r>
          </w:p>
        </w:tc>
      </w:tr>
      <w:tr w:rsidR="00C262CD" w:rsidRPr="00EE0878" w14:paraId="2F6246BB" w14:textId="77777777" w:rsidTr="0032588A">
        <w:trPr>
          <w:trHeight w:val="1183"/>
          <w:jc w:val="center"/>
        </w:trPr>
        <w:tc>
          <w:tcPr>
            <w:tcW w:w="30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E3AEF2" w14:textId="77777777" w:rsidR="00C262CD" w:rsidRPr="00EE0878" w:rsidRDefault="00C262CD" w:rsidP="0032588A">
            <w:pPr>
              <w:rPr>
                <w:rFonts w:ascii="Garamond" w:hAnsi="Garamond"/>
                <w:sz w:val="24"/>
                <w:szCs w:val="24"/>
              </w:rPr>
            </w:pPr>
            <w:r w:rsidRPr="00EE0878">
              <w:rPr>
                <w:rFonts w:ascii="Garamond" w:hAnsi="Garamond"/>
                <w:sz w:val="24"/>
                <w:szCs w:val="24"/>
              </w:rPr>
              <w:t>  Животне   активности</w:t>
            </w:r>
          </w:p>
        </w:tc>
        <w:tc>
          <w:tcPr>
            <w:tcW w:w="69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BB75EC" w14:textId="77777777" w:rsidR="00C262CD" w:rsidRPr="00EE0878" w:rsidRDefault="00C262CD" w:rsidP="00B90020">
            <w:pPr>
              <w:numPr>
                <w:ilvl w:val="0"/>
                <w:numId w:val="57"/>
              </w:numPr>
              <w:ind w:left="85" w:hanging="357"/>
              <w:rPr>
                <w:rFonts w:ascii="Garamond" w:hAnsi="Garamond"/>
                <w:sz w:val="24"/>
                <w:szCs w:val="24"/>
              </w:rPr>
            </w:pPr>
            <w:r w:rsidRPr="00EE0878">
              <w:rPr>
                <w:rFonts w:ascii="Garamond" w:hAnsi="Garamond"/>
                <w:sz w:val="24"/>
                <w:szCs w:val="24"/>
              </w:rPr>
              <w:t>Лична хигијена</w:t>
            </w:r>
          </w:p>
          <w:p w14:paraId="43A7A9E3" w14:textId="77777777" w:rsidR="00C262CD" w:rsidRPr="00EE0878" w:rsidRDefault="00C262CD" w:rsidP="00B90020">
            <w:pPr>
              <w:numPr>
                <w:ilvl w:val="0"/>
                <w:numId w:val="57"/>
              </w:numPr>
              <w:ind w:left="85" w:hanging="357"/>
              <w:rPr>
                <w:rFonts w:ascii="Garamond" w:hAnsi="Garamond"/>
                <w:sz w:val="24"/>
                <w:szCs w:val="24"/>
              </w:rPr>
            </w:pPr>
            <w:r w:rsidRPr="00EE0878">
              <w:rPr>
                <w:rFonts w:ascii="Garamond" w:hAnsi="Garamond"/>
                <w:sz w:val="24"/>
                <w:szCs w:val="24"/>
              </w:rPr>
              <w:t>Хигијена одеће и обуће</w:t>
            </w:r>
          </w:p>
          <w:p w14:paraId="122D4A6D" w14:textId="77777777" w:rsidR="00C262CD" w:rsidRPr="00EE0878" w:rsidRDefault="00C262CD" w:rsidP="00B90020">
            <w:pPr>
              <w:numPr>
                <w:ilvl w:val="0"/>
                <w:numId w:val="57"/>
              </w:numPr>
              <w:ind w:left="85" w:hanging="357"/>
              <w:rPr>
                <w:rFonts w:ascii="Garamond" w:hAnsi="Garamond"/>
                <w:sz w:val="24"/>
                <w:szCs w:val="24"/>
              </w:rPr>
            </w:pPr>
            <w:r w:rsidRPr="00EE0878">
              <w:rPr>
                <w:rFonts w:ascii="Garamond" w:hAnsi="Garamond"/>
                <w:sz w:val="24"/>
                <w:szCs w:val="24"/>
              </w:rPr>
              <w:t>Хигијена собе</w:t>
            </w:r>
          </w:p>
          <w:p w14:paraId="6E8CECB8" w14:textId="77777777" w:rsidR="00C262CD" w:rsidRPr="00EE0878" w:rsidRDefault="00C262CD" w:rsidP="00B90020">
            <w:pPr>
              <w:numPr>
                <w:ilvl w:val="0"/>
                <w:numId w:val="57"/>
              </w:numPr>
              <w:ind w:left="85" w:hanging="357"/>
              <w:rPr>
                <w:rFonts w:ascii="Garamond" w:hAnsi="Garamond"/>
                <w:sz w:val="24"/>
                <w:szCs w:val="24"/>
              </w:rPr>
            </w:pPr>
            <w:r w:rsidRPr="00EE0878">
              <w:rPr>
                <w:rFonts w:ascii="Garamond" w:hAnsi="Garamond"/>
                <w:sz w:val="24"/>
                <w:szCs w:val="24"/>
              </w:rPr>
              <w:t>Исхрана</w:t>
            </w:r>
          </w:p>
        </w:tc>
      </w:tr>
    </w:tbl>
    <w:p w14:paraId="68403F62" w14:textId="77777777" w:rsidR="00305326" w:rsidRPr="00EE0878" w:rsidRDefault="00305326" w:rsidP="009A3B5A">
      <w:pPr>
        <w:rPr>
          <w:rFonts w:ascii="Garamond" w:hAnsi="Garamond"/>
          <w:b/>
          <w:sz w:val="28"/>
          <w:szCs w:val="28"/>
          <w:lang w:val="sr-Cyrl-RS"/>
        </w:rPr>
      </w:pPr>
    </w:p>
    <w:p w14:paraId="03CC8F70" w14:textId="77777777" w:rsidR="00E6659E" w:rsidRPr="00EE0878" w:rsidRDefault="00E6659E" w:rsidP="009A3B5A">
      <w:pPr>
        <w:rPr>
          <w:rFonts w:ascii="Garamond" w:hAnsi="Garamond"/>
          <w:b/>
          <w:sz w:val="28"/>
          <w:szCs w:val="28"/>
          <w:lang w:val="sr-Cyrl-RS"/>
        </w:rPr>
      </w:pPr>
    </w:p>
    <w:p w14:paraId="2FE0B6E4" w14:textId="77777777" w:rsidR="00BC4350" w:rsidRPr="00EE0878" w:rsidRDefault="00BC4350">
      <w:pPr>
        <w:rPr>
          <w:rFonts w:ascii="Garamond" w:hAnsi="Garamond" w:cs="Arial"/>
          <w:b/>
          <w:bCs/>
          <w:sz w:val="26"/>
          <w:szCs w:val="26"/>
        </w:rPr>
      </w:pPr>
      <w:r w:rsidRPr="00EE0878">
        <w:rPr>
          <w:rFonts w:ascii="Garamond" w:hAnsi="Garamond"/>
        </w:rPr>
        <w:br w:type="page"/>
      </w:r>
    </w:p>
    <w:p w14:paraId="59A76054" w14:textId="64EB3F1A" w:rsidR="00E6659E" w:rsidRPr="00EE0878" w:rsidRDefault="00E6659E" w:rsidP="00960F99">
      <w:pPr>
        <w:pStyle w:val="Heading3"/>
        <w:rPr>
          <w:rFonts w:ascii="Garamond" w:hAnsi="Garamond"/>
          <w:lang w:val="sr-Cyrl-RS"/>
        </w:rPr>
      </w:pPr>
      <w:r w:rsidRPr="00EE0878">
        <w:rPr>
          <w:rFonts w:ascii="Garamond" w:hAnsi="Garamond"/>
        </w:rPr>
        <w:t>6.16</w:t>
      </w:r>
      <w:r w:rsidRPr="00EE0878">
        <w:rPr>
          <w:rFonts w:ascii="Garamond" w:hAnsi="Garamond"/>
          <w:lang w:val="sr-Cyrl-RS"/>
        </w:rPr>
        <w:t>. ПРОГРАМ РАДА ШКОЛСКЕ БИБЛИОТЕКЕ</w:t>
      </w:r>
    </w:p>
    <w:p w14:paraId="0527498A" w14:textId="77777777" w:rsidR="00E6659E" w:rsidRPr="00EE0878" w:rsidRDefault="00E6659E" w:rsidP="00E6659E">
      <w:pPr>
        <w:pStyle w:val="BodyText2"/>
        <w:rPr>
          <w:rFonts w:ascii="Garamond" w:hAnsi="Garamond"/>
          <w:b/>
          <w:lang w:val="sr-Cyrl-RS"/>
        </w:rPr>
      </w:pPr>
    </w:p>
    <w:p w14:paraId="4F3CF080" w14:textId="77777777" w:rsidR="00E6659E" w:rsidRPr="00EE0878" w:rsidRDefault="00E6659E" w:rsidP="00E6659E">
      <w:pPr>
        <w:pStyle w:val="BodyText2"/>
        <w:ind w:firstLine="720"/>
        <w:jc w:val="both"/>
        <w:rPr>
          <w:rFonts w:ascii="Garamond" w:hAnsi="Garamond"/>
          <w:sz w:val="24"/>
          <w:lang w:val="sr-Cyrl-RS"/>
        </w:rPr>
      </w:pPr>
      <w:r w:rsidRPr="00EE0878">
        <w:rPr>
          <w:rFonts w:ascii="Garamond" w:hAnsi="Garamond"/>
          <w:sz w:val="24"/>
          <w:lang w:val="sr-Cyrl-RS"/>
        </w:rPr>
        <w:t>Библиотека као центар културне и васпитне делатности прати и помаже реализацију васпитно –образовног процеса кроз различите облике активности у наставно – образовном раду и слободним активностима.</w:t>
      </w:r>
    </w:p>
    <w:p w14:paraId="6FE32F45" w14:textId="77777777" w:rsidR="00E6659E" w:rsidRPr="00EE0878" w:rsidRDefault="00E6659E" w:rsidP="00E6659E">
      <w:pPr>
        <w:pStyle w:val="BodyText2"/>
        <w:jc w:val="both"/>
        <w:rPr>
          <w:rFonts w:ascii="Garamond" w:hAnsi="Garamond"/>
          <w:sz w:val="24"/>
          <w:lang w:val="sr-Cyrl-RS"/>
        </w:rPr>
      </w:pPr>
    </w:p>
    <w:p w14:paraId="799962EC" w14:textId="77777777" w:rsidR="00E6659E" w:rsidRPr="00EE0878" w:rsidRDefault="00E6659E" w:rsidP="00E6659E">
      <w:pPr>
        <w:pStyle w:val="BodyText2"/>
        <w:jc w:val="both"/>
        <w:rPr>
          <w:rFonts w:ascii="Garamond" w:hAnsi="Garamond"/>
          <w:sz w:val="24"/>
          <w:lang w:val="sr-Cyrl-RS"/>
        </w:rPr>
      </w:pPr>
      <w:r w:rsidRPr="00EE0878">
        <w:rPr>
          <w:rFonts w:ascii="Garamond" w:hAnsi="Garamond"/>
          <w:sz w:val="24"/>
          <w:lang w:val="sr-Cyrl-RS"/>
        </w:rPr>
        <w:t>Основни задаци библиотеке су :</w:t>
      </w:r>
    </w:p>
    <w:p w14:paraId="0C74F77E" w14:textId="77777777" w:rsidR="00E6659E" w:rsidRPr="00EE0878" w:rsidRDefault="00E6659E" w:rsidP="00E6659E">
      <w:pPr>
        <w:pStyle w:val="BodyText2"/>
        <w:jc w:val="both"/>
        <w:rPr>
          <w:rFonts w:ascii="Garamond" w:hAnsi="Garamond"/>
          <w:sz w:val="24"/>
          <w:lang w:val="sr-Cyrl-RS"/>
        </w:rPr>
      </w:pPr>
    </w:p>
    <w:p w14:paraId="7E4744B5" w14:textId="77777777" w:rsidR="00E6659E" w:rsidRPr="00EE0878" w:rsidRDefault="00E6659E" w:rsidP="00B90020">
      <w:pPr>
        <w:pStyle w:val="BodyText2"/>
        <w:numPr>
          <w:ilvl w:val="0"/>
          <w:numId w:val="58"/>
        </w:numPr>
        <w:jc w:val="both"/>
        <w:rPr>
          <w:rFonts w:ascii="Garamond" w:hAnsi="Garamond"/>
          <w:sz w:val="24"/>
          <w:lang w:val="sr-Cyrl-RS"/>
        </w:rPr>
      </w:pPr>
      <w:r w:rsidRPr="00EE0878">
        <w:rPr>
          <w:rFonts w:ascii="Garamond" w:hAnsi="Garamond"/>
          <w:sz w:val="24"/>
          <w:lang w:val="sr-Cyrl-RS"/>
        </w:rPr>
        <w:t>Набавка, обрада и дистрибуција књига и другог библиотечког материјала потребног ученицима и наставницима у остваривању наставног плана и програма .</w:t>
      </w:r>
    </w:p>
    <w:p w14:paraId="0F23CCD7" w14:textId="77777777" w:rsidR="00E6659E" w:rsidRPr="00EE0878" w:rsidRDefault="00E6659E" w:rsidP="00B90020">
      <w:pPr>
        <w:pStyle w:val="BodyText2"/>
        <w:numPr>
          <w:ilvl w:val="0"/>
          <w:numId w:val="58"/>
        </w:numPr>
        <w:jc w:val="both"/>
        <w:rPr>
          <w:rFonts w:ascii="Garamond" w:hAnsi="Garamond"/>
          <w:sz w:val="24"/>
          <w:lang w:val="sr-Cyrl-RS"/>
        </w:rPr>
      </w:pPr>
      <w:r w:rsidRPr="00EE0878">
        <w:rPr>
          <w:rFonts w:ascii="Garamond" w:hAnsi="Garamond"/>
          <w:sz w:val="24"/>
          <w:lang w:val="sr-Cyrl-RS"/>
        </w:rPr>
        <w:t>Праћење издавачке делатности на плану дечје, научно – популарне и стручне литературе, развијање љубави према књизи, организовање активних читалаца и читање најновијих издања савремене литературе у циљу развијања љубави према читању , тумачењу дела и израженој артикулацији текста .</w:t>
      </w:r>
    </w:p>
    <w:p w14:paraId="6B761BF6" w14:textId="77777777" w:rsidR="00E6659E" w:rsidRPr="00EE0878" w:rsidRDefault="00E6659E" w:rsidP="00B90020">
      <w:pPr>
        <w:pStyle w:val="BodyText2"/>
        <w:numPr>
          <w:ilvl w:val="0"/>
          <w:numId w:val="58"/>
        </w:numPr>
        <w:jc w:val="both"/>
        <w:rPr>
          <w:rFonts w:ascii="Garamond" w:hAnsi="Garamond"/>
          <w:sz w:val="24"/>
          <w:lang w:val="sr-Cyrl-RS"/>
        </w:rPr>
      </w:pPr>
      <w:r w:rsidRPr="00EE0878">
        <w:rPr>
          <w:rFonts w:ascii="Garamond" w:hAnsi="Garamond"/>
          <w:sz w:val="24"/>
          <w:lang w:val="sr-Cyrl-RS"/>
        </w:rPr>
        <w:t>Упућивање ученика у коришћење различитих облика информација , повезивање са широм друштвеном средином на културном плану, интензивна сарадња са другим школским библиотекама, Сеоском библиотеком и Народном библиотеком Србије.</w:t>
      </w:r>
    </w:p>
    <w:p w14:paraId="2D1B8DA0" w14:textId="77777777" w:rsidR="00E6659E" w:rsidRPr="00EE0878" w:rsidRDefault="00E6659E" w:rsidP="00B90020">
      <w:pPr>
        <w:pStyle w:val="BodyText2"/>
        <w:numPr>
          <w:ilvl w:val="0"/>
          <w:numId w:val="58"/>
        </w:numPr>
        <w:jc w:val="both"/>
        <w:rPr>
          <w:rFonts w:ascii="Garamond" w:hAnsi="Garamond"/>
          <w:sz w:val="24"/>
          <w:lang w:val="sr-Cyrl-RS"/>
        </w:rPr>
      </w:pPr>
      <w:r w:rsidRPr="00EE0878">
        <w:rPr>
          <w:rFonts w:ascii="Garamond" w:hAnsi="Garamond"/>
          <w:sz w:val="24"/>
          <w:lang w:val="sr-Cyrl-RS"/>
        </w:rPr>
        <w:t>Стручно усавршавање библиотекара .</w:t>
      </w:r>
    </w:p>
    <w:p w14:paraId="15150446" w14:textId="77777777" w:rsidR="00E6659E" w:rsidRPr="00EE0878" w:rsidRDefault="00E6659E" w:rsidP="00E6659E">
      <w:pPr>
        <w:pStyle w:val="BodyText2"/>
        <w:jc w:val="both"/>
        <w:rPr>
          <w:rFonts w:ascii="Garamond" w:hAnsi="Garamond"/>
          <w:sz w:val="24"/>
          <w:lang w:val="sr-Cyrl-RS"/>
        </w:rPr>
      </w:pPr>
    </w:p>
    <w:p w14:paraId="6251C067" w14:textId="77777777" w:rsidR="00125118" w:rsidRPr="00EE0878" w:rsidRDefault="00125118" w:rsidP="00E6659E">
      <w:pPr>
        <w:pStyle w:val="BodyText2"/>
        <w:jc w:val="both"/>
        <w:rPr>
          <w:rFonts w:ascii="Garamond" w:hAnsi="Garamond"/>
          <w:sz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2248"/>
        <w:gridCol w:w="2663"/>
      </w:tblGrid>
      <w:tr w:rsidR="00E6659E" w:rsidRPr="00EE0878" w14:paraId="0FEA089B"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754F1A7D"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Активности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B81CE7"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Време реализације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39AE8D"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Сарадници</w:t>
            </w:r>
          </w:p>
        </w:tc>
      </w:tr>
      <w:tr w:rsidR="00E6659E" w:rsidRPr="00EE0878" w14:paraId="465DFF57" w14:textId="77777777" w:rsidTr="00E329ED">
        <w:tc>
          <w:tcPr>
            <w:tcW w:w="4786" w:type="dxa"/>
            <w:tcBorders>
              <w:top w:val="single" w:sz="4" w:space="0" w:color="auto"/>
              <w:left w:val="single" w:sz="4" w:space="0" w:color="auto"/>
              <w:bottom w:val="single" w:sz="4" w:space="0" w:color="auto"/>
              <w:right w:val="nil"/>
            </w:tcBorders>
            <w:shd w:val="clear" w:color="auto" w:fill="auto"/>
          </w:tcPr>
          <w:p w14:paraId="2058CA53" w14:textId="77777777" w:rsidR="00E6659E" w:rsidRPr="00EE0878" w:rsidRDefault="00E6659E" w:rsidP="0032588A">
            <w:pPr>
              <w:rPr>
                <w:rFonts w:ascii="Garamond" w:hAnsi="Garamond"/>
                <w:b/>
                <w:sz w:val="24"/>
                <w:szCs w:val="24"/>
                <w:lang w:val="sr-Cyrl-CS"/>
              </w:rPr>
            </w:pPr>
            <w:r w:rsidRPr="00EE0878">
              <w:rPr>
                <w:rFonts w:ascii="Garamond" w:hAnsi="Garamond"/>
                <w:b/>
                <w:sz w:val="24"/>
                <w:szCs w:val="24"/>
                <w:lang w:val="sr-Cyrl-CS"/>
              </w:rPr>
              <w:t>Образовно – васпитни рад</w:t>
            </w:r>
          </w:p>
          <w:p w14:paraId="0956857B" w14:textId="77777777" w:rsidR="00E6659E" w:rsidRPr="00EE0878" w:rsidRDefault="00E6659E" w:rsidP="0032588A">
            <w:pPr>
              <w:rPr>
                <w:rFonts w:ascii="Garamond" w:hAnsi="Garamond"/>
                <w:b/>
                <w:sz w:val="24"/>
                <w:szCs w:val="24"/>
                <w:lang w:val="sr-Cyrl-CS"/>
              </w:rPr>
            </w:pPr>
          </w:p>
        </w:tc>
        <w:tc>
          <w:tcPr>
            <w:tcW w:w="2268" w:type="dxa"/>
            <w:tcBorders>
              <w:top w:val="single" w:sz="4" w:space="0" w:color="auto"/>
              <w:left w:val="nil"/>
              <w:bottom w:val="single" w:sz="4" w:space="0" w:color="auto"/>
              <w:right w:val="nil"/>
            </w:tcBorders>
            <w:shd w:val="clear" w:color="auto" w:fill="auto"/>
          </w:tcPr>
          <w:p w14:paraId="574B836B" w14:textId="77777777" w:rsidR="00E6659E" w:rsidRPr="00EE0878" w:rsidRDefault="00E6659E" w:rsidP="0032588A">
            <w:pPr>
              <w:rPr>
                <w:rFonts w:ascii="Garamond" w:hAnsi="Garamond"/>
                <w:sz w:val="24"/>
                <w:szCs w:val="24"/>
                <w:lang w:val="sr-Cyrl-CS"/>
              </w:rPr>
            </w:pPr>
          </w:p>
        </w:tc>
        <w:tc>
          <w:tcPr>
            <w:tcW w:w="2693" w:type="dxa"/>
            <w:tcBorders>
              <w:top w:val="single" w:sz="4" w:space="0" w:color="auto"/>
              <w:left w:val="nil"/>
              <w:bottom w:val="single" w:sz="4" w:space="0" w:color="auto"/>
              <w:right w:val="single" w:sz="4" w:space="0" w:color="auto"/>
            </w:tcBorders>
            <w:shd w:val="clear" w:color="auto" w:fill="auto"/>
          </w:tcPr>
          <w:p w14:paraId="06FD8182" w14:textId="77777777" w:rsidR="00E6659E" w:rsidRPr="00EE0878" w:rsidRDefault="00E6659E" w:rsidP="0032588A">
            <w:pPr>
              <w:rPr>
                <w:rFonts w:ascii="Garamond" w:hAnsi="Garamond"/>
                <w:sz w:val="24"/>
                <w:szCs w:val="24"/>
                <w:lang w:val="sr-Cyrl-CS"/>
              </w:rPr>
            </w:pPr>
          </w:p>
        </w:tc>
      </w:tr>
      <w:tr w:rsidR="00E6659E" w:rsidRPr="00EE0878" w14:paraId="54A678C4"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1F197F67" w14:textId="77777777" w:rsidR="00E6659E" w:rsidRPr="00EE0878" w:rsidRDefault="00E6659E" w:rsidP="0032588A">
            <w:pPr>
              <w:rPr>
                <w:rFonts w:ascii="Garamond" w:hAnsi="Garamond"/>
                <w:sz w:val="24"/>
                <w:szCs w:val="24"/>
                <w:lang w:val="sr-Cyrl-RS"/>
              </w:rPr>
            </w:pPr>
            <w:r w:rsidRPr="00EE0878">
              <w:rPr>
                <w:rFonts w:ascii="Garamond" w:hAnsi="Garamond"/>
                <w:sz w:val="24"/>
                <w:szCs w:val="24"/>
                <w:lang w:val="sr-Cyrl-CS"/>
              </w:rPr>
              <w:t>- упознавање ученика првог разреда са</w:t>
            </w:r>
            <w:r w:rsidRPr="00EE0878">
              <w:rPr>
                <w:rFonts w:ascii="Garamond" w:hAnsi="Garamond"/>
                <w:sz w:val="24"/>
                <w:szCs w:val="24"/>
                <w:lang w:val="sr-Cyrl-RS"/>
              </w:rPr>
              <w:t xml:space="preserve"> локацијом</w:t>
            </w:r>
            <w:r w:rsidRPr="00EE0878">
              <w:rPr>
                <w:rFonts w:ascii="Garamond" w:hAnsi="Garamond"/>
                <w:sz w:val="24"/>
                <w:szCs w:val="24"/>
                <w:lang w:val="sr-Cyrl-CS"/>
              </w:rPr>
              <w:t xml:space="preserve"> школске библиотеке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39613E"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септембар</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5464A9"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w:t>
            </w:r>
          </w:p>
        </w:tc>
      </w:tr>
      <w:tr w:rsidR="00E6659E" w:rsidRPr="00EE0878" w14:paraId="32C3E3FD"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1173DB16"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ru-RU"/>
              </w:rPr>
              <w:t xml:space="preserve">- </w:t>
            </w:r>
            <w:r w:rsidRPr="00EE0878">
              <w:rPr>
                <w:rFonts w:ascii="Garamond" w:hAnsi="Garamond"/>
                <w:sz w:val="24"/>
                <w:szCs w:val="24"/>
                <w:lang w:val="sr-Cyrl-CS"/>
              </w:rPr>
              <w:t>упис ученика првог разреда у школску библиотеку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A89357"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септембар</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293ADB"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w:t>
            </w:r>
          </w:p>
        </w:tc>
      </w:tr>
      <w:tr w:rsidR="00E6659E" w:rsidRPr="00EE0878" w14:paraId="1F3FDC69"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200E2147"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ru-RU"/>
              </w:rPr>
              <w:t xml:space="preserve">- </w:t>
            </w:r>
            <w:r w:rsidRPr="00EE0878">
              <w:rPr>
                <w:rFonts w:ascii="Garamond" w:hAnsi="Garamond"/>
                <w:sz w:val="24"/>
                <w:szCs w:val="24"/>
                <w:lang w:val="sr-Cyrl-CS"/>
              </w:rPr>
              <w:t>Упућивање ученика на школску библиотеку и развијање љубави према књизи и читању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1F5564"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1BCACD"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предметни наставници</w:t>
            </w:r>
          </w:p>
        </w:tc>
      </w:tr>
      <w:tr w:rsidR="00E6659E" w:rsidRPr="00EE0878" w14:paraId="4E70550B"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6FF77BFD" w14:textId="77777777" w:rsidR="00E6659E" w:rsidRPr="00EE0878" w:rsidRDefault="00E6659E" w:rsidP="0032588A">
            <w:pPr>
              <w:rPr>
                <w:rFonts w:ascii="Garamond" w:hAnsi="Garamond"/>
                <w:sz w:val="24"/>
                <w:szCs w:val="24"/>
                <w:lang w:val="sr-Cyrl-CS"/>
              </w:rPr>
            </w:pPr>
            <w:r w:rsidRPr="00EE0878">
              <w:rPr>
                <w:rFonts w:ascii="Garamond" w:hAnsi="Garamond"/>
                <w:sz w:val="24"/>
                <w:szCs w:val="24"/>
              </w:rPr>
              <w:t xml:space="preserve">- </w:t>
            </w:r>
            <w:r w:rsidRPr="00EE0878">
              <w:rPr>
                <w:rFonts w:ascii="Garamond" w:hAnsi="Garamond"/>
                <w:sz w:val="24"/>
                <w:szCs w:val="24"/>
                <w:lang w:val="sr-Cyrl-CS"/>
              </w:rPr>
              <w:t>Кориштење ресурса библиотеке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5C7C92"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2390A1"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предметни наставници</w:t>
            </w:r>
          </w:p>
        </w:tc>
      </w:tr>
      <w:tr w:rsidR="00E6659E" w:rsidRPr="00EE0878" w14:paraId="66D9B772"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467B57D8"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ru-RU"/>
              </w:rPr>
              <w:t xml:space="preserve">- </w:t>
            </w:r>
            <w:r w:rsidRPr="00EE0878">
              <w:rPr>
                <w:rFonts w:ascii="Garamond" w:hAnsi="Garamond"/>
                <w:sz w:val="24"/>
                <w:szCs w:val="24"/>
                <w:lang w:val="sr-Cyrl-CS"/>
              </w:rPr>
              <w:t>Израда паноа са темама из наставних садржаја и обележавања важних датума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E5D2F0"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D9F004"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предметни наставници</w:t>
            </w:r>
          </w:p>
        </w:tc>
      </w:tr>
      <w:tr w:rsidR="00E6659E" w:rsidRPr="00EE0878" w14:paraId="36981A44"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495F8321"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ru-RU"/>
              </w:rPr>
              <w:t xml:space="preserve">- </w:t>
            </w:r>
            <w:r w:rsidRPr="00EE0878">
              <w:rPr>
                <w:rFonts w:ascii="Garamond" w:hAnsi="Garamond"/>
                <w:sz w:val="24"/>
                <w:szCs w:val="24"/>
                <w:lang w:val="sr-Cyrl-CS"/>
              </w:rPr>
              <w:t>сарадња са појединим секцијама у школи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366659"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014A9B"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наставник задужен за рад  секције</w:t>
            </w:r>
          </w:p>
        </w:tc>
      </w:tr>
      <w:tr w:rsidR="00E6659E" w:rsidRPr="00EE0878" w14:paraId="3C4F5DC8"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04346338"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ru-RU"/>
              </w:rPr>
              <w:t xml:space="preserve">- </w:t>
            </w:r>
            <w:r w:rsidR="00623E50" w:rsidRPr="00EE0878">
              <w:rPr>
                <w:rFonts w:ascii="Garamond" w:hAnsi="Garamond"/>
                <w:sz w:val="24"/>
                <w:szCs w:val="24"/>
                <w:lang w:val="sr-Cyrl-CS"/>
              </w:rPr>
              <w:t>сарадња са школским  психологом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CF1DE1"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BA25F7" w14:textId="77777777" w:rsidR="00E6659E" w:rsidRPr="00EE0878" w:rsidRDefault="00623E50" w:rsidP="0032588A">
            <w:pPr>
              <w:rPr>
                <w:rFonts w:ascii="Garamond" w:hAnsi="Garamond"/>
                <w:sz w:val="24"/>
                <w:szCs w:val="24"/>
                <w:lang w:val="sr-Cyrl-CS"/>
              </w:rPr>
            </w:pPr>
            <w:r w:rsidRPr="00EE0878">
              <w:rPr>
                <w:rFonts w:ascii="Garamond" w:hAnsi="Garamond"/>
                <w:sz w:val="24"/>
                <w:szCs w:val="24"/>
                <w:lang w:val="sr-Cyrl-CS"/>
              </w:rPr>
              <w:t>школски  психолог</w:t>
            </w:r>
          </w:p>
        </w:tc>
      </w:tr>
      <w:tr w:rsidR="00E6659E" w:rsidRPr="00EE0878" w14:paraId="0D824166" w14:textId="77777777" w:rsidTr="00E329ED">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4BCD8E9B" w14:textId="77777777" w:rsidR="00E6659E" w:rsidRPr="00EE0878" w:rsidRDefault="00E6659E" w:rsidP="0032588A">
            <w:pPr>
              <w:jc w:val="both"/>
              <w:rPr>
                <w:rFonts w:ascii="Garamond" w:hAnsi="Garamond"/>
                <w:b/>
                <w:sz w:val="24"/>
                <w:szCs w:val="24"/>
                <w:lang w:val="sr-Cyrl-CS"/>
              </w:rPr>
            </w:pPr>
            <w:r w:rsidRPr="00EE0878">
              <w:rPr>
                <w:rFonts w:ascii="Garamond" w:hAnsi="Garamond"/>
                <w:b/>
                <w:sz w:val="24"/>
                <w:szCs w:val="24"/>
                <w:lang w:val="sr-Cyrl-CS"/>
              </w:rPr>
              <w:t>Библиотечко – информатичка  делатност и стручно усавршавање</w:t>
            </w:r>
          </w:p>
          <w:p w14:paraId="27E4BF0E" w14:textId="77777777" w:rsidR="00E6659E" w:rsidRPr="00EE0878" w:rsidRDefault="00E6659E" w:rsidP="0032588A">
            <w:pPr>
              <w:rPr>
                <w:rFonts w:ascii="Garamond" w:hAnsi="Garamond"/>
                <w:sz w:val="24"/>
                <w:szCs w:val="24"/>
                <w:lang w:val="sr-Cyrl-CS"/>
              </w:rPr>
            </w:pPr>
          </w:p>
        </w:tc>
      </w:tr>
      <w:tr w:rsidR="00E6659E" w:rsidRPr="00EE0878" w14:paraId="6C484D14"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59139A34"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набавка књижне грађе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0FA6EA"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8339AC" w14:textId="77777777" w:rsidR="00E6659E" w:rsidRPr="00EE0878" w:rsidRDefault="00E6659E" w:rsidP="0032588A">
            <w:pPr>
              <w:rPr>
                <w:rFonts w:ascii="Garamond" w:hAnsi="Garamond"/>
                <w:sz w:val="24"/>
                <w:szCs w:val="24"/>
                <w:lang w:val="ru-RU"/>
              </w:rPr>
            </w:pPr>
            <w:r w:rsidRPr="00EE0878">
              <w:rPr>
                <w:rFonts w:ascii="Garamond" w:hAnsi="Garamond"/>
                <w:sz w:val="24"/>
                <w:szCs w:val="24"/>
                <w:lang w:val="sr-Cyrl-CS"/>
              </w:rPr>
              <w:t>учитељи</w:t>
            </w:r>
            <w:r w:rsidRPr="00EE0878">
              <w:rPr>
                <w:rFonts w:ascii="Garamond" w:hAnsi="Garamond"/>
                <w:sz w:val="24"/>
                <w:szCs w:val="24"/>
                <w:lang w:val="ru-RU"/>
              </w:rPr>
              <w:t xml:space="preserve">, </w:t>
            </w:r>
            <w:r w:rsidRPr="00EE0878">
              <w:rPr>
                <w:rFonts w:ascii="Garamond" w:hAnsi="Garamond"/>
                <w:sz w:val="24"/>
                <w:szCs w:val="24"/>
                <w:lang w:val="sr-Cyrl-CS"/>
              </w:rPr>
              <w:t>предметни наставници</w:t>
            </w:r>
            <w:r w:rsidRPr="00EE0878">
              <w:rPr>
                <w:rFonts w:ascii="Garamond" w:hAnsi="Garamond"/>
                <w:sz w:val="24"/>
                <w:szCs w:val="24"/>
                <w:lang w:val="ru-RU"/>
              </w:rPr>
              <w:t xml:space="preserve"> директор школе</w:t>
            </w:r>
          </w:p>
        </w:tc>
      </w:tr>
      <w:tr w:rsidR="00E6659E" w:rsidRPr="00EE0878" w14:paraId="6479D1DE"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2CC1F10D"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Библиотечки послови обраде и заштите књижног фонда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495212"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DE47EB" w14:textId="77777777" w:rsidR="00E6659E" w:rsidRPr="00EE0878" w:rsidRDefault="00E6659E" w:rsidP="0032588A">
            <w:pPr>
              <w:rPr>
                <w:rFonts w:ascii="Garamond" w:hAnsi="Garamond"/>
                <w:sz w:val="24"/>
                <w:szCs w:val="24"/>
                <w:lang w:val="sr-Cyrl-CS"/>
              </w:rPr>
            </w:pPr>
          </w:p>
        </w:tc>
      </w:tr>
      <w:tr w:rsidR="00E6659E" w:rsidRPr="00EE0878" w14:paraId="4E76B7DD"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30752723" w14:textId="77777777" w:rsidR="00E6659E" w:rsidRPr="00EE0878" w:rsidRDefault="00E6659E" w:rsidP="0032588A">
            <w:pPr>
              <w:rPr>
                <w:rFonts w:ascii="Garamond" w:hAnsi="Garamond"/>
                <w:sz w:val="24"/>
                <w:szCs w:val="24"/>
                <w:lang w:val="sr-Cyrl-RS"/>
              </w:rPr>
            </w:pPr>
            <w:r w:rsidRPr="00EE0878">
              <w:rPr>
                <w:rFonts w:ascii="Garamond" w:hAnsi="Garamond"/>
                <w:sz w:val="24"/>
                <w:szCs w:val="24"/>
                <w:lang w:val="sr-Cyrl-CS"/>
              </w:rPr>
              <w:t>- Вођење евиденције о потебној стручној литератури и њена набавка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6B3C5D"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F77CAC"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предметни наставници</w:t>
            </w:r>
          </w:p>
        </w:tc>
      </w:tr>
      <w:tr w:rsidR="00E6659E" w:rsidRPr="00EE0878" w14:paraId="672DF248"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3B7869E9"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ревизија књига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83D435"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70B072" w14:textId="77777777" w:rsidR="00E6659E" w:rsidRPr="00EE0878" w:rsidRDefault="00E6659E" w:rsidP="0032588A">
            <w:pPr>
              <w:rPr>
                <w:rFonts w:ascii="Garamond" w:hAnsi="Garamond"/>
                <w:sz w:val="24"/>
                <w:szCs w:val="24"/>
                <w:lang w:val="sr-Cyrl-CS"/>
              </w:rPr>
            </w:pPr>
          </w:p>
        </w:tc>
      </w:tr>
      <w:tr w:rsidR="00E6659E" w:rsidRPr="00EE0878" w14:paraId="091CB9C5"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68B4B182"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евиденција чланова и потребно ажурирање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0AC401"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по потреби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0E5D43"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одељењске старешине</w:t>
            </w:r>
          </w:p>
        </w:tc>
      </w:tr>
      <w:tr w:rsidR="00E6659E" w:rsidRPr="00EE0878" w14:paraId="0404D973"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2E0F79BB"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кроз стручну литературу стално стручно уавршавање и потребно едуковање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BDD97F" w14:textId="77777777" w:rsidR="00E6659E" w:rsidRPr="00EE0878" w:rsidRDefault="00E6659E" w:rsidP="0032588A">
            <w:pPr>
              <w:rPr>
                <w:rFonts w:ascii="Garamond" w:hAnsi="Garamond"/>
                <w:sz w:val="24"/>
                <w:szCs w:val="24"/>
                <w:lang w:val="sr-Cyrl-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4D9974"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стручни сарадници</w:t>
            </w:r>
          </w:p>
        </w:tc>
      </w:tr>
      <w:tr w:rsidR="00E6659E" w:rsidRPr="00EE0878" w14:paraId="6A36F94F"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4916D03E"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контрола картотеке, писање извештаја о раду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B3FAE99"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јун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19CF6B" w14:textId="77777777" w:rsidR="00E6659E" w:rsidRPr="00EE0878" w:rsidRDefault="00E6659E" w:rsidP="0032588A">
            <w:pPr>
              <w:rPr>
                <w:rFonts w:ascii="Garamond" w:hAnsi="Garamond"/>
                <w:sz w:val="24"/>
                <w:szCs w:val="24"/>
                <w:lang w:val="sr-Cyrl-CS"/>
              </w:rPr>
            </w:pPr>
          </w:p>
        </w:tc>
      </w:tr>
      <w:tr w:rsidR="00E6659E" w:rsidRPr="00EE0878" w14:paraId="6E9BA8F4" w14:textId="77777777" w:rsidTr="00E329ED">
        <w:tc>
          <w:tcPr>
            <w:tcW w:w="4786" w:type="dxa"/>
            <w:tcBorders>
              <w:top w:val="single" w:sz="4" w:space="0" w:color="auto"/>
              <w:left w:val="single" w:sz="4" w:space="0" w:color="auto"/>
              <w:bottom w:val="single" w:sz="4" w:space="0" w:color="auto"/>
              <w:right w:val="nil"/>
            </w:tcBorders>
            <w:shd w:val="clear" w:color="auto" w:fill="auto"/>
          </w:tcPr>
          <w:p w14:paraId="5A0749CD" w14:textId="77777777" w:rsidR="00E6659E" w:rsidRPr="00EE0878" w:rsidRDefault="00E6659E" w:rsidP="0032588A">
            <w:pPr>
              <w:rPr>
                <w:rFonts w:ascii="Garamond" w:hAnsi="Garamond"/>
                <w:b/>
                <w:sz w:val="24"/>
                <w:szCs w:val="24"/>
                <w:lang w:val="sr-Cyrl-CS"/>
              </w:rPr>
            </w:pPr>
            <w:r w:rsidRPr="00EE0878">
              <w:rPr>
                <w:rFonts w:ascii="Garamond" w:hAnsi="Garamond"/>
                <w:b/>
                <w:sz w:val="24"/>
                <w:szCs w:val="24"/>
                <w:lang w:val="sr-Cyrl-CS"/>
              </w:rPr>
              <w:t>Културно – јавна делатност</w:t>
            </w:r>
          </w:p>
          <w:p w14:paraId="64A73236" w14:textId="77777777" w:rsidR="00E6659E" w:rsidRPr="00EE0878" w:rsidRDefault="00E6659E" w:rsidP="0032588A">
            <w:pPr>
              <w:rPr>
                <w:rFonts w:ascii="Garamond" w:hAnsi="Garamond"/>
                <w:b/>
                <w:sz w:val="24"/>
                <w:szCs w:val="24"/>
                <w:lang w:val="sr-Cyrl-CS"/>
              </w:rPr>
            </w:pPr>
          </w:p>
        </w:tc>
        <w:tc>
          <w:tcPr>
            <w:tcW w:w="2268" w:type="dxa"/>
            <w:tcBorders>
              <w:top w:val="single" w:sz="4" w:space="0" w:color="auto"/>
              <w:left w:val="nil"/>
              <w:bottom w:val="single" w:sz="4" w:space="0" w:color="auto"/>
              <w:right w:val="nil"/>
            </w:tcBorders>
            <w:shd w:val="clear" w:color="auto" w:fill="auto"/>
          </w:tcPr>
          <w:p w14:paraId="7D3E1B4E" w14:textId="77777777" w:rsidR="00E6659E" w:rsidRPr="00EE0878" w:rsidRDefault="00E6659E" w:rsidP="0032588A">
            <w:pPr>
              <w:rPr>
                <w:rFonts w:ascii="Garamond" w:hAnsi="Garamond"/>
                <w:sz w:val="24"/>
                <w:szCs w:val="24"/>
                <w:lang w:val="sr-Cyrl-CS"/>
              </w:rPr>
            </w:pPr>
          </w:p>
        </w:tc>
        <w:tc>
          <w:tcPr>
            <w:tcW w:w="2693" w:type="dxa"/>
            <w:tcBorders>
              <w:top w:val="single" w:sz="4" w:space="0" w:color="auto"/>
              <w:left w:val="nil"/>
              <w:bottom w:val="single" w:sz="4" w:space="0" w:color="auto"/>
              <w:right w:val="single" w:sz="4" w:space="0" w:color="auto"/>
            </w:tcBorders>
            <w:shd w:val="clear" w:color="auto" w:fill="auto"/>
          </w:tcPr>
          <w:p w14:paraId="52AA696F" w14:textId="77777777" w:rsidR="00E6659E" w:rsidRPr="00EE0878" w:rsidRDefault="00E6659E" w:rsidP="0032588A">
            <w:pPr>
              <w:rPr>
                <w:rFonts w:ascii="Garamond" w:hAnsi="Garamond"/>
                <w:sz w:val="24"/>
                <w:szCs w:val="24"/>
                <w:lang w:val="sr-Cyrl-CS"/>
              </w:rPr>
            </w:pPr>
          </w:p>
        </w:tc>
      </w:tr>
      <w:tr w:rsidR="00E6659E" w:rsidRPr="00EE0878" w14:paraId="435F1A4B"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64AD8C7A"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Књижевни сусрети, промоција књига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F31DA0"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током целе године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C48640"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наставници српског језика</w:t>
            </w:r>
          </w:p>
        </w:tc>
      </w:tr>
      <w:tr w:rsidR="00E6659E" w:rsidRPr="00EE0878" w14:paraId="0FE126B4"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32808F4E"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организација школских манифестација</w:t>
            </w:r>
          </w:p>
          <w:p w14:paraId="090677EF" w14:textId="77777777" w:rsidR="00E6659E" w:rsidRPr="00EE0878" w:rsidRDefault="00E6659E" w:rsidP="0032588A">
            <w:pPr>
              <w:rPr>
                <w:rFonts w:ascii="Garamond" w:hAnsi="Garamond"/>
                <w:sz w:val="24"/>
                <w:szCs w:val="24"/>
                <w:lang w:val="sr-Cyrl-RS"/>
              </w:rPr>
            </w:pPr>
            <w:r w:rsidRPr="00EE0878">
              <w:rPr>
                <w:rFonts w:ascii="Garamond" w:hAnsi="Garamond"/>
                <w:sz w:val="24"/>
                <w:szCs w:val="24"/>
                <w:lang w:val="sr-Cyrl-CS"/>
              </w:rPr>
              <w:t xml:space="preserve">           – Школска слава</w:t>
            </w:r>
            <w:r w:rsidRPr="00EE0878">
              <w:rPr>
                <w:rFonts w:ascii="Garamond" w:hAnsi="Garamond"/>
                <w:sz w:val="24"/>
                <w:szCs w:val="24"/>
                <w:lang w:val="sr-Cyrl-RS"/>
              </w:rPr>
              <w:t xml:space="preserve">                            </w:t>
            </w:r>
          </w:p>
          <w:p w14:paraId="5833C212" w14:textId="77777777" w:rsidR="00E6659E" w:rsidRPr="00EE0878" w:rsidRDefault="00E6659E" w:rsidP="0032588A">
            <w:pPr>
              <w:rPr>
                <w:rFonts w:ascii="Garamond" w:hAnsi="Garamond"/>
                <w:sz w:val="24"/>
                <w:szCs w:val="24"/>
                <w:lang w:val="sr-Cyrl-RS"/>
              </w:rPr>
            </w:pPr>
            <w:r w:rsidRPr="00EE0878">
              <w:rPr>
                <w:rFonts w:ascii="Garamond" w:hAnsi="Garamond"/>
                <w:sz w:val="24"/>
                <w:szCs w:val="24"/>
                <w:lang w:val="sr-Cyrl-CS"/>
              </w:rPr>
              <w:t xml:space="preserve">           – Дан школе</w:t>
            </w:r>
            <w:r w:rsidRPr="00EE0878">
              <w:rPr>
                <w:rFonts w:ascii="Garamond" w:hAnsi="Garamond"/>
                <w:sz w:val="24"/>
                <w:szCs w:val="24"/>
                <w:lang w:val="sr-Cyrl-RS"/>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A919DC" w14:textId="77777777" w:rsidR="00E6659E" w:rsidRPr="00EE0878" w:rsidRDefault="00E6659E" w:rsidP="0032588A">
            <w:pPr>
              <w:rPr>
                <w:rFonts w:ascii="Garamond" w:hAnsi="Garamond"/>
                <w:sz w:val="24"/>
                <w:szCs w:val="24"/>
                <w:lang w:val="sr-Cyrl-CS"/>
              </w:rPr>
            </w:pPr>
          </w:p>
          <w:p w14:paraId="7651E748" w14:textId="77777777" w:rsidR="00E6659E" w:rsidRPr="00EE0878" w:rsidRDefault="00E6659E" w:rsidP="0032588A">
            <w:pPr>
              <w:rPr>
                <w:rFonts w:ascii="Garamond" w:hAnsi="Garamond"/>
                <w:sz w:val="24"/>
                <w:szCs w:val="24"/>
                <w:lang w:val="sr-Cyrl-R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22B79B" w14:textId="77777777" w:rsidR="00E6659E" w:rsidRPr="00EE0878" w:rsidRDefault="00E6659E" w:rsidP="0032588A">
            <w:pPr>
              <w:rPr>
                <w:rFonts w:ascii="Garamond" w:hAnsi="Garamond"/>
                <w:sz w:val="24"/>
                <w:szCs w:val="24"/>
                <w:lang w:val="sr-Cyrl-CS"/>
              </w:rPr>
            </w:pPr>
          </w:p>
          <w:p w14:paraId="31EA984A"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учитељи и предметни наставници</w:t>
            </w:r>
          </w:p>
        </w:tc>
      </w:tr>
      <w:tr w:rsidR="00E6659E" w:rsidRPr="00EE0878" w14:paraId="473245C5" w14:textId="77777777" w:rsidTr="00E329ED">
        <w:tc>
          <w:tcPr>
            <w:tcW w:w="4786" w:type="dxa"/>
            <w:tcBorders>
              <w:top w:val="single" w:sz="4" w:space="0" w:color="auto"/>
              <w:left w:val="single" w:sz="4" w:space="0" w:color="auto"/>
              <w:bottom w:val="single" w:sz="4" w:space="0" w:color="auto"/>
              <w:right w:val="single" w:sz="4" w:space="0" w:color="auto"/>
            </w:tcBorders>
            <w:shd w:val="clear" w:color="auto" w:fill="auto"/>
          </w:tcPr>
          <w:p w14:paraId="4B96765F"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 посета Сајму књига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47F014" w14:textId="77777777" w:rsidR="00E6659E" w:rsidRPr="00EE0878" w:rsidRDefault="00E6659E" w:rsidP="0032588A">
            <w:pPr>
              <w:rPr>
                <w:rFonts w:ascii="Garamond" w:hAnsi="Garamond"/>
                <w:b/>
                <w:sz w:val="24"/>
                <w:szCs w:val="24"/>
                <w:lang w:val="sr-Cyrl-CS"/>
              </w:rPr>
            </w:pPr>
            <w:r w:rsidRPr="00EE0878">
              <w:rPr>
                <w:rFonts w:ascii="Garamond" w:hAnsi="Garamond"/>
                <w:sz w:val="24"/>
                <w:szCs w:val="24"/>
                <w:lang w:val="sr-Cyrl-CS"/>
              </w:rPr>
              <w:t>октобар</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D219BC" w14:textId="77777777" w:rsidR="00E6659E" w:rsidRPr="00EE0878" w:rsidRDefault="00E6659E" w:rsidP="0032588A">
            <w:pPr>
              <w:rPr>
                <w:rFonts w:ascii="Garamond" w:hAnsi="Garamond"/>
                <w:sz w:val="24"/>
                <w:szCs w:val="24"/>
                <w:lang w:val="sr-Cyrl-CS"/>
              </w:rPr>
            </w:pPr>
            <w:r w:rsidRPr="00EE0878">
              <w:rPr>
                <w:rFonts w:ascii="Garamond" w:hAnsi="Garamond"/>
                <w:sz w:val="24"/>
                <w:szCs w:val="24"/>
                <w:lang w:val="sr-Cyrl-CS"/>
              </w:rPr>
              <w:t>чланови колектива</w:t>
            </w:r>
          </w:p>
        </w:tc>
      </w:tr>
    </w:tbl>
    <w:p w14:paraId="6EAB75CC" w14:textId="77777777" w:rsidR="00E6659E" w:rsidRPr="00EE0878" w:rsidRDefault="00E6659E" w:rsidP="00E6659E">
      <w:pPr>
        <w:pStyle w:val="BodyText2"/>
        <w:jc w:val="both"/>
        <w:rPr>
          <w:rFonts w:ascii="Garamond" w:hAnsi="Garamond"/>
          <w:sz w:val="24"/>
          <w:lang w:val="sr-Cyrl-RS"/>
        </w:rPr>
      </w:pPr>
    </w:p>
    <w:p w14:paraId="42D30E24" w14:textId="77777777" w:rsidR="00E6659E" w:rsidRPr="00EE0878" w:rsidRDefault="00E6659E" w:rsidP="00E6659E">
      <w:pPr>
        <w:pStyle w:val="BodyText2"/>
        <w:jc w:val="both"/>
        <w:rPr>
          <w:rFonts w:ascii="Garamond" w:hAnsi="Garamond"/>
          <w:sz w:val="24"/>
          <w:lang w:val="sr-Cyrl-RS"/>
        </w:rPr>
      </w:pPr>
      <w:r w:rsidRPr="00EE0878">
        <w:rPr>
          <w:rFonts w:ascii="Garamond" w:hAnsi="Garamond"/>
          <w:sz w:val="24"/>
          <w:lang w:val="sr-Cyrl-RS"/>
        </w:rPr>
        <w:t>Часови у библиотеци биће остварени у сарадњи са учитељима и наставницима према њиховим плановима.</w:t>
      </w:r>
    </w:p>
    <w:p w14:paraId="35D25ECF" w14:textId="77777777" w:rsidR="00E6659E" w:rsidRPr="00EE0878" w:rsidRDefault="00E6659E" w:rsidP="00E6659E">
      <w:pPr>
        <w:pStyle w:val="BodyText2"/>
        <w:rPr>
          <w:rFonts w:ascii="Garamond" w:hAnsi="Garamond"/>
          <w:b/>
        </w:rPr>
      </w:pPr>
    </w:p>
    <w:p w14:paraId="1D49D946" w14:textId="5AD518A0" w:rsidR="00CA7AF5" w:rsidRPr="00EE0878" w:rsidRDefault="00CA7AF5" w:rsidP="007C5836">
      <w:pPr>
        <w:rPr>
          <w:rFonts w:ascii="Garamond" w:hAnsi="Garamond"/>
          <w:b/>
          <w:sz w:val="32"/>
          <w:szCs w:val="24"/>
          <w:lang w:val="sr-Cyrl-CS" w:eastAsia="hr-HR"/>
        </w:rPr>
      </w:pPr>
    </w:p>
    <w:p w14:paraId="2F4E51F4" w14:textId="77777777" w:rsidR="00FA6972" w:rsidRPr="00EE0878" w:rsidRDefault="00FA6972" w:rsidP="00960F99">
      <w:pPr>
        <w:pStyle w:val="Heading3"/>
        <w:rPr>
          <w:rFonts w:ascii="Garamond" w:hAnsi="Garamond"/>
          <w:lang w:val="sr-Cyrl-RS"/>
        </w:rPr>
      </w:pPr>
      <w:r w:rsidRPr="00EE0878">
        <w:rPr>
          <w:rFonts w:ascii="Garamond" w:hAnsi="Garamond"/>
        </w:rPr>
        <w:t>6.</w:t>
      </w:r>
      <w:r w:rsidRPr="00EE0878">
        <w:rPr>
          <w:rFonts w:ascii="Garamond" w:hAnsi="Garamond"/>
          <w:lang w:val="sr-Cyrl-RS"/>
        </w:rPr>
        <w:t>17. ИНДИВИДУАЛНИ ОБРАЗОВНИ ПЛАНОВИ</w:t>
      </w:r>
    </w:p>
    <w:p w14:paraId="6AAAD6F4" w14:textId="77777777" w:rsidR="00FA6972" w:rsidRPr="00EE0878" w:rsidRDefault="00FA6972" w:rsidP="00FA6972">
      <w:pPr>
        <w:pStyle w:val="BodyText2"/>
        <w:rPr>
          <w:rFonts w:ascii="Garamond" w:hAnsi="Garamond"/>
          <w:b/>
          <w:sz w:val="24"/>
        </w:rPr>
      </w:pPr>
      <w:r w:rsidRPr="00EE0878">
        <w:rPr>
          <w:rFonts w:ascii="Garamond" w:hAnsi="Garamond"/>
          <w:b/>
          <w:sz w:val="24"/>
          <w:lang w:val="sr-Cyrl-RS"/>
        </w:rPr>
        <w:t>Анекс 2 – Индивидуални образовни планови.</w:t>
      </w:r>
    </w:p>
    <w:p w14:paraId="43689F6E" w14:textId="77777777" w:rsidR="00C411AA" w:rsidRPr="00EE0878" w:rsidRDefault="00C411AA" w:rsidP="00C411AA">
      <w:pPr>
        <w:pStyle w:val="BodyText2"/>
        <w:jc w:val="both"/>
        <w:rPr>
          <w:rFonts w:ascii="Garamond" w:hAnsi="Garamond"/>
          <w:sz w:val="24"/>
        </w:rPr>
      </w:pPr>
      <w:r w:rsidRPr="00EE0878">
        <w:rPr>
          <w:rFonts w:ascii="Garamond" w:hAnsi="Garamond"/>
          <w:sz w:val="24"/>
          <w:lang w:val="sr-Latn-CS"/>
        </w:rPr>
        <w:t>Саставни део Школског програма је индивидуални образовни план. Ради се сваке школске године као додатна подршка у образовању и васпитању за ученике који имају потешкоћа у савладавању градива или за ученике који постижу резултате који превазилазе очекивани ниво образовних постигнућа. ИОП је посебан акт који има за циљ оптимални развој детета и ученика прилагођавњем начина оставаривања школског програма. ИОП израђује Тим за пружање додатне подршке ученику, а остварује се након сагласности родитеља, односно другог законског заступника ученика. Врсте ИОП-а су: ИОП-1- прилагођавање начина рада и услова у којима се одвија образовно-васпитни рад; ИОП-2- прилагођавање циљева, садржаја и начина оставривања програма настеве и учења и исхода образовно-васпитног рада и ИОП-3- проширивање и продубљивање садржаја образовно-васпитног рада за ученика са изузетним способностима. Тим за инклузивно образовање, односно Тим за пружање додатне подршке детету и ученику, у склопу годишњег плана рада прецизираће појединости око прописаних процедура, а после усвајања ИОП-а (на седници педагошком колегијуму ) сваке године ће то бити анекс Школском програму.</w:t>
      </w:r>
    </w:p>
    <w:p w14:paraId="4F90E279" w14:textId="77777777" w:rsidR="007C5836" w:rsidRPr="00EE0878" w:rsidRDefault="007C5836" w:rsidP="00FA6972">
      <w:pPr>
        <w:pStyle w:val="BodyText2"/>
        <w:rPr>
          <w:rFonts w:ascii="Garamond" w:hAnsi="Garamond"/>
          <w:b/>
          <w:sz w:val="24"/>
        </w:rPr>
      </w:pPr>
    </w:p>
    <w:p w14:paraId="5EE5A636" w14:textId="77777777" w:rsidR="00045CF5" w:rsidRPr="00EE0878" w:rsidRDefault="00045CF5" w:rsidP="00045CF5">
      <w:pPr>
        <w:rPr>
          <w:rFonts w:ascii="Garamond" w:hAnsi="Garamond"/>
          <w:sz w:val="24"/>
          <w:szCs w:val="24"/>
          <w:lang w:val="ru-RU"/>
        </w:rPr>
      </w:pPr>
      <w:r w:rsidRPr="00EE0878">
        <w:rPr>
          <w:rFonts w:ascii="Garamond" w:hAnsi="Garamond"/>
          <w:sz w:val="24"/>
          <w:szCs w:val="24"/>
          <w:lang w:val="ru-RU"/>
        </w:rPr>
        <w:t>ЦИЉ</w:t>
      </w:r>
    </w:p>
    <w:p w14:paraId="2B265796" w14:textId="77777777" w:rsidR="00045CF5" w:rsidRPr="00EE0878" w:rsidRDefault="00045CF5" w:rsidP="00045CF5">
      <w:pPr>
        <w:rPr>
          <w:rFonts w:ascii="Garamond" w:hAnsi="Garamond"/>
          <w:sz w:val="24"/>
          <w:szCs w:val="24"/>
          <w:lang w:val="ru-RU"/>
        </w:rPr>
      </w:pPr>
      <w:r w:rsidRPr="00EE0878">
        <w:rPr>
          <w:rFonts w:ascii="Garamond" w:hAnsi="Garamond"/>
          <w:sz w:val="24"/>
          <w:szCs w:val="24"/>
          <w:lang w:val="ru-RU"/>
        </w:rPr>
        <w:t>Додатна подршка ученицима у складу са њиховим потребама</w:t>
      </w:r>
      <w:r w:rsidR="00E329ED" w:rsidRPr="00EE0878">
        <w:rPr>
          <w:rFonts w:ascii="Garamond" w:hAnsi="Garamond"/>
          <w:sz w:val="24"/>
          <w:szCs w:val="24"/>
          <w:lang w:val="ru-RU"/>
        </w:rPr>
        <w:t>.</w:t>
      </w:r>
    </w:p>
    <w:p w14:paraId="78FAD388" w14:textId="77777777" w:rsidR="00045CF5" w:rsidRPr="00EE0878" w:rsidRDefault="00045CF5" w:rsidP="00045CF5">
      <w:pPr>
        <w:rPr>
          <w:rFonts w:ascii="Garamond" w:hAnsi="Garamond"/>
          <w:sz w:val="24"/>
          <w:szCs w:val="24"/>
          <w:lang w:val="ru-RU"/>
        </w:rPr>
      </w:pPr>
    </w:p>
    <w:p w14:paraId="4991F188" w14:textId="77777777" w:rsidR="00045CF5" w:rsidRPr="00EE0878" w:rsidRDefault="00045CF5" w:rsidP="00045CF5">
      <w:pPr>
        <w:rPr>
          <w:rFonts w:ascii="Garamond" w:hAnsi="Garamond"/>
          <w:sz w:val="24"/>
          <w:szCs w:val="24"/>
          <w:lang w:val="ru-RU"/>
        </w:rPr>
      </w:pPr>
      <w:r w:rsidRPr="00EE0878">
        <w:rPr>
          <w:rFonts w:ascii="Garamond" w:hAnsi="Garamond"/>
          <w:sz w:val="24"/>
          <w:szCs w:val="24"/>
          <w:lang w:val="ru-RU"/>
        </w:rPr>
        <w:t>ЗАДАТАК</w:t>
      </w:r>
    </w:p>
    <w:p w14:paraId="7EEBC23F" w14:textId="77777777" w:rsidR="00045CF5" w:rsidRPr="00EE0878" w:rsidRDefault="00045CF5" w:rsidP="00045CF5">
      <w:pPr>
        <w:rPr>
          <w:rFonts w:ascii="Garamond" w:hAnsi="Garamond"/>
          <w:sz w:val="24"/>
          <w:szCs w:val="24"/>
          <w:lang w:val="ru-RU"/>
        </w:rPr>
      </w:pPr>
      <w:r w:rsidRPr="00EE0878">
        <w:rPr>
          <w:rFonts w:ascii="Garamond" w:hAnsi="Garamond"/>
          <w:sz w:val="24"/>
          <w:szCs w:val="24"/>
          <w:lang w:val="ru-RU"/>
        </w:rPr>
        <w:t>Идентификовање и праћење ученика којима је потребна помоћ у раду</w:t>
      </w:r>
      <w:r w:rsidR="00E329ED" w:rsidRPr="00EE0878">
        <w:rPr>
          <w:rFonts w:ascii="Garamond" w:hAnsi="Garamond"/>
          <w:sz w:val="24"/>
          <w:szCs w:val="24"/>
          <w:lang w:val="ru-RU"/>
        </w:rPr>
        <w:t>.</w:t>
      </w:r>
    </w:p>
    <w:p w14:paraId="3587F4E8" w14:textId="77777777" w:rsidR="00045CF5" w:rsidRPr="00EE0878" w:rsidRDefault="00045CF5" w:rsidP="00045CF5">
      <w:pPr>
        <w:rPr>
          <w:rFonts w:ascii="Garamond" w:hAnsi="Garamond"/>
          <w:sz w:val="24"/>
          <w:szCs w:val="24"/>
          <w:lang w:val="ru-RU"/>
        </w:rPr>
      </w:pPr>
    </w:p>
    <w:p w14:paraId="3BCB323C" w14:textId="77777777" w:rsidR="00045CF5" w:rsidRPr="00EE0878" w:rsidRDefault="00045CF5" w:rsidP="00E329ED">
      <w:pPr>
        <w:jc w:val="both"/>
        <w:rPr>
          <w:rFonts w:ascii="Garamond" w:hAnsi="Garamond"/>
          <w:sz w:val="24"/>
          <w:szCs w:val="24"/>
          <w:lang w:val="ru-RU"/>
        </w:rPr>
      </w:pPr>
      <w:r w:rsidRPr="00EE0878">
        <w:rPr>
          <w:rFonts w:ascii="Garamond" w:hAnsi="Garamond"/>
          <w:sz w:val="24"/>
          <w:szCs w:val="24"/>
          <w:lang w:val="ru-RU"/>
        </w:rPr>
        <w:t>У току васпитно-образовног процеса посебна пажња се посвећује уче</w:t>
      </w:r>
      <w:r w:rsidR="00E329ED" w:rsidRPr="00EE0878">
        <w:rPr>
          <w:rFonts w:ascii="Garamond" w:hAnsi="Garamond"/>
          <w:sz w:val="24"/>
          <w:szCs w:val="24"/>
          <w:lang w:val="ru-RU"/>
        </w:rPr>
        <w:t xml:space="preserve">ницима који наставу похађају по </w:t>
      </w:r>
      <w:r w:rsidRPr="00EE0878">
        <w:rPr>
          <w:rFonts w:ascii="Garamond" w:hAnsi="Garamond"/>
          <w:sz w:val="24"/>
          <w:szCs w:val="24"/>
          <w:lang w:val="ru-RU"/>
        </w:rPr>
        <w:t xml:space="preserve">прилагоћеном </w:t>
      </w:r>
      <w:r w:rsidR="00E329ED" w:rsidRPr="00EE0878">
        <w:rPr>
          <w:rFonts w:ascii="Garamond" w:hAnsi="Garamond"/>
          <w:sz w:val="24"/>
          <w:szCs w:val="24"/>
          <w:lang w:val="ru-RU"/>
        </w:rPr>
        <w:t xml:space="preserve"> </w:t>
      </w:r>
      <w:r w:rsidRPr="00EE0878">
        <w:rPr>
          <w:rFonts w:ascii="Garamond" w:hAnsi="Garamond"/>
          <w:sz w:val="24"/>
          <w:szCs w:val="24"/>
          <w:lang w:val="ru-RU"/>
        </w:rPr>
        <w:t>програму са неизмењеним или из</w:t>
      </w:r>
      <w:r w:rsidR="00E329ED" w:rsidRPr="00EE0878">
        <w:rPr>
          <w:rFonts w:ascii="Garamond" w:hAnsi="Garamond"/>
          <w:sz w:val="24"/>
          <w:szCs w:val="24"/>
          <w:lang w:val="ru-RU"/>
        </w:rPr>
        <w:t xml:space="preserve">мењеним стандардима постигнућа. Поштујући </w:t>
      </w:r>
      <w:r w:rsidRPr="00EE0878">
        <w:rPr>
          <w:rFonts w:ascii="Garamond" w:hAnsi="Garamond"/>
          <w:sz w:val="24"/>
          <w:szCs w:val="24"/>
          <w:lang w:val="ru-RU"/>
        </w:rPr>
        <w:t>њихове специфичности осмишљавају се и пишу индивидуални образовни планови којима се учите</w:t>
      </w:r>
      <w:r w:rsidR="00E329ED" w:rsidRPr="00EE0878">
        <w:rPr>
          <w:rFonts w:ascii="Garamond" w:hAnsi="Garamond"/>
          <w:sz w:val="24"/>
          <w:szCs w:val="24"/>
          <w:lang w:val="ru-RU"/>
        </w:rPr>
        <w:t xml:space="preserve">љи и наставници руководе у раду. </w:t>
      </w:r>
      <w:r w:rsidRPr="00EE0878">
        <w:rPr>
          <w:rFonts w:ascii="Garamond" w:hAnsi="Garamond"/>
          <w:sz w:val="24"/>
          <w:szCs w:val="24"/>
          <w:lang w:val="ru-RU"/>
        </w:rPr>
        <w:t>Ови планови чувају се у посебној евиденцији школе и ревид</w:t>
      </w:r>
      <w:r w:rsidR="00E329ED" w:rsidRPr="00EE0878">
        <w:rPr>
          <w:rFonts w:ascii="Garamond" w:hAnsi="Garamond"/>
          <w:sz w:val="24"/>
          <w:szCs w:val="24"/>
          <w:lang w:val="ru-RU"/>
        </w:rPr>
        <w:t xml:space="preserve">ирају се тромесечно или </w:t>
      </w:r>
      <w:r w:rsidRPr="00EE0878">
        <w:rPr>
          <w:rFonts w:ascii="Garamond" w:hAnsi="Garamond"/>
          <w:sz w:val="24"/>
          <w:szCs w:val="24"/>
          <w:lang w:val="ru-RU"/>
        </w:rPr>
        <w:t>полугодишње у зависности од када почиње њихова примена.На овај начин прати се континуирано напредовање ученика .</w:t>
      </w:r>
      <w:r w:rsidR="00E329ED" w:rsidRPr="00EE0878">
        <w:rPr>
          <w:rFonts w:ascii="Garamond" w:hAnsi="Garamond"/>
          <w:sz w:val="24"/>
          <w:szCs w:val="24"/>
          <w:lang w:val="ru-RU"/>
        </w:rPr>
        <w:t xml:space="preserve"> </w:t>
      </w:r>
      <w:r w:rsidRPr="00EE0878">
        <w:rPr>
          <w:rFonts w:ascii="Garamond" w:hAnsi="Garamond"/>
          <w:sz w:val="24"/>
          <w:szCs w:val="24"/>
          <w:lang w:val="ru-RU"/>
        </w:rPr>
        <w:t>Основни циљ је пружити  додатну подршку како би се њихови потенцијали у потпуности развили правилним усмеравањем.Они су такође обухваћени допунском наставом током школске године и зимског распуста.</w:t>
      </w:r>
      <w:r w:rsidRPr="00EE0878">
        <w:rPr>
          <w:rFonts w:ascii="Garamond" w:hAnsi="Garamond"/>
          <w:sz w:val="24"/>
          <w:szCs w:val="24"/>
        </w:rPr>
        <w:t>,</w:t>
      </w:r>
      <w:r w:rsidRPr="00EE0878">
        <w:rPr>
          <w:rFonts w:ascii="Garamond" w:hAnsi="Garamond"/>
          <w:sz w:val="24"/>
          <w:szCs w:val="24"/>
          <w:lang w:val="ru-RU"/>
        </w:rPr>
        <w:t>осталим облицима рада као и свим спортским,</w:t>
      </w:r>
      <w:r w:rsidR="00E329ED" w:rsidRPr="00EE0878">
        <w:rPr>
          <w:rFonts w:ascii="Garamond" w:hAnsi="Garamond"/>
          <w:sz w:val="24"/>
          <w:szCs w:val="24"/>
          <w:lang w:val="ru-RU"/>
        </w:rPr>
        <w:t xml:space="preserve"> </w:t>
      </w:r>
      <w:r w:rsidRPr="00EE0878">
        <w:rPr>
          <w:rFonts w:ascii="Garamond" w:hAnsi="Garamond"/>
          <w:sz w:val="24"/>
          <w:szCs w:val="24"/>
          <w:lang w:val="ru-RU"/>
        </w:rPr>
        <w:t>културним,</w:t>
      </w:r>
      <w:r w:rsidR="00E329ED" w:rsidRPr="00EE0878">
        <w:rPr>
          <w:rFonts w:ascii="Garamond" w:hAnsi="Garamond"/>
          <w:sz w:val="24"/>
          <w:szCs w:val="24"/>
          <w:lang w:val="ru-RU"/>
        </w:rPr>
        <w:t xml:space="preserve"> хуманитарним</w:t>
      </w:r>
      <w:r w:rsidRPr="00EE0878">
        <w:rPr>
          <w:rFonts w:ascii="Garamond" w:hAnsi="Garamond"/>
          <w:sz w:val="24"/>
          <w:szCs w:val="24"/>
          <w:lang w:val="ru-RU"/>
        </w:rPr>
        <w:t>,</w:t>
      </w:r>
      <w:r w:rsidR="00E329ED" w:rsidRPr="00EE0878">
        <w:rPr>
          <w:rFonts w:ascii="Garamond" w:hAnsi="Garamond"/>
          <w:sz w:val="24"/>
          <w:szCs w:val="24"/>
          <w:lang w:val="ru-RU"/>
        </w:rPr>
        <w:t xml:space="preserve"> </w:t>
      </w:r>
      <w:r w:rsidRPr="00EE0878">
        <w:rPr>
          <w:rFonts w:ascii="Garamond" w:hAnsi="Garamond"/>
          <w:sz w:val="24"/>
          <w:szCs w:val="24"/>
          <w:lang w:val="ru-RU"/>
        </w:rPr>
        <w:t>друштвеним активностима у школи.</w:t>
      </w:r>
      <w:r w:rsidR="00E329ED" w:rsidRPr="00EE0878">
        <w:rPr>
          <w:rFonts w:ascii="Garamond" w:hAnsi="Garamond"/>
          <w:sz w:val="24"/>
          <w:szCs w:val="24"/>
          <w:lang w:val="ru-RU"/>
        </w:rPr>
        <w:t xml:space="preserve"> Сарадња између </w:t>
      </w:r>
      <w:r w:rsidRPr="00EE0878">
        <w:rPr>
          <w:rFonts w:ascii="Garamond" w:hAnsi="Garamond"/>
          <w:sz w:val="24"/>
          <w:szCs w:val="24"/>
          <w:lang w:val="ru-RU"/>
        </w:rPr>
        <w:t>породице</w:t>
      </w:r>
      <w:r w:rsidR="00E329ED" w:rsidRPr="00EE0878">
        <w:rPr>
          <w:rFonts w:ascii="Garamond" w:hAnsi="Garamond"/>
          <w:sz w:val="24"/>
          <w:szCs w:val="24"/>
          <w:lang w:val="ru-RU"/>
        </w:rPr>
        <w:t xml:space="preserve"> и школе се редовно одвија  и  </w:t>
      </w:r>
      <w:r w:rsidRPr="00EE0878">
        <w:rPr>
          <w:rFonts w:ascii="Garamond" w:hAnsi="Garamond"/>
          <w:sz w:val="24"/>
          <w:szCs w:val="24"/>
          <w:lang w:val="ru-RU"/>
        </w:rPr>
        <w:t>од изузетног је  значаја за интерес детета.</w:t>
      </w:r>
    </w:p>
    <w:p w14:paraId="760DA964" w14:textId="77777777" w:rsidR="00460E0A" w:rsidRPr="00EE0878" w:rsidRDefault="00460E0A" w:rsidP="00FA6972">
      <w:pPr>
        <w:pStyle w:val="BodyText2"/>
        <w:rPr>
          <w:rFonts w:ascii="Garamond" w:hAnsi="Garamond"/>
          <w:b/>
          <w:sz w:val="24"/>
        </w:rPr>
      </w:pPr>
    </w:p>
    <w:p w14:paraId="3AE4469F" w14:textId="77777777" w:rsidR="00CA7AF5" w:rsidRPr="00EE0878" w:rsidRDefault="00CA7AF5" w:rsidP="00FA6972">
      <w:pPr>
        <w:pStyle w:val="BodyText2"/>
        <w:rPr>
          <w:rFonts w:ascii="Garamond" w:hAnsi="Garamond"/>
          <w:b/>
          <w:sz w:val="24"/>
        </w:rPr>
      </w:pPr>
    </w:p>
    <w:p w14:paraId="62761ED2" w14:textId="77777777" w:rsidR="00460E0A" w:rsidRPr="00EE0878" w:rsidRDefault="00460E0A" w:rsidP="00960F99">
      <w:pPr>
        <w:pStyle w:val="Heading3"/>
        <w:rPr>
          <w:rFonts w:ascii="Garamond" w:hAnsi="Garamond"/>
          <w:lang w:val="sr-Cyrl-RS"/>
        </w:rPr>
      </w:pPr>
      <w:r w:rsidRPr="00EE0878">
        <w:rPr>
          <w:rFonts w:ascii="Garamond" w:hAnsi="Garamond"/>
        </w:rPr>
        <w:t>6.</w:t>
      </w:r>
      <w:r w:rsidRPr="00EE0878">
        <w:rPr>
          <w:rFonts w:ascii="Garamond" w:hAnsi="Garamond"/>
          <w:lang w:val="sr-Cyrl-RS"/>
        </w:rPr>
        <w:t>18. ПРОГРАМ БЕЗБЕДНОСТИ И ЗДРАВЉА НА РАДУ</w:t>
      </w:r>
    </w:p>
    <w:p w14:paraId="68894F0E"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xml:space="preserve"> </w:t>
      </w:r>
    </w:p>
    <w:p w14:paraId="76AAB415"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 xml:space="preserve">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 </w:t>
      </w:r>
    </w:p>
    <w:p w14:paraId="0DCB8E55"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Те активности су следеће:</w:t>
      </w:r>
    </w:p>
    <w:p w14:paraId="551FFA5D" w14:textId="77777777" w:rsidR="00460E0A" w:rsidRPr="00EE0878" w:rsidRDefault="00460E0A" w:rsidP="00460E0A">
      <w:pPr>
        <w:pStyle w:val="BodyText2"/>
        <w:numPr>
          <w:ilvl w:val="1"/>
          <w:numId w:val="3"/>
        </w:numPr>
        <w:tabs>
          <w:tab w:val="clear" w:pos="1440"/>
          <w:tab w:val="num" w:pos="426"/>
        </w:tabs>
        <w:ind w:left="426"/>
        <w:jc w:val="both"/>
        <w:rPr>
          <w:rFonts w:ascii="Garamond" w:hAnsi="Garamond"/>
          <w:sz w:val="24"/>
          <w:lang w:val="sr-Cyrl-RS"/>
        </w:rPr>
      </w:pPr>
      <w:r w:rsidRPr="00EE0878">
        <w:rPr>
          <w:rFonts w:ascii="Garamond" w:hAnsi="Garamond"/>
          <w:sz w:val="24"/>
          <w:lang w:val="sr-Cyrl-RS"/>
        </w:rPr>
        <w:t>Периодични прегледи и испитивање опреме за рад</w:t>
      </w:r>
    </w:p>
    <w:p w14:paraId="46D4B76C" w14:textId="77777777" w:rsidR="00460E0A" w:rsidRPr="00EE0878" w:rsidRDefault="00460E0A" w:rsidP="00460E0A">
      <w:pPr>
        <w:pStyle w:val="BodyText2"/>
        <w:numPr>
          <w:ilvl w:val="1"/>
          <w:numId w:val="3"/>
        </w:numPr>
        <w:tabs>
          <w:tab w:val="clear" w:pos="1440"/>
          <w:tab w:val="num" w:pos="426"/>
        </w:tabs>
        <w:ind w:left="426"/>
        <w:jc w:val="both"/>
        <w:rPr>
          <w:rFonts w:ascii="Garamond" w:hAnsi="Garamond"/>
          <w:sz w:val="24"/>
          <w:lang w:val="sr-Cyrl-RS"/>
        </w:rPr>
      </w:pPr>
      <w:r w:rsidRPr="00EE0878">
        <w:rPr>
          <w:rFonts w:ascii="Garamond" w:hAnsi="Garamond"/>
          <w:sz w:val="24"/>
          <w:lang w:val="sr-Cyrl-RS"/>
        </w:rPr>
        <w:t>Средства и опрема за рад, електричне инсталације, грејање и друге инсталације одржавају се редовно и правилно у исправном стању, у складу са техничким прописима и одређеним стандардима, на начин који обезбеђује одговарајућу сигурност запослених.</w:t>
      </w:r>
    </w:p>
    <w:p w14:paraId="698D8AD1" w14:textId="77777777" w:rsidR="00460E0A" w:rsidRPr="00EE0878" w:rsidRDefault="00460E0A" w:rsidP="00460E0A">
      <w:pPr>
        <w:pStyle w:val="BodyText2"/>
        <w:numPr>
          <w:ilvl w:val="1"/>
          <w:numId w:val="3"/>
        </w:numPr>
        <w:tabs>
          <w:tab w:val="clear" w:pos="1440"/>
          <w:tab w:val="num" w:pos="426"/>
        </w:tabs>
        <w:ind w:left="426"/>
        <w:jc w:val="both"/>
        <w:rPr>
          <w:rFonts w:ascii="Garamond" w:hAnsi="Garamond"/>
          <w:sz w:val="24"/>
          <w:lang w:val="sr-Cyrl-RS"/>
        </w:rPr>
      </w:pPr>
      <w:r w:rsidRPr="00EE0878">
        <w:rPr>
          <w:rFonts w:ascii="Garamond" w:hAnsi="Garamond"/>
          <w:sz w:val="24"/>
          <w:lang w:val="sr-Cyrl-RS"/>
        </w:rPr>
        <w:t>Периодичне прегледе и провере исправности врше лица са одговарајићим лиценцама.</w:t>
      </w:r>
    </w:p>
    <w:p w14:paraId="761352EF" w14:textId="77777777" w:rsidR="00460E0A" w:rsidRPr="00EE0878" w:rsidRDefault="00460E0A" w:rsidP="00460E0A">
      <w:pPr>
        <w:pStyle w:val="BodyText2"/>
        <w:numPr>
          <w:ilvl w:val="1"/>
          <w:numId w:val="3"/>
        </w:numPr>
        <w:tabs>
          <w:tab w:val="clear" w:pos="1440"/>
          <w:tab w:val="num" w:pos="426"/>
        </w:tabs>
        <w:ind w:left="426"/>
        <w:jc w:val="both"/>
        <w:rPr>
          <w:rFonts w:ascii="Garamond" w:hAnsi="Garamond"/>
          <w:sz w:val="24"/>
          <w:lang w:val="sr-Cyrl-RS"/>
        </w:rPr>
      </w:pPr>
      <w:r w:rsidRPr="00EE0878">
        <w:rPr>
          <w:rFonts w:ascii="Garamond" w:hAnsi="Garamond"/>
          <w:sz w:val="24"/>
          <w:lang w:val="sr-Cyrl-RS"/>
        </w:rPr>
        <w:t>Испитивање услова радне средине</w:t>
      </w:r>
    </w:p>
    <w:p w14:paraId="5E6180F3" w14:textId="77777777" w:rsidR="00460E0A" w:rsidRPr="00EE0878" w:rsidRDefault="00460E0A" w:rsidP="00460E0A">
      <w:pPr>
        <w:pStyle w:val="BodyText2"/>
        <w:ind w:firstLine="426"/>
        <w:jc w:val="both"/>
        <w:rPr>
          <w:rFonts w:ascii="Garamond" w:hAnsi="Garamond"/>
          <w:sz w:val="24"/>
          <w:lang w:val="sr-Cyrl-RS"/>
        </w:rPr>
      </w:pPr>
      <w:r w:rsidRPr="00EE0878">
        <w:rPr>
          <w:rFonts w:ascii="Garamond" w:hAnsi="Garamond"/>
          <w:sz w:val="24"/>
          <w:lang w:val="sr-Cyrl-RS"/>
        </w:rPr>
        <w:t>У радним и помоћним просторијама у којима се при раду евентуално користе штетне или опасне материје, ради спречавања повређивања, као и утврђивања да ли радна средина одговара условима за продутиван рад и здравље врши се испитивање:</w:t>
      </w:r>
    </w:p>
    <w:p w14:paraId="5D9CDA4B"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микроклиме (температура, брзина струјања ваздуха и релативна влажност ваздуха)</w:t>
      </w:r>
    </w:p>
    <w:p w14:paraId="656F5E4A"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хемијске штетности (гасови, паре, дим, прашина)</w:t>
      </w:r>
    </w:p>
    <w:p w14:paraId="7C811E10"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физичке штетности (бука, вибрација и штетна зрачења)</w:t>
      </w:r>
    </w:p>
    <w:p w14:paraId="006B3C36"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осветљеност</w:t>
      </w:r>
    </w:p>
    <w:p w14:paraId="4824E916" w14:textId="3C1E9D20"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материје чија су својства опасна по живот и здравље запослених</w:t>
      </w:r>
    </w:p>
    <w:p w14:paraId="4B0EC865"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Израда акта о процени ризика</w:t>
      </w:r>
    </w:p>
    <w:p w14:paraId="112AB34B"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Процена ризика се заснива на систематском евидентирању и процењивању могућих врста опасности и штетности на радном месту и радној околини, на анализирању организације рада и радног процеса, средстава рада, сировина и материјала у радном процесу, средстава и опреме за личну заштиту и других елемената који могу да изазову ризик од повреда на раду, оштећење здравља или обољење.</w:t>
      </w:r>
    </w:p>
    <w:p w14:paraId="2E2D0D9A"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Процена ризика између осталог обухвата:</w:t>
      </w:r>
    </w:p>
    <w:p w14:paraId="116FA01E"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опис технолошког и радног процеса</w:t>
      </w:r>
    </w:p>
    <w:p w14:paraId="025E6A35"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опис средстава за рад</w:t>
      </w:r>
    </w:p>
    <w:p w14:paraId="7B1D156B"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опис средстава и опреме за личну заштиту</w:t>
      </w:r>
    </w:p>
    <w:p w14:paraId="25CBA37C"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снимање организације рада</w:t>
      </w:r>
    </w:p>
    <w:p w14:paraId="104B8EF6"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препознавање и утврђивање опасности и штетности на радном месту и у радној околини</w:t>
      </w:r>
    </w:p>
    <w:p w14:paraId="3DB82EB6"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процена ризика у односу на опасности и штетности</w:t>
      </w:r>
    </w:p>
    <w:p w14:paraId="5DE4D08F"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утврђивање начина и мера за отклањање, смањење или спречавање ризика</w:t>
      </w:r>
    </w:p>
    <w:p w14:paraId="2E21F2FD" w14:textId="77777777" w:rsidR="00460E0A" w:rsidRPr="00EE0878" w:rsidRDefault="00460E0A" w:rsidP="00460E0A">
      <w:pPr>
        <w:pStyle w:val="BodyText2"/>
        <w:jc w:val="both"/>
        <w:rPr>
          <w:rFonts w:ascii="Garamond" w:hAnsi="Garamond"/>
          <w:sz w:val="24"/>
          <w:lang w:val="sr-Cyrl-RS"/>
        </w:rPr>
      </w:pPr>
    </w:p>
    <w:p w14:paraId="6773A31B"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Оспособљавање запослених и ученика</w:t>
      </w:r>
    </w:p>
    <w:p w14:paraId="5A4542C9"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Послодавац је дужан да изврши теоријско и практично оспособљавање запослених за безбедан и здрав рад при заснивању радног односа, премештању на друге послове, приликом увођења нове технологије, односно нових средстава за рад, као и код промене процеса рад.</w:t>
      </w:r>
    </w:p>
    <w:p w14:paraId="2E1FFC27"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Провера теоријске и практичне оспособљености запосленог за безбедан и здрав рад обавља се на радном месту.</w:t>
      </w:r>
    </w:p>
    <w:p w14:paraId="1C19238F"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Одељењски старешина и наставници који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образовно-васпитног рада и других активности које организује Школа, као и с начином понашања којим се те опасности избегавају или отклањају.</w:t>
      </w:r>
    </w:p>
    <w:p w14:paraId="0B75F20E" w14:textId="77777777" w:rsidR="00460E0A" w:rsidRPr="00EE0878" w:rsidRDefault="00460E0A" w:rsidP="00460E0A">
      <w:pPr>
        <w:pStyle w:val="BodyText2"/>
        <w:ind w:firstLine="720"/>
        <w:jc w:val="both"/>
        <w:rPr>
          <w:rFonts w:ascii="Garamond" w:hAnsi="Garamond"/>
          <w:sz w:val="24"/>
          <w:lang w:val="sr-Cyrl-RS"/>
        </w:rPr>
      </w:pPr>
      <w:r w:rsidRPr="00EE0878">
        <w:rPr>
          <w:rFonts w:ascii="Garamond" w:hAnsi="Garamond"/>
          <w:sz w:val="24"/>
          <w:lang w:val="sr-Cyrl-RS"/>
        </w:rPr>
        <w:t>Ради спровођења мера безбедности и здравља, Школа сарађује са државним органима и органима локалне самоуправе, као и другим субјектима с којима је таква сарадња потребна, а посебно са:</w:t>
      </w:r>
    </w:p>
    <w:p w14:paraId="46D3B30A"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1. Министарством просвете</w:t>
      </w:r>
    </w:p>
    <w:p w14:paraId="42886A10"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2. Министарством унутрашњих послова</w:t>
      </w:r>
    </w:p>
    <w:p w14:paraId="0659C314"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3. органима општине Оџаци</w:t>
      </w:r>
    </w:p>
    <w:p w14:paraId="3C9D92E2" w14:textId="77777777" w:rsidR="00460E0A" w:rsidRPr="00EE0878" w:rsidRDefault="00460E0A" w:rsidP="00460E0A">
      <w:pPr>
        <w:pStyle w:val="BodyText2"/>
        <w:jc w:val="both"/>
        <w:rPr>
          <w:rFonts w:ascii="Garamond" w:hAnsi="Garamond"/>
          <w:sz w:val="24"/>
          <w:lang w:val="sr-Cyrl-RS"/>
        </w:rPr>
      </w:pPr>
      <w:r w:rsidRPr="00EE0878">
        <w:rPr>
          <w:rFonts w:ascii="Garamond" w:hAnsi="Garamond"/>
          <w:sz w:val="24"/>
          <w:lang w:val="sr-Cyrl-RS"/>
        </w:rPr>
        <w:t xml:space="preserve">4. Центром за социјални рад Оџаци </w:t>
      </w:r>
    </w:p>
    <w:p w14:paraId="0A3BE47E" w14:textId="7D7E96C9" w:rsidR="00B949E7" w:rsidRPr="00EE0878" w:rsidRDefault="009D3C01" w:rsidP="00A11E5C">
      <w:pPr>
        <w:pStyle w:val="Heading2"/>
        <w:rPr>
          <w:rFonts w:ascii="Garamond" w:hAnsi="Garamond"/>
          <w:i w:val="0"/>
        </w:rPr>
      </w:pPr>
      <w:r w:rsidRPr="00EE0878">
        <w:rPr>
          <w:rFonts w:ascii="Garamond" w:hAnsi="Garamond"/>
          <w:sz w:val="24"/>
          <w:lang w:val="sr-Cyrl-RS"/>
        </w:rPr>
        <w:br w:type="page"/>
      </w:r>
      <w:r w:rsidR="002D00BF" w:rsidRPr="00EE0878">
        <w:rPr>
          <w:rFonts w:ascii="Garamond" w:hAnsi="Garamond"/>
          <w:i w:val="0"/>
        </w:rPr>
        <w:t>7.</w:t>
      </w:r>
      <w:r w:rsidR="00B949E7" w:rsidRPr="00EE0878">
        <w:rPr>
          <w:rFonts w:ascii="Garamond" w:hAnsi="Garamond"/>
          <w:i w:val="0"/>
          <w:lang w:val="sr-Cyrl-RS"/>
        </w:rPr>
        <w:t xml:space="preserve">ПРОГРАМ </w:t>
      </w:r>
      <w:r w:rsidR="00B949E7" w:rsidRPr="00EE0878">
        <w:rPr>
          <w:rFonts w:ascii="Garamond" w:hAnsi="Garamond"/>
          <w:i w:val="0"/>
        </w:rPr>
        <w:t>ПРОДУЖЕНОГ БОРАВКА</w:t>
      </w:r>
      <w:r w:rsidR="00033DCE" w:rsidRPr="00EE0878">
        <w:rPr>
          <w:rFonts w:ascii="Garamond" w:hAnsi="Garamond"/>
          <w:i w:val="0"/>
        </w:rPr>
        <w:t xml:space="preserve"> </w:t>
      </w:r>
    </w:p>
    <w:p w14:paraId="36B96EA5" w14:textId="77777777" w:rsidR="00033DCE" w:rsidRPr="00EE0878" w:rsidRDefault="00033DCE" w:rsidP="00033DCE">
      <w:pPr>
        <w:pStyle w:val="BodyText2"/>
        <w:ind w:left="720"/>
        <w:jc w:val="both"/>
        <w:rPr>
          <w:rFonts w:ascii="Garamond" w:hAnsi="Garamond"/>
          <w:b/>
          <w:szCs w:val="32"/>
        </w:rPr>
      </w:pPr>
      <w:r w:rsidRPr="00EE0878">
        <w:rPr>
          <w:rFonts w:ascii="Garamond" w:hAnsi="Garamond"/>
          <w:b/>
          <w:szCs w:val="32"/>
        </w:rPr>
        <w:t xml:space="preserve"> </w:t>
      </w:r>
    </w:p>
    <w:p w14:paraId="02D6849D" w14:textId="77777777" w:rsidR="00033DCE" w:rsidRPr="00EE0878" w:rsidRDefault="00033DCE" w:rsidP="00033DCE">
      <w:pPr>
        <w:jc w:val="both"/>
        <w:rPr>
          <w:rFonts w:ascii="Garamond" w:hAnsi="Garamond"/>
          <w:sz w:val="24"/>
          <w:szCs w:val="24"/>
          <w:lang w:val="ru-RU"/>
        </w:rPr>
      </w:pPr>
      <w:r w:rsidRPr="00EE0878">
        <w:rPr>
          <w:rFonts w:ascii="Garamond" w:hAnsi="Garamond"/>
          <w:sz w:val="24"/>
          <w:szCs w:val="24"/>
          <w:lang w:val="ru-RU"/>
        </w:rPr>
        <w:t>Савремени начин живота све већем броју родитеља намеће потребу збрињавања детета млађег школск</w:t>
      </w:r>
      <w:r w:rsidRPr="00EE0878">
        <w:rPr>
          <w:rFonts w:ascii="Garamond" w:hAnsi="Garamond"/>
          <w:sz w:val="24"/>
          <w:szCs w:val="24"/>
          <w:lang w:val="sr-Cyrl-CS"/>
        </w:rPr>
        <w:t>ог</w:t>
      </w:r>
      <w:r w:rsidRPr="00EE0878">
        <w:rPr>
          <w:rFonts w:ascii="Garamond" w:hAnsi="Garamond"/>
          <w:sz w:val="24"/>
          <w:szCs w:val="24"/>
          <w:lang w:val="ru-RU"/>
        </w:rPr>
        <w:t xml:space="preserve"> </w:t>
      </w:r>
      <w:r w:rsidRPr="00EE0878">
        <w:rPr>
          <w:rFonts w:ascii="Garamond" w:hAnsi="Garamond"/>
          <w:sz w:val="24"/>
          <w:szCs w:val="24"/>
          <w:lang w:val="sr-Cyrl-CS"/>
        </w:rPr>
        <w:t>узраста</w:t>
      </w:r>
      <w:r w:rsidRPr="00EE0878">
        <w:rPr>
          <w:rFonts w:ascii="Garamond" w:hAnsi="Garamond"/>
          <w:sz w:val="24"/>
          <w:szCs w:val="24"/>
          <w:lang w:val="ru-RU"/>
        </w:rPr>
        <w:t xml:space="preserve">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w:t>
      </w:r>
      <w:r w:rsidRPr="00EE0878">
        <w:rPr>
          <w:rFonts w:ascii="Garamond" w:hAnsi="Garamond"/>
          <w:sz w:val="24"/>
          <w:szCs w:val="24"/>
          <w:lang w:val="sr-Cyrl-CS"/>
        </w:rPr>
        <w:t>о</w:t>
      </w:r>
      <w:r w:rsidRPr="00EE0878">
        <w:rPr>
          <w:rFonts w:ascii="Garamond" w:hAnsi="Garamond"/>
          <w:sz w:val="24"/>
          <w:szCs w:val="24"/>
          <w:lang w:val="ru-RU"/>
        </w:rPr>
        <w:t>ком радног дана намећу потребу за организ</w:t>
      </w:r>
      <w:r w:rsidRPr="00EE0878">
        <w:rPr>
          <w:rFonts w:ascii="Garamond" w:hAnsi="Garamond"/>
          <w:sz w:val="24"/>
          <w:szCs w:val="24"/>
          <w:lang w:val="sr-Cyrl-CS"/>
        </w:rPr>
        <w:t>ованом</w:t>
      </w:r>
      <w:r w:rsidRPr="00EE0878">
        <w:rPr>
          <w:rFonts w:ascii="Garamond" w:hAnsi="Garamond"/>
          <w:sz w:val="24"/>
          <w:szCs w:val="24"/>
          <w:lang w:val="ru-RU"/>
        </w:rPr>
        <w:t xml:space="preserve"> бригом </w:t>
      </w:r>
      <w:r w:rsidRPr="00EE0878">
        <w:rPr>
          <w:rFonts w:ascii="Garamond" w:hAnsi="Garamond"/>
          <w:sz w:val="24"/>
          <w:szCs w:val="24"/>
          <w:lang w:val="sr-Cyrl-CS"/>
        </w:rPr>
        <w:t>за</w:t>
      </w:r>
      <w:r w:rsidRPr="00EE0878">
        <w:rPr>
          <w:rFonts w:ascii="Garamond" w:hAnsi="Garamond"/>
          <w:sz w:val="24"/>
          <w:szCs w:val="24"/>
          <w:lang w:val="ru-RU"/>
        </w:rPr>
        <w:t xml:space="preserve"> дете. Школе тиме доби</w:t>
      </w:r>
      <w:r w:rsidRPr="00EE0878">
        <w:rPr>
          <w:rFonts w:ascii="Garamond" w:hAnsi="Garamond"/>
          <w:sz w:val="24"/>
          <w:szCs w:val="24"/>
          <w:lang w:val="sr-Cyrl-CS"/>
        </w:rPr>
        <w:t>јају</w:t>
      </w:r>
      <w:r w:rsidRPr="00EE0878">
        <w:rPr>
          <w:rFonts w:ascii="Garamond" w:hAnsi="Garamond"/>
          <w:sz w:val="24"/>
          <w:szCs w:val="24"/>
          <w:lang w:val="ru-RU"/>
        </w:rPr>
        <w:t xml:space="preserve"> нову и захтевнију улогу која од запослени</w:t>
      </w:r>
      <w:r w:rsidRPr="00EE0878">
        <w:rPr>
          <w:rFonts w:ascii="Garamond" w:hAnsi="Garamond"/>
          <w:sz w:val="24"/>
          <w:szCs w:val="24"/>
          <w:lang w:val="sr-Cyrl-CS"/>
        </w:rPr>
        <w:t>х</w:t>
      </w:r>
      <w:r w:rsidRPr="00EE0878">
        <w:rPr>
          <w:rFonts w:ascii="Garamond" w:hAnsi="Garamond"/>
          <w:sz w:val="24"/>
          <w:szCs w:val="24"/>
          <w:lang w:val="ru-RU"/>
        </w:rPr>
        <w:t xml:space="preserve"> захтева организ</w:t>
      </w:r>
      <w:r w:rsidRPr="00EE0878">
        <w:rPr>
          <w:rFonts w:ascii="Garamond" w:hAnsi="Garamond"/>
          <w:sz w:val="24"/>
          <w:szCs w:val="24"/>
          <w:lang w:val="sr-Cyrl-CS"/>
        </w:rPr>
        <w:t>ованију</w:t>
      </w:r>
      <w:r w:rsidRPr="00EE0878">
        <w:rPr>
          <w:rFonts w:ascii="Garamond" w:hAnsi="Garamond"/>
          <w:sz w:val="24"/>
          <w:szCs w:val="24"/>
          <w:lang w:val="ru-RU"/>
        </w:rPr>
        <w:t xml:space="preserve"> </w:t>
      </w:r>
      <w:r w:rsidRPr="00EE0878">
        <w:rPr>
          <w:rFonts w:ascii="Garamond" w:hAnsi="Garamond"/>
          <w:sz w:val="24"/>
          <w:szCs w:val="24"/>
          <w:lang w:val="sr-Cyrl-CS"/>
        </w:rPr>
        <w:t xml:space="preserve">бригу о детету </w:t>
      </w:r>
      <w:r w:rsidRPr="00EE0878">
        <w:rPr>
          <w:rFonts w:ascii="Garamond" w:hAnsi="Garamond"/>
          <w:sz w:val="24"/>
          <w:szCs w:val="24"/>
          <w:lang w:val="ru-RU"/>
        </w:rPr>
        <w:t xml:space="preserve"> т</w:t>
      </w:r>
      <w:r w:rsidRPr="00EE0878">
        <w:rPr>
          <w:rFonts w:ascii="Garamond" w:hAnsi="Garamond"/>
          <w:sz w:val="24"/>
          <w:szCs w:val="24"/>
          <w:lang w:val="sr-Cyrl-CS"/>
        </w:rPr>
        <w:t>о</w:t>
      </w:r>
      <w:r w:rsidRPr="00EE0878">
        <w:rPr>
          <w:rFonts w:ascii="Garamond" w:hAnsi="Garamond"/>
          <w:sz w:val="24"/>
          <w:szCs w:val="24"/>
          <w:lang w:val="ru-RU"/>
        </w:rPr>
        <w:t>ком целог дана. Продужени дневни рад након</w:t>
      </w:r>
      <w:r w:rsidRPr="00EE0878">
        <w:rPr>
          <w:rFonts w:ascii="Garamond" w:hAnsi="Garamond"/>
          <w:sz w:val="24"/>
          <w:szCs w:val="24"/>
          <w:lang w:val="sr-Cyrl-CS"/>
        </w:rPr>
        <w:t xml:space="preserve"> (или пре)</w:t>
      </w:r>
      <w:r w:rsidRPr="00EE0878">
        <w:rPr>
          <w:rFonts w:ascii="Garamond" w:hAnsi="Garamond"/>
          <w:sz w:val="24"/>
          <w:szCs w:val="24"/>
          <w:lang w:val="ru-RU"/>
        </w:rPr>
        <w:t xml:space="preserve"> редов</w:t>
      </w:r>
      <w:r w:rsidRPr="00EE0878">
        <w:rPr>
          <w:rFonts w:ascii="Garamond" w:hAnsi="Garamond"/>
          <w:sz w:val="24"/>
          <w:szCs w:val="24"/>
          <w:lang w:val="sr-Cyrl-CS"/>
        </w:rPr>
        <w:t>не</w:t>
      </w:r>
      <w:r w:rsidRPr="00EE0878">
        <w:rPr>
          <w:rFonts w:ascii="Garamond" w:hAnsi="Garamond"/>
          <w:sz w:val="24"/>
          <w:szCs w:val="24"/>
          <w:lang w:val="ru-RU"/>
        </w:rPr>
        <w:t xml:space="preserve"> наставе – </w:t>
      </w:r>
      <w:r w:rsidRPr="00EE0878">
        <w:rPr>
          <w:rFonts w:ascii="Garamond" w:hAnsi="Garamond"/>
          <w:b/>
          <w:sz w:val="24"/>
          <w:szCs w:val="24"/>
          <w:lang w:val="ru-RU"/>
        </w:rPr>
        <w:t>продужени боравак</w:t>
      </w:r>
      <w:r w:rsidRPr="00EE0878">
        <w:rPr>
          <w:rFonts w:ascii="Garamond" w:hAnsi="Garamond"/>
          <w:sz w:val="24"/>
          <w:szCs w:val="24"/>
          <w:lang w:val="ru-RU"/>
        </w:rPr>
        <w:t xml:space="preserve">, један је од модела којим се могу квалитетно и </w:t>
      </w:r>
      <w:r w:rsidRPr="00EE0878">
        <w:rPr>
          <w:rFonts w:ascii="Garamond" w:hAnsi="Garamond"/>
          <w:sz w:val="24"/>
          <w:szCs w:val="24"/>
          <w:lang w:val="sr-Cyrl-CS"/>
        </w:rPr>
        <w:t>структурално</w:t>
      </w:r>
      <w:r w:rsidR="00011E71" w:rsidRPr="00EE0878">
        <w:rPr>
          <w:rFonts w:ascii="Garamond" w:hAnsi="Garamond"/>
          <w:sz w:val="24"/>
          <w:szCs w:val="24"/>
          <w:lang w:val="ru-RU"/>
        </w:rPr>
        <w:t xml:space="preserve"> решити наведени проблеми</w:t>
      </w:r>
      <w:r w:rsidRPr="00EE0878">
        <w:rPr>
          <w:rFonts w:ascii="Garamond" w:hAnsi="Garamond"/>
          <w:sz w:val="24"/>
          <w:szCs w:val="24"/>
          <w:lang w:val="ru-RU"/>
        </w:rPr>
        <w:t>. Нова улога школе на тај ће начин бити максимално и рационално искориш</w:t>
      </w:r>
      <w:r w:rsidRPr="00EE0878">
        <w:rPr>
          <w:rFonts w:ascii="Garamond" w:hAnsi="Garamond"/>
          <w:sz w:val="24"/>
          <w:szCs w:val="24"/>
          <w:lang w:val="sr-Cyrl-CS"/>
        </w:rPr>
        <w:t xml:space="preserve">ћена </w:t>
      </w:r>
      <w:r w:rsidRPr="00EE0878">
        <w:rPr>
          <w:rFonts w:ascii="Garamond" w:hAnsi="Garamond"/>
          <w:sz w:val="24"/>
          <w:szCs w:val="24"/>
          <w:lang w:val="ru-RU"/>
        </w:rPr>
        <w:t xml:space="preserve"> јер пружа небројене могућности деловања у сврху правилног развоја и раста сваког детета у квалитетну особу, корисну својој </w:t>
      </w:r>
      <w:r w:rsidRPr="00EE0878">
        <w:rPr>
          <w:rFonts w:ascii="Garamond" w:hAnsi="Garamond"/>
          <w:sz w:val="24"/>
          <w:szCs w:val="24"/>
          <w:lang w:val="sr-Cyrl-CS"/>
        </w:rPr>
        <w:t>породици</w:t>
      </w:r>
      <w:r w:rsidRPr="00EE0878">
        <w:rPr>
          <w:rFonts w:ascii="Garamond" w:hAnsi="Garamond"/>
          <w:sz w:val="24"/>
          <w:szCs w:val="24"/>
          <w:lang w:val="ru-RU"/>
        </w:rPr>
        <w:t xml:space="preserve"> и заједници.</w:t>
      </w:r>
    </w:p>
    <w:p w14:paraId="7AAA3840" w14:textId="77777777" w:rsidR="002D00BF" w:rsidRPr="00EE0878" w:rsidRDefault="002D00BF" w:rsidP="00033DCE">
      <w:pPr>
        <w:jc w:val="both"/>
        <w:rPr>
          <w:rFonts w:ascii="Garamond" w:hAnsi="Garamond"/>
          <w:sz w:val="24"/>
          <w:szCs w:val="24"/>
          <w:lang w:val="ru-RU"/>
        </w:rPr>
      </w:pPr>
    </w:p>
    <w:p w14:paraId="6F3CD873" w14:textId="77777777" w:rsidR="00033DCE" w:rsidRPr="00EE0878" w:rsidRDefault="00033DCE" w:rsidP="00033DCE">
      <w:pPr>
        <w:jc w:val="both"/>
        <w:rPr>
          <w:rFonts w:ascii="Garamond" w:hAnsi="Garamond"/>
          <w:b/>
          <w:sz w:val="24"/>
          <w:szCs w:val="24"/>
          <w:lang w:val="sr-Cyrl-CS"/>
        </w:rPr>
      </w:pPr>
      <w:r w:rsidRPr="00EE0878">
        <w:rPr>
          <w:rFonts w:ascii="Garamond" w:hAnsi="Garamond"/>
          <w:b/>
          <w:sz w:val="24"/>
          <w:szCs w:val="24"/>
          <w:lang w:val="ru-RU"/>
        </w:rPr>
        <w:t>ОПИС РАДА У ПРОДУЖЕНОМ БОРАВКУ</w:t>
      </w:r>
    </w:p>
    <w:p w14:paraId="0C48A599" w14:textId="77777777" w:rsidR="00033DCE" w:rsidRPr="00EE0878" w:rsidRDefault="00033DCE" w:rsidP="00033DCE">
      <w:pPr>
        <w:jc w:val="both"/>
        <w:rPr>
          <w:rFonts w:ascii="Garamond" w:hAnsi="Garamond"/>
          <w:sz w:val="24"/>
          <w:szCs w:val="24"/>
          <w:lang w:val="ru-RU"/>
        </w:rPr>
      </w:pPr>
      <w:r w:rsidRPr="00EE0878">
        <w:rPr>
          <w:rFonts w:ascii="Garamond" w:hAnsi="Garamond"/>
          <w:sz w:val="24"/>
          <w:szCs w:val="24"/>
          <w:lang w:val="sr-Cyrl-CS"/>
        </w:rPr>
        <w:t>Пре или после редовне наставе (у зависности од смене) организује</w:t>
      </w:r>
      <w:r w:rsidRPr="00EE0878">
        <w:rPr>
          <w:rFonts w:ascii="Garamond" w:hAnsi="Garamond"/>
          <w:sz w:val="24"/>
          <w:szCs w:val="24"/>
          <w:lang w:val="ru-RU"/>
        </w:rPr>
        <w:t xml:space="preserve"> се продужени боравак у школи за ученике првог </w:t>
      </w:r>
      <w:r w:rsidRPr="00EE0878">
        <w:rPr>
          <w:rFonts w:ascii="Garamond" w:hAnsi="Garamond"/>
          <w:sz w:val="24"/>
          <w:szCs w:val="24"/>
          <w:lang w:val="sr-Cyrl-CS"/>
        </w:rPr>
        <w:t>и другог</w:t>
      </w:r>
      <w:r w:rsidR="00011E71" w:rsidRPr="00EE0878">
        <w:rPr>
          <w:rFonts w:ascii="Garamond" w:hAnsi="Garamond"/>
          <w:sz w:val="24"/>
          <w:szCs w:val="24"/>
          <w:lang w:val="ru-RU"/>
        </w:rPr>
        <w:t xml:space="preserve"> разреда </w:t>
      </w:r>
      <w:r w:rsidRPr="00EE0878">
        <w:rPr>
          <w:rFonts w:ascii="Garamond" w:hAnsi="Garamond"/>
          <w:sz w:val="24"/>
          <w:szCs w:val="24"/>
          <w:lang w:val="ru-RU"/>
        </w:rPr>
        <w:t xml:space="preserve"> школе. </w:t>
      </w:r>
    </w:p>
    <w:p w14:paraId="5A058EC2"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ru-RU"/>
        </w:rPr>
        <w:t>Боравак и рад према таквом облику организ</w:t>
      </w:r>
      <w:r w:rsidRPr="00EE0878">
        <w:rPr>
          <w:rFonts w:ascii="Garamond" w:hAnsi="Garamond"/>
          <w:sz w:val="24"/>
          <w:szCs w:val="24"/>
          <w:lang w:val="sr-Cyrl-CS"/>
        </w:rPr>
        <w:t>ује</w:t>
      </w:r>
      <w:r w:rsidRPr="00EE0878">
        <w:rPr>
          <w:rFonts w:ascii="Garamond" w:hAnsi="Garamond"/>
          <w:sz w:val="24"/>
          <w:szCs w:val="24"/>
          <w:lang w:val="ru-RU"/>
        </w:rPr>
        <w:t xml:space="preserve"> се од </w:t>
      </w:r>
      <w:r w:rsidRPr="00EE0878">
        <w:rPr>
          <w:rFonts w:ascii="Garamond" w:hAnsi="Garamond"/>
          <w:sz w:val="24"/>
          <w:szCs w:val="24"/>
          <w:lang w:val="sr-Cyrl-CS"/>
        </w:rPr>
        <w:t>7</w:t>
      </w:r>
      <w:r w:rsidRPr="00EE0878">
        <w:rPr>
          <w:rFonts w:ascii="Garamond" w:hAnsi="Garamond"/>
          <w:sz w:val="24"/>
          <w:szCs w:val="24"/>
          <w:lang w:val="ru-RU"/>
        </w:rPr>
        <w:t xml:space="preserve"> сати до </w:t>
      </w:r>
      <w:r w:rsidRPr="00EE0878">
        <w:rPr>
          <w:rFonts w:ascii="Garamond" w:hAnsi="Garamond"/>
          <w:sz w:val="24"/>
          <w:szCs w:val="24"/>
          <w:lang w:val="sr-Cyrl-CS"/>
        </w:rPr>
        <w:t>1</w:t>
      </w:r>
      <w:r w:rsidRPr="00EE0878">
        <w:rPr>
          <w:rFonts w:ascii="Garamond" w:hAnsi="Garamond"/>
          <w:sz w:val="24"/>
          <w:szCs w:val="24"/>
        </w:rPr>
        <w:t>6</w:t>
      </w:r>
      <w:r w:rsidRPr="00EE0878">
        <w:rPr>
          <w:rFonts w:ascii="Garamond" w:hAnsi="Garamond"/>
          <w:sz w:val="24"/>
          <w:szCs w:val="24"/>
          <w:lang w:val="ru-RU"/>
        </w:rPr>
        <w:t xml:space="preserve"> сати Уколико је потребно, школа организ</w:t>
      </w:r>
      <w:r w:rsidRPr="00EE0878">
        <w:rPr>
          <w:rFonts w:ascii="Garamond" w:hAnsi="Garamond"/>
          <w:sz w:val="24"/>
          <w:szCs w:val="24"/>
          <w:lang w:val="sr-Cyrl-CS"/>
        </w:rPr>
        <w:t>ује</w:t>
      </w:r>
      <w:r w:rsidRPr="00EE0878">
        <w:rPr>
          <w:rFonts w:ascii="Garamond" w:hAnsi="Garamond"/>
          <w:sz w:val="24"/>
          <w:szCs w:val="24"/>
          <w:lang w:val="ru-RU"/>
        </w:rPr>
        <w:t xml:space="preserve"> јутарње дежурство.</w:t>
      </w:r>
    </w:p>
    <w:p w14:paraId="2242A0D0"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ru-RU"/>
        </w:rPr>
        <w:t>Група ученика</w:t>
      </w:r>
      <w:r w:rsidRPr="00EE0878">
        <w:rPr>
          <w:rFonts w:ascii="Garamond" w:hAnsi="Garamond"/>
          <w:sz w:val="24"/>
          <w:szCs w:val="24"/>
          <w:lang w:val="sr-Cyrl-CS"/>
        </w:rPr>
        <w:t xml:space="preserve"> </w:t>
      </w:r>
      <w:r w:rsidRPr="00EE0878">
        <w:rPr>
          <w:rFonts w:ascii="Garamond" w:hAnsi="Garamond"/>
          <w:sz w:val="24"/>
          <w:szCs w:val="24"/>
          <w:lang w:val="ru-RU"/>
        </w:rPr>
        <w:t xml:space="preserve"> продуженог боравка може се организ</w:t>
      </w:r>
      <w:r w:rsidRPr="00EE0878">
        <w:rPr>
          <w:rFonts w:ascii="Garamond" w:hAnsi="Garamond"/>
          <w:sz w:val="24"/>
          <w:szCs w:val="24"/>
          <w:lang w:val="sr-Cyrl-CS"/>
        </w:rPr>
        <w:t>ује као</w:t>
      </w:r>
    </w:p>
    <w:p w14:paraId="71201A76" w14:textId="77777777" w:rsidR="00033DCE" w:rsidRPr="00EE0878" w:rsidRDefault="00033DCE" w:rsidP="00B90020">
      <w:pPr>
        <w:numPr>
          <w:ilvl w:val="0"/>
          <w:numId w:val="59"/>
        </w:numPr>
        <w:jc w:val="both"/>
        <w:rPr>
          <w:rFonts w:ascii="Garamond" w:hAnsi="Garamond"/>
          <w:sz w:val="24"/>
          <w:szCs w:val="24"/>
          <w:lang w:val="ru-RU"/>
        </w:rPr>
      </w:pPr>
      <w:r w:rsidRPr="00EE0878">
        <w:rPr>
          <w:rFonts w:ascii="Garamond" w:hAnsi="Garamond"/>
          <w:sz w:val="24"/>
          <w:szCs w:val="24"/>
          <w:lang w:val="sr-Cyrl-CS"/>
        </w:rPr>
        <w:t>група ученика истог разреда, али различитих одељења (хомогене групе састављене по принципу могућности и потреба деце, њиховог нивои напредовања и темпа којим могу да прате рад)</w:t>
      </w:r>
    </w:p>
    <w:p w14:paraId="77A404F8" w14:textId="77777777" w:rsidR="00033DCE" w:rsidRPr="00EE0878" w:rsidRDefault="00033DCE" w:rsidP="00B90020">
      <w:pPr>
        <w:numPr>
          <w:ilvl w:val="0"/>
          <w:numId w:val="59"/>
        </w:numPr>
        <w:jc w:val="both"/>
        <w:rPr>
          <w:rFonts w:ascii="Garamond" w:hAnsi="Garamond"/>
          <w:sz w:val="24"/>
          <w:szCs w:val="24"/>
        </w:rPr>
      </w:pPr>
      <w:r w:rsidRPr="00EE0878">
        <w:rPr>
          <w:rFonts w:ascii="Garamond" w:hAnsi="Garamond"/>
          <w:sz w:val="24"/>
          <w:szCs w:val="24"/>
          <w:lang w:val="sr-Cyrl-CS"/>
        </w:rPr>
        <w:t>група ученика различитих разреда</w:t>
      </w:r>
    </w:p>
    <w:p w14:paraId="6A5F91B5" w14:textId="77777777" w:rsidR="00033DCE" w:rsidRPr="00EE0878" w:rsidRDefault="00033DCE" w:rsidP="00033DCE">
      <w:pPr>
        <w:jc w:val="both"/>
        <w:rPr>
          <w:rFonts w:ascii="Garamond" w:hAnsi="Garamond"/>
          <w:sz w:val="24"/>
          <w:szCs w:val="24"/>
        </w:rPr>
      </w:pPr>
    </w:p>
    <w:p w14:paraId="6F65B115" w14:textId="77777777" w:rsidR="00033DCE" w:rsidRPr="00EE0878" w:rsidRDefault="00011E71" w:rsidP="00033DCE">
      <w:pPr>
        <w:jc w:val="both"/>
        <w:rPr>
          <w:rFonts w:ascii="Garamond" w:hAnsi="Garamond"/>
          <w:sz w:val="24"/>
          <w:szCs w:val="24"/>
          <w:lang w:val="sr-Cyrl-CS"/>
        </w:rPr>
      </w:pPr>
      <w:r w:rsidRPr="00EE0878">
        <w:rPr>
          <w:rFonts w:ascii="Garamond" w:hAnsi="Garamond"/>
          <w:sz w:val="24"/>
          <w:szCs w:val="24"/>
          <w:lang w:val="ru-RU"/>
        </w:rPr>
        <w:t>У</w:t>
      </w:r>
      <w:r w:rsidR="00033DCE" w:rsidRPr="00EE0878">
        <w:rPr>
          <w:rFonts w:ascii="Garamond" w:hAnsi="Garamond"/>
          <w:sz w:val="24"/>
          <w:szCs w:val="24"/>
          <w:lang w:val="ru-RU"/>
        </w:rPr>
        <w:t xml:space="preserve">читељи који раде у </w:t>
      </w:r>
      <w:r w:rsidR="00033DCE" w:rsidRPr="00EE0878">
        <w:rPr>
          <w:rFonts w:ascii="Garamond" w:hAnsi="Garamond"/>
          <w:sz w:val="24"/>
          <w:szCs w:val="24"/>
          <w:lang w:val="sr-Cyrl-CS"/>
        </w:rPr>
        <w:t xml:space="preserve">редовној </w:t>
      </w:r>
      <w:r w:rsidR="00033DCE" w:rsidRPr="00EE0878">
        <w:rPr>
          <w:rFonts w:ascii="Garamond" w:hAnsi="Garamond"/>
          <w:sz w:val="24"/>
          <w:szCs w:val="24"/>
          <w:lang w:val="ru-RU"/>
        </w:rPr>
        <w:t>настави свакодневно договарају и усклађују своје активности с</w:t>
      </w:r>
      <w:r w:rsidR="00033DCE" w:rsidRPr="00EE0878">
        <w:rPr>
          <w:rFonts w:ascii="Garamond" w:hAnsi="Garamond"/>
          <w:sz w:val="24"/>
          <w:szCs w:val="24"/>
          <w:lang w:val="sr-Cyrl-CS"/>
        </w:rPr>
        <w:t>а</w:t>
      </w:r>
      <w:r w:rsidR="00033DCE" w:rsidRPr="00EE0878">
        <w:rPr>
          <w:rFonts w:ascii="Garamond" w:hAnsi="Garamond"/>
          <w:sz w:val="24"/>
          <w:szCs w:val="24"/>
          <w:lang w:val="ru-RU"/>
        </w:rPr>
        <w:t xml:space="preserve"> учитељем из продуженог боравка. Време за договарање и усклађивање активности не би смело бити краће од пола сата</w:t>
      </w:r>
      <w:r w:rsidR="00033DCE" w:rsidRPr="00EE0878">
        <w:rPr>
          <w:rFonts w:ascii="Garamond" w:hAnsi="Garamond"/>
          <w:sz w:val="24"/>
          <w:szCs w:val="24"/>
          <w:lang w:val="sr-Cyrl-CS"/>
        </w:rPr>
        <w:t xml:space="preserve"> недељно</w:t>
      </w:r>
      <w:r w:rsidR="00033DCE" w:rsidRPr="00EE0878">
        <w:rPr>
          <w:rFonts w:ascii="Garamond" w:hAnsi="Garamond"/>
          <w:sz w:val="24"/>
          <w:szCs w:val="24"/>
          <w:lang w:val="ru-RU"/>
        </w:rPr>
        <w:t xml:space="preserve">. </w:t>
      </w:r>
    </w:p>
    <w:p w14:paraId="2B4754C9"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sr-Cyrl-CS"/>
        </w:rPr>
        <w:t>У циљу упознавања деце, као и решавања педагошких ситуација учитељи из продуженог боравка су упућене на ко</w:t>
      </w:r>
      <w:r w:rsidR="00011E71" w:rsidRPr="00EE0878">
        <w:rPr>
          <w:rFonts w:ascii="Garamond" w:hAnsi="Garamond"/>
          <w:sz w:val="24"/>
          <w:szCs w:val="24"/>
          <w:lang w:val="sr-Cyrl-CS"/>
        </w:rPr>
        <w:t xml:space="preserve">нтинуирану сарадњу са психологом </w:t>
      </w:r>
      <w:r w:rsidRPr="00EE0878">
        <w:rPr>
          <w:rFonts w:ascii="Garamond" w:hAnsi="Garamond"/>
          <w:sz w:val="24"/>
          <w:szCs w:val="24"/>
          <w:lang w:val="sr-Cyrl-CS"/>
        </w:rPr>
        <w:t xml:space="preserve"> школе. </w:t>
      </w:r>
    </w:p>
    <w:p w14:paraId="6A8C7B0F" w14:textId="77777777" w:rsidR="00033DCE" w:rsidRPr="00EE0878" w:rsidRDefault="00033DCE" w:rsidP="00033DCE">
      <w:pPr>
        <w:jc w:val="both"/>
        <w:rPr>
          <w:rFonts w:ascii="Garamond" w:hAnsi="Garamond"/>
          <w:sz w:val="24"/>
          <w:szCs w:val="24"/>
          <w:lang w:val="ru-RU"/>
        </w:rPr>
      </w:pPr>
      <w:r w:rsidRPr="00EE0878">
        <w:rPr>
          <w:rFonts w:ascii="Garamond" w:hAnsi="Garamond"/>
          <w:sz w:val="24"/>
          <w:szCs w:val="24"/>
          <w:lang w:val="ru-RU"/>
        </w:rPr>
        <w:t>Учитељи кој</w:t>
      </w:r>
      <w:r w:rsidRPr="00EE0878">
        <w:rPr>
          <w:rFonts w:ascii="Garamond" w:hAnsi="Garamond"/>
          <w:sz w:val="24"/>
          <w:szCs w:val="24"/>
          <w:lang w:val="sr-Cyrl-CS"/>
        </w:rPr>
        <w:t>и</w:t>
      </w:r>
      <w:r w:rsidRPr="00EE0878">
        <w:rPr>
          <w:rFonts w:ascii="Garamond" w:hAnsi="Garamond"/>
          <w:sz w:val="24"/>
          <w:szCs w:val="24"/>
          <w:lang w:val="ru-RU"/>
        </w:rPr>
        <w:t xml:space="preserve"> раде у продужено</w:t>
      </w:r>
      <w:r w:rsidRPr="00EE0878">
        <w:rPr>
          <w:rFonts w:ascii="Garamond" w:hAnsi="Garamond"/>
          <w:sz w:val="24"/>
          <w:szCs w:val="24"/>
          <w:lang w:val="sr-Cyrl-CS"/>
        </w:rPr>
        <w:t>м</w:t>
      </w:r>
      <w:r w:rsidRPr="00EE0878">
        <w:rPr>
          <w:rFonts w:ascii="Garamond" w:hAnsi="Garamond"/>
          <w:sz w:val="24"/>
          <w:szCs w:val="24"/>
          <w:lang w:val="ru-RU"/>
        </w:rPr>
        <w:t xml:space="preserve"> боравк</w:t>
      </w:r>
      <w:r w:rsidRPr="00EE0878">
        <w:rPr>
          <w:rFonts w:ascii="Garamond" w:hAnsi="Garamond"/>
          <w:sz w:val="24"/>
          <w:szCs w:val="24"/>
          <w:lang w:val="sr-Cyrl-CS"/>
        </w:rPr>
        <w:t>у</w:t>
      </w:r>
      <w:r w:rsidRPr="00EE0878">
        <w:rPr>
          <w:rFonts w:ascii="Garamond" w:hAnsi="Garamond"/>
          <w:sz w:val="24"/>
          <w:szCs w:val="24"/>
          <w:lang w:val="ru-RU"/>
        </w:rPr>
        <w:t xml:space="preserve"> д</w:t>
      </w:r>
      <w:r w:rsidRPr="00EE0878">
        <w:rPr>
          <w:rFonts w:ascii="Garamond" w:hAnsi="Garamond"/>
          <w:sz w:val="24"/>
          <w:szCs w:val="24"/>
          <w:lang w:val="sr-Cyrl-CS"/>
        </w:rPr>
        <w:t>елују</w:t>
      </w:r>
      <w:r w:rsidRPr="00EE0878">
        <w:rPr>
          <w:rFonts w:ascii="Garamond" w:hAnsi="Garamond"/>
          <w:sz w:val="24"/>
          <w:szCs w:val="24"/>
          <w:lang w:val="ru-RU"/>
        </w:rPr>
        <w:t xml:space="preserve"> јединствено, с</w:t>
      </w:r>
      <w:r w:rsidRPr="00EE0878">
        <w:rPr>
          <w:rFonts w:ascii="Garamond" w:hAnsi="Garamond"/>
          <w:sz w:val="24"/>
          <w:szCs w:val="24"/>
          <w:lang w:val="sr-Cyrl-CS"/>
        </w:rPr>
        <w:t>араднички</w:t>
      </w:r>
      <w:r w:rsidRPr="00EE0878">
        <w:rPr>
          <w:rFonts w:ascii="Garamond" w:hAnsi="Garamond"/>
          <w:sz w:val="24"/>
          <w:szCs w:val="24"/>
          <w:lang w:val="ru-RU"/>
        </w:rPr>
        <w:t xml:space="preserve">, </w:t>
      </w:r>
      <w:r w:rsidRPr="00EE0878">
        <w:rPr>
          <w:rFonts w:ascii="Garamond" w:hAnsi="Garamond"/>
          <w:sz w:val="24"/>
          <w:szCs w:val="24"/>
          <w:lang w:val="sr-Cyrl-CS"/>
        </w:rPr>
        <w:t>синхронизовано</w:t>
      </w:r>
      <w:r w:rsidRPr="00EE0878">
        <w:rPr>
          <w:rFonts w:ascii="Garamond" w:hAnsi="Garamond"/>
          <w:sz w:val="24"/>
          <w:szCs w:val="24"/>
          <w:lang w:val="ru-RU"/>
        </w:rPr>
        <w:t>, свеобухватно и интегри</w:t>
      </w:r>
      <w:r w:rsidRPr="00EE0878">
        <w:rPr>
          <w:rFonts w:ascii="Garamond" w:hAnsi="Garamond"/>
          <w:sz w:val="24"/>
          <w:szCs w:val="24"/>
          <w:lang w:val="sr-Cyrl-CS"/>
        </w:rPr>
        <w:t>сано</w:t>
      </w:r>
      <w:r w:rsidRPr="00EE0878">
        <w:rPr>
          <w:rFonts w:ascii="Garamond" w:hAnsi="Garamond"/>
          <w:sz w:val="24"/>
          <w:szCs w:val="24"/>
          <w:lang w:val="ru-RU"/>
        </w:rPr>
        <w:t xml:space="preserve"> с</w:t>
      </w:r>
      <w:r w:rsidRPr="00EE0878">
        <w:rPr>
          <w:rFonts w:ascii="Garamond" w:hAnsi="Garamond"/>
          <w:sz w:val="24"/>
          <w:szCs w:val="24"/>
          <w:lang w:val="sr-Cyrl-CS"/>
        </w:rPr>
        <w:t>а</w:t>
      </w:r>
      <w:r w:rsidRPr="00EE0878">
        <w:rPr>
          <w:rFonts w:ascii="Garamond" w:hAnsi="Garamond"/>
          <w:sz w:val="24"/>
          <w:szCs w:val="24"/>
          <w:lang w:val="ru-RU"/>
        </w:rPr>
        <w:t xml:space="preserve"> читавим разредним </w:t>
      </w:r>
      <w:r w:rsidRPr="00EE0878">
        <w:rPr>
          <w:rFonts w:ascii="Garamond" w:hAnsi="Garamond"/>
          <w:sz w:val="24"/>
          <w:szCs w:val="24"/>
          <w:lang w:val="sr-Cyrl-CS"/>
        </w:rPr>
        <w:t>процесом</w:t>
      </w:r>
      <w:r w:rsidRPr="00EE0878">
        <w:rPr>
          <w:rFonts w:ascii="Garamond" w:hAnsi="Garamond"/>
          <w:sz w:val="24"/>
          <w:szCs w:val="24"/>
          <w:lang w:val="ru-RU"/>
        </w:rPr>
        <w:t>. Заједно с</w:t>
      </w:r>
      <w:r w:rsidRPr="00EE0878">
        <w:rPr>
          <w:rFonts w:ascii="Garamond" w:hAnsi="Garamond"/>
          <w:sz w:val="24"/>
          <w:szCs w:val="24"/>
          <w:lang w:val="sr-Cyrl-CS"/>
        </w:rPr>
        <w:t>а</w:t>
      </w:r>
      <w:r w:rsidRPr="00EE0878">
        <w:rPr>
          <w:rFonts w:ascii="Garamond" w:hAnsi="Garamond"/>
          <w:sz w:val="24"/>
          <w:szCs w:val="24"/>
          <w:lang w:val="ru-RU"/>
        </w:rPr>
        <w:t>рађују с родитељима</w:t>
      </w:r>
      <w:r w:rsidRPr="00EE0878">
        <w:rPr>
          <w:rFonts w:ascii="Garamond" w:hAnsi="Garamond"/>
          <w:sz w:val="24"/>
          <w:szCs w:val="24"/>
          <w:lang w:val="sr-Cyrl-CS"/>
        </w:rPr>
        <w:t>,</w:t>
      </w:r>
      <w:r w:rsidRPr="00EE0878">
        <w:rPr>
          <w:rFonts w:ascii="Garamond" w:hAnsi="Garamond"/>
          <w:sz w:val="24"/>
          <w:szCs w:val="24"/>
          <w:lang w:val="ru-RU"/>
        </w:rPr>
        <w:t xml:space="preserve"> одржавају појединачне индивидуалне разговоре с родитељима. </w:t>
      </w:r>
    </w:p>
    <w:p w14:paraId="2A59D8B3" w14:textId="77777777" w:rsidR="00011E71" w:rsidRPr="00EE0878" w:rsidRDefault="00011E71" w:rsidP="00033DCE">
      <w:pPr>
        <w:jc w:val="both"/>
        <w:rPr>
          <w:rFonts w:ascii="Garamond" w:hAnsi="Garamond"/>
          <w:sz w:val="24"/>
          <w:szCs w:val="24"/>
          <w:lang w:val="sr-Cyrl-CS"/>
        </w:rPr>
      </w:pPr>
    </w:p>
    <w:p w14:paraId="53DB143B" w14:textId="77777777" w:rsidR="00033DCE" w:rsidRPr="00EE0878" w:rsidRDefault="00033DCE" w:rsidP="00033DCE">
      <w:pPr>
        <w:rPr>
          <w:rFonts w:ascii="Garamond" w:hAnsi="Garamond"/>
          <w:b/>
          <w:sz w:val="24"/>
          <w:szCs w:val="24"/>
          <w:lang w:val="sr-Cyrl-CS"/>
        </w:rPr>
      </w:pPr>
      <w:r w:rsidRPr="00EE0878">
        <w:rPr>
          <w:rFonts w:ascii="Garamond" w:hAnsi="Garamond"/>
          <w:b/>
          <w:sz w:val="24"/>
          <w:szCs w:val="24"/>
          <w:lang w:val="ru-RU"/>
        </w:rPr>
        <w:t xml:space="preserve"> ЦИЉЕВИ ПРОГРАМА</w:t>
      </w:r>
    </w:p>
    <w:p w14:paraId="16A40709"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ru-RU"/>
        </w:rPr>
        <w:t>Циљеви реализације садржаја у продуженом боравку у складу су с</w:t>
      </w:r>
      <w:r w:rsidRPr="00EE0878">
        <w:rPr>
          <w:rFonts w:ascii="Garamond" w:hAnsi="Garamond"/>
          <w:sz w:val="24"/>
          <w:szCs w:val="24"/>
          <w:lang w:val="sr-Cyrl-CS"/>
        </w:rPr>
        <w:t>а општим</w:t>
      </w:r>
      <w:r w:rsidRPr="00EE0878">
        <w:rPr>
          <w:rFonts w:ascii="Garamond" w:hAnsi="Garamond"/>
          <w:b/>
          <w:sz w:val="24"/>
          <w:szCs w:val="24"/>
          <w:lang w:val="ru-RU"/>
        </w:rPr>
        <w:t xml:space="preserve"> циљевима</w:t>
      </w:r>
      <w:r w:rsidRPr="00EE0878">
        <w:rPr>
          <w:rFonts w:ascii="Garamond" w:hAnsi="Garamond"/>
          <w:sz w:val="24"/>
          <w:szCs w:val="24"/>
          <w:lang w:val="ru-RU"/>
        </w:rPr>
        <w:t xml:space="preserve"> основног образовања (три </w:t>
      </w:r>
      <w:r w:rsidRPr="00EE0878">
        <w:rPr>
          <w:rFonts w:ascii="Garamond" w:hAnsi="Garamond"/>
          <w:sz w:val="24"/>
          <w:szCs w:val="24"/>
          <w:lang w:val="sr-Cyrl-CS"/>
        </w:rPr>
        <w:t>општа</w:t>
      </w:r>
      <w:r w:rsidRPr="00EE0878">
        <w:rPr>
          <w:rFonts w:ascii="Garamond" w:hAnsi="Garamond"/>
          <w:sz w:val="24"/>
          <w:szCs w:val="24"/>
          <w:lang w:val="ru-RU"/>
        </w:rPr>
        <w:t xml:space="preserve"> циља)</w:t>
      </w:r>
    </w:p>
    <w:p w14:paraId="2DAE9174" w14:textId="77777777" w:rsidR="00033DCE" w:rsidRPr="00EE0878" w:rsidRDefault="00033DCE" w:rsidP="00B90020">
      <w:pPr>
        <w:numPr>
          <w:ilvl w:val="0"/>
          <w:numId w:val="60"/>
        </w:numPr>
        <w:jc w:val="both"/>
        <w:rPr>
          <w:rFonts w:ascii="Garamond" w:hAnsi="Garamond"/>
          <w:sz w:val="24"/>
          <w:szCs w:val="24"/>
          <w:lang w:val="ru-RU"/>
        </w:rPr>
      </w:pPr>
      <w:r w:rsidRPr="00EE0878">
        <w:rPr>
          <w:rFonts w:ascii="Garamond" w:hAnsi="Garamond"/>
          <w:sz w:val="24"/>
          <w:szCs w:val="24"/>
          <w:lang w:val="ru-RU"/>
        </w:rPr>
        <w:t>Омогућити детету пун живот и открити његове/ње</w:t>
      </w:r>
      <w:r w:rsidRPr="00EE0878">
        <w:rPr>
          <w:rFonts w:ascii="Garamond" w:hAnsi="Garamond"/>
          <w:sz w:val="24"/>
          <w:szCs w:val="24"/>
          <w:lang w:val="sr-Cyrl-CS"/>
        </w:rPr>
        <w:t>не</w:t>
      </w:r>
      <w:r w:rsidRPr="00EE0878">
        <w:rPr>
          <w:rFonts w:ascii="Garamond" w:hAnsi="Garamond"/>
          <w:sz w:val="24"/>
          <w:szCs w:val="24"/>
          <w:lang w:val="ru-RU"/>
        </w:rPr>
        <w:t xml:space="preserve"> пуне потенцијале као јединствене особе</w:t>
      </w:r>
    </w:p>
    <w:p w14:paraId="1D0ED6ED" w14:textId="77777777" w:rsidR="00033DCE" w:rsidRPr="00EE0878" w:rsidRDefault="00033DCE" w:rsidP="00B90020">
      <w:pPr>
        <w:numPr>
          <w:ilvl w:val="0"/>
          <w:numId w:val="60"/>
        </w:numPr>
        <w:jc w:val="both"/>
        <w:rPr>
          <w:rFonts w:ascii="Garamond" w:hAnsi="Garamond"/>
          <w:sz w:val="24"/>
          <w:szCs w:val="24"/>
          <w:lang w:val="ru-RU"/>
        </w:rPr>
      </w:pPr>
      <w:r w:rsidRPr="00EE0878">
        <w:rPr>
          <w:rFonts w:ascii="Garamond" w:hAnsi="Garamond"/>
          <w:sz w:val="24"/>
          <w:szCs w:val="24"/>
          <w:lang w:val="ru-RU"/>
        </w:rPr>
        <w:t>Омогућити детету његов/ње</w:t>
      </w:r>
      <w:r w:rsidRPr="00EE0878">
        <w:rPr>
          <w:rFonts w:ascii="Garamond" w:hAnsi="Garamond"/>
          <w:sz w:val="24"/>
          <w:szCs w:val="24"/>
          <w:lang w:val="sr-Cyrl-CS"/>
        </w:rPr>
        <w:t>н</w:t>
      </w:r>
      <w:r w:rsidRPr="00EE0878">
        <w:rPr>
          <w:rFonts w:ascii="Garamond" w:hAnsi="Garamond"/>
          <w:sz w:val="24"/>
          <w:szCs w:val="24"/>
          <w:lang w:val="ru-RU"/>
        </w:rPr>
        <w:t xml:space="preserve"> развој као социјалног бића кроз живот и с</w:t>
      </w:r>
      <w:r w:rsidRPr="00EE0878">
        <w:rPr>
          <w:rFonts w:ascii="Garamond" w:hAnsi="Garamond"/>
          <w:sz w:val="24"/>
          <w:szCs w:val="24"/>
          <w:lang w:val="sr-Cyrl-CS"/>
        </w:rPr>
        <w:t>а</w:t>
      </w:r>
      <w:r w:rsidRPr="00EE0878">
        <w:rPr>
          <w:rFonts w:ascii="Garamond" w:hAnsi="Garamond"/>
          <w:sz w:val="24"/>
          <w:szCs w:val="24"/>
          <w:lang w:val="ru-RU"/>
        </w:rPr>
        <w:t>радњу с</w:t>
      </w:r>
      <w:r w:rsidRPr="00EE0878">
        <w:rPr>
          <w:rFonts w:ascii="Garamond" w:hAnsi="Garamond"/>
          <w:sz w:val="24"/>
          <w:szCs w:val="24"/>
          <w:lang w:val="sr-Cyrl-CS"/>
        </w:rPr>
        <w:t>а</w:t>
      </w:r>
      <w:r w:rsidRPr="00EE0878">
        <w:rPr>
          <w:rFonts w:ascii="Garamond" w:hAnsi="Garamond"/>
          <w:sz w:val="24"/>
          <w:szCs w:val="24"/>
          <w:lang w:val="ru-RU"/>
        </w:rPr>
        <w:t xml:space="preserve"> осталима како би допринела/доприн</w:t>
      </w:r>
      <w:r w:rsidRPr="00EE0878">
        <w:rPr>
          <w:rFonts w:ascii="Garamond" w:hAnsi="Garamond"/>
          <w:sz w:val="24"/>
          <w:szCs w:val="24"/>
          <w:lang w:val="sr-Cyrl-CS"/>
        </w:rPr>
        <w:t>ео</w:t>
      </w:r>
      <w:r w:rsidRPr="00EE0878">
        <w:rPr>
          <w:rFonts w:ascii="Garamond" w:hAnsi="Garamond"/>
          <w:sz w:val="24"/>
          <w:szCs w:val="24"/>
          <w:lang w:val="ru-RU"/>
        </w:rPr>
        <w:t xml:space="preserve"> добру у друштву</w:t>
      </w:r>
    </w:p>
    <w:p w14:paraId="5D57F606" w14:textId="77777777" w:rsidR="00033DCE" w:rsidRPr="00EE0878" w:rsidRDefault="00033DCE" w:rsidP="00B90020">
      <w:pPr>
        <w:numPr>
          <w:ilvl w:val="0"/>
          <w:numId w:val="60"/>
        </w:numPr>
        <w:jc w:val="both"/>
        <w:rPr>
          <w:rFonts w:ascii="Garamond" w:hAnsi="Garamond"/>
          <w:sz w:val="24"/>
          <w:szCs w:val="24"/>
          <w:lang w:val="ru-RU"/>
        </w:rPr>
      </w:pPr>
      <w:r w:rsidRPr="00EE0878">
        <w:rPr>
          <w:rFonts w:ascii="Garamond" w:hAnsi="Garamond"/>
          <w:sz w:val="24"/>
          <w:szCs w:val="24"/>
          <w:lang w:val="ru-RU"/>
        </w:rPr>
        <w:t>Припремити дете за даље образовање и целоживотно учење (учити како учити)</w:t>
      </w:r>
    </w:p>
    <w:p w14:paraId="1286194D" w14:textId="77777777" w:rsidR="00033DCE" w:rsidRPr="00EE0878" w:rsidRDefault="00033DCE" w:rsidP="00033DCE">
      <w:pPr>
        <w:rPr>
          <w:rFonts w:ascii="Garamond" w:hAnsi="Garamond"/>
          <w:b/>
          <w:sz w:val="24"/>
          <w:szCs w:val="24"/>
          <w:lang w:val="sr-Cyrl-CS"/>
        </w:rPr>
      </w:pPr>
    </w:p>
    <w:p w14:paraId="3D855FA3" w14:textId="77777777" w:rsidR="00033DCE" w:rsidRPr="00EE0878" w:rsidRDefault="00033DCE" w:rsidP="00033DCE">
      <w:pPr>
        <w:rPr>
          <w:rFonts w:ascii="Garamond" w:hAnsi="Garamond"/>
          <w:b/>
          <w:sz w:val="24"/>
          <w:szCs w:val="24"/>
        </w:rPr>
      </w:pPr>
      <w:r w:rsidRPr="00EE0878">
        <w:rPr>
          <w:rFonts w:ascii="Garamond" w:hAnsi="Garamond"/>
          <w:b/>
          <w:sz w:val="24"/>
          <w:szCs w:val="24"/>
        </w:rPr>
        <w:t>Специфични циљеви:</w:t>
      </w:r>
    </w:p>
    <w:p w14:paraId="40B2C0B0" w14:textId="77777777" w:rsidR="00033DCE" w:rsidRPr="00EE0878" w:rsidRDefault="00033DCE" w:rsidP="00B90020">
      <w:pPr>
        <w:numPr>
          <w:ilvl w:val="0"/>
          <w:numId w:val="61"/>
        </w:numPr>
        <w:jc w:val="both"/>
        <w:rPr>
          <w:rFonts w:ascii="Garamond" w:hAnsi="Garamond"/>
          <w:sz w:val="24"/>
          <w:szCs w:val="24"/>
        </w:rPr>
      </w:pPr>
      <w:r w:rsidRPr="00EE0878">
        <w:rPr>
          <w:rFonts w:ascii="Garamond" w:hAnsi="Garamond"/>
          <w:sz w:val="24"/>
          <w:szCs w:val="24"/>
        </w:rPr>
        <w:t>потпун и хармоничан развој детета</w:t>
      </w:r>
    </w:p>
    <w:p w14:paraId="2496FCED" w14:textId="77777777" w:rsidR="00033DCE" w:rsidRPr="00EE0878" w:rsidRDefault="00033DCE" w:rsidP="00B90020">
      <w:pPr>
        <w:numPr>
          <w:ilvl w:val="0"/>
          <w:numId w:val="61"/>
        </w:numPr>
        <w:jc w:val="both"/>
        <w:rPr>
          <w:rFonts w:ascii="Garamond" w:hAnsi="Garamond"/>
          <w:sz w:val="24"/>
          <w:szCs w:val="24"/>
          <w:lang w:val="ru-RU"/>
        </w:rPr>
      </w:pPr>
      <w:r w:rsidRPr="00EE0878">
        <w:rPr>
          <w:rFonts w:ascii="Garamond" w:hAnsi="Garamond"/>
          <w:sz w:val="24"/>
          <w:szCs w:val="24"/>
          <w:lang w:val="ru-RU"/>
        </w:rPr>
        <w:t>важност истицања индивидуалних различитости (свако дете је јединствено; осигурава му се развој свих потенцијала)</w:t>
      </w:r>
    </w:p>
    <w:p w14:paraId="4F71D388" w14:textId="77777777" w:rsidR="00033DCE" w:rsidRPr="00EE0878" w:rsidRDefault="00033DCE" w:rsidP="00B90020">
      <w:pPr>
        <w:numPr>
          <w:ilvl w:val="0"/>
          <w:numId w:val="61"/>
        </w:numPr>
        <w:jc w:val="both"/>
        <w:rPr>
          <w:rFonts w:ascii="Garamond" w:hAnsi="Garamond"/>
          <w:sz w:val="24"/>
          <w:szCs w:val="24"/>
          <w:lang w:val="ru-RU"/>
        </w:rPr>
      </w:pPr>
      <w:r w:rsidRPr="00EE0878">
        <w:rPr>
          <w:rFonts w:ascii="Garamond" w:hAnsi="Garamond"/>
          <w:sz w:val="24"/>
          <w:szCs w:val="24"/>
          <w:lang w:val="ru-RU"/>
        </w:rPr>
        <w:t>фокусирање на учење (истиче се важност онога што дете учи и процеса којим усваја знања)</w:t>
      </w:r>
    </w:p>
    <w:p w14:paraId="5CCCF487" w14:textId="77777777" w:rsidR="00033DCE" w:rsidRPr="00EE0878" w:rsidRDefault="00033DCE" w:rsidP="00B90020">
      <w:pPr>
        <w:numPr>
          <w:ilvl w:val="0"/>
          <w:numId w:val="61"/>
        </w:numPr>
        <w:jc w:val="both"/>
        <w:rPr>
          <w:rFonts w:ascii="Garamond" w:hAnsi="Garamond"/>
          <w:sz w:val="24"/>
          <w:szCs w:val="24"/>
        </w:rPr>
      </w:pPr>
      <w:r w:rsidRPr="00EE0878">
        <w:rPr>
          <w:rFonts w:ascii="Garamond" w:hAnsi="Garamond"/>
          <w:sz w:val="24"/>
          <w:szCs w:val="24"/>
        </w:rPr>
        <w:t xml:space="preserve">оспособити </w:t>
      </w:r>
      <w:r w:rsidRPr="00EE0878">
        <w:rPr>
          <w:rFonts w:ascii="Garamond" w:hAnsi="Garamond"/>
          <w:sz w:val="24"/>
          <w:szCs w:val="24"/>
          <w:lang w:val="sr-Cyrl-CS"/>
        </w:rPr>
        <w:t xml:space="preserve">ученика </w:t>
      </w:r>
      <w:r w:rsidRPr="00EE0878">
        <w:rPr>
          <w:rFonts w:ascii="Garamond" w:hAnsi="Garamond"/>
          <w:sz w:val="24"/>
          <w:szCs w:val="24"/>
        </w:rPr>
        <w:t>за самостално учење</w:t>
      </w:r>
    </w:p>
    <w:p w14:paraId="3DCDBD01" w14:textId="77777777" w:rsidR="00033DCE" w:rsidRPr="00EE0878" w:rsidRDefault="00033DCE" w:rsidP="00B90020">
      <w:pPr>
        <w:numPr>
          <w:ilvl w:val="0"/>
          <w:numId w:val="61"/>
        </w:numPr>
        <w:jc w:val="both"/>
        <w:rPr>
          <w:rFonts w:ascii="Garamond" w:hAnsi="Garamond"/>
          <w:sz w:val="24"/>
          <w:szCs w:val="24"/>
          <w:lang w:val="ru-RU"/>
        </w:rPr>
      </w:pPr>
      <w:r w:rsidRPr="00EE0878">
        <w:rPr>
          <w:rFonts w:ascii="Garamond" w:hAnsi="Garamond"/>
          <w:sz w:val="24"/>
          <w:szCs w:val="24"/>
          <w:lang w:val="ru-RU"/>
        </w:rPr>
        <w:t>истиче се радост учења и по</w:t>
      </w:r>
      <w:r w:rsidRPr="00EE0878">
        <w:rPr>
          <w:rFonts w:ascii="Garamond" w:hAnsi="Garamond"/>
          <w:sz w:val="24"/>
          <w:szCs w:val="24"/>
          <w:lang w:val="sr-Cyrl-CS"/>
        </w:rPr>
        <w:t>дстиче</w:t>
      </w:r>
      <w:r w:rsidRPr="00EE0878">
        <w:rPr>
          <w:rFonts w:ascii="Garamond" w:hAnsi="Garamond"/>
          <w:sz w:val="24"/>
          <w:szCs w:val="24"/>
          <w:lang w:val="ru-RU"/>
        </w:rPr>
        <w:t xml:space="preserve"> мотиви</w:t>
      </w:r>
      <w:r w:rsidRPr="00EE0878">
        <w:rPr>
          <w:rFonts w:ascii="Garamond" w:hAnsi="Garamond"/>
          <w:sz w:val="24"/>
          <w:szCs w:val="24"/>
          <w:lang w:val="sr-Cyrl-CS"/>
        </w:rPr>
        <w:t>саност</w:t>
      </w:r>
      <w:r w:rsidRPr="00EE0878">
        <w:rPr>
          <w:rFonts w:ascii="Garamond" w:hAnsi="Garamond"/>
          <w:sz w:val="24"/>
          <w:szCs w:val="24"/>
          <w:lang w:val="ru-RU"/>
        </w:rPr>
        <w:t xml:space="preserve"> за учење</w:t>
      </w:r>
    </w:p>
    <w:p w14:paraId="18D8A0AA" w14:textId="77777777" w:rsidR="00033DCE" w:rsidRPr="00EE0878" w:rsidRDefault="00033DCE" w:rsidP="00B90020">
      <w:pPr>
        <w:numPr>
          <w:ilvl w:val="0"/>
          <w:numId w:val="61"/>
        </w:numPr>
        <w:jc w:val="both"/>
        <w:rPr>
          <w:rFonts w:ascii="Garamond" w:hAnsi="Garamond"/>
          <w:sz w:val="24"/>
          <w:szCs w:val="24"/>
          <w:lang w:val="ru-RU"/>
        </w:rPr>
      </w:pPr>
      <w:r w:rsidRPr="00EE0878">
        <w:rPr>
          <w:rFonts w:ascii="Garamond" w:hAnsi="Garamond"/>
          <w:sz w:val="24"/>
          <w:szCs w:val="24"/>
          <w:lang w:val="sr-Cyrl-CS"/>
        </w:rPr>
        <w:t>потенцирати</w:t>
      </w:r>
      <w:r w:rsidRPr="00EE0878">
        <w:rPr>
          <w:rFonts w:ascii="Garamond" w:hAnsi="Garamond"/>
          <w:sz w:val="24"/>
          <w:szCs w:val="24"/>
          <w:lang w:val="ru-RU"/>
        </w:rPr>
        <w:t xml:space="preserve"> важност учења </w:t>
      </w:r>
      <w:r w:rsidRPr="00EE0878">
        <w:rPr>
          <w:rFonts w:ascii="Garamond" w:hAnsi="Garamond"/>
          <w:sz w:val="24"/>
          <w:szCs w:val="24"/>
          <w:lang w:val="sr-Cyrl-CS"/>
        </w:rPr>
        <w:t>утемељеног</w:t>
      </w:r>
      <w:r w:rsidRPr="00EE0878">
        <w:rPr>
          <w:rFonts w:ascii="Garamond" w:hAnsi="Garamond"/>
          <w:sz w:val="24"/>
          <w:szCs w:val="24"/>
          <w:lang w:val="ru-RU"/>
        </w:rPr>
        <w:t xml:space="preserve"> на </w:t>
      </w:r>
      <w:r w:rsidRPr="00EE0878">
        <w:rPr>
          <w:rFonts w:ascii="Garamond" w:hAnsi="Garamond"/>
          <w:sz w:val="24"/>
          <w:szCs w:val="24"/>
          <w:lang w:val="sr-Cyrl-CS"/>
        </w:rPr>
        <w:t>опажању процеса из окружења (очигледна метода)</w:t>
      </w:r>
    </w:p>
    <w:p w14:paraId="4998504E" w14:textId="77777777" w:rsidR="00033DCE" w:rsidRPr="00EE0878" w:rsidRDefault="00033DCE" w:rsidP="00B90020">
      <w:pPr>
        <w:numPr>
          <w:ilvl w:val="0"/>
          <w:numId w:val="61"/>
        </w:numPr>
        <w:jc w:val="both"/>
        <w:rPr>
          <w:rFonts w:ascii="Garamond" w:hAnsi="Garamond"/>
          <w:b/>
          <w:sz w:val="24"/>
          <w:szCs w:val="24"/>
        </w:rPr>
      </w:pPr>
      <w:r w:rsidRPr="00EE0878">
        <w:rPr>
          <w:rFonts w:ascii="Garamond" w:hAnsi="Garamond"/>
          <w:sz w:val="24"/>
          <w:szCs w:val="24"/>
        </w:rPr>
        <w:t>писменост (језич</w:t>
      </w:r>
      <w:r w:rsidRPr="00EE0878">
        <w:rPr>
          <w:rFonts w:ascii="Garamond" w:hAnsi="Garamond"/>
          <w:sz w:val="24"/>
          <w:szCs w:val="24"/>
          <w:lang w:val="sr-Cyrl-CS"/>
        </w:rPr>
        <w:t>ка,</w:t>
      </w:r>
      <w:r w:rsidRPr="00EE0878">
        <w:rPr>
          <w:rFonts w:ascii="Garamond" w:hAnsi="Garamond"/>
          <w:sz w:val="24"/>
          <w:szCs w:val="24"/>
        </w:rPr>
        <w:t xml:space="preserve"> математичка</w:t>
      </w:r>
      <w:r w:rsidRPr="00EE0878">
        <w:rPr>
          <w:rFonts w:ascii="Garamond" w:hAnsi="Garamond"/>
          <w:sz w:val="24"/>
          <w:szCs w:val="24"/>
          <w:lang w:val="sr-Cyrl-CS"/>
        </w:rPr>
        <w:t>, информатичка</w:t>
      </w:r>
      <w:r w:rsidRPr="00EE0878">
        <w:rPr>
          <w:rFonts w:ascii="Garamond" w:hAnsi="Garamond"/>
          <w:sz w:val="24"/>
          <w:szCs w:val="24"/>
        </w:rPr>
        <w:t>)</w:t>
      </w:r>
    </w:p>
    <w:p w14:paraId="734DA32A" w14:textId="77777777" w:rsidR="00033DCE" w:rsidRPr="00EE0878" w:rsidRDefault="00033DCE" w:rsidP="00B90020">
      <w:pPr>
        <w:numPr>
          <w:ilvl w:val="0"/>
          <w:numId w:val="61"/>
        </w:numPr>
        <w:jc w:val="both"/>
        <w:rPr>
          <w:rFonts w:ascii="Garamond" w:hAnsi="Garamond"/>
          <w:b/>
          <w:sz w:val="24"/>
          <w:szCs w:val="24"/>
          <w:lang w:val="ru-RU"/>
        </w:rPr>
      </w:pPr>
      <w:r w:rsidRPr="00EE0878">
        <w:rPr>
          <w:rFonts w:ascii="Garamond" w:hAnsi="Garamond"/>
          <w:sz w:val="24"/>
          <w:szCs w:val="24"/>
          <w:lang w:val="sr-Cyrl-CS"/>
        </w:rPr>
        <w:t>рад на начинима изражавања емоција (друштвено прихватљиви модели)</w:t>
      </w:r>
    </w:p>
    <w:p w14:paraId="04797281" w14:textId="77777777" w:rsidR="00033DCE" w:rsidRPr="00EE0878" w:rsidRDefault="00033DCE" w:rsidP="00B90020">
      <w:pPr>
        <w:numPr>
          <w:ilvl w:val="0"/>
          <w:numId w:val="61"/>
        </w:numPr>
        <w:jc w:val="both"/>
        <w:rPr>
          <w:rFonts w:ascii="Garamond" w:hAnsi="Garamond"/>
          <w:b/>
          <w:sz w:val="24"/>
          <w:szCs w:val="24"/>
        </w:rPr>
      </w:pPr>
      <w:r w:rsidRPr="00EE0878">
        <w:rPr>
          <w:rFonts w:ascii="Garamond" w:hAnsi="Garamond"/>
          <w:sz w:val="24"/>
          <w:szCs w:val="24"/>
        </w:rPr>
        <w:t>развијање духовне димензије живота</w:t>
      </w:r>
    </w:p>
    <w:p w14:paraId="422A763C" w14:textId="77777777" w:rsidR="00033DCE" w:rsidRPr="00EE0878" w:rsidRDefault="00033DCE" w:rsidP="00B90020">
      <w:pPr>
        <w:numPr>
          <w:ilvl w:val="0"/>
          <w:numId w:val="61"/>
        </w:numPr>
        <w:jc w:val="both"/>
        <w:rPr>
          <w:rFonts w:ascii="Garamond" w:hAnsi="Garamond"/>
          <w:b/>
          <w:sz w:val="24"/>
          <w:szCs w:val="24"/>
          <w:lang w:val="ru-RU"/>
        </w:rPr>
      </w:pPr>
      <w:r w:rsidRPr="00EE0878">
        <w:rPr>
          <w:rFonts w:ascii="Garamond" w:hAnsi="Garamond"/>
          <w:sz w:val="24"/>
          <w:szCs w:val="24"/>
          <w:lang w:val="ru-RU"/>
        </w:rPr>
        <w:t>е</w:t>
      </w:r>
      <w:r w:rsidRPr="00EE0878">
        <w:rPr>
          <w:rFonts w:ascii="Garamond" w:hAnsi="Garamond"/>
          <w:sz w:val="24"/>
          <w:szCs w:val="24"/>
          <w:lang w:val="sr-Cyrl-CS"/>
        </w:rPr>
        <w:t>вропска</w:t>
      </w:r>
      <w:r w:rsidRPr="00EE0878">
        <w:rPr>
          <w:rFonts w:ascii="Garamond" w:hAnsi="Garamond"/>
          <w:sz w:val="24"/>
          <w:szCs w:val="24"/>
          <w:lang w:val="ru-RU"/>
        </w:rPr>
        <w:t xml:space="preserve"> и глобална димензија модерног живљења</w:t>
      </w:r>
    </w:p>
    <w:p w14:paraId="7206BE8D" w14:textId="77777777" w:rsidR="00033DCE" w:rsidRPr="00EE0878" w:rsidRDefault="00033DCE" w:rsidP="00B90020">
      <w:pPr>
        <w:numPr>
          <w:ilvl w:val="0"/>
          <w:numId w:val="61"/>
        </w:numPr>
        <w:jc w:val="both"/>
        <w:rPr>
          <w:rFonts w:ascii="Garamond" w:hAnsi="Garamond"/>
          <w:b/>
          <w:sz w:val="24"/>
          <w:szCs w:val="24"/>
          <w:lang w:val="ru-RU"/>
        </w:rPr>
      </w:pPr>
      <w:r w:rsidRPr="00EE0878">
        <w:rPr>
          <w:rFonts w:ascii="Garamond" w:hAnsi="Garamond"/>
          <w:sz w:val="24"/>
          <w:szCs w:val="24"/>
          <w:lang w:val="ru-RU"/>
        </w:rPr>
        <w:t>плурализам, поштивање различитости и важност толеранције</w:t>
      </w:r>
    </w:p>
    <w:p w14:paraId="07C91080" w14:textId="77777777" w:rsidR="00033DCE" w:rsidRPr="00EE0878" w:rsidRDefault="00033DCE" w:rsidP="00B90020">
      <w:pPr>
        <w:numPr>
          <w:ilvl w:val="0"/>
          <w:numId w:val="61"/>
        </w:numPr>
        <w:jc w:val="both"/>
        <w:rPr>
          <w:rFonts w:ascii="Garamond" w:hAnsi="Garamond"/>
          <w:b/>
          <w:sz w:val="24"/>
          <w:szCs w:val="24"/>
        </w:rPr>
      </w:pPr>
      <w:r w:rsidRPr="00EE0878">
        <w:rPr>
          <w:rFonts w:ascii="Garamond" w:hAnsi="Garamond"/>
          <w:sz w:val="24"/>
          <w:szCs w:val="24"/>
        </w:rPr>
        <w:t>партнерство у образовању</w:t>
      </w:r>
      <w:r w:rsidRPr="00EE0878">
        <w:rPr>
          <w:rFonts w:ascii="Garamond" w:hAnsi="Garamond"/>
          <w:sz w:val="24"/>
          <w:szCs w:val="24"/>
          <w:lang w:val="sr-Cyrl-CS"/>
        </w:rPr>
        <w:t xml:space="preserve"> </w:t>
      </w:r>
    </w:p>
    <w:p w14:paraId="478AB9EB" w14:textId="77777777" w:rsidR="00033DCE" w:rsidRPr="00EE0878" w:rsidRDefault="00033DCE" w:rsidP="00B90020">
      <w:pPr>
        <w:numPr>
          <w:ilvl w:val="0"/>
          <w:numId w:val="61"/>
        </w:numPr>
        <w:jc w:val="both"/>
        <w:rPr>
          <w:rFonts w:ascii="Garamond" w:hAnsi="Garamond"/>
          <w:b/>
          <w:sz w:val="24"/>
          <w:szCs w:val="24"/>
        </w:rPr>
      </w:pPr>
      <w:r w:rsidRPr="00EE0878">
        <w:rPr>
          <w:rFonts w:ascii="Garamond" w:hAnsi="Garamond"/>
          <w:sz w:val="24"/>
          <w:szCs w:val="24"/>
        </w:rPr>
        <w:t>улога технологије у образовању</w:t>
      </w:r>
    </w:p>
    <w:p w14:paraId="300B47C9" w14:textId="77777777" w:rsidR="00033DCE" w:rsidRPr="00EE0878" w:rsidRDefault="00033DCE" w:rsidP="00B90020">
      <w:pPr>
        <w:numPr>
          <w:ilvl w:val="0"/>
          <w:numId w:val="61"/>
        </w:numPr>
        <w:jc w:val="both"/>
        <w:rPr>
          <w:rFonts w:ascii="Garamond" w:hAnsi="Garamond"/>
          <w:b/>
          <w:sz w:val="24"/>
          <w:szCs w:val="24"/>
          <w:lang w:val="ru-RU"/>
        </w:rPr>
      </w:pPr>
      <w:r w:rsidRPr="00EE0878">
        <w:rPr>
          <w:rFonts w:ascii="Garamond" w:hAnsi="Garamond"/>
          <w:sz w:val="24"/>
          <w:szCs w:val="24"/>
          <w:lang w:val="ru-RU"/>
        </w:rPr>
        <w:t>брига о деци с</w:t>
      </w:r>
      <w:r w:rsidRPr="00EE0878">
        <w:rPr>
          <w:rFonts w:ascii="Garamond" w:hAnsi="Garamond"/>
          <w:sz w:val="24"/>
          <w:szCs w:val="24"/>
          <w:lang w:val="sr-Cyrl-CS"/>
        </w:rPr>
        <w:t>а</w:t>
      </w:r>
      <w:r w:rsidRPr="00EE0878">
        <w:rPr>
          <w:rFonts w:ascii="Garamond" w:hAnsi="Garamond"/>
          <w:sz w:val="24"/>
          <w:szCs w:val="24"/>
          <w:lang w:val="ru-RU"/>
        </w:rPr>
        <w:t xml:space="preserve"> посебним потребама</w:t>
      </w:r>
    </w:p>
    <w:p w14:paraId="3BCDB493" w14:textId="77777777" w:rsidR="00033DCE" w:rsidRPr="00EE0878" w:rsidRDefault="00033DCE" w:rsidP="00033DCE">
      <w:pPr>
        <w:rPr>
          <w:rFonts w:ascii="Garamond" w:hAnsi="Garamond"/>
          <w:sz w:val="24"/>
          <w:szCs w:val="24"/>
          <w:lang w:val="sr-Cyrl-CS"/>
        </w:rPr>
      </w:pPr>
    </w:p>
    <w:p w14:paraId="5D953AFA" w14:textId="77777777" w:rsidR="00033DCE" w:rsidRPr="00EE0878" w:rsidRDefault="00033DCE" w:rsidP="00033DCE">
      <w:pPr>
        <w:rPr>
          <w:rFonts w:ascii="Garamond" w:hAnsi="Garamond"/>
          <w:sz w:val="24"/>
          <w:szCs w:val="24"/>
          <w:lang w:val="sr-Cyrl-CS"/>
        </w:rPr>
      </w:pPr>
    </w:p>
    <w:p w14:paraId="41045EEA" w14:textId="77777777" w:rsidR="00033DCE" w:rsidRPr="00EE0878" w:rsidRDefault="00033DCE" w:rsidP="00033DCE">
      <w:pPr>
        <w:jc w:val="both"/>
        <w:rPr>
          <w:rFonts w:ascii="Garamond" w:hAnsi="Garamond"/>
          <w:b/>
          <w:sz w:val="24"/>
          <w:szCs w:val="24"/>
          <w:lang w:val="sr-Cyrl-CS"/>
        </w:rPr>
      </w:pPr>
      <w:r w:rsidRPr="00EE0878">
        <w:rPr>
          <w:rFonts w:ascii="Garamond" w:hAnsi="Garamond"/>
          <w:b/>
          <w:sz w:val="24"/>
          <w:szCs w:val="24"/>
          <w:lang w:val="ru-RU"/>
        </w:rPr>
        <w:t xml:space="preserve"> САДРЖАЈИ ПРОГРАМА</w:t>
      </w:r>
    </w:p>
    <w:p w14:paraId="5FBA0588"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ru-RU"/>
        </w:rPr>
        <w:t xml:space="preserve">Остваривање циљева и развој кључних подручја  ће се </w:t>
      </w:r>
      <w:r w:rsidRPr="00EE0878">
        <w:rPr>
          <w:rFonts w:ascii="Garamond" w:hAnsi="Garamond"/>
          <w:sz w:val="24"/>
          <w:szCs w:val="24"/>
          <w:lang w:val="sr-Cyrl-CS"/>
        </w:rPr>
        <w:t>најбоље остварити</w:t>
      </w:r>
      <w:r w:rsidRPr="00EE0878">
        <w:rPr>
          <w:rFonts w:ascii="Garamond" w:hAnsi="Garamond"/>
          <w:sz w:val="24"/>
          <w:szCs w:val="24"/>
          <w:lang w:val="ru-RU"/>
        </w:rPr>
        <w:t xml:space="preserve">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w:t>
      </w:r>
      <w:r w:rsidRPr="00EE0878">
        <w:rPr>
          <w:rFonts w:ascii="Garamond" w:hAnsi="Garamond"/>
          <w:sz w:val="24"/>
          <w:szCs w:val="24"/>
          <w:lang w:val="sr-Cyrl-CS"/>
        </w:rPr>
        <w:t>овати</w:t>
      </w:r>
      <w:r w:rsidRPr="00EE0878">
        <w:rPr>
          <w:rFonts w:ascii="Garamond" w:hAnsi="Garamond"/>
          <w:sz w:val="24"/>
          <w:szCs w:val="24"/>
          <w:lang w:val="ru-RU"/>
        </w:rPr>
        <w:t xml:space="preserve"> учитељ у продуженом боравку, али у договору с учитељем који ради у </w:t>
      </w:r>
      <w:r w:rsidRPr="00EE0878">
        <w:rPr>
          <w:rFonts w:ascii="Garamond" w:hAnsi="Garamond"/>
          <w:sz w:val="24"/>
          <w:szCs w:val="24"/>
          <w:lang w:val="sr-Cyrl-CS"/>
        </w:rPr>
        <w:t xml:space="preserve">редовној </w:t>
      </w:r>
      <w:r w:rsidRPr="00EE0878">
        <w:rPr>
          <w:rFonts w:ascii="Garamond" w:hAnsi="Garamond"/>
          <w:sz w:val="24"/>
          <w:szCs w:val="24"/>
          <w:lang w:val="ru-RU"/>
        </w:rPr>
        <w:t>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14:paraId="7E731A07"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ru-RU"/>
        </w:rPr>
        <w:t xml:space="preserve">Време предвиђено за реализацију </w:t>
      </w:r>
      <w:r w:rsidRPr="00EE0878">
        <w:rPr>
          <w:rFonts w:ascii="Garamond" w:hAnsi="Garamond"/>
          <w:sz w:val="24"/>
          <w:szCs w:val="24"/>
          <w:lang w:val="sr-Cyrl-CS"/>
        </w:rPr>
        <w:t>пратећих активности</w:t>
      </w:r>
      <w:r w:rsidRPr="00EE0878">
        <w:rPr>
          <w:rFonts w:ascii="Garamond" w:hAnsi="Garamond"/>
          <w:sz w:val="24"/>
          <w:szCs w:val="24"/>
          <w:lang w:val="ru-RU"/>
        </w:rPr>
        <w:t xml:space="preserve"> </w:t>
      </w:r>
      <w:r w:rsidRPr="00EE0878">
        <w:rPr>
          <w:rFonts w:ascii="Garamond" w:hAnsi="Garamond"/>
          <w:sz w:val="24"/>
          <w:szCs w:val="24"/>
          <w:lang w:val="sr-Cyrl-CS"/>
        </w:rPr>
        <w:t>треба</w:t>
      </w:r>
      <w:r w:rsidRPr="00EE0878">
        <w:rPr>
          <w:rFonts w:ascii="Garamond" w:hAnsi="Garamond"/>
          <w:sz w:val="24"/>
          <w:szCs w:val="24"/>
          <w:lang w:val="ru-RU"/>
        </w:rPr>
        <w:t xml:space="preserve"> реализ</w:t>
      </w:r>
      <w:r w:rsidRPr="00EE0878">
        <w:rPr>
          <w:rFonts w:ascii="Garamond" w:hAnsi="Garamond"/>
          <w:sz w:val="24"/>
          <w:szCs w:val="24"/>
          <w:lang w:val="sr-Cyrl-CS"/>
        </w:rPr>
        <w:t>овати</w:t>
      </w:r>
      <w:r w:rsidRPr="00EE0878">
        <w:rPr>
          <w:rFonts w:ascii="Garamond" w:hAnsi="Garamond"/>
          <w:sz w:val="24"/>
          <w:szCs w:val="24"/>
          <w:lang w:val="ru-RU"/>
        </w:rPr>
        <w:t xml:space="preserve"> у складу с претходно наведеним циљевима рада у продуженом боравку, имајући ув</w:t>
      </w:r>
      <w:r w:rsidRPr="00EE0878">
        <w:rPr>
          <w:rFonts w:ascii="Garamond" w:hAnsi="Garamond"/>
          <w:sz w:val="24"/>
          <w:szCs w:val="24"/>
          <w:lang w:val="sr-Cyrl-CS"/>
        </w:rPr>
        <w:t>ек</w:t>
      </w:r>
      <w:r w:rsidRPr="00EE0878">
        <w:rPr>
          <w:rFonts w:ascii="Garamond" w:hAnsi="Garamond"/>
          <w:sz w:val="24"/>
          <w:szCs w:val="24"/>
          <w:lang w:val="ru-RU"/>
        </w:rPr>
        <w:t xml:space="preserve"> на уму </w:t>
      </w:r>
      <w:r w:rsidRPr="00EE0878">
        <w:rPr>
          <w:rFonts w:ascii="Garamond" w:hAnsi="Garamond"/>
          <w:sz w:val="24"/>
          <w:szCs w:val="24"/>
          <w:lang w:val="sr-Cyrl-CS"/>
        </w:rPr>
        <w:t>узраст</w:t>
      </w:r>
      <w:r w:rsidRPr="00EE0878">
        <w:rPr>
          <w:rFonts w:ascii="Garamond" w:hAnsi="Garamond"/>
          <w:sz w:val="24"/>
          <w:szCs w:val="24"/>
          <w:lang w:val="ru-RU"/>
        </w:rPr>
        <w:t xml:space="preserve"> и могућности детета. </w:t>
      </w:r>
    </w:p>
    <w:p w14:paraId="20BA86C4" w14:textId="77777777" w:rsidR="00033DCE" w:rsidRPr="00EE0878" w:rsidRDefault="00033DCE" w:rsidP="00033DCE">
      <w:pPr>
        <w:rPr>
          <w:rFonts w:ascii="Garamond" w:hAnsi="Garamond"/>
          <w:sz w:val="24"/>
          <w:szCs w:val="24"/>
          <w:lang w:val="sr-Cyrl-CS"/>
        </w:rPr>
      </w:pPr>
      <w:r w:rsidRPr="00EE0878">
        <w:rPr>
          <w:rFonts w:ascii="Garamond" w:hAnsi="Garamond"/>
          <w:sz w:val="24"/>
          <w:szCs w:val="24"/>
          <w:lang w:val="ru-RU"/>
        </w:rPr>
        <w:t xml:space="preserve">Креативност, иновативност и учитељска </w:t>
      </w:r>
      <w:r w:rsidRPr="00EE0878">
        <w:rPr>
          <w:rFonts w:ascii="Garamond" w:hAnsi="Garamond"/>
          <w:sz w:val="24"/>
          <w:szCs w:val="24"/>
          <w:lang w:val="sr-Cyrl-CS"/>
        </w:rPr>
        <w:t>вештина</w:t>
      </w:r>
      <w:r w:rsidRPr="00EE0878">
        <w:rPr>
          <w:rFonts w:ascii="Garamond" w:hAnsi="Garamond"/>
          <w:sz w:val="24"/>
          <w:szCs w:val="24"/>
          <w:lang w:val="ru-RU"/>
        </w:rPr>
        <w:t xml:space="preserve"> максимално ће доћи до изражаја при одабиру игара, литературе, културних садржаја као и садржаја којима ће реализ</w:t>
      </w:r>
      <w:r w:rsidRPr="00EE0878">
        <w:rPr>
          <w:rFonts w:ascii="Garamond" w:hAnsi="Garamond"/>
          <w:sz w:val="24"/>
          <w:szCs w:val="24"/>
          <w:lang w:val="sr-Cyrl-CS"/>
        </w:rPr>
        <w:t>овати</w:t>
      </w:r>
      <w:r w:rsidRPr="00EE0878">
        <w:rPr>
          <w:rFonts w:ascii="Garamond" w:hAnsi="Garamond"/>
          <w:sz w:val="24"/>
          <w:szCs w:val="24"/>
          <w:lang w:val="ru-RU"/>
        </w:rPr>
        <w:t xml:space="preserve"> захтеве за развојем социјализацијских и комуникацијских те радно-техничких компетенција. </w:t>
      </w:r>
      <w:r w:rsidRPr="00EE0878">
        <w:rPr>
          <w:rFonts w:ascii="Garamond" w:hAnsi="Garamond"/>
          <w:sz w:val="24"/>
          <w:szCs w:val="24"/>
          <w:lang w:val="sr-Cyrl-CS"/>
        </w:rPr>
        <w:t>Посебну</w:t>
      </w:r>
      <w:r w:rsidRPr="00EE0878">
        <w:rPr>
          <w:rFonts w:ascii="Garamond" w:hAnsi="Garamond"/>
          <w:sz w:val="24"/>
          <w:szCs w:val="24"/>
          <w:lang w:val="ru-RU"/>
        </w:rPr>
        <w:t xml:space="preserve"> </w:t>
      </w:r>
      <w:r w:rsidRPr="00EE0878">
        <w:rPr>
          <w:rFonts w:ascii="Garamond" w:hAnsi="Garamond"/>
          <w:sz w:val="24"/>
          <w:szCs w:val="24"/>
          <w:lang w:val="sr-Cyrl-CS"/>
        </w:rPr>
        <w:t xml:space="preserve">пажњу </w:t>
      </w:r>
      <w:r w:rsidRPr="00EE0878">
        <w:rPr>
          <w:rFonts w:ascii="Garamond" w:hAnsi="Garamond"/>
          <w:sz w:val="24"/>
          <w:szCs w:val="24"/>
          <w:lang w:val="ru-RU"/>
        </w:rPr>
        <w:t xml:space="preserve">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w:t>
      </w:r>
      <w:r w:rsidRPr="00EE0878">
        <w:rPr>
          <w:rFonts w:ascii="Garamond" w:hAnsi="Garamond"/>
          <w:sz w:val="24"/>
          <w:szCs w:val="24"/>
          <w:lang w:val="sr-Cyrl-CS"/>
        </w:rPr>
        <w:t>допринети</w:t>
      </w:r>
      <w:r w:rsidRPr="00EE0878">
        <w:rPr>
          <w:rFonts w:ascii="Garamond" w:hAnsi="Garamond"/>
          <w:sz w:val="24"/>
          <w:szCs w:val="24"/>
          <w:lang w:val="ru-RU"/>
        </w:rPr>
        <w:t xml:space="preserve"> развоју друштва.</w:t>
      </w:r>
    </w:p>
    <w:p w14:paraId="2ED0C95F" w14:textId="77777777" w:rsidR="00033DCE" w:rsidRPr="00EE0878" w:rsidRDefault="00033DCE" w:rsidP="00033DCE">
      <w:pPr>
        <w:rPr>
          <w:rFonts w:ascii="Garamond" w:hAnsi="Garamond"/>
          <w:sz w:val="24"/>
          <w:szCs w:val="24"/>
          <w:lang w:val="ru-RU"/>
        </w:rPr>
      </w:pPr>
    </w:p>
    <w:p w14:paraId="1ACA15E2" w14:textId="77777777" w:rsidR="00033DCE" w:rsidRPr="00EE0878" w:rsidRDefault="00033DCE" w:rsidP="00033DCE">
      <w:pPr>
        <w:rPr>
          <w:rFonts w:ascii="Garamond" w:hAnsi="Garamond"/>
          <w:b/>
          <w:sz w:val="24"/>
          <w:szCs w:val="24"/>
          <w:lang w:val="sr-Cyrl-CS"/>
        </w:rPr>
      </w:pPr>
      <w:r w:rsidRPr="00EE0878">
        <w:rPr>
          <w:rFonts w:ascii="Garamond" w:hAnsi="Garamond"/>
          <w:b/>
          <w:sz w:val="24"/>
          <w:szCs w:val="24"/>
          <w:lang w:val="sr-Cyrl-CS"/>
        </w:rPr>
        <w:t xml:space="preserve"> ДИДАКТИЧКО-МЕТОДИЧКЕ СМЕРНИЦЕ</w:t>
      </w:r>
    </w:p>
    <w:p w14:paraId="55B646CF" w14:textId="77777777" w:rsidR="00033DCE" w:rsidRPr="00EE0878" w:rsidRDefault="00033DCE" w:rsidP="00033DCE">
      <w:pPr>
        <w:jc w:val="both"/>
        <w:rPr>
          <w:rFonts w:ascii="Garamond" w:hAnsi="Garamond"/>
          <w:sz w:val="24"/>
          <w:szCs w:val="24"/>
          <w:lang w:val="sr-Cyrl-CS"/>
        </w:rPr>
      </w:pPr>
      <w:r w:rsidRPr="00EE0878">
        <w:rPr>
          <w:rFonts w:ascii="Garamond" w:hAnsi="Garamond"/>
          <w:sz w:val="24"/>
          <w:szCs w:val="24"/>
          <w:lang w:val="sr-Cyrl-CS"/>
        </w:rPr>
        <w:t>У складу са циљевима и задацима које желимо да остваримо и са развојним могућностима ученика, препоручује се комбиновање стратегија, метода и облика рада како би се детету омогућило да на лак и безбрижан начин увежбава програмом предвиђене садржаје те максимално опуштено проводи своје слободно време. Школа мора постати учеников други дом, са свим особинама пријатног и  пријатељског окружења.</w:t>
      </w:r>
    </w:p>
    <w:p w14:paraId="4CC74685" w14:textId="77777777" w:rsidR="00033DCE" w:rsidRPr="00EE0878" w:rsidRDefault="00033DCE" w:rsidP="00033DCE">
      <w:pPr>
        <w:jc w:val="both"/>
        <w:rPr>
          <w:rFonts w:ascii="Garamond" w:hAnsi="Garamond"/>
          <w:i/>
          <w:sz w:val="24"/>
          <w:szCs w:val="24"/>
          <w:lang w:val="sr-Cyrl-CS"/>
        </w:rPr>
      </w:pPr>
      <w:r w:rsidRPr="00EE0878">
        <w:rPr>
          <w:rFonts w:ascii="Garamond" w:hAnsi="Garamond"/>
          <w:i/>
          <w:sz w:val="24"/>
          <w:szCs w:val="24"/>
          <w:lang w:val="sr-Cyrl-CS"/>
        </w:rPr>
        <w:t>Важна педагошки принципи учења темеље се на томе да је:</w:t>
      </w:r>
    </w:p>
    <w:p w14:paraId="13E9358F"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мотивациони фактор дечијег учења његова радозналост</w:t>
      </w:r>
    </w:p>
    <w:p w14:paraId="74B86F3C"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да дете буде активно у процесу учења</w:t>
      </w:r>
    </w:p>
    <w:p w14:paraId="62904B27"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постојеће дечје знање и искуство основа је учења</w:t>
      </w:r>
    </w:p>
    <w:p w14:paraId="54A008D5"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дечије тренутно окружење осигурава контекст учења</w:t>
      </w:r>
    </w:p>
    <w:p w14:paraId="1A7FC247"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у центру процеса учења је језик</w:t>
      </w:r>
    </w:p>
    <w:p w14:paraId="324CCAAD"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дете треба  учити вођен активностима и методама откривања</w:t>
      </w:r>
    </w:p>
    <w:p w14:paraId="4708211E"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дужни да упутимо дете у естетску димензију учења</w:t>
      </w:r>
    </w:p>
    <w:p w14:paraId="1DEB66AC" w14:textId="77777777" w:rsidR="00033DCE" w:rsidRPr="00EE0878" w:rsidRDefault="00033DCE" w:rsidP="00B90020">
      <w:pPr>
        <w:numPr>
          <w:ilvl w:val="0"/>
          <w:numId w:val="63"/>
        </w:numPr>
        <w:jc w:val="both"/>
        <w:rPr>
          <w:rFonts w:ascii="Garamond" w:hAnsi="Garamond"/>
          <w:sz w:val="24"/>
          <w:szCs w:val="24"/>
          <w:lang w:val="sr-Cyrl-CS"/>
        </w:rPr>
      </w:pPr>
      <w:r w:rsidRPr="00EE0878">
        <w:rPr>
          <w:rFonts w:ascii="Garamond" w:hAnsi="Garamond"/>
          <w:sz w:val="24"/>
          <w:szCs w:val="24"/>
          <w:lang w:val="sr-Cyrl-CS"/>
        </w:rPr>
        <w:t>социјална и емоционална димензија важан је фактор учења</w:t>
      </w:r>
    </w:p>
    <w:p w14:paraId="6ACEA81A" w14:textId="77777777" w:rsidR="00033DCE" w:rsidRPr="00EE0878" w:rsidRDefault="00033DCE" w:rsidP="00033DCE">
      <w:pPr>
        <w:rPr>
          <w:rFonts w:ascii="Garamond" w:hAnsi="Garamond"/>
          <w:b/>
          <w:sz w:val="24"/>
          <w:szCs w:val="24"/>
          <w:lang w:val="sr-Cyrl-CS"/>
        </w:rPr>
      </w:pPr>
    </w:p>
    <w:p w14:paraId="1513E290" w14:textId="77777777" w:rsidR="00033DCE" w:rsidRPr="00EE0878" w:rsidRDefault="00033DCE" w:rsidP="00033DCE">
      <w:pPr>
        <w:rPr>
          <w:rFonts w:ascii="Garamond" w:hAnsi="Garamond"/>
          <w:sz w:val="24"/>
          <w:szCs w:val="24"/>
          <w:lang w:val="sr-Cyrl-CS"/>
        </w:rPr>
      </w:pPr>
      <w:r w:rsidRPr="00EE0878">
        <w:rPr>
          <w:rFonts w:ascii="Garamond" w:hAnsi="Garamond"/>
          <w:i/>
          <w:sz w:val="24"/>
          <w:szCs w:val="24"/>
          <w:lang w:val="sr-Cyrl-CS"/>
        </w:rPr>
        <w:t>Начини организације и облици рада</w:t>
      </w:r>
      <w:r w:rsidRPr="00EE0878">
        <w:rPr>
          <w:rFonts w:ascii="Garamond" w:hAnsi="Garamond"/>
          <w:sz w:val="24"/>
          <w:szCs w:val="24"/>
          <w:lang w:val="sr-Cyrl-CS"/>
        </w:rPr>
        <w:t xml:space="preserve">: </w:t>
      </w:r>
    </w:p>
    <w:p w14:paraId="36E75E31" w14:textId="77777777" w:rsidR="00033DCE" w:rsidRPr="00EE0878" w:rsidRDefault="00033DCE" w:rsidP="00B90020">
      <w:pPr>
        <w:numPr>
          <w:ilvl w:val="0"/>
          <w:numId w:val="64"/>
        </w:numPr>
        <w:rPr>
          <w:rFonts w:ascii="Garamond" w:hAnsi="Garamond"/>
          <w:sz w:val="24"/>
          <w:szCs w:val="24"/>
          <w:lang w:val="sr-Cyrl-CS"/>
        </w:rPr>
      </w:pPr>
      <w:r w:rsidRPr="00EE0878">
        <w:rPr>
          <w:rFonts w:ascii="Garamond" w:hAnsi="Garamond"/>
          <w:sz w:val="24"/>
          <w:szCs w:val="24"/>
          <w:lang w:val="sr-Cyrl-CS"/>
        </w:rPr>
        <w:t>курикуларни приступ (уместо предметно-сатног)</w:t>
      </w:r>
    </w:p>
    <w:p w14:paraId="65155A43"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интегрисано учење и поучавање</w:t>
      </w:r>
    </w:p>
    <w:p w14:paraId="7F349BB8"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 xml:space="preserve">мултидисциплинарни приступ </w:t>
      </w:r>
    </w:p>
    <w:p w14:paraId="2046EAD1"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 xml:space="preserve">тимско и сарадничко учење </w:t>
      </w:r>
    </w:p>
    <w:p w14:paraId="5BAB08E6"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истраживачка настава</w:t>
      </w:r>
    </w:p>
    <w:p w14:paraId="4B814981"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искуствено учење</w:t>
      </w:r>
    </w:p>
    <w:p w14:paraId="39EDAD8F"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проблемска настава</w:t>
      </w:r>
    </w:p>
    <w:p w14:paraId="6E281CAA"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учење кроз игру, праксу, учење за живот</w:t>
      </w:r>
    </w:p>
    <w:p w14:paraId="13E09E2C"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факултативни програми (спортске активности)</w:t>
      </w:r>
    </w:p>
    <w:p w14:paraId="2B20AD91"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ванучионична и теренска настава</w:t>
      </w:r>
    </w:p>
    <w:p w14:paraId="1FAF5444" w14:textId="77777777" w:rsidR="00033DCE" w:rsidRPr="00EE0878" w:rsidRDefault="00033DCE" w:rsidP="00B90020">
      <w:pPr>
        <w:numPr>
          <w:ilvl w:val="0"/>
          <w:numId w:val="62"/>
        </w:numPr>
        <w:rPr>
          <w:rFonts w:ascii="Garamond" w:hAnsi="Garamond"/>
          <w:sz w:val="24"/>
          <w:szCs w:val="24"/>
          <w:lang w:val="sr-Cyrl-CS"/>
        </w:rPr>
      </w:pPr>
      <w:r w:rsidRPr="00EE0878">
        <w:rPr>
          <w:rFonts w:ascii="Garamond" w:hAnsi="Garamond"/>
          <w:sz w:val="24"/>
          <w:szCs w:val="24"/>
          <w:lang w:val="sr-Cyrl-CS"/>
        </w:rPr>
        <w:t>ваннаставне активности</w:t>
      </w:r>
    </w:p>
    <w:p w14:paraId="24407E36" w14:textId="77777777" w:rsidR="00033DCE" w:rsidRPr="00EE0878" w:rsidRDefault="00033DCE" w:rsidP="00033DCE">
      <w:pPr>
        <w:rPr>
          <w:rFonts w:ascii="Garamond" w:hAnsi="Garamond"/>
          <w:sz w:val="24"/>
          <w:szCs w:val="24"/>
        </w:rPr>
      </w:pPr>
    </w:p>
    <w:p w14:paraId="5936985C" w14:textId="77777777" w:rsidR="002D00BF" w:rsidRPr="00EE0878" w:rsidRDefault="002D00BF" w:rsidP="00033DCE">
      <w:pPr>
        <w:rPr>
          <w:rFonts w:ascii="Garamond" w:hAnsi="Garamond"/>
          <w:sz w:val="24"/>
          <w:szCs w:val="24"/>
          <w:lang w:val="sr-Cyrl-CS"/>
        </w:rPr>
      </w:pPr>
    </w:p>
    <w:p w14:paraId="1E7FEAD9" w14:textId="77777777" w:rsidR="00033DCE" w:rsidRPr="00EE0878" w:rsidRDefault="00033DCE" w:rsidP="00033DCE">
      <w:pPr>
        <w:rPr>
          <w:rFonts w:ascii="Garamond" w:hAnsi="Garamond"/>
          <w:b/>
          <w:sz w:val="24"/>
          <w:szCs w:val="24"/>
          <w:lang w:val="sr-Cyrl-CS"/>
        </w:rPr>
      </w:pPr>
      <w:r w:rsidRPr="00EE0878">
        <w:rPr>
          <w:rFonts w:ascii="Garamond" w:hAnsi="Garamond"/>
          <w:b/>
          <w:sz w:val="24"/>
          <w:szCs w:val="24"/>
          <w:lang w:val="sr-Cyrl-CS"/>
        </w:rPr>
        <w:t xml:space="preserve"> УСЛОВИ ЗА ИЗВОЂЕЊЕ ПРОГРАМА (ИМПЛЕМЕНТАЦИЈА)</w:t>
      </w:r>
    </w:p>
    <w:p w14:paraId="2C61501D" w14:textId="77777777" w:rsidR="00033DCE"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 xml:space="preserve">Програм рада у продуженом боравку реализује се у свим расположивим просторијама у школи, укључујући и спортску салу и школско двориште. </w:t>
      </w:r>
    </w:p>
    <w:p w14:paraId="2C4B34BD" w14:textId="77777777" w:rsidR="00033DCE"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Наставни процес одвија се у учионици, а програм рада продуженог боравка се остварује у просторијама које су прилагођене и опремљене искључиво за остваривање рада продуженог боравка.</w:t>
      </w:r>
    </w:p>
    <w:p w14:paraId="5C330615" w14:textId="77777777" w:rsidR="00033DCE"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Просторије у којима ће ученици проводити већи део дана су светле, довољно велике, оп</w:t>
      </w:r>
      <w:r w:rsidR="00C15C24" w:rsidRPr="00EE0878">
        <w:rPr>
          <w:rFonts w:ascii="Garamond" w:hAnsi="Garamond"/>
        </w:rPr>
        <w:t xml:space="preserve">ремљени </w:t>
      </w:r>
      <w:r w:rsidRPr="00EE0878">
        <w:rPr>
          <w:rFonts w:ascii="Garamond" w:hAnsi="Garamond"/>
        </w:rPr>
        <w:t xml:space="preserve"> </w:t>
      </w:r>
      <w:r w:rsidR="00C15C24" w:rsidRPr="00EE0878">
        <w:rPr>
          <w:rFonts w:ascii="Garamond" w:hAnsi="Garamond"/>
        </w:rPr>
        <w:t>дидактичким помагалима</w:t>
      </w:r>
      <w:r w:rsidRPr="00EE0878">
        <w:rPr>
          <w:rFonts w:ascii="Garamond" w:hAnsi="Garamond"/>
        </w:rPr>
        <w:t>.</w:t>
      </w:r>
    </w:p>
    <w:p w14:paraId="2C7D4226" w14:textId="77777777" w:rsidR="00033DCE"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За разноврсне ученичке а</w:t>
      </w:r>
      <w:r w:rsidR="00C15C24" w:rsidRPr="00EE0878">
        <w:rPr>
          <w:rFonts w:ascii="Garamond" w:hAnsi="Garamond"/>
        </w:rPr>
        <w:t>ктивности осигуран је материјал</w:t>
      </w:r>
      <w:r w:rsidRPr="00EE0878">
        <w:rPr>
          <w:rFonts w:ascii="Garamond" w:hAnsi="Garamond"/>
        </w:rPr>
        <w:t xml:space="preserve"> (папири, бојице…)</w:t>
      </w:r>
    </w:p>
    <w:p w14:paraId="5C5F8292" w14:textId="77777777" w:rsidR="00033DCE"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Усвајање хигијенских навика захтева довољну количину сапуна и папира као и умиваоник за прање руку (који је одвојен од санитарног чвора).</w:t>
      </w:r>
    </w:p>
    <w:p w14:paraId="285356E9" w14:textId="796C789C" w:rsidR="00B949E7" w:rsidRPr="00EE0878" w:rsidRDefault="00033DCE" w:rsidP="00B90020">
      <w:pPr>
        <w:pStyle w:val="ListParagraph"/>
        <w:numPr>
          <w:ilvl w:val="0"/>
          <w:numId w:val="62"/>
        </w:numPr>
        <w:spacing w:after="200" w:line="276" w:lineRule="auto"/>
        <w:jc w:val="both"/>
        <w:rPr>
          <w:rFonts w:ascii="Garamond" w:hAnsi="Garamond"/>
        </w:rPr>
      </w:pPr>
      <w:r w:rsidRPr="00EE0878">
        <w:rPr>
          <w:rFonts w:ascii="Garamond" w:hAnsi="Garamond"/>
        </w:rPr>
        <w:t>У опремању простора укључени су и родитељи (обезбеђују средства за опремање просторија и набавку средстава).</w:t>
      </w:r>
    </w:p>
    <w:tbl>
      <w:tblPr>
        <w:tblW w:w="10255" w:type="dxa"/>
        <w:tblLayout w:type="fixed"/>
        <w:tblCellMar>
          <w:top w:w="15" w:type="dxa"/>
          <w:left w:w="15" w:type="dxa"/>
          <w:bottom w:w="15" w:type="dxa"/>
          <w:right w:w="15" w:type="dxa"/>
        </w:tblCellMar>
        <w:tblLook w:val="04A0" w:firstRow="1" w:lastRow="0" w:firstColumn="1" w:lastColumn="0" w:noHBand="0" w:noVBand="1"/>
      </w:tblPr>
      <w:tblGrid>
        <w:gridCol w:w="6530"/>
        <w:gridCol w:w="251"/>
        <w:gridCol w:w="594"/>
        <w:gridCol w:w="90"/>
        <w:gridCol w:w="2790"/>
      </w:tblGrid>
      <w:tr w:rsidR="005B7E59" w:rsidRPr="00EE0878" w14:paraId="7B862B6A" w14:textId="77777777" w:rsidTr="00D80755">
        <w:trPr>
          <w:trHeight w:val="1380"/>
        </w:trPr>
        <w:tc>
          <w:tcPr>
            <w:tcW w:w="6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D4117" w14:textId="77777777" w:rsidR="005B7E59" w:rsidRPr="00EE0878" w:rsidRDefault="005B7E59" w:rsidP="005B7E59">
            <w:pPr>
              <w:pStyle w:val="ListParagraph"/>
              <w:spacing w:after="200" w:line="276" w:lineRule="auto"/>
              <w:ind w:left="900"/>
              <w:jc w:val="both"/>
              <w:rPr>
                <w:rFonts w:ascii="Garamond" w:hAnsi="Garamond"/>
                <w:lang w:val="en-US"/>
              </w:rPr>
            </w:pPr>
          </w:p>
          <w:p w14:paraId="7656E286" w14:textId="77777777"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слушање и говорење</w:t>
            </w:r>
          </w:p>
          <w:p w14:paraId="7E3D2058" w14:textId="2BE538A3"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уочавање звукова у простору(звук,</w:t>
            </w:r>
            <w:r w:rsidR="00255B1C" w:rsidRPr="00EE0878">
              <w:rPr>
                <w:rFonts w:ascii="Garamond" w:hAnsi="Garamond"/>
                <w:lang w:val="sr-Cyrl-RS"/>
              </w:rPr>
              <w:t xml:space="preserve"> </w:t>
            </w:r>
            <w:r w:rsidRPr="00EE0878">
              <w:rPr>
                <w:rFonts w:ascii="Garamond" w:hAnsi="Garamond"/>
                <w:lang w:val="en-US"/>
              </w:rPr>
              <w:t>тон</w:t>
            </w:r>
            <w:r w:rsidR="00255B1C" w:rsidRPr="00EE0878">
              <w:rPr>
                <w:rFonts w:ascii="Garamond" w:hAnsi="Garamond"/>
                <w:lang w:val="sr-Cyrl-RS"/>
              </w:rPr>
              <w:t xml:space="preserve">, </w:t>
            </w:r>
            <w:r w:rsidRPr="00EE0878">
              <w:rPr>
                <w:rFonts w:ascii="Garamond" w:hAnsi="Garamond"/>
                <w:lang w:val="en-US"/>
              </w:rPr>
              <w:t>глас);</w:t>
            </w:r>
          </w:p>
          <w:p w14:paraId="0A0EBEF1" w14:textId="77777777"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гласовна анализа и синтеза;</w:t>
            </w:r>
          </w:p>
          <w:p w14:paraId="72BFD779" w14:textId="77777777"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аналитичке вежбе-растављање речи на слогове и гласове;</w:t>
            </w:r>
          </w:p>
          <w:p w14:paraId="44BA3870" w14:textId="77777777"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учење почетног читања и писања;</w:t>
            </w:r>
          </w:p>
          <w:p w14:paraId="371407B7" w14:textId="77777777" w:rsidR="005B7E59" w:rsidRPr="00EE0878" w:rsidRDefault="005B7E59" w:rsidP="00B90020">
            <w:pPr>
              <w:pStyle w:val="ListParagraph"/>
              <w:numPr>
                <w:ilvl w:val="0"/>
                <w:numId w:val="125"/>
              </w:numPr>
              <w:jc w:val="both"/>
              <w:rPr>
                <w:rFonts w:ascii="Garamond" w:hAnsi="Garamond"/>
                <w:lang w:val="en-US"/>
              </w:rPr>
            </w:pPr>
            <w:r w:rsidRPr="00EE0878">
              <w:rPr>
                <w:rFonts w:ascii="Garamond" w:hAnsi="Garamond"/>
                <w:lang w:val="en-US"/>
              </w:rPr>
              <w:t>изражајне вредности читања</w:t>
            </w:r>
          </w:p>
          <w:p w14:paraId="1678C7F5"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t>( артикулација,дикција,интонација ритма...)</w:t>
            </w:r>
          </w:p>
          <w:p w14:paraId="329BB8A1"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артикулисано и разумљиво говорење;</w:t>
            </w:r>
          </w:p>
          <w:p w14:paraId="1B06BBED"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правилно наглашавање речи и реченица;</w:t>
            </w:r>
          </w:p>
          <w:p w14:paraId="6C6438DA" w14:textId="28126480" w:rsidR="005B7E59" w:rsidRPr="00EE0878" w:rsidRDefault="005B7E59" w:rsidP="00B90020">
            <w:pPr>
              <w:pStyle w:val="ListParagraph"/>
              <w:numPr>
                <w:ilvl w:val="0"/>
                <w:numId w:val="126"/>
              </w:numPr>
              <w:rPr>
                <w:rFonts w:ascii="Garamond" w:hAnsi="Garamond"/>
                <w:lang w:val="en-US"/>
              </w:rPr>
            </w:pPr>
            <w:r w:rsidRPr="00EE0878">
              <w:rPr>
                <w:rFonts w:ascii="Garamond" w:hAnsi="Garamond"/>
                <w:lang w:val="en-US"/>
              </w:rPr>
              <w:t>усмено изражавање (препричавање,</w:t>
            </w:r>
            <w:r w:rsidR="00255B1C" w:rsidRPr="00EE0878">
              <w:rPr>
                <w:rFonts w:ascii="Garamond" w:hAnsi="Garamond"/>
                <w:lang w:val="sr-Cyrl-RS"/>
              </w:rPr>
              <w:t xml:space="preserve"> </w:t>
            </w:r>
            <w:r w:rsidRPr="00EE0878">
              <w:rPr>
                <w:rFonts w:ascii="Garamond" w:hAnsi="Garamond"/>
                <w:lang w:val="en-US"/>
              </w:rPr>
              <w:t>причање,</w:t>
            </w:r>
            <w:r w:rsidR="00255B1C" w:rsidRPr="00EE0878">
              <w:rPr>
                <w:rFonts w:ascii="Garamond" w:hAnsi="Garamond"/>
                <w:lang w:val="sr-Cyrl-RS"/>
              </w:rPr>
              <w:t xml:space="preserve"> </w:t>
            </w:r>
            <w:r w:rsidRPr="00EE0878">
              <w:rPr>
                <w:rFonts w:ascii="Garamond" w:hAnsi="Garamond"/>
                <w:lang w:val="en-US"/>
              </w:rPr>
              <w:t>описивање,</w:t>
            </w:r>
            <w:r w:rsidR="00255B1C" w:rsidRPr="00EE0878">
              <w:rPr>
                <w:rFonts w:ascii="Garamond" w:hAnsi="Garamond"/>
                <w:lang w:val="sr-Cyrl-RS"/>
              </w:rPr>
              <w:t xml:space="preserve"> </w:t>
            </w:r>
            <w:r w:rsidRPr="00EE0878">
              <w:rPr>
                <w:rFonts w:ascii="Garamond" w:hAnsi="Garamond"/>
                <w:lang w:val="en-US"/>
              </w:rPr>
              <w:t>извештав</w:t>
            </w:r>
            <w:r w:rsidR="00255B1C" w:rsidRPr="00EE0878">
              <w:rPr>
                <w:rFonts w:ascii="Garamond" w:hAnsi="Garamond"/>
                <w:lang w:val="sr-Cyrl-RS"/>
              </w:rPr>
              <w:t>а</w:t>
            </w:r>
            <w:r w:rsidRPr="00EE0878">
              <w:rPr>
                <w:rFonts w:ascii="Garamond" w:hAnsi="Garamond"/>
                <w:lang w:val="en-US"/>
              </w:rPr>
              <w:t>ње,</w:t>
            </w:r>
            <w:r w:rsidR="00255B1C" w:rsidRPr="00EE0878">
              <w:rPr>
                <w:rFonts w:ascii="Garamond" w:hAnsi="Garamond"/>
                <w:lang w:val="sr-Cyrl-RS"/>
              </w:rPr>
              <w:t xml:space="preserve"> </w:t>
            </w:r>
            <w:r w:rsidRPr="00EE0878">
              <w:rPr>
                <w:rFonts w:ascii="Garamond" w:hAnsi="Garamond"/>
                <w:lang w:val="en-US"/>
              </w:rPr>
              <w:t>казивање напамет научених текстова...);</w:t>
            </w:r>
          </w:p>
          <w:p w14:paraId="5BE60784" w14:textId="4C7B2E96"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писмено изражавање (преписивање,</w:t>
            </w:r>
            <w:r w:rsidR="00255B1C" w:rsidRPr="00EE0878">
              <w:rPr>
                <w:rFonts w:ascii="Garamond" w:hAnsi="Garamond"/>
                <w:lang w:val="sr-Cyrl-RS"/>
              </w:rPr>
              <w:t xml:space="preserve"> </w:t>
            </w:r>
            <w:r w:rsidRPr="00EE0878">
              <w:rPr>
                <w:rFonts w:ascii="Garamond" w:hAnsi="Garamond"/>
                <w:lang w:val="en-US"/>
              </w:rPr>
              <w:t>диктат,</w:t>
            </w:r>
            <w:r w:rsidR="00255B1C" w:rsidRPr="00EE0878">
              <w:rPr>
                <w:rFonts w:ascii="Garamond" w:hAnsi="Garamond"/>
                <w:lang w:val="sr-Cyrl-RS"/>
              </w:rPr>
              <w:t xml:space="preserve"> </w:t>
            </w:r>
            <w:r w:rsidRPr="00EE0878">
              <w:rPr>
                <w:rFonts w:ascii="Garamond" w:hAnsi="Garamond"/>
                <w:lang w:val="en-US"/>
              </w:rPr>
              <w:t>писани са</w:t>
            </w:r>
            <w:r w:rsidR="00255B1C" w:rsidRPr="00EE0878">
              <w:rPr>
                <w:rFonts w:ascii="Garamond" w:hAnsi="Garamond"/>
                <w:lang w:val="sr-Cyrl-RS"/>
              </w:rPr>
              <w:t>с</w:t>
            </w:r>
            <w:r w:rsidRPr="00EE0878">
              <w:rPr>
                <w:rFonts w:ascii="Garamond" w:hAnsi="Garamond"/>
                <w:lang w:val="en-US"/>
              </w:rPr>
              <w:t>тави,</w:t>
            </w:r>
            <w:r w:rsidR="00255B1C" w:rsidRPr="00EE0878">
              <w:rPr>
                <w:rFonts w:ascii="Garamond" w:hAnsi="Garamond"/>
                <w:lang w:val="sr-Cyrl-RS"/>
              </w:rPr>
              <w:t xml:space="preserve"> </w:t>
            </w:r>
            <w:r w:rsidRPr="00EE0878">
              <w:rPr>
                <w:rFonts w:ascii="Garamond" w:hAnsi="Garamond"/>
                <w:lang w:val="en-US"/>
              </w:rPr>
              <w:t>језичке вежбе ;</w:t>
            </w:r>
          </w:p>
          <w:p w14:paraId="22BB4AC4"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показивање емоција изразом лица;</w:t>
            </w:r>
          </w:p>
          <w:p w14:paraId="063005B1"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повезивање невербалне комуникације са садржајем текста за време читања и тумачење говора тела;</w:t>
            </w:r>
          </w:p>
          <w:p w14:paraId="7B570B86" w14:textId="193BBD3D" w:rsidR="005B7E59" w:rsidRPr="00EE0878" w:rsidRDefault="005B7E59" w:rsidP="00B90020">
            <w:pPr>
              <w:pStyle w:val="ListParagraph"/>
              <w:numPr>
                <w:ilvl w:val="0"/>
                <w:numId w:val="126"/>
              </w:numPr>
              <w:rPr>
                <w:rFonts w:ascii="Garamond" w:hAnsi="Garamond"/>
                <w:lang w:val="en-US"/>
              </w:rPr>
            </w:pPr>
            <w:r w:rsidRPr="00EE0878">
              <w:rPr>
                <w:rFonts w:ascii="Garamond" w:hAnsi="Garamond"/>
                <w:lang w:val="en-US"/>
              </w:rPr>
              <w:t xml:space="preserve">ситуациона </w:t>
            </w:r>
            <w:r w:rsidR="00255B1C" w:rsidRPr="00EE0878">
              <w:rPr>
                <w:rFonts w:ascii="Garamond" w:hAnsi="Garamond"/>
                <w:lang w:val="sr-Cyrl-RS"/>
              </w:rPr>
              <w:t>д</w:t>
            </w:r>
            <w:r w:rsidRPr="00EE0878">
              <w:rPr>
                <w:rFonts w:ascii="Garamond" w:hAnsi="Garamond"/>
                <w:lang w:val="en-US"/>
              </w:rPr>
              <w:t>раматизација:</w:t>
            </w:r>
            <w:r w:rsidR="00255B1C" w:rsidRPr="00EE0878">
              <w:rPr>
                <w:rFonts w:ascii="Garamond" w:hAnsi="Garamond"/>
                <w:lang w:val="sr-Cyrl-RS"/>
              </w:rPr>
              <w:t xml:space="preserve"> </w:t>
            </w:r>
            <w:r w:rsidRPr="00EE0878">
              <w:rPr>
                <w:rFonts w:ascii="Garamond" w:hAnsi="Garamond"/>
                <w:lang w:val="en-US"/>
              </w:rPr>
              <w:t>поздрављање,представљање,постављање питања,</w:t>
            </w:r>
            <w:r w:rsidR="00255B1C" w:rsidRPr="00EE0878">
              <w:rPr>
                <w:rFonts w:ascii="Garamond" w:hAnsi="Garamond"/>
                <w:lang w:val="sr-Cyrl-RS"/>
              </w:rPr>
              <w:t xml:space="preserve"> </w:t>
            </w:r>
            <w:r w:rsidRPr="00EE0878">
              <w:rPr>
                <w:rFonts w:ascii="Garamond" w:hAnsi="Garamond"/>
                <w:lang w:val="en-US"/>
              </w:rPr>
              <w:t>изрицање захтева,</w:t>
            </w:r>
            <w:r w:rsidR="00255B1C" w:rsidRPr="00EE0878">
              <w:rPr>
                <w:rFonts w:ascii="Garamond" w:hAnsi="Garamond"/>
                <w:lang w:val="sr-Cyrl-RS"/>
              </w:rPr>
              <w:t xml:space="preserve"> </w:t>
            </w:r>
            <w:r w:rsidRPr="00EE0878">
              <w:rPr>
                <w:rFonts w:ascii="Garamond" w:hAnsi="Garamond"/>
                <w:lang w:val="en-US"/>
              </w:rPr>
              <w:t>исказивање захвалности... ;</w:t>
            </w:r>
          </w:p>
          <w:p w14:paraId="556204AC"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 xml:space="preserve">репродукција прича помоћу лутака; </w:t>
            </w:r>
          </w:p>
          <w:p w14:paraId="2C5A1107"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играње улога;</w:t>
            </w:r>
          </w:p>
          <w:p w14:paraId="164C0B84"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гласно читање утемељено на природном говору;</w:t>
            </w:r>
          </w:p>
          <w:p w14:paraId="7E6295D9" w14:textId="77777777"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критичко и креативно читање;</w:t>
            </w:r>
          </w:p>
          <w:p w14:paraId="271BB04D" w14:textId="34E826D3" w:rsidR="005B7E59" w:rsidRPr="00EE0878" w:rsidRDefault="005B7E59" w:rsidP="00B90020">
            <w:pPr>
              <w:pStyle w:val="ListParagraph"/>
              <w:numPr>
                <w:ilvl w:val="0"/>
                <w:numId w:val="126"/>
              </w:numPr>
              <w:jc w:val="both"/>
              <w:rPr>
                <w:rFonts w:ascii="Garamond" w:hAnsi="Garamond"/>
                <w:lang w:val="en-US"/>
              </w:rPr>
            </w:pPr>
            <w:r w:rsidRPr="00EE0878">
              <w:rPr>
                <w:rFonts w:ascii="Garamond" w:hAnsi="Garamond"/>
                <w:lang w:val="en-US"/>
              </w:rPr>
              <w:t>правилна употреба речника,</w:t>
            </w:r>
            <w:r w:rsidR="00856177" w:rsidRPr="00EE0878">
              <w:rPr>
                <w:rFonts w:ascii="Garamond" w:hAnsi="Garamond"/>
                <w:lang w:val="en-US"/>
              </w:rPr>
              <w:t xml:space="preserve"> </w:t>
            </w:r>
            <w:r w:rsidRPr="00EE0878">
              <w:rPr>
                <w:rFonts w:ascii="Garamond" w:hAnsi="Garamond"/>
                <w:lang w:val="en-US"/>
              </w:rPr>
              <w:t>дечјих енциклопедија и лек</w:t>
            </w:r>
            <w:r w:rsidRPr="00EE0878">
              <w:rPr>
                <w:rFonts w:ascii="Garamond" w:hAnsi="Garamond"/>
                <w:lang w:val="bs-Cyrl-BA"/>
              </w:rPr>
              <w:t>с</w:t>
            </w:r>
            <w:r w:rsidRPr="00EE0878">
              <w:rPr>
                <w:rFonts w:ascii="Garamond" w:hAnsi="Garamond"/>
                <w:lang w:val="en-US"/>
              </w:rPr>
              <w:t>икона;</w:t>
            </w:r>
          </w:p>
          <w:p w14:paraId="6C474739" w14:textId="77777777" w:rsidR="005B7E59" w:rsidRPr="00EE0878" w:rsidRDefault="005B7E59" w:rsidP="005B7E59">
            <w:pPr>
              <w:pStyle w:val="ListParagraph"/>
              <w:spacing w:after="200" w:line="276" w:lineRule="auto"/>
              <w:ind w:left="900"/>
              <w:jc w:val="both"/>
              <w:rPr>
                <w:rFonts w:ascii="Garamond" w:hAnsi="Garamond"/>
                <w:lang w:val="en-US"/>
              </w:rPr>
            </w:pPr>
          </w:p>
          <w:p w14:paraId="058439F7"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p>
        </w:tc>
        <w:tc>
          <w:tcPr>
            <w:tcW w:w="9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06DB5"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p w14:paraId="576D7C57" w14:textId="77777777" w:rsidR="005B7E59" w:rsidRPr="00EE0878" w:rsidRDefault="005B7E59" w:rsidP="005B7E59">
            <w:pPr>
              <w:spacing w:after="200" w:line="276" w:lineRule="auto"/>
              <w:jc w:val="both"/>
              <w:rPr>
                <w:rFonts w:ascii="Garamond" w:hAnsi="Garamond"/>
                <w:noProof/>
                <w:lang w:val="en-US"/>
              </w:rPr>
            </w:pPr>
            <w:r w:rsidRPr="00EE0878">
              <w:rPr>
                <w:rFonts w:ascii="Garamond" w:hAnsi="Garamond"/>
                <w:b/>
                <w:bCs/>
                <w:noProof/>
                <w:lang w:val="en-US"/>
              </w:rPr>
              <w:t>15%</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7E94E" w14:textId="77777777" w:rsidR="005B7E59" w:rsidRPr="00EE0878" w:rsidRDefault="005B7E59" w:rsidP="005B7E59">
            <w:pPr>
              <w:pStyle w:val="ListParagraph"/>
              <w:spacing w:after="200" w:line="276" w:lineRule="auto"/>
              <w:ind w:left="900"/>
              <w:jc w:val="both"/>
              <w:rPr>
                <w:rFonts w:ascii="Garamond" w:hAnsi="Garamond"/>
                <w:lang w:val="en-US"/>
              </w:rPr>
            </w:pPr>
          </w:p>
          <w:p w14:paraId="47CE04B1" w14:textId="77777777" w:rsidR="005B7E59" w:rsidRPr="00EE0878" w:rsidRDefault="005B7E59" w:rsidP="005B7E59">
            <w:pPr>
              <w:pStyle w:val="ListParagraph"/>
              <w:spacing w:after="200" w:line="276" w:lineRule="auto"/>
              <w:ind w:left="203"/>
              <w:jc w:val="both"/>
              <w:rPr>
                <w:rFonts w:ascii="Garamond" w:hAnsi="Garamond"/>
                <w:lang w:val="en-US"/>
              </w:rPr>
            </w:pPr>
            <w:r w:rsidRPr="00EE0878">
              <w:rPr>
                <w:rFonts w:ascii="Garamond" w:hAnsi="Garamond"/>
                <w:lang w:val="en-US"/>
              </w:rPr>
              <w:t>интегрисано учење и поучавање</w:t>
            </w:r>
          </w:p>
          <w:p w14:paraId="4596CC59" w14:textId="77777777" w:rsidR="005B7E59" w:rsidRPr="00EE0878" w:rsidRDefault="005B7E59" w:rsidP="005B7E59">
            <w:pPr>
              <w:pStyle w:val="ListParagraph"/>
              <w:spacing w:after="200" w:line="276" w:lineRule="auto"/>
              <w:ind w:left="900"/>
              <w:jc w:val="both"/>
              <w:rPr>
                <w:rFonts w:ascii="Garamond" w:hAnsi="Garamond"/>
                <w:lang w:val="en-US"/>
              </w:rPr>
            </w:pPr>
          </w:p>
          <w:p w14:paraId="452A4833"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интердисциплинарни и мултидисциплинарни приступ</w:t>
            </w:r>
          </w:p>
          <w:p w14:paraId="0220AC84" w14:textId="77777777" w:rsidR="005B7E59" w:rsidRPr="00EE0878" w:rsidRDefault="005B7E59" w:rsidP="005B7E59">
            <w:pPr>
              <w:pStyle w:val="ListParagraph"/>
              <w:spacing w:after="200" w:line="276" w:lineRule="auto"/>
              <w:ind w:left="293"/>
              <w:jc w:val="both"/>
              <w:rPr>
                <w:rFonts w:ascii="Garamond" w:hAnsi="Garamond"/>
                <w:lang w:val="en-US"/>
              </w:rPr>
            </w:pPr>
          </w:p>
          <w:p w14:paraId="3A86EB37"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тимско-сарадничко учење</w:t>
            </w:r>
          </w:p>
          <w:p w14:paraId="64FA7DB7"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br/>
            </w:r>
          </w:p>
          <w:p w14:paraId="78B5B310"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истраживачка настава</w:t>
            </w:r>
          </w:p>
          <w:p w14:paraId="6DA367FE"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br/>
            </w:r>
          </w:p>
          <w:p w14:paraId="30D96CCB"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искуствено учење</w:t>
            </w:r>
          </w:p>
          <w:p w14:paraId="202F626B" w14:textId="77777777" w:rsidR="005B7E59" w:rsidRPr="00EE0878" w:rsidRDefault="005B7E59" w:rsidP="005B7E59">
            <w:pPr>
              <w:pStyle w:val="ListParagraph"/>
              <w:spacing w:after="200" w:line="276" w:lineRule="auto"/>
              <w:ind w:left="293"/>
              <w:jc w:val="both"/>
              <w:rPr>
                <w:rFonts w:ascii="Garamond" w:hAnsi="Garamond"/>
                <w:lang w:val="en-US"/>
              </w:rPr>
            </w:pPr>
          </w:p>
          <w:p w14:paraId="54DF5EF6"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проблемска настава</w:t>
            </w:r>
          </w:p>
          <w:p w14:paraId="184AF722" w14:textId="77777777" w:rsidR="005B7E59" w:rsidRPr="00EE0878" w:rsidRDefault="005B7E59" w:rsidP="005B7E59">
            <w:pPr>
              <w:pStyle w:val="ListParagraph"/>
              <w:spacing w:after="200" w:line="276" w:lineRule="auto"/>
              <w:ind w:left="293"/>
              <w:jc w:val="both"/>
              <w:rPr>
                <w:rFonts w:ascii="Garamond" w:hAnsi="Garamond"/>
                <w:lang w:val="en-US"/>
              </w:rPr>
            </w:pPr>
          </w:p>
          <w:p w14:paraId="0EF79F2F"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 xml:space="preserve">пројектна настава </w:t>
            </w:r>
          </w:p>
          <w:p w14:paraId="4CA27AA8" w14:textId="77777777" w:rsidR="005B7E59" w:rsidRPr="00EE0878" w:rsidRDefault="005B7E59" w:rsidP="005B7E59">
            <w:pPr>
              <w:pStyle w:val="ListParagraph"/>
              <w:spacing w:after="200" w:line="276" w:lineRule="auto"/>
              <w:ind w:left="293"/>
              <w:jc w:val="both"/>
              <w:rPr>
                <w:rFonts w:ascii="Garamond" w:hAnsi="Garamond"/>
                <w:lang w:val="en-US"/>
              </w:rPr>
            </w:pPr>
          </w:p>
          <w:p w14:paraId="10485BCC" w14:textId="5E662D5E"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учење кроз игру,  праксу, учење</w:t>
            </w:r>
          </w:p>
          <w:p w14:paraId="42F64FA4"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 xml:space="preserve"> за живот</w:t>
            </w:r>
          </w:p>
          <w:p w14:paraId="7E5A18B2" w14:textId="77777777" w:rsidR="005B7E59" w:rsidRPr="00EE0878" w:rsidRDefault="005B7E59" w:rsidP="005B7E59">
            <w:pPr>
              <w:pStyle w:val="ListParagraph"/>
              <w:spacing w:after="200" w:line="276" w:lineRule="auto"/>
              <w:ind w:left="293"/>
              <w:jc w:val="both"/>
              <w:rPr>
                <w:rFonts w:ascii="Garamond" w:hAnsi="Garamond"/>
                <w:lang w:val="en-US"/>
              </w:rPr>
            </w:pPr>
          </w:p>
          <w:p w14:paraId="617267DD"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изборни програми</w:t>
            </w:r>
          </w:p>
          <w:p w14:paraId="7D076538" w14:textId="77777777" w:rsidR="005B7E59" w:rsidRPr="00EE0878" w:rsidRDefault="005B7E59" w:rsidP="005B7E59">
            <w:pPr>
              <w:pStyle w:val="ListParagraph"/>
              <w:spacing w:after="200" w:line="276" w:lineRule="auto"/>
              <w:ind w:left="293"/>
              <w:jc w:val="both"/>
              <w:rPr>
                <w:rFonts w:ascii="Garamond" w:hAnsi="Garamond"/>
                <w:lang w:val="en-US"/>
              </w:rPr>
            </w:pPr>
          </w:p>
          <w:p w14:paraId="1FC310AE"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ванучионичка и теренска настава</w:t>
            </w:r>
          </w:p>
          <w:p w14:paraId="19639617" w14:textId="77777777" w:rsidR="005B7E59" w:rsidRPr="00EE0878" w:rsidRDefault="005B7E59" w:rsidP="005B7E59">
            <w:pPr>
              <w:pStyle w:val="ListParagraph"/>
              <w:spacing w:after="200" w:line="276" w:lineRule="auto"/>
              <w:ind w:left="293"/>
              <w:jc w:val="both"/>
              <w:rPr>
                <w:rFonts w:ascii="Garamond" w:hAnsi="Garamond"/>
                <w:lang w:val="en-US"/>
              </w:rPr>
            </w:pPr>
          </w:p>
          <w:p w14:paraId="1C81B0A5"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ваннаставне активности</w:t>
            </w:r>
          </w:p>
          <w:p w14:paraId="36627DF0" w14:textId="77777777" w:rsidR="005B7E59" w:rsidRPr="00EE0878" w:rsidRDefault="005B7E59" w:rsidP="005B7E59">
            <w:pPr>
              <w:pStyle w:val="ListParagraph"/>
              <w:spacing w:after="200" w:line="276" w:lineRule="auto"/>
              <w:ind w:left="900"/>
              <w:jc w:val="both"/>
              <w:rPr>
                <w:rFonts w:ascii="Garamond" w:hAnsi="Garamond"/>
                <w:lang w:val="en-US"/>
              </w:rPr>
            </w:pPr>
          </w:p>
        </w:tc>
      </w:tr>
      <w:tr w:rsidR="005B7E59" w:rsidRPr="00EE0878" w14:paraId="59A59EC4" w14:textId="77777777" w:rsidTr="00D80755">
        <w:tc>
          <w:tcPr>
            <w:tcW w:w="10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C696E" w14:textId="77777777" w:rsidR="005B7E59" w:rsidRPr="00EE0878" w:rsidRDefault="005B7E59" w:rsidP="005B7E59">
            <w:pPr>
              <w:pStyle w:val="ListParagraph"/>
              <w:spacing w:after="200" w:line="276" w:lineRule="auto"/>
              <w:ind w:left="900"/>
              <w:jc w:val="both"/>
              <w:rPr>
                <w:rFonts w:ascii="Garamond" w:hAnsi="Garamond"/>
                <w:lang w:val="bs-Cyrl-BA"/>
              </w:rPr>
            </w:pPr>
            <w:r w:rsidRPr="00EE0878">
              <w:rPr>
                <w:rFonts w:ascii="Garamond" w:hAnsi="Garamond"/>
                <w:lang w:val="en-US"/>
              </w:rPr>
              <w:t xml:space="preserve">                     </w:t>
            </w:r>
            <w:r w:rsidRPr="00EE0878">
              <w:rPr>
                <w:rFonts w:ascii="Garamond" w:hAnsi="Garamond"/>
                <w:b/>
                <w:bCs/>
                <w:lang w:val="en-US"/>
              </w:rPr>
              <w:t>МАТЕМАТИЧКО-ЛОГИЧК</w:t>
            </w:r>
            <w:r w:rsidRPr="00EE0878">
              <w:rPr>
                <w:rFonts w:ascii="Garamond" w:hAnsi="Garamond"/>
                <w:b/>
                <w:bCs/>
                <w:lang w:val="bs-Cyrl-BA"/>
              </w:rPr>
              <w:t>А</w:t>
            </w:r>
            <w:r w:rsidRPr="00EE0878">
              <w:rPr>
                <w:rFonts w:ascii="Garamond" w:hAnsi="Garamond"/>
                <w:b/>
                <w:bCs/>
                <w:lang w:val="en-US"/>
              </w:rPr>
              <w:t xml:space="preserve"> И ИНФОРМАЦИОНО-КОМУНИКАЦИОН</w:t>
            </w:r>
            <w:r w:rsidRPr="00EE0878">
              <w:rPr>
                <w:rFonts w:ascii="Garamond" w:hAnsi="Garamond"/>
                <w:b/>
                <w:bCs/>
                <w:lang w:val="bs-Cyrl-BA"/>
              </w:rPr>
              <w:t>А</w:t>
            </w:r>
          </w:p>
        </w:tc>
      </w:tr>
      <w:tr w:rsidR="005B7E59" w:rsidRPr="00EE0878" w14:paraId="55A218B9" w14:textId="77777777" w:rsidTr="00D80755">
        <w:tc>
          <w:tcPr>
            <w:tcW w:w="67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89E11"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p>
          <w:p w14:paraId="4864DC59"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уочавање простора и односа  у простору</w:t>
            </w:r>
          </w:p>
          <w:p w14:paraId="60662AEE" w14:textId="6C788111"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анализа и синтеза елемената простора и површине,</w:t>
            </w:r>
            <w:r w:rsidR="00453018" w:rsidRPr="00EE0878">
              <w:rPr>
                <w:rFonts w:ascii="Garamond" w:hAnsi="Garamond"/>
                <w:lang w:val="sr-Cyrl-RS"/>
              </w:rPr>
              <w:t xml:space="preserve"> </w:t>
            </w:r>
            <w:r w:rsidRPr="00EE0878">
              <w:rPr>
                <w:rFonts w:ascii="Garamond" w:hAnsi="Garamond"/>
                <w:lang w:val="en-US"/>
              </w:rPr>
              <w:t>облик,</w:t>
            </w:r>
            <w:r w:rsidR="00453018" w:rsidRPr="00EE0878">
              <w:rPr>
                <w:rFonts w:ascii="Garamond" w:hAnsi="Garamond"/>
                <w:lang w:val="sr-Cyrl-RS"/>
              </w:rPr>
              <w:t xml:space="preserve"> </w:t>
            </w:r>
            <w:r w:rsidR="00453018" w:rsidRPr="00EE0878">
              <w:rPr>
                <w:rFonts w:ascii="Garamond" w:hAnsi="Garamond"/>
                <w:lang w:val="en-US"/>
              </w:rPr>
              <w:t>знак</w:t>
            </w:r>
          </w:p>
          <w:p w14:paraId="4A89DC2E"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активности решавања проблема у сврху уочавања и разумевања законитости,</w:t>
            </w:r>
          </w:p>
          <w:p w14:paraId="25D0A3E2"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активности креативног,јасног и логичког решавања проблема,</w:t>
            </w:r>
          </w:p>
          <w:p w14:paraId="502BE067"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 xml:space="preserve">примена математичких знања у различитим концептима, </w:t>
            </w:r>
          </w:p>
          <w:p w14:paraId="3E4CBE50" w14:textId="203AACB0"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употреба речи,</w:t>
            </w:r>
            <w:r w:rsidR="00453018" w:rsidRPr="00EE0878">
              <w:rPr>
                <w:rFonts w:ascii="Garamond" w:hAnsi="Garamond"/>
                <w:lang w:val="sr-Cyrl-RS"/>
              </w:rPr>
              <w:t xml:space="preserve"> </w:t>
            </w:r>
            <w:r w:rsidRPr="00EE0878">
              <w:rPr>
                <w:rFonts w:ascii="Garamond" w:hAnsi="Garamond"/>
                <w:lang w:val="en-US"/>
              </w:rPr>
              <w:t>бројева,</w:t>
            </w:r>
            <w:r w:rsidR="00453018" w:rsidRPr="00EE0878">
              <w:rPr>
                <w:rFonts w:ascii="Garamond" w:hAnsi="Garamond"/>
                <w:lang w:val="sr-Cyrl-RS"/>
              </w:rPr>
              <w:t xml:space="preserve"> </w:t>
            </w:r>
            <w:r w:rsidRPr="00EE0878">
              <w:rPr>
                <w:rFonts w:ascii="Garamond" w:hAnsi="Garamond"/>
                <w:lang w:val="en-US"/>
              </w:rPr>
              <w:t>симбола,</w:t>
            </w:r>
            <w:r w:rsidR="00453018" w:rsidRPr="00EE0878">
              <w:rPr>
                <w:rFonts w:ascii="Garamond" w:hAnsi="Garamond"/>
                <w:lang w:val="sr-Cyrl-RS"/>
              </w:rPr>
              <w:t xml:space="preserve"> </w:t>
            </w:r>
            <w:r w:rsidRPr="00EE0878">
              <w:rPr>
                <w:rFonts w:ascii="Garamond" w:hAnsi="Garamond"/>
                <w:lang w:val="en-US"/>
              </w:rPr>
              <w:t>графика,</w:t>
            </w:r>
            <w:r w:rsidR="00453018" w:rsidRPr="00EE0878">
              <w:rPr>
                <w:rFonts w:ascii="Garamond" w:hAnsi="Garamond"/>
                <w:lang w:val="sr-Cyrl-RS"/>
              </w:rPr>
              <w:t xml:space="preserve"> </w:t>
            </w:r>
            <w:r w:rsidRPr="00EE0878">
              <w:rPr>
                <w:rFonts w:ascii="Garamond" w:hAnsi="Garamond"/>
                <w:lang w:val="en-US"/>
              </w:rPr>
              <w:t>табела,</w:t>
            </w:r>
            <w:r w:rsidR="00453018" w:rsidRPr="00EE0878">
              <w:rPr>
                <w:rFonts w:ascii="Garamond" w:hAnsi="Garamond"/>
                <w:lang w:val="sr-Cyrl-RS"/>
              </w:rPr>
              <w:t xml:space="preserve"> </w:t>
            </w:r>
            <w:r w:rsidRPr="00EE0878">
              <w:rPr>
                <w:rFonts w:ascii="Garamond" w:hAnsi="Garamond"/>
                <w:lang w:val="en-US"/>
              </w:rPr>
              <w:t>дијаграма, и модела за објашњење математичких законитости,</w:t>
            </w:r>
          </w:p>
          <w:p w14:paraId="212DD64F"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 xml:space="preserve"> примена усвојених математичких законитости,</w:t>
            </w:r>
          </w:p>
          <w:p w14:paraId="768366F8"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упознавање основних информатичких и комуникационих средстава и њихова употреба</w:t>
            </w:r>
          </w:p>
          <w:p w14:paraId="2A1222DE" w14:textId="77777777" w:rsidR="005B7E59" w:rsidRPr="00EE0878" w:rsidRDefault="005B7E59" w:rsidP="00B90020">
            <w:pPr>
              <w:pStyle w:val="ListParagraph"/>
              <w:numPr>
                <w:ilvl w:val="0"/>
                <w:numId w:val="127"/>
              </w:numPr>
              <w:jc w:val="both"/>
              <w:rPr>
                <w:rFonts w:ascii="Garamond" w:hAnsi="Garamond"/>
                <w:lang w:val="en-US"/>
              </w:rPr>
            </w:pPr>
            <w:r w:rsidRPr="00EE0878">
              <w:rPr>
                <w:rFonts w:ascii="Garamond" w:hAnsi="Garamond"/>
                <w:lang w:val="en-US"/>
              </w:rPr>
              <w:t>стицање основних знања о новим технологијама и комуникацијама</w:t>
            </w:r>
          </w:p>
          <w:p w14:paraId="14D07259"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tc>
        <w:tc>
          <w:tcPr>
            <w:tcW w:w="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6FB0" w14:textId="02A2FA57" w:rsidR="005B7E59" w:rsidRPr="00EE0878" w:rsidRDefault="00D80755" w:rsidP="00D80755">
            <w:pPr>
              <w:pStyle w:val="ListParagraph"/>
              <w:spacing w:after="200" w:line="276" w:lineRule="auto"/>
              <w:ind w:left="216" w:right="152"/>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005B7E59" w:rsidRPr="00EE0878">
              <w:rPr>
                <w:rFonts w:ascii="Garamond" w:hAnsi="Garamond"/>
                <w:lang w:val="en-US"/>
              </w:rPr>
              <w:br/>
            </w:r>
          </w:p>
          <w:p w14:paraId="1A2C84FD" w14:textId="77777777" w:rsidR="005B7E59" w:rsidRPr="00EE0878" w:rsidRDefault="005B7E59" w:rsidP="00D80755">
            <w:pPr>
              <w:spacing w:after="200" w:line="276" w:lineRule="auto"/>
              <w:jc w:val="both"/>
              <w:rPr>
                <w:rFonts w:ascii="Garamond" w:hAnsi="Garamond"/>
                <w:lang w:val="en-US"/>
              </w:rPr>
            </w:pPr>
            <w:r w:rsidRPr="00EE0878">
              <w:rPr>
                <w:rFonts w:ascii="Garamond" w:hAnsi="Garamond"/>
                <w:b/>
                <w:bCs/>
                <w:lang w:val="en-US"/>
              </w:rPr>
              <w:t>10%</w:t>
            </w:r>
          </w:p>
        </w:tc>
        <w:tc>
          <w:tcPr>
            <w:tcW w:w="2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68D6A" w14:textId="77777777" w:rsidR="005B7E59" w:rsidRPr="00EE0878" w:rsidRDefault="005B7E59" w:rsidP="005B7E59">
            <w:pPr>
              <w:pStyle w:val="ListParagraph"/>
              <w:spacing w:after="200" w:line="276" w:lineRule="auto"/>
              <w:ind w:left="900"/>
              <w:jc w:val="both"/>
              <w:rPr>
                <w:rFonts w:ascii="Garamond" w:hAnsi="Garamond"/>
                <w:lang w:val="bs-Cyrl-BA"/>
              </w:rPr>
            </w:pPr>
          </w:p>
          <w:p w14:paraId="659BFB7D"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интегрисано учење и поучавање</w:t>
            </w:r>
          </w:p>
          <w:p w14:paraId="2C0BDE67" w14:textId="77777777" w:rsidR="005B7E59" w:rsidRPr="00EE0878" w:rsidRDefault="005B7E59" w:rsidP="005B7E59">
            <w:pPr>
              <w:pStyle w:val="ListParagraph"/>
              <w:spacing w:after="200" w:line="276" w:lineRule="auto"/>
              <w:ind w:left="293"/>
              <w:jc w:val="both"/>
              <w:rPr>
                <w:rFonts w:ascii="Garamond" w:hAnsi="Garamond"/>
                <w:lang w:val="en-US"/>
              </w:rPr>
            </w:pPr>
          </w:p>
          <w:p w14:paraId="5E5FCFC9"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интердисциплинарни и мултидисциплинарни приступ</w:t>
            </w:r>
          </w:p>
          <w:p w14:paraId="1CB33EF8" w14:textId="77777777" w:rsidR="005B7E59" w:rsidRPr="00EE0878" w:rsidRDefault="005B7E59" w:rsidP="005B7E59">
            <w:pPr>
              <w:pStyle w:val="ListParagraph"/>
              <w:spacing w:after="200" w:line="276" w:lineRule="auto"/>
              <w:ind w:left="293"/>
              <w:jc w:val="both"/>
              <w:rPr>
                <w:rFonts w:ascii="Garamond" w:hAnsi="Garamond"/>
                <w:lang w:val="en-US"/>
              </w:rPr>
            </w:pPr>
          </w:p>
          <w:p w14:paraId="2383679E"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тимско-сарадничко учење</w:t>
            </w:r>
          </w:p>
          <w:p w14:paraId="032AE2BB" w14:textId="77777777" w:rsidR="005B7E59" w:rsidRPr="00EE0878" w:rsidRDefault="005B7E59" w:rsidP="005B7E59">
            <w:pPr>
              <w:pStyle w:val="ListParagraph"/>
              <w:spacing w:after="200" w:line="276" w:lineRule="auto"/>
              <w:ind w:left="293"/>
              <w:jc w:val="both"/>
              <w:rPr>
                <w:rFonts w:ascii="Garamond" w:hAnsi="Garamond"/>
                <w:lang w:val="en-US"/>
              </w:rPr>
            </w:pPr>
          </w:p>
          <w:p w14:paraId="1F48DA9B"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истраживачка настава</w:t>
            </w:r>
          </w:p>
          <w:p w14:paraId="48F72867"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искуствено учење</w:t>
            </w:r>
          </w:p>
          <w:p w14:paraId="4CD5DBD2"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проблемска настава</w:t>
            </w:r>
          </w:p>
          <w:p w14:paraId="435EF06A"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 xml:space="preserve">пројектна настава </w:t>
            </w:r>
          </w:p>
          <w:p w14:paraId="2C39E647" w14:textId="147A7CFD"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учење кроз игру, праксу, учење</w:t>
            </w:r>
          </w:p>
          <w:p w14:paraId="44440E7B"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 xml:space="preserve"> за живот</w:t>
            </w:r>
          </w:p>
          <w:p w14:paraId="01EC529D" w14:textId="77777777" w:rsidR="005B7E59" w:rsidRPr="00EE0878" w:rsidRDefault="005B7E59" w:rsidP="005B7E59">
            <w:pPr>
              <w:pStyle w:val="ListParagraph"/>
              <w:spacing w:after="200" w:line="276" w:lineRule="auto"/>
              <w:ind w:left="293"/>
              <w:jc w:val="both"/>
              <w:rPr>
                <w:rFonts w:ascii="Garamond" w:hAnsi="Garamond"/>
                <w:lang w:val="bs-Cyrl-BA"/>
              </w:rPr>
            </w:pPr>
            <w:r w:rsidRPr="00EE0878">
              <w:rPr>
                <w:rFonts w:ascii="Garamond" w:hAnsi="Garamond"/>
                <w:lang w:val="en-US"/>
              </w:rPr>
              <w:t>изборни програми</w:t>
            </w:r>
          </w:p>
          <w:p w14:paraId="622A00EA"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ванучионичка и теренска настава</w:t>
            </w:r>
          </w:p>
          <w:p w14:paraId="0071ED7A" w14:textId="77777777" w:rsidR="005B7E59" w:rsidRPr="00EE0878" w:rsidRDefault="005B7E59" w:rsidP="005B7E59">
            <w:pPr>
              <w:pStyle w:val="ListParagraph"/>
              <w:spacing w:after="200" w:line="276" w:lineRule="auto"/>
              <w:ind w:left="293"/>
              <w:jc w:val="both"/>
              <w:rPr>
                <w:rFonts w:ascii="Garamond" w:hAnsi="Garamond"/>
                <w:lang w:val="en-US"/>
              </w:rPr>
            </w:pPr>
          </w:p>
          <w:p w14:paraId="2DB00AFB" w14:textId="77777777" w:rsidR="005B7E59" w:rsidRPr="00EE0878" w:rsidRDefault="005B7E59" w:rsidP="005B7E59">
            <w:pPr>
              <w:pStyle w:val="ListParagraph"/>
              <w:spacing w:after="200" w:line="276" w:lineRule="auto"/>
              <w:ind w:left="293"/>
              <w:jc w:val="both"/>
              <w:rPr>
                <w:rFonts w:ascii="Garamond" w:hAnsi="Garamond"/>
                <w:lang w:val="en-US"/>
              </w:rPr>
            </w:pPr>
            <w:r w:rsidRPr="00EE0878">
              <w:rPr>
                <w:rFonts w:ascii="Garamond" w:hAnsi="Garamond"/>
                <w:lang w:val="en-US"/>
              </w:rPr>
              <w:t>ваннаставне активности</w:t>
            </w:r>
            <w:r w:rsidRPr="00EE0878">
              <w:rPr>
                <w:rFonts w:ascii="Garamond" w:hAnsi="Garamond"/>
                <w:lang w:val="en-US"/>
              </w:rPr>
              <w:br/>
            </w:r>
          </w:p>
        </w:tc>
      </w:tr>
      <w:tr w:rsidR="005B7E59" w:rsidRPr="00EE0878" w14:paraId="11A1BE15" w14:textId="77777777" w:rsidTr="00D80755">
        <w:trPr>
          <w:trHeight w:val="1020"/>
        </w:trPr>
        <w:tc>
          <w:tcPr>
            <w:tcW w:w="10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B58DF" w14:textId="77777777" w:rsidR="005B7E59" w:rsidRPr="00EE0878" w:rsidRDefault="005B7E59" w:rsidP="005B7E59">
            <w:pPr>
              <w:pStyle w:val="ListParagraph"/>
              <w:spacing w:after="200" w:line="276" w:lineRule="auto"/>
              <w:ind w:left="900"/>
              <w:jc w:val="both"/>
              <w:rPr>
                <w:rFonts w:ascii="Garamond" w:hAnsi="Garamond"/>
                <w:lang w:val="en-US"/>
              </w:rPr>
            </w:pPr>
          </w:p>
          <w:p w14:paraId="50AD3522" w14:textId="77777777" w:rsidR="005B7E59" w:rsidRPr="00EE0878" w:rsidRDefault="005B7E59" w:rsidP="005B7E59">
            <w:pPr>
              <w:pStyle w:val="ListParagraph"/>
              <w:spacing w:after="200" w:line="276" w:lineRule="auto"/>
              <w:ind w:left="900"/>
              <w:jc w:val="both"/>
              <w:rPr>
                <w:rFonts w:ascii="Garamond" w:hAnsi="Garamond"/>
                <w:b/>
                <w:bCs/>
                <w:lang w:val="en-US"/>
              </w:rPr>
            </w:pPr>
          </w:p>
          <w:p w14:paraId="1FDC3631" w14:textId="77777777" w:rsidR="005B7E59" w:rsidRPr="00EE0878" w:rsidRDefault="005B7E59" w:rsidP="005B7E59">
            <w:pPr>
              <w:pStyle w:val="ListParagraph"/>
              <w:spacing w:after="200" w:line="276" w:lineRule="auto"/>
              <w:ind w:left="900"/>
              <w:jc w:val="both"/>
              <w:rPr>
                <w:rFonts w:ascii="Garamond" w:hAnsi="Garamond"/>
                <w:b/>
                <w:bCs/>
                <w:lang w:val="bs-Cyrl-BA"/>
              </w:rPr>
            </w:pPr>
          </w:p>
          <w:p w14:paraId="5E17AB4C" w14:textId="77777777" w:rsidR="005B7E59" w:rsidRPr="00EE0878" w:rsidRDefault="005B7E59" w:rsidP="005B7E59">
            <w:pPr>
              <w:pStyle w:val="ListParagraph"/>
              <w:spacing w:after="200" w:line="276" w:lineRule="auto"/>
              <w:ind w:left="900"/>
              <w:jc w:val="both"/>
              <w:rPr>
                <w:rFonts w:ascii="Garamond" w:hAnsi="Garamond"/>
                <w:b/>
                <w:bCs/>
                <w:lang w:val="bs-Cyrl-BA"/>
              </w:rPr>
            </w:pPr>
          </w:p>
          <w:p w14:paraId="4D1376F9" w14:textId="77777777" w:rsidR="005B7E59" w:rsidRPr="00EE0878" w:rsidRDefault="005B7E59" w:rsidP="005B7E59">
            <w:pPr>
              <w:pStyle w:val="ListParagraph"/>
              <w:spacing w:after="200" w:line="276" w:lineRule="auto"/>
              <w:ind w:left="900"/>
              <w:jc w:val="both"/>
              <w:rPr>
                <w:rFonts w:ascii="Garamond" w:hAnsi="Garamond"/>
                <w:b/>
                <w:bCs/>
                <w:lang w:val="bs-Cyrl-BA"/>
              </w:rPr>
            </w:pPr>
          </w:p>
          <w:p w14:paraId="7EC80BAA" w14:textId="77777777" w:rsidR="005B7E59" w:rsidRPr="00EE0878" w:rsidRDefault="005B7E59" w:rsidP="005B7E59">
            <w:pPr>
              <w:pStyle w:val="ListParagraph"/>
              <w:spacing w:after="200" w:line="276" w:lineRule="auto"/>
              <w:ind w:left="900"/>
              <w:jc w:val="both"/>
              <w:rPr>
                <w:rFonts w:ascii="Garamond" w:hAnsi="Garamond"/>
                <w:b/>
                <w:bCs/>
                <w:lang w:val="bs-Cyrl-BA"/>
              </w:rPr>
            </w:pPr>
          </w:p>
          <w:p w14:paraId="5B747776" w14:textId="77777777" w:rsidR="005B7E59" w:rsidRPr="00EE0878" w:rsidRDefault="005B7E59" w:rsidP="005B7E59">
            <w:pPr>
              <w:pStyle w:val="ListParagraph"/>
              <w:spacing w:after="200" w:line="276" w:lineRule="auto"/>
              <w:ind w:left="900"/>
              <w:jc w:val="both"/>
              <w:rPr>
                <w:rFonts w:ascii="Garamond" w:hAnsi="Garamond"/>
                <w:b/>
                <w:bCs/>
                <w:lang w:val="en-US"/>
              </w:rPr>
            </w:pPr>
          </w:p>
          <w:p w14:paraId="12905C1C" w14:textId="77777777" w:rsidR="00856177" w:rsidRPr="00EE0878" w:rsidRDefault="005B7E59" w:rsidP="005B7E59">
            <w:pPr>
              <w:pStyle w:val="ListParagraph"/>
              <w:spacing w:after="200" w:line="276" w:lineRule="auto"/>
              <w:ind w:left="900"/>
              <w:jc w:val="both"/>
              <w:rPr>
                <w:rFonts w:ascii="Garamond" w:hAnsi="Garamond"/>
                <w:b/>
                <w:bCs/>
                <w:lang w:val="en-US"/>
              </w:rPr>
            </w:pPr>
            <w:r w:rsidRPr="00EE0878">
              <w:rPr>
                <w:rFonts w:ascii="Garamond" w:hAnsi="Garamond"/>
                <w:b/>
                <w:bCs/>
                <w:lang w:val="en-US"/>
              </w:rPr>
              <w:t>СОЦИЈАЛИЗАЦИЈА,</w:t>
            </w:r>
            <w:r w:rsidR="00856177" w:rsidRPr="00EE0878">
              <w:rPr>
                <w:rFonts w:ascii="Garamond" w:hAnsi="Garamond"/>
                <w:b/>
                <w:bCs/>
                <w:lang w:val="en-US"/>
              </w:rPr>
              <w:t xml:space="preserve"> </w:t>
            </w:r>
            <w:r w:rsidRPr="00EE0878">
              <w:rPr>
                <w:rFonts w:ascii="Garamond" w:hAnsi="Garamond"/>
                <w:b/>
                <w:bCs/>
                <w:lang w:val="en-US"/>
              </w:rPr>
              <w:t>ОДНОС ПРЕМА СЕБИ,</w:t>
            </w:r>
            <w:r w:rsidR="00856177" w:rsidRPr="00EE0878">
              <w:rPr>
                <w:rFonts w:ascii="Garamond" w:hAnsi="Garamond"/>
                <w:b/>
                <w:bCs/>
                <w:lang w:val="en-US"/>
              </w:rPr>
              <w:t xml:space="preserve"> </w:t>
            </w:r>
            <w:r w:rsidRPr="00EE0878">
              <w:rPr>
                <w:rFonts w:ascii="Garamond" w:hAnsi="Garamond"/>
                <w:b/>
                <w:bCs/>
                <w:lang w:val="en-US"/>
              </w:rPr>
              <w:t>ЗДРАВЉУ,</w:t>
            </w:r>
            <w:r w:rsidR="00856177" w:rsidRPr="00EE0878">
              <w:rPr>
                <w:rFonts w:ascii="Garamond" w:hAnsi="Garamond"/>
                <w:b/>
                <w:bCs/>
                <w:lang w:val="en-US"/>
              </w:rPr>
              <w:t xml:space="preserve"> </w:t>
            </w:r>
            <w:r w:rsidRPr="00EE0878">
              <w:rPr>
                <w:rFonts w:ascii="Garamond" w:hAnsi="Garamond"/>
                <w:b/>
                <w:bCs/>
                <w:lang w:val="en-US"/>
              </w:rPr>
              <w:t xml:space="preserve">ОКОЛИНИ </w:t>
            </w:r>
          </w:p>
          <w:p w14:paraId="1E17C9B4" w14:textId="472A5D43"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b/>
                <w:bCs/>
                <w:lang w:val="en-US"/>
              </w:rPr>
              <w:t>И РАДН</w:t>
            </w:r>
            <w:r w:rsidRPr="00EE0878">
              <w:rPr>
                <w:rFonts w:ascii="Garamond" w:hAnsi="Garamond"/>
                <w:b/>
                <w:bCs/>
                <w:lang w:val="bs-Cyrl-BA"/>
              </w:rPr>
              <w:t>И</w:t>
            </w:r>
            <w:r w:rsidRPr="00EE0878">
              <w:rPr>
                <w:rFonts w:ascii="Garamond" w:hAnsi="Garamond"/>
                <w:b/>
                <w:bCs/>
                <w:lang w:val="en-US"/>
              </w:rPr>
              <w:t>М ОБАВЕЗАМА</w:t>
            </w:r>
          </w:p>
        </w:tc>
      </w:tr>
      <w:tr w:rsidR="005B7E59" w:rsidRPr="00EE0878" w14:paraId="54567FB6" w14:textId="77777777" w:rsidTr="00D80755">
        <w:trPr>
          <w:trHeight w:val="1740"/>
        </w:trPr>
        <w:tc>
          <w:tcPr>
            <w:tcW w:w="6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5EE3E" w14:textId="77777777" w:rsidR="005B7E59" w:rsidRPr="00EE0878" w:rsidRDefault="005B7E59" w:rsidP="005B7E59">
            <w:pPr>
              <w:pStyle w:val="ListParagraph"/>
              <w:spacing w:after="200" w:line="276" w:lineRule="auto"/>
              <w:ind w:left="900"/>
              <w:jc w:val="both"/>
              <w:rPr>
                <w:rFonts w:ascii="Garamond" w:hAnsi="Garamond"/>
                <w:lang w:val="en-US"/>
              </w:rPr>
            </w:pPr>
          </w:p>
          <w:p w14:paraId="4F91865B"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 xml:space="preserve">имплицитно и експлицитно развијање одговарајућих моралних вредности,осечаја за властиту и колективну одговорност,позитивних особина личности,сопственог друштвено прихваћеног кодекса моралног понашања, </w:t>
            </w:r>
          </w:p>
          <w:p w14:paraId="1CDC35FD"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учење учења</w:t>
            </w:r>
          </w:p>
          <w:p w14:paraId="470FF816"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одговорно,темељно и редовно писање домаћих задатака,</w:t>
            </w:r>
          </w:p>
          <w:p w14:paraId="4AAD4147"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усвајање техника самосталног и сарадничког учења,</w:t>
            </w:r>
          </w:p>
          <w:p w14:paraId="73AE2019"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учење и усвајање правила понашања у разреду,школи...</w:t>
            </w:r>
          </w:p>
          <w:p w14:paraId="7A126114"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активно учешће у активностима заједнице,</w:t>
            </w:r>
          </w:p>
          <w:p w14:paraId="2E23422A"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развијање свести о себи и другима,</w:t>
            </w:r>
          </w:p>
          <w:p w14:paraId="19AE0F84"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уочавање значаја здравог начина живота,</w:t>
            </w:r>
          </w:p>
          <w:p w14:paraId="4595EEA7"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развијање и унапређивање здравствено-хигијенских навика</w:t>
            </w:r>
          </w:p>
          <w:p w14:paraId="23F1633F"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учење техника опуштања и релаксације,</w:t>
            </w:r>
          </w:p>
          <w:p w14:paraId="7E7934E9"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уочавање и вежбање социјалних односа између одраслих и деце и деце и деце,</w:t>
            </w:r>
          </w:p>
          <w:p w14:paraId="0AEFC45C"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 xml:space="preserve">усвајање практичних знања повезаних са елементарним грађанским васпитањем и свакодневним животним дужностима, </w:t>
            </w:r>
          </w:p>
          <w:p w14:paraId="2B4CBEB0"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 xml:space="preserve">развијање кооперативности,одговорности,лојалности групи..., </w:t>
            </w:r>
          </w:p>
          <w:p w14:paraId="3A3C216E" w14:textId="77777777" w:rsidR="005B7E59" w:rsidRPr="00EE0878" w:rsidRDefault="005B7E59" w:rsidP="00B90020">
            <w:pPr>
              <w:pStyle w:val="ListParagraph"/>
              <w:numPr>
                <w:ilvl w:val="0"/>
                <w:numId w:val="128"/>
              </w:numPr>
              <w:jc w:val="both"/>
              <w:rPr>
                <w:rFonts w:ascii="Garamond" w:hAnsi="Garamond"/>
                <w:lang w:val="en-US"/>
              </w:rPr>
            </w:pPr>
            <w:r w:rsidRPr="00EE0878">
              <w:rPr>
                <w:rFonts w:ascii="Garamond" w:hAnsi="Garamond"/>
                <w:lang w:val="en-US"/>
              </w:rPr>
              <w:t>савладавање умећа сналажења у конфликту</w:t>
            </w:r>
          </w:p>
          <w:p w14:paraId="2FDB5B58"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b/>
                <w:bCs/>
                <w:lang w:val="en-US"/>
              </w:rPr>
              <w:tab/>
            </w:r>
          </w:p>
          <w:p w14:paraId="0D4C0568"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p>
        </w:tc>
        <w:tc>
          <w:tcPr>
            <w:tcW w:w="8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8105E"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p w14:paraId="7118B8B7" w14:textId="77777777" w:rsidR="005B7E59" w:rsidRPr="00EE0878" w:rsidRDefault="005B7E59" w:rsidP="00856177">
            <w:pPr>
              <w:spacing w:after="200" w:line="276" w:lineRule="auto"/>
              <w:jc w:val="both"/>
              <w:rPr>
                <w:rFonts w:ascii="Garamond" w:hAnsi="Garamond"/>
                <w:noProof/>
                <w:lang w:val="en-US"/>
              </w:rPr>
            </w:pPr>
            <w:r w:rsidRPr="00EE0878">
              <w:rPr>
                <w:rFonts w:ascii="Garamond" w:hAnsi="Garamond"/>
                <w:b/>
                <w:bCs/>
                <w:noProof/>
                <w:lang w:val="en-US"/>
              </w:rPr>
              <w:t>25%</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34B20" w14:textId="77777777" w:rsidR="005B7E59" w:rsidRPr="00EE0878" w:rsidRDefault="005B7E59" w:rsidP="005B7E59">
            <w:pPr>
              <w:pStyle w:val="ListParagraph"/>
              <w:spacing w:after="200" w:line="276" w:lineRule="auto"/>
              <w:ind w:left="900"/>
              <w:jc w:val="both"/>
              <w:rPr>
                <w:rFonts w:ascii="Garamond" w:hAnsi="Garamond"/>
                <w:lang w:val="en-US"/>
              </w:rPr>
            </w:pPr>
          </w:p>
          <w:p w14:paraId="4E15F433"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интегрисано учење и поучавање</w:t>
            </w:r>
          </w:p>
          <w:p w14:paraId="3B461FBF" w14:textId="77777777" w:rsidR="005B7E59" w:rsidRPr="00EE0878" w:rsidRDefault="005B7E59" w:rsidP="005B7E59">
            <w:pPr>
              <w:pStyle w:val="ListParagraph"/>
              <w:spacing w:after="200" w:line="276" w:lineRule="auto"/>
              <w:ind w:left="291"/>
              <w:jc w:val="both"/>
              <w:rPr>
                <w:rFonts w:ascii="Garamond" w:hAnsi="Garamond"/>
                <w:lang w:val="en-US"/>
              </w:rPr>
            </w:pPr>
          </w:p>
          <w:p w14:paraId="0C3CA65A"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интердисциплинарни и мултидисциплинарни приступ</w:t>
            </w:r>
          </w:p>
          <w:p w14:paraId="0DC67482" w14:textId="77777777" w:rsidR="005B7E59" w:rsidRPr="00EE0878" w:rsidRDefault="005B7E59" w:rsidP="005B7E59">
            <w:pPr>
              <w:pStyle w:val="ListParagraph"/>
              <w:spacing w:after="200" w:line="276" w:lineRule="auto"/>
              <w:ind w:left="291"/>
              <w:jc w:val="both"/>
              <w:rPr>
                <w:rFonts w:ascii="Garamond" w:hAnsi="Garamond"/>
                <w:lang w:val="en-US"/>
              </w:rPr>
            </w:pPr>
          </w:p>
          <w:p w14:paraId="11706058"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тимско-сарадничко учење</w:t>
            </w:r>
          </w:p>
          <w:p w14:paraId="1F2CBD87" w14:textId="77777777" w:rsidR="005B7E59" w:rsidRPr="00EE0878" w:rsidRDefault="005B7E59" w:rsidP="005B7E59">
            <w:pPr>
              <w:pStyle w:val="ListParagraph"/>
              <w:spacing w:after="200" w:line="276" w:lineRule="auto"/>
              <w:ind w:left="291"/>
              <w:jc w:val="both"/>
              <w:rPr>
                <w:rFonts w:ascii="Garamond" w:hAnsi="Garamond"/>
                <w:lang w:val="en-US"/>
              </w:rPr>
            </w:pPr>
          </w:p>
          <w:p w14:paraId="126FA84E"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истраживачка настава</w:t>
            </w:r>
          </w:p>
          <w:p w14:paraId="60987E05" w14:textId="77777777" w:rsidR="005B7E59" w:rsidRPr="00EE0878" w:rsidRDefault="005B7E59" w:rsidP="005B7E59">
            <w:pPr>
              <w:pStyle w:val="ListParagraph"/>
              <w:spacing w:after="200" w:line="276" w:lineRule="auto"/>
              <w:ind w:left="291"/>
              <w:jc w:val="both"/>
              <w:rPr>
                <w:rFonts w:ascii="Garamond" w:hAnsi="Garamond"/>
                <w:lang w:val="en-US"/>
              </w:rPr>
            </w:pPr>
          </w:p>
          <w:p w14:paraId="55275CCF"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искуствено учење</w:t>
            </w:r>
          </w:p>
          <w:p w14:paraId="6220469E" w14:textId="77777777" w:rsidR="005B7E59" w:rsidRPr="00EE0878" w:rsidRDefault="005B7E59" w:rsidP="005B7E59">
            <w:pPr>
              <w:pStyle w:val="ListParagraph"/>
              <w:spacing w:after="200" w:line="276" w:lineRule="auto"/>
              <w:ind w:left="291"/>
              <w:jc w:val="both"/>
              <w:rPr>
                <w:rFonts w:ascii="Garamond" w:hAnsi="Garamond"/>
                <w:lang w:val="en-US"/>
              </w:rPr>
            </w:pPr>
          </w:p>
          <w:p w14:paraId="0B41F7F0"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проблемска настава</w:t>
            </w:r>
          </w:p>
          <w:p w14:paraId="7CD1722C" w14:textId="77777777" w:rsidR="005B7E59" w:rsidRPr="00EE0878" w:rsidRDefault="005B7E59" w:rsidP="005B7E59">
            <w:pPr>
              <w:pStyle w:val="ListParagraph"/>
              <w:spacing w:after="200" w:line="276" w:lineRule="auto"/>
              <w:ind w:left="291"/>
              <w:jc w:val="both"/>
              <w:rPr>
                <w:rFonts w:ascii="Garamond" w:hAnsi="Garamond"/>
                <w:lang w:val="en-US"/>
              </w:rPr>
            </w:pPr>
          </w:p>
          <w:p w14:paraId="0A1606D6" w14:textId="77777777" w:rsidR="005B7E59" w:rsidRPr="00EE0878" w:rsidRDefault="005B7E59" w:rsidP="005B7E59">
            <w:pPr>
              <w:pStyle w:val="ListParagraph"/>
              <w:spacing w:after="200" w:line="276" w:lineRule="auto"/>
              <w:ind w:left="291"/>
              <w:jc w:val="both"/>
              <w:rPr>
                <w:rFonts w:ascii="Garamond" w:hAnsi="Garamond"/>
                <w:lang w:val="bs-Cyrl-BA"/>
              </w:rPr>
            </w:pPr>
            <w:r w:rsidRPr="00EE0878">
              <w:rPr>
                <w:rFonts w:ascii="Garamond" w:hAnsi="Garamond"/>
                <w:lang w:val="en-US"/>
              </w:rPr>
              <w:t xml:space="preserve">пројектна настава </w:t>
            </w:r>
          </w:p>
          <w:p w14:paraId="0A10F52B"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учење кроз игру,праксу,учење</w:t>
            </w:r>
          </w:p>
          <w:p w14:paraId="479A39A7"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 xml:space="preserve"> за живот</w:t>
            </w:r>
          </w:p>
          <w:p w14:paraId="02A29D01" w14:textId="77777777" w:rsidR="005B7E59" w:rsidRPr="00EE0878" w:rsidRDefault="005B7E59" w:rsidP="005B7E59">
            <w:pPr>
              <w:pStyle w:val="ListParagraph"/>
              <w:spacing w:after="200" w:line="276" w:lineRule="auto"/>
              <w:ind w:left="291"/>
              <w:jc w:val="both"/>
              <w:rPr>
                <w:rFonts w:ascii="Garamond" w:hAnsi="Garamond"/>
                <w:lang w:val="en-US"/>
              </w:rPr>
            </w:pPr>
          </w:p>
          <w:p w14:paraId="336DE0F8" w14:textId="77777777" w:rsidR="005B7E59" w:rsidRPr="00EE0878" w:rsidRDefault="005B7E59" w:rsidP="005B7E59">
            <w:pPr>
              <w:pStyle w:val="ListParagraph"/>
              <w:spacing w:after="200" w:line="276" w:lineRule="auto"/>
              <w:ind w:left="291"/>
              <w:jc w:val="both"/>
              <w:rPr>
                <w:rFonts w:ascii="Garamond" w:hAnsi="Garamond"/>
                <w:lang w:val="bs-Cyrl-BA"/>
              </w:rPr>
            </w:pPr>
            <w:r w:rsidRPr="00EE0878">
              <w:rPr>
                <w:rFonts w:ascii="Garamond" w:hAnsi="Garamond"/>
                <w:lang w:val="en-US"/>
              </w:rPr>
              <w:t>изборни програми</w:t>
            </w:r>
          </w:p>
          <w:p w14:paraId="195C4704"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ванучионичка и теренска настава</w:t>
            </w:r>
          </w:p>
          <w:p w14:paraId="041D226C" w14:textId="77777777" w:rsidR="005B7E59" w:rsidRPr="00EE0878" w:rsidRDefault="005B7E59" w:rsidP="005B7E59">
            <w:pPr>
              <w:pStyle w:val="ListParagraph"/>
              <w:spacing w:after="200" w:line="276" w:lineRule="auto"/>
              <w:ind w:left="291"/>
              <w:jc w:val="both"/>
              <w:rPr>
                <w:rFonts w:ascii="Garamond" w:hAnsi="Garamond"/>
                <w:lang w:val="en-US"/>
              </w:rPr>
            </w:pPr>
          </w:p>
          <w:p w14:paraId="6CBE4506" w14:textId="77777777" w:rsidR="005B7E59" w:rsidRPr="00EE0878" w:rsidRDefault="005B7E59" w:rsidP="005B7E59">
            <w:pPr>
              <w:pStyle w:val="ListParagraph"/>
              <w:spacing w:after="200" w:line="276" w:lineRule="auto"/>
              <w:ind w:left="291"/>
              <w:jc w:val="both"/>
              <w:rPr>
                <w:rFonts w:ascii="Garamond" w:hAnsi="Garamond"/>
                <w:lang w:val="en-US"/>
              </w:rPr>
            </w:pPr>
            <w:r w:rsidRPr="00EE0878">
              <w:rPr>
                <w:rFonts w:ascii="Garamond" w:hAnsi="Garamond"/>
                <w:lang w:val="en-US"/>
              </w:rPr>
              <w:t>ваннаставне активности</w:t>
            </w:r>
          </w:p>
          <w:p w14:paraId="5A6AF56F" w14:textId="77777777" w:rsidR="005B7E59" w:rsidRPr="00EE0878" w:rsidRDefault="005B7E59" w:rsidP="005B7E59">
            <w:pPr>
              <w:pStyle w:val="ListParagraph"/>
              <w:spacing w:after="200" w:line="276" w:lineRule="auto"/>
              <w:ind w:left="900"/>
              <w:jc w:val="both"/>
              <w:rPr>
                <w:rFonts w:ascii="Garamond" w:hAnsi="Garamond"/>
                <w:lang w:val="en-US"/>
              </w:rPr>
            </w:pPr>
          </w:p>
        </w:tc>
      </w:tr>
    </w:tbl>
    <w:p w14:paraId="156E4189" w14:textId="77777777" w:rsidR="005B7E59" w:rsidRPr="00EE0878" w:rsidRDefault="005B7E59" w:rsidP="005B7E59">
      <w:pPr>
        <w:pStyle w:val="ListParagraph"/>
        <w:spacing w:after="200" w:line="276" w:lineRule="auto"/>
        <w:ind w:left="900"/>
        <w:jc w:val="both"/>
        <w:rPr>
          <w:rFonts w:ascii="Garamond" w:hAnsi="Garamond"/>
          <w:lang w:val="bs-Cyrl-BA"/>
        </w:rPr>
      </w:pPr>
    </w:p>
    <w:p w14:paraId="41D4E522" w14:textId="77777777" w:rsidR="005B7E59" w:rsidRPr="00EE0878" w:rsidRDefault="005B7E59" w:rsidP="005B7E59">
      <w:pPr>
        <w:pStyle w:val="ListParagraph"/>
        <w:spacing w:after="200" w:line="276" w:lineRule="auto"/>
        <w:ind w:left="900"/>
        <w:jc w:val="both"/>
        <w:rPr>
          <w:rFonts w:ascii="Garamond" w:hAnsi="Garamond"/>
          <w:lang w:val="bs-Cyrl-BA"/>
        </w:rPr>
      </w:pPr>
    </w:p>
    <w:p w14:paraId="1F672451" w14:textId="77777777" w:rsidR="005B7E59" w:rsidRPr="00EE0878" w:rsidRDefault="005B7E59" w:rsidP="005B7E59">
      <w:pPr>
        <w:pStyle w:val="ListParagraph"/>
        <w:spacing w:after="200" w:line="276" w:lineRule="auto"/>
        <w:ind w:left="900"/>
        <w:jc w:val="both"/>
        <w:rPr>
          <w:rFonts w:ascii="Garamond" w:hAnsi="Garamond"/>
          <w:lang w:val="bs-Cyrl-BA"/>
        </w:rPr>
      </w:pPr>
    </w:p>
    <w:p w14:paraId="52E8FE88" w14:textId="77777777" w:rsidR="005B7E59" w:rsidRPr="00EE0878" w:rsidRDefault="005B7E59" w:rsidP="005B7E59">
      <w:pPr>
        <w:pStyle w:val="ListParagraph"/>
        <w:spacing w:after="200" w:line="276" w:lineRule="auto"/>
        <w:ind w:left="900"/>
        <w:jc w:val="both"/>
        <w:rPr>
          <w:rFonts w:ascii="Garamond" w:hAnsi="Garamond"/>
          <w:lang w:val="bs-Cyrl-BA"/>
        </w:rPr>
      </w:pPr>
    </w:p>
    <w:p w14:paraId="4F798FB5" w14:textId="77777777" w:rsidR="005B7E59" w:rsidRPr="00EE0878" w:rsidRDefault="005B7E59" w:rsidP="005B7E59">
      <w:pPr>
        <w:pStyle w:val="ListParagraph"/>
        <w:spacing w:after="200" w:line="276" w:lineRule="auto"/>
        <w:ind w:left="900"/>
        <w:jc w:val="both"/>
        <w:rPr>
          <w:rFonts w:ascii="Garamond" w:hAnsi="Garamond"/>
          <w:lang w:val="en-US"/>
        </w:rPr>
      </w:pPr>
    </w:p>
    <w:p w14:paraId="058AE69A" w14:textId="77777777" w:rsidR="005B7E59" w:rsidRPr="00EE0878" w:rsidRDefault="005B7E59" w:rsidP="005B7E59">
      <w:pPr>
        <w:pStyle w:val="ListParagraph"/>
        <w:spacing w:after="200" w:line="276" w:lineRule="auto"/>
        <w:ind w:left="900"/>
        <w:jc w:val="both"/>
        <w:rPr>
          <w:rFonts w:ascii="Garamond" w:hAnsi="Garamond"/>
          <w:lang w:val="en-US"/>
        </w:rPr>
      </w:pPr>
    </w:p>
    <w:p w14:paraId="3CBD5F3D" w14:textId="77777777" w:rsidR="005B7E59" w:rsidRPr="00EE0878" w:rsidRDefault="005B7E59" w:rsidP="005B7E59">
      <w:pPr>
        <w:pStyle w:val="ListParagraph"/>
        <w:spacing w:after="200" w:line="276" w:lineRule="auto"/>
        <w:ind w:left="900"/>
        <w:jc w:val="both"/>
        <w:rPr>
          <w:rFonts w:ascii="Garamond" w:hAnsi="Garamond"/>
          <w:lang w:val="bs-Cyrl-BA"/>
        </w:rPr>
      </w:pPr>
    </w:p>
    <w:p w14:paraId="47FB70F7" w14:textId="77777777" w:rsidR="005B7E59" w:rsidRPr="00EE0878" w:rsidRDefault="005B7E59" w:rsidP="005B7E59">
      <w:pPr>
        <w:pStyle w:val="ListParagraph"/>
        <w:spacing w:after="200" w:line="276" w:lineRule="auto"/>
        <w:ind w:left="900"/>
        <w:jc w:val="both"/>
        <w:rPr>
          <w:rFonts w:ascii="Garamond" w:hAnsi="Garamond"/>
          <w:lang w:val="bs-Cyrl-BA"/>
        </w:rPr>
      </w:pPr>
    </w:p>
    <w:p w14:paraId="14298A5A" w14:textId="77777777" w:rsidR="005B7E59" w:rsidRPr="00EE0878" w:rsidRDefault="005B7E59" w:rsidP="005B7E59">
      <w:pPr>
        <w:pStyle w:val="ListParagraph"/>
        <w:spacing w:after="200" w:line="276" w:lineRule="auto"/>
        <w:ind w:left="900"/>
        <w:jc w:val="both"/>
        <w:rPr>
          <w:rFonts w:ascii="Garamond" w:hAnsi="Garamond"/>
          <w:lang w:val="bs-Cyrl-BA"/>
        </w:rPr>
      </w:pPr>
    </w:p>
    <w:p w14:paraId="18AD5146" w14:textId="77777777" w:rsidR="005B7E59" w:rsidRPr="00EE0878" w:rsidRDefault="005B7E59" w:rsidP="005B7E59">
      <w:pPr>
        <w:pStyle w:val="ListParagraph"/>
        <w:spacing w:after="200" w:line="276" w:lineRule="auto"/>
        <w:ind w:left="900"/>
        <w:jc w:val="both"/>
        <w:rPr>
          <w:rFonts w:ascii="Garamond" w:hAnsi="Garamond"/>
          <w:lang w:val="bs-Cyrl-BA"/>
        </w:rPr>
      </w:pPr>
    </w:p>
    <w:p w14:paraId="4C13B535" w14:textId="77777777" w:rsidR="005B7E59" w:rsidRPr="00EE0878" w:rsidRDefault="005B7E59" w:rsidP="005B7E59">
      <w:pPr>
        <w:pStyle w:val="ListParagraph"/>
        <w:spacing w:after="200" w:line="276" w:lineRule="auto"/>
        <w:ind w:left="900"/>
        <w:jc w:val="both"/>
        <w:rPr>
          <w:rFonts w:ascii="Garamond" w:hAnsi="Garamond"/>
          <w:lang w:val="bs-Cyrl-BA"/>
        </w:rPr>
      </w:pPr>
    </w:p>
    <w:p w14:paraId="2B1B96BC" w14:textId="77777777" w:rsidR="005B7E59" w:rsidRPr="00EE0878" w:rsidRDefault="005B7E59" w:rsidP="005B7E59">
      <w:pPr>
        <w:pStyle w:val="ListParagraph"/>
        <w:spacing w:after="200" w:line="276" w:lineRule="auto"/>
        <w:ind w:left="900"/>
        <w:jc w:val="both"/>
        <w:rPr>
          <w:rFonts w:ascii="Garamond" w:hAnsi="Garamond"/>
          <w:lang w:val="bs-Cyrl-BA"/>
        </w:rPr>
      </w:pPr>
    </w:p>
    <w:p w14:paraId="5C727406" w14:textId="77777777" w:rsidR="005B7E59" w:rsidRPr="00EE0878" w:rsidRDefault="005B7E59" w:rsidP="005B7E59">
      <w:pPr>
        <w:pStyle w:val="ListParagraph"/>
        <w:spacing w:after="200" w:line="276" w:lineRule="auto"/>
        <w:ind w:left="900"/>
        <w:jc w:val="both"/>
        <w:rPr>
          <w:rFonts w:ascii="Garamond" w:hAnsi="Garamond"/>
          <w:lang w:val="bs-Cyrl-BA"/>
        </w:rPr>
      </w:pPr>
    </w:p>
    <w:p w14:paraId="2DDA0031" w14:textId="77777777" w:rsidR="005B7E59" w:rsidRPr="00EE0878" w:rsidRDefault="005B7E59" w:rsidP="005B7E59">
      <w:pPr>
        <w:pStyle w:val="ListParagraph"/>
        <w:spacing w:after="200" w:line="276" w:lineRule="auto"/>
        <w:ind w:left="900"/>
        <w:jc w:val="both"/>
        <w:rPr>
          <w:rFonts w:ascii="Garamond" w:hAnsi="Garamond"/>
          <w:lang w:val="bs-Cyrl-BA"/>
        </w:rPr>
      </w:pPr>
    </w:p>
    <w:tbl>
      <w:tblPr>
        <w:tblW w:w="0" w:type="auto"/>
        <w:tblCellMar>
          <w:top w:w="15" w:type="dxa"/>
          <w:left w:w="15" w:type="dxa"/>
          <w:bottom w:w="15" w:type="dxa"/>
          <w:right w:w="15" w:type="dxa"/>
        </w:tblCellMar>
        <w:tblLook w:val="04A0" w:firstRow="1" w:lastRow="0" w:firstColumn="1" w:lastColumn="0" w:noHBand="0" w:noVBand="1"/>
      </w:tblPr>
      <w:tblGrid>
        <w:gridCol w:w="4497"/>
        <w:gridCol w:w="1524"/>
        <w:gridCol w:w="3608"/>
      </w:tblGrid>
      <w:tr w:rsidR="005B7E59" w:rsidRPr="00EE0878" w14:paraId="6366CCB0" w14:textId="77777777" w:rsidTr="00856177">
        <w:trPr>
          <w:trHeight w:val="36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634DD" w14:textId="77777777" w:rsidR="005B7E59" w:rsidRPr="00EE0878" w:rsidRDefault="005B7E59" w:rsidP="005B7E59">
            <w:pPr>
              <w:pStyle w:val="ListParagraph"/>
              <w:spacing w:after="200" w:line="276" w:lineRule="auto"/>
              <w:ind w:left="900"/>
              <w:jc w:val="both"/>
              <w:rPr>
                <w:rFonts w:ascii="Garamond" w:hAnsi="Garamond"/>
                <w:lang w:val="bs-Cyrl-BA"/>
              </w:rPr>
            </w:pPr>
            <w:r w:rsidRPr="00EE0878">
              <w:rPr>
                <w:rFonts w:ascii="Garamond" w:hAnsi="Garamond"/>
                <w:b/>
                <w:bCs/>
                <w:lang w:val="en-US"/>
              </w:rPr>
              <w:t>                 КУЛТУРНО-УМЕТНИЧК</w:t>
            </w:r>
            <w:r w:rsidRPr="00EE0878">
              <w:rPr>
                <w:rFonts w:ascii="Garamond" w:hAnsi="Garamond"/>
                <w:b/>
                <w:bCs/>
                <w:lang w:val="bs-Cyrl-BA"/>
              </w:rPr>
              <w:t xml:space="preserve">А </w:t>
            </w:r>
          </w:p>
        </w:tc>
      </w:tr>
      <w:tr w:rsidR="005B7E59" w:rsidRPr="00EE0878" w14:paraId="0C93ACAA" w14:textId="77777777" w:rsidTr="00856177">
        <w:trPr>
          <w:trHeight w:val="2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763EF" w14:textId="77777777" w:rsidR="005B7E59" w:rsidRPr="00EE0878" w:rsidRDefault="005B7E59" w:rsidP="005B7E59">
            <w:pPr>
              <w:pStyle w:val="ListParagraph"/>
              <w:spacing w:after="200" w:line="276" w:lineRule="auto"/>
              <w:ind w:left="900"/>
              <w:jc w:val="both"/>
              <w:rPr>
                <w:rFonts w:ascii="Garamond" w:hAnsi="Garamond"/>
                <w:lang w:val="en-US"/>
              </w:rPr>
            </w:pPr>
          </w:p>
          <w:p w14:paraId="7151CC85"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развијање осећаја за уметничко стваралштво,</w:t>
            </w:r>
          </w:p>
          <w:p w14:paraId="6A1FFE87"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развијање естетских вредности и естетског стваралаштва,</w:t>
            </w:r>
          </w:p>
          <w:p w14:paraId="687476C1"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подстицање и развијање естетских вредности,</w:t>
            </w:r>
          </w:p>
          <w:p w14:paraId="56FCB1AA"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формирање естетског дожвљаја и естетског процењивања</w:t>
            </w:r>
          </w:p>
          <w:p w14:paraId="3738A1A6"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упознавање и коришћење различитих материјала за рад,</w:t>
            </w:r>
          </w:p>
          <w:p w14:paraId="129E1D72" w14:textId="7BA484E8"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развијање способности за извођење музичких садржаја у вокалном,</w:t>
            </w:r>
            <w:r w:rsidR="00D80755" w:rsidRPr="00EE0878">
              <w:rPr>
                <w:rFonts w:ascii="Garamond" w:hAnsi="Garamond"/>
                <w:lang w:val="sr-Cyrl-RS"/>
              </w:rPr>
              <w:t xml:space="preserve"> </w:t>
            </w:r>
            <w:r w:rsidRPr="00EE0878">
              <w:rPr>
                <w:rFonts w:ascii="Garamond" w:hAnsi="Garamond"/>
                <w:lang w:val="en-US"/>
              </w:rPr>
              <w:t>плесном и нструменталном изразу</w:t>
            </w:r>
          </w:p>
          <w:p w14:paraId="56DC6479" w14:textId="77777777" w:rsidR="005B7E59" w:rsidRPr="00EE0878" w:rsidRDefault="005B7E59" w:rsidP="00B90020">
            <w:pPr>
              <w:pStyle w:val="ListParagraph"/>
              <w:numPr>
                <w:ilvl w:val="0"/>
                <w:numId w:val="129"/>
              </w:numPr>
              <w:jc w:val="both"/>
              <w:rPr>
                <w:rFonts w:ascii="Garamond" w:hAnsi="Garamond"/>
                <w:lang w:val="en-US"/>
              </w:rPr>
            </w:pPr>
            <w:r w:rsidRPr="00EE0878">
              <w:rPr>
                <w:rFonts w:ascii="Garamond" w:hAnsi="Garamond"/>
                <w:lang w:val="en-US"/>
              </w:rPr>
              <w:t>упознавање и развијање основне музичке писмености и изражајних средстава</w:t>
            </w:r>
          </w:p>
          <w:p w14:paraId="6007496D"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8C1C7"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p w14:paraId="094EA758"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b/>
                <w:bCs/>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6895A"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br/>
            </w:r>
          </w:p>
          <w:p w14:paraId="438005E1"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интегрисано учење и поучавање</w:t>
            </w:r>
          </w:p>
          <w:p w14:paraId="216E6DD2"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2477C60A"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интердисциплинарни и мултидисциплинарни приступ</w:t>
            </w:r>
          </w:p>
          <w:p w14:paraId="21F542AE"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590BC6E8"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тимско-сарадничко учење</w:t>
            </w:r>
          </w:p>
          <w:p w14:paraId="33DA86E0"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61751BFC"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истраживачка настава</w:t>
            </w:r>
          </w:p>
          <w:p w14:paraId="64BF7FDE"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21994204"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искуствено учење</w:t>
            </w:r>
          </w:p>
          <w:p w14:paraId="0F86492E"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2DB22641"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проблемска настава</w:t>
            </w:r>
          </w:p>
          <w:p w14:paraId="26725C76"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0C51F456"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 xml:space="preserve">пројектна настава </w:t>
            </w:r>
          </w:p>
          <w:p w14:paraId="3F173613"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78823E88"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учење кроз игру,праксу,учење</w:t>
            </w:r>
          </w:p>
          <w:p w14:paraId="37A5DA1F"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 xml:space="preserve"> за живот</w:t>
            </w:r>
          </w:p>
          <w:p w14:paraId="70ADB4B2"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52F9FDE9"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изборни програми</w:t>
            </w:r>
          </w:p>
          <w:p w14:paraId="5B8EA730"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0AB0CA96"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ванучионичка и теренска настава</w:t>
            </w:r>
          </w:p>
          <w:p w14:paraId="3B58906B" w14:textId="77777777" w:rsidR="005B7E59" w:rsidRPr="00EE0878" w:rsidRDefault="005B7E59" w:rsidP="005B7E59">
            <w:pPr>
              <w:pStyle w:val="ListParagraph"/>
              <w:spacing w:after="200" w:line="276" w:lineRule="auto"/>
              <w:ind w:left="468" w:hanging="30"/>
              <w:jc w:val="both"/>
              <w:rPr>
                <w:rFonts w:ascii="Garamond" w:hAnsi="Garamond"/>
                <w:lang w:val="en-US"/>
              </w:rPr>
            </w:pPr>
          </w:p>
          <w:p w14:paraId="4FA92DFD" w14:textId="77777777" w:rsidR="005B7E59" w:rsidRPr="00EE0878" w:rsidRDefault="005B7E59" w:rsidP="005B7E59">
            <w:pPr>
              <w:pStyle w:val="ListParagraph"/>
              <w:spacing w:after="200" w:line="276" w:lineRule="auto"/>
              <w:ind w:left="468" w:hanging="30"/>
              <w:jc w:val="both"/>
              <w:rPr>
                <w:rFonts w:ascii="Garamond" w:hAnsi="Garamond"/>
                <w:lang w:val="en-US"/>
              </w:rPr>
            </w:pPr>
            <w:r w:rsidRPr="00EE0878">
              <w:rPr>
                <w:rFonts w:ascii="Garamond" w:hAnsi="Garamond"/>
                <w:lang w:val="en-US"/>
              </w:rPr>
              <w:t>ваннаставне активности</w:t>
            </w:r>
          </w:p>
          <w:p w14:paraId="285629F0" w14:textId="77777777" w:rsidR="005B7E59" w:rsidRPr="00EE0878" w:rsidRDefault="005B7E59" w:rsidP="005B7E59">
            <w:pPr>
              <w:pStyle w:val="ListParagraph"/>
              <w:spacing w:after="200" w:line="276" w:lineRule="auto"/>
              <w:ind w:left="900"/>
              <w:jc w:val="both"/>
              <w:rPr>
                <w:rFonts w:ascii="Garamond" w:hAnsi="Garamond"/>
                <w:lang w:val="en-US"/>
              </w:rPr>
            </w:pPr>
          </w:p>
        </w:tc>
      </w:tr>
    </w:tbl>
    <w:p w14:paraId="1853AC62" w14:textId="77777777" w:rsidR="005B7E59" w:rsidRPr="00EE0878" w:rsidRDefault="005B7E59" w:rsidP="005B7E59">
      <w:pPr>
        <w:pStyle w:val="ListParagraph"/>
        <w:spacing w:after="200" w:line="276" w:lineRule="auto"/>
        <w:ind w:left="900"/>
        <w:jc w:val="both"/>
        <w:rPr>
          <w:rFonts w:ascii="Garamond" w:hAnsi="Garamond"/>
          <w:lang w:val="bs-Cyrl-BA"/>
        </w:rPr>
      </w:pPr>
    </w:p>
    <w:p w14:paraId="5D08EF09" w14:textId="77777777" w:rsidR="005B7E59" w:rsidRPr="00EE0878" w:rsidRDefault="005B7E59" w:rsidP="005B7E59">
      <w:pPr>
        <w:pStyle w:val="ListParagraph"/>
        <w:spacing w:after="200" w:line="276" w:lineRule="auto"/>
        <w:ind w:left="900"/>
        <w:jc w:val="both"/>
        <w:rPr>
          <w:rFonts w:ascii="Garamond" w:hAnsi="Garamond"/>
          <w:lang w:val="bs-Cyrl-BA"/>
        </w:rPr>
      </w:pPr>
    </w:p>
    <w:p w14:paraId="3AC71864" w14:textId="77777777" w:rsidR="005B7E59" w:rsidRPr="00EE0878" w:rsidRDefault="005B7E59" w:rsidP="005B7E59">
      <w:pPr>
        <w:pStyle w:val="ListParagraph"/>
        <w:spacing w:after="200" w:line="276" w:lineRule="auto"/>
        <w:ind w:left="900"/>
        <w:jc w:val="both"/>
        <w:rPr>
          <w:rFonts w:ascii="Garamond" w:hAnsi="Garamond"/>
          <w:lang w:val="bs-Cyrl-BA"/>
        </w:rPr>
      </w:pPr>
    </w:p>
    <w:p w14:paraId="02FF924B" w14:textId="77777777" w:rsidR="005B7E59" w:rsidRPr="00EE0878" w:rsidRDefault="005B7E59" w:rsidP="005B7E59">
      <w:pPr>
        <w:pStyle w:val="ListParagraph"/>
        <w:spacing w:after="200" w:line="276" w:lineRule="auto"/>
        <w:ind w:left="900"/>
        <w:jc w:val="both"/>
        <w:rPr>
          <w:rFonts w:ascii="Garamond" w:hAnsi="Garamond"/>
          <w:lang w:val="bs-Cyrl-BA"/>
        </w:rPr>
      </w:pPr>
    </w:p>
    <w:p w14:paraId="219BF22F" w14:textId="77777777" w:rsidR="005B7E59" w:rsidRPr="00EE0878" w:rsidRDefault="005B7E59" w:rsidP="005B7E59">
      <w:pPr>
        <w:pStyle w:val="ListParagraph"/>
        <w:spacing w:after="200" w:line="276" w:lineRule="auto"/>
        <w:ind w:left="900"/>
        <w:jc w:val="both"/>
        <w:rPr>
          <w:rFonts w:ascii="Garamond" w:hAnsi="Garamond"/>
          <w:lang w:val="bs-Cyrl-BA"/>
        </w:rPr>
      </w:pPr>
    </w:p>
    <w:p w14:paraId="76A6AB9F" w14:textId="77777777" w:rsidR="005B7E59" w:rsidRPr="00EE0878" w:rsidRDefault="005B7E59" w:rsidP="005B7E59">
      <w:pPr>
        <w:pStyle w:val="ListParagraph"/>
        <w:spacing w:after="200" w:line="276" w:lineRule="auto"/>
        <w:ind w:left="900"/>
        <w:jc w:val="both"/>
        <w:rPr>
          <w:rFonts w:ascii="Garamond" w:hAnsi="Garamond"/>
          <w:lang w:val="bs-Cyrl-BA"/>
        </w:rPr>
      </w:pPr>
    </w:p>
    <w:p w14:paraId="7312EC98" w14:textId="77777777" w:rsidR="005B7E59" w:rsidRPr="00EE0878" w:rsidRDefault="005B7E59" w:rsidP="005B7E59">
      <w:pPr>
        <w:pStyle w:val="ListParagraph"/>
        <w:spacing w:after="200" w:line="276" w:lineRule="auto"/>
        <w:ind w:left="900"/>
        <w:jc w:val="both"/>
        <w:rPr>
          <w:rFonts w:ascii="Garamond" w:hAnsi="Garamond"/>
          <w:lang w:val="bs-Cyrl-BA"/>
        </w:rPr>
      </w:pPr>
    </w:p>
    <w:p w14:paraId="380B6A8C" w14:textId="77777777" w:rsidR="005B7E59" w:rsidRPr="00EE0878" w:rsidRDefault="005B7E59" w:rsidP="005B7E59">
      <w:pPr>
        <w:pStyle w:val="ListParagraph"/>
        <w:spacing w:after="200" w:line="276" w:lineRule="auto"/>
        <w:ind w:left="900"/>
        <w:jc w:val="both"/>
        <w:rPr>
          <w:rFonts w:ascii="Garamond" w:hAnsi="Garamond"/>
          <w:lang w:val="bs-Cyrl-BA"/>
        </w:rPr>
      </w:pPr>
    </w:p>
    <w:p w14:paraId="290342EB" w14:textId="77777777" w:rsidR="005B7E59" w:rsidRPr="00EE0878" w:rsidRDefault="005B7E59" w:rsidP="005B7E59">
      <w:pPr>
        <w:pStyle w:val="ListParagraph"/>
        <w:spacing w:after="200" w:line="276" w:lineRule="auto"/>
        <w:ind w:left="900"/>
        <w:jc w:val="both"/>
        <w:rPr>
          <w:rFonts w:ascii="Garamond" w:hAnsi="Garamond"/>
          <w:lang w:val="bs-Cyrl-BA"/>
        </w:rPr>
      </w:pPr>
    </w:p>
    <w:p w14:paraId="7D2B04D6" w14:textId="77777777" w:rsidR="005B7E59" w:rsidRPr="00EE0878" w:rsidRDefault="005B7E59" w:rsidP="005B7E59">
      <w:pPr>
        <w:pStyle w:val="ListParagraph"/>
        <w:spacing w:after="200" w:line="276" w:lineRule="auto"/>
        <w:ind w:left="900"/>
        <w:jc w:val="both"/>
        <w:rPr>
          <w:rFonts w:ascii="Garamond" w:hAnsi="Garamond"/>
          <w:lang w:val="en-US"/>
        </w:rPr>
      </w:pPr>
    </w:p>
    <w:p w14:paraId="76659347" w14:textId="77777777" w:rsidR="005B7E59" w:rsidRPr="00EE0878" w:rsidRDefault="005B7E59" w:rsidP="005B7E59">
      <w:pPr>
        <w:pStyle w:val="ListParagraph"/>
        <w:spacing w:after="200" w:line="276" w:lineRule="auto"/>
        <w:ind w:left="900"/>
        <w:jc w:val="both"/>
        <w:rPr>
          <w:rFonts w:ascii="Garamond" w:hAnsi="Garamond"/>
          <w:lang w:val="en-US"/>
        </w:rPr>
      </w:pPr>
    </w:p>
    <w:p w14:paraId="31D00FA4" w14:textId="77777777" w:rsidR="005B7E59" w:rsidRPr="00EE0878" w:rsidRDefault="005B7E59" w:rsidP="005B7E59">
      <w:pPr>
        <w:pStyle w:val="ListParagraph"/>
        <w:spacing w:after="200" w:line="276" w:lineRule="auto"/>
        <w:ind w:left="900"/>
        <w:jc w:val="both"/>
        <w:rPr>
          <w:rFonts w:ascii="Garamond" w:hAnsi="Garamond"/>
          <w:lang w:val="en-US"/>
        </w:rPr>
      </w:pPr>
    </w:p>
    <w:p w14:paraId="15F4E25E" w14:textId="77777777" w:rsidR="005B7E59" w:rsidRPr="00EE0878" w:rsidRDefault="005B7E59" w:rsidP="005B7E59">
      <w:pPr>
        <w:pStyle w:val="ListParagraph"/>
        <w:spacing w:after="200" w:line="276" w:lineRule="auto"/>
        <w:ind w:left="900"/>
        <w:jc w:val="both"/>
        <w:rPr>
          <w:rFonts w:ascii="Garamond" w:hAnsi="Garamond"/>
          <w:lang w:val="en-US"/>
        </w:rPr>
      </w:pPr>
    </w:p>
    <w:p w14:paraId="6E9CF72E" w14:textId="77777777" w:rsidR="005B7E59" w:rsidRPr="00EE0878" w:rsidRDefault="005B7E59" w:rsidP="005B7E59">
      <w:pPr>
        <w:pStyle w:val="ListParagraph"/>
        <w:spacing w:after="200" w:line="276" w:lineRule="auto"/>
        <w:ind w:left="900"/>
        <w:jc w:val="both"/>
        <w:rPr>
          <w:rFonts w:ascii="Garamond" w:hAnsi="Garamond"/>
          <w:lang w:val="en-US"/>
        </w:rPr>
      </w:pPr>
    </w:p>
    <w:p w14:paraId="16C3810C" w14:textId="77777777" w:rsidR="005B7E59" w:rsidRPr="00EE0878" w:rsidRDefault="005B7E59" w:rsidP="005B7E59">
      <w:pPr>
        <w:pStyle w:val="ListParagraph"/>
        <w:spacing w:after="200" w:line="276" w:lineRule="auto"/>
        <w:ind w:left="900"/>
        <w:jc w:val="both"/>
        <w:rPr>
          <w:rFonts w:ascii="Garamond" w:hAnsi="Garamond"/>
          <w:lang w:val="bs-Cyrl-BA"/>
        </w:rPr>
      </w:pPr>
    </w:p>
    <w:tbl>
      <w:tblPr>
        <w:tblW w:w="10075" w:type="dxa"/>
        <w:tblLayout w:type="fixed"/>
        <w:tblCellMar>
          <w:top w:w="15" w:type="dxa"/>
          <w:left w:w="15" w:type="dxa"/>
          <w:bottom w:w="15" w:type="dxa"/>
          <w:right w:w="15" w:type="dxa"/>
        </w:tblCellMar>
        <w:tblLook w:val="04A0" w:firstRow="1" w:lastRow="0" w:firstColumn="1" w:lastColumn="0" w:noHBand="0" w:noVBand="1"/>
      </w:tblPr>
      <w:tblGrid>
        <w:gridCol w:w="5035"/>
        <w:gridCol w:w="1080"/>
        <w:gridCol w:w="3960"/>
      </w:tblGrid>
      <w:tr w:rsidR="005B7E59" w:rsidRPr="00EE0878" w14:paraId="0AC35285" w14:textId="77777777" w:rsidTr="00856177">
        <w:trPr>
          <w:trHeight w:val="380"/>
        </w:trPr>
        <w:tc>
          <w:tcPr>
            <w:tcW w:w="100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A5B09" w14:textId="77777777" w:rsidR="005B7E59" w:rsidRPr="00EE0878" w:rsidRDefault="005B7E59" w:rsidP="005B7E59">
            <w:pPr>
              <w:pStyle w:val="ListParagraph"/>
              <w:spacing w:after="200" w:line="276" w:lineRule="auto"/>
              <w:ind w:left="900"/>
              <w:jc w:val="both"/>
              <w:rPr>
                <w:rFonts w:ascii="Garamond" w:hAnsi="Garamond"/>
                <w:lang w:val="bs-Cyrl-BA"/>
              </w:rPr>
            </w:pPr>
            <w:r w:rsidRPr="00EE0878">
              <w:rPr>
                <w:rFonts w:ascii="Garamond" w:hAnsi="Garamond"/>
                <w:b/>
                <w:bCs/>
                <w:lang w:val="bs-Cyrl-BA"/>
              </w:rPr>
              <w:t>ФИЗИЧКО</w:t>
            </w:r>
            <w:r w:rsidRPr="00EE0878">
              <w:rPr>
                <w:rFonts w:ascii="Garamond" w:hAnsi="Garamond"/>
                <w:b/>
                <w:bCs/>
                <w:lang w:val="en-US"/>
              </w:rPr>
              <w:t>-ЗДРАВСТВЕН</w:t>
            </w:r>
            <w:r w:rsidRPr="00EE0878">
              <w:rPr>
                <w:rFonts w:ascii="Garamond" w:hAnsi="Garamond"/>
                <w:b/>
                <w:bCs/>
                <w:lang w:val="bs-Cyrl-BA"/>
              </w:rPr>
              <w:t>А</w:t>
            </w:r>
          </w:p>
        </w:tc>
      </w:tr>
      <w:tr w:rsidR="005B7E59" w:rsidRPr="00EE0878" w14:paraId="234E7257" w14:textId="77777777" w:rsidTr="00856177">
        <w:trPr>
          <w:trHeight w:val="2400"/>
        </w:trPr>
        <w:tc>
          <w:tcPr>
            <w:tcW w:w="5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18187" w14:textId="77777777" w:rsidR="005B7E59" w:rsidRPr="00EE0878" w:rsidRDefault="005B7E59" w:rsidP="005B7E59">
            <w:pPr>
              <w:pStyle w:val="ListParagraph"/>
              <w:spacing w:after="200" w:line="276" w:lineRule="auto"/>
              <w:ind w:left="900"/>
              <w:jc w:val="both"/>
              <w:rPr>
                <w:rFonts w:ascii="Garamond" w:hAnsi="Garamond"/>
                <w:lang w:val="en-US"/>
              </w:rPr>
            </w:pPr>
          </w:p>
          <w:p w14:paraId="2612B6EA"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задовољавати основне дечје потребе за кретања и игру,</w:t>
            </w:r>
          </w:p>
          <w:p w14:paraId="3700028E"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подстицање раста, развоја и правилног држање тела,</w:t>
            </w:r>
          </w:p>
          <w:p w14:paraId="166EE060"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развијање и усавршавање моторичких способности,</w:t>
            </w:r>
          </w:p>
          <w:p w14:paraId="36A26DBC"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развијање коoрдинације, гипкости и експлозивне снаге,</w:t>
            </w:r>
          </w:p>
          <w:p w14:paraId="10589B3E"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стицати, усавршавати и примењивати моторичка умења,</w:t>
            </w:r>
          </w:p>
          <w:p w14:paraId="32485A1D"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развијати дечију мускулатуру</w:t>
            </w:r>
          </w:p>
          <w:p w14:paraId="1CB5D40B"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стицати и развијати свест о потреби здравља и чувања здравља,</w:t>
            </w:r>
          </w:p>
          <w:p w14:paraId="069464BE"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развијати такмичарски дух,</w:t>
            </w:r>
          </w:p>
          <w:p w14:paraId="05E99017"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неговати упорност, издржљивост, општу спретност и сналажљивост,</w:t>
            </w:r>
          </w:p>
          <w:p w14:paraId="6C496545"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развијати смисао за ритмичко и естетско  изражавање (појединачно и колективно)</w:t>
            </w:r>
          </w:p>
          <w:p w14:paraId="56BEFAA1"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богатити  фонд плесовима и играма,</w:t>
            </w:r>
          </w:p>
          <w:p w14:paraId="77A1E859" w14:textId="77777777" w:rsidR="005B7E59" w:rsidRPr="00EE0878" w:rsidRDefault="005B7E59" w:rsidP="00B90020">
            <w:pPr>
              <w:pStyle w:val="ListParagraph"/>
              <w:numPr>
                <w:ilvl w:val="0"/>
                <w:numId w:val="130"/>
              </w:numPr>
              <w:rPr>
                <w:rFonts w:ascii="Garamond" w:hAnsi="Garamond"/>
                <w:lang w:val="en-US"/>
              </w:rPr>
            </w:pPr>
            <w:r w:rsidRPr="00EE0878">
              <w:rPr>
                <w:rFonts w:ascii="Garamond" w:hAnsi="Garamond"/>
                <w:lang w:val="en-US"/>
              </w:rPr>
              <w:t>неговати народну традицију и културу</w:t>
            </w:r>
          </w:p>
          <w:p w14:paraId="195B93D3"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2B1EF" w14:textId="77777777" w:rsidR="005B7E59" w:rsidRPr="00EE0878" w:rsidRDefault="005B7E59" w:rsidP="005B7E59">
            <w:pPr>
              <w:pStyle w:val="ListParagraph"/>
              <w:spacing w:after="200" w:line="276" w:lineRule="auto"/>
              <w:ind w:left="900"/>
              <w:jc w:val="both"/>
              <w:rPr>
                <w:rFonts w:ascii="Garamond" w:hAnsi="Garamond"/>
                <w:lang w:val="en-US"/>
              </w:rPr>
            </w:pPr>
            <w:r w:rsidRPr="00EE0878">
              <w:rPr>
                <w:rFonts w:ascii="Garamond" w:hAnsi="Garamond"/>
                <w:lang w:val="en-US"/>
              </w:rPr>
              <w:br/>
            </w:r>
            <w:r w:rsidRPr="00EE0878">
              <w:rPr>
                <w:rFonts w:ascii="Garamond" w:hAnsi="Garamond"/>
                <w:lang w:val="en-US"/>
              </w:rPr>
              <w:br/>
            </w:r>
            <w:r w:rsidRPr="00EE0878">
              <w:rPr>
                <w:rFonts w:ascii="Garamond" w:hAnsi="Garamond"/>
                <w:lang w:val="en-US"/>
              </w:rPr>
              <w:br/>
            </w:r>
            <w:r w:rsidRPr="00EE0878">
              <w:rPr>
                <w:rFonts w:ascii="Garamond" w:hAnsi="Garamond"/>
                <w:lang w:val="en-US"/>
              </w:rPr>
              <w:br/>
            </w:r>
          </w:p>
          <w:p w14:paraId="3EB10513" w14:textId="2706E8D0" w:rsidR="005B7E59" w:rsidRPr="00EE0878" w:rsidRDefault="00856177" w:rsidP="00856177">
            <w:pPr>
              <w:pStyle w:val="ListParagraph"/>
              <w:spacing w:after="200" w:line="276" w:lineRule="auto"/>
              <w:ind w:left="900" w:hanging="738"/>
              <w:jc w:val="both"/>
              <w:rPr>
                <w:rFonts w:ascii="Garamond" w:hAnsi="Garamond"/>
                <w:lang w:val="en-US"/>
              </w:rPr>
            </w:pPr>
            <w:r w:rsidRPr="00EE0878">
              <w:rPr>
                <w:rFonts w:ascii="Garamond" w:hAnsi="Garamond"/>
                <w:b/>
                <w:bCs/>
                <w:lang w:val="en-US"/>
              </w:rPr>
              <w:t xml:space="preserve">  </w:t>
            </w:r>
            <w:r w:rsidR="005B7E59" w:rsidRPr="00EE0878">
              <w:rPr>
                <w:rFonts w:ascii="Garamond" w:hAnsi="Garamond"/>
                <w:b/>
                <w:bCs/>
                <w:lang w:val="en-US"/>
              </w:rPr>
              <w:t>25%</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C8F48" w14:textId="77777777" w:rsidR="005B7E59" w:rsidRPr="00EE0878" w:rsidRDefault="005B7E59" w:rsidP="005B7E59">
            <w:pPr>
              <w:pStyle w:val="ListParagraph"/>
              <w:spacing w:after="200" w:line="276" w:lineRule="auto"/>
              <w:ind w:left="900"/>
              <w:jc w:val="both"/>
              <w:rPr>
                <w:rFonts w:ascii="Garamond" w:hAnsi="Garamond"/>
                <w:lang w:val="en-US"/>
              </w:rPr>
            </w:pPr>
          </w:p>
          <w:p w14:paraId="6AB18DC7"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интегрисано учење и поучавање</w:t>
            </w:r>
          </w:p>
          <w:p w14:paraId="3898F637"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5F2A7D89"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интердисциплинарни и мултидисциплинарни приступ</w:t>
            </w:r>
          </w:p>
          <w:p w14:paraId="7C1EDDA3"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4729B37F"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тимско-сарадничко учење</w:t>
            </w:r>
          </w:p>
          <w:p w14:paraId="25D7DD97"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655CA426"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истраживачка настава</w:t>
            </w:r>
          </w:p>
          <w:p w14:paraId="2E122BC9"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0A2679AB"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искуствено учење</w:t>
            </w:r>
          </w:p>
          <w:p w14:paraId="011638B7"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4C8A82AC"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проблемска настава</w:t>
            </w:r>
          </w:p>
          <w:p w14:paraId="78C3D12E"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0B3CCF12"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 xml:space="preserve">пројектна настава </w:t>
            </w:r>
          </w:p>
          <w:p w14:paraId="36E094AB"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60B447A0"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учење кроз игру,праксу,учење</w:t>
            </w:r>
          </w:p>
          <w:p w14:paraId="7F2CA75A"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 xml:space="preserve"> за живот</w:t>
            </w:r>
          </w:p>
          <w:p w14:paraId="6F1D2CEA"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4D510BB6"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изборни програми</w:t>
            </w:r>
          </w:p>
          <w:p w14:paraId="393B24F4"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2D056455"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ванучионичка и теренска настава</w:t>
            </w:r>
          </w:p>
          <w:p w14:paraId="42E6D37E" w14:textId="77777777" w:rsidR="005B7E59" w:rsidRPr="00EE0878" w:rsidRDefault="005B7E59" w:rsidP="005B7E59">
            <w:pPr>
              <w:pStyle w:val="ListParagraph"/>
              <w:spacing w:after="200" w:line="276" w:lineRule="auto"/>
              <w:ind w:left="331" w:firstLine="57"/>
              <w:jc w:val="both"/>
              <w:rPr>
                <w:rFonts w:ascii="Garamond" w:hAnsi="Garamond"/>
                <w:lang w:val="en-US"/>
              </w:rPr>
            </w:pPr>
          </w:p>
          <w:p w14:paraId="2C4C4E9C" w14:textId="77777777" w:rsidR="005B7E59" w:rsidRPr="00EE0878" w:rsidRDefault="005B7E59" w:rsidP="005B7E59">
            <w:pPr>
              <w:pStyle w:val="ListParagraph"/>
              <w:spacing w:after="200" w:line="276" w:lineRule="auto"/>
              <w:ind w:left="331" w:firstLine="57"/>
              <w:jc w:val="both"/>
              <w:rPr>
                <w:rFonts w:ascii="Garamond" w:hAnsi="Garamond"/>
                <w:lang w:val="en-US"/>
              </w:rPr>
            </w:pPr>
            <w:r w:rsidRPr="00EE0878">
              <w:rPr>
                <w:rFonts w:ascii="Garamond" w:hAnsi="Garamond"/>
                <w:lang w:val="en-US"/>
              </w:rPr>
              <w:t>ваннаставне активности</w:t>
            </w:r>
          </w:p>
          <w:p w14:paraId="0670753E" w14:textId="77777777" w:rsidR="005B7E59" w:rsidRPr="00EE0878" w:rsidRDefault="005B7E59" w:rsidP="005B7E59">
            <w:pPr>
              <w:pStyle w:val="ListParagraph"/>
              <w:spacing w:after="200" w:line="276" w:lineRule="auto"/>
              <w:ind w:left="900"/>
              <w:jc w:val="both"/>
              <w:rPr>
                <w:rFonts w:ascii="Garamond" w:hAnsi="Garamond"/>
                <w:lang w:val="en-US"/>
              </w:rPr>
            </w:pPr>
          </w:p>
        </w:tc>
      </w:tr>
    </w:tbl>
    <w:p w14:paraId="515BE2EB" w14:textId="13852A88" w:rsidR="005B7E59" w:rsidRPr="00EE0878" w:rsidRDefault="005B7E59" w:rsidP="005B7E59">
      <w:pPr>
        <w:pStyle w:val="ListParagraph"/>
        <w:spacing w:after="200" w:line="276" w:lineRule="auto"/>
        <w:ind w:left="900"/>
        <w:jc w:val="both"/>
        <w:rPr>
          <w:rFonts w:ascii="Garamond" w:hAnsi="Garamond"/>
        </w:rPr>
      </w:pPr>
      <w:r w:rsidRPr="00EE0878">
        <w:rPr>
          <w:rFonts w:ascii="Garamond" w:hAnsi="Garamond"/>
          <w:lang w:val="en-US"/>
        </w:rPr>
        <w:br/>
      </w:r>
    </w:p>
    <w:p w14:paraId="12B8B898" w14:textId="77777777" w:rsidR="009D3C01" w:rsidRPr="00EE0878" w:rsidRDefault="009D3C01">
      <w:pPr>
        <w:rPr>
          <w:rFonts w:ascii="Garamond" w:hAnsi="Garamond" w:cs="Arial"/>
          <w:b/>
          <w:bCs/>
          <w:i/>
          <w:iCs/>
          <w:sz w:val="28"/>
          <w:szCs w:val="28"/>
        </w:rPr>
      </w:pPr>
      <w:r w:rsidRPr="00EE0878">
        <w:rPr>
          <w:rFonts w:ascii="Garamond" w:hAnsi="Garamond"/>
        </w:rPr>
        <w:br w:type="page"/>
      </w:r>
    </w:p>
    <w:p w14:paraId="2039E783" w14:textId="364BBDAF" w:rsidR="004902AA" w:rsidRPr="00EE0878" w:rsidRDefault="002D00BF" w:rsidP="00960F99">
      <w:pPr>
        <w:pStyle w:val="Heading2"/>
        <w:rPr>
          <w:rFonts w:ascii="Garamond" w:hAnsi="Garamond"/>
          <w:i w:val="0"/>
        </w:rPr>
      </w:pPr>
      <w:r w:rsidRPr="00EE0878">
        <w:rPr>
          <w:rFonts w:ascii="Garamond" w:hAnsi="Garamond"/>
          <w:i w:val="0"/>
        </w:rPr>
        <w:t>8.</w:t>
      </w:r>
      <w:r w:rsidR="004902AA" w:rsidRPr="00EE0878">
        <w:rPr>
          <w:rFonts w:ascii="Garamond" w:hAnsi="Garamond"/>
          <w:i w:val="0"/>
        </w:rPr>
        <w:t>ПРАЋЕЊЕ И ЕВАЛУАЦИЈА ШКОЛСКОГ</w:t>
      </w:r>
      <w:r w:rsidR="004902AA" w:rsidRPr="00EE0878">
        <w:rPr>
          <w:rFonts w:ascii="Garamond" w:hAnsi="Garamond"/>
          <w:i w:val="0"/>
          <w:lang w:val="sr-Cyrl-RS"/>
        </w:rPr>
        <w:t xml:space="preserve"> </w:t>
      </w:r>
      <w:r w:rsidR="004902AA" w:rsidRPr="00EE0878">
        <w:rPr>
          <w:rFonts w:ascii="Garamond" w:hAnsi="Garamond"/>
          <w:i w:val="0"/>
        </w:rPr>
        <w:t>ПРОГРАМА</w:t>
      </w:r>
    </w:p>
    <w:p w14:paraId="68734F46" w14:textId="77777777" w:rsidR="004902AA" w:rsidRPr="00EE0878" w:rsidRDefault="004902AA" w:rsidP="004902AA">
      <w:pPr>
        <w:pStyle w:val="BodyText2"/>
        <w:rPr>
          <w:rFonts w:ascii="Garamond" w:hAnsi="Garamond"/>
          <w:b/>
        </w:rPr>
      </w:pPr>
    </w:p>
    <w:p w14:paraId="2AB52399" w14:textId="77777777" w:rsidR="004902AA" w:rsidRPr="00EE0878" w:rsidRDefault="004902AA" w:rsidP="004902AA">
      <w:pPr>
        <w:pStyle w:val="BodyText2"/>
        <w:jc w:val="both"/>
        <w:rPr>
          <w:rFonts w:ascii="Garamond" w:hAnsi="Garamond"/>
          <w:sz w:val="24"/>
        </w:rPr>
      </w:pPr>
      <w:r w:rsidRPr="00EE0878">
        <w:rPr>
          <w:rFonts w:ascii="Garamond" w:hAnsi="Garamond"/>
        </w:rPr>
        <w:tab/>
      </w:r>
      <w:r w:rsidRPr="00EE0878">
        <w:rPr>
          <w:rFonts w:ascii="Garamond" w:hAnsi="Garamond"/>
          <w:sz w:val="24"/>
        </w:rPr>
        <w:t>Праћење остваривања школског програма вршиће се плански, систематски и континуирано, а одвијаће се кроз:</w:t>
      </w:r>
    </w:p>
    <w:p w14:paraId="02235F08"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састанке Стучних актива за развој школског програма</w:t>
      </w:r>
    </w:p>
    <w:p w14:paraId="22015D19"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седнице Наставничког већа</w:t>
      </w:r>
    </w:p>
    <w:p w14:paraId="295D3B7D"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праћење постигнућа ученика</w:t>
      </w:r>
    </w:p>
    <w:p w14:paraId="78BFE5C0"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размену са другим школама</w:t>
      </w:r>
    </w:p>
    <w:p w14:paraId="74DDF18E"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примену тестова, упитника...</w:t>
      </w:r>
    </w:p>
    <w:p w14:paraId="0188C9B4"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праћење реализације планова и програма</w:t>
      </w:r>
    </w:p>
    <w:p w14:paraId="77AEAE44"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сарадњу са родитељима</w:t>
      </w:r>
    </w:p>
    <w:p w14:paraId="03606988"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сарадњу са локалном заједницом</w:t>
      </w:r>
    </w:p>
    <w:p w14:paraId="24BD4AF8"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сарадњу са стручним службама</w:t>
      </w:r>
    </w:p>
    <w:p w14:paraId="0CF1C74A"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сваки члан школског тима вршиће и самоевалуацију свог рада</w:t>
      </w:r>
    </w:p>
    <w:p w14:paraId="32772864"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евалуацију реализације Акционог плана</w:t>
      </w:r>
    </w:p>
    <w:p w14:paraId="20555B3F" w14:textId="77777777" w:rsidR="004902AA" w:rsidRPr="00EE0878" w:rsidRDefault="004902AA" w:rsidP="004902AA">
      <w:pPr>
        <w:pStyle w:val="BodyText2"/>
        <w:numPr>
          <w:ilvl w:val="1"/>
          <w:numId w:val="3"/>
        </w:numPr>
        <w:jc w:val="both"/>
        <w:rPr>
          <w:rFonts w:ascii="Garamond" w:hAnsi="Garamond"/>
          <w:sz w:val="24"/>
        </w:rPr>
      </w:pPr>
      <w:r w:rsidRPr="00EE0878">
        <w:rPr>
          <w:rFonts w:ascii="Garamond" w:hAnsi="Garamond"/>
          <w:sz w:val="24"/>
        </w:rPr>
        <w:t>евалуацију реализације Школског развојног плана</w:t>
      </w:r>
    </w:p>
    <w:p w14:paraId="059A4E57" w14:textId="77777777" w:rsidR="004902AA" w:rsidRPr="00EE0878" w:rsidRDefault="004902AA" w:rsidP="004902AA">
      <w:pPr>
        <w:pStyle w:val="BodyText2"/>
        <w:rPr>
          <w:rFonts w:ascii="Garamond" w:hAnsi="Garamond"/>
          <w:sz w:val="24"/>
        </w:rPr>
      </w:pPr>
      <w:r w:rsidRPr="00EE0878">
        <w:rPr>
          <w:rFonts w:ascii="Garamond" w:hAnsi="Garamond"/>
          <w:sz w:val="24"/>
        </w:rPr>
        <w:t xml:space="preserve">  </w:t>
      </w:r>
    </w:p>
    <w:p w14:paraId="0BBC19E7" w14:textId="538E66C6" w:rsidR="009D3C01" w:rsidRPr="00EE0878" w:rsidRDefault="009D3C01">
      <w:pPr>
        <w:rPr>
          <w:rFonts w:ascii="Garamond" w:hAnsi="Garamond"/>
          <w:b/>
          <w:sz w:val="32"/>
          <w:szCs w:val="32"/>
          <w:lang w:val="sr-Cyrl-CS" w:eastAsia="hr-HR"/>
        </w:rPr>
      </w:pPr>
      <w:r w:rsidRPr="00EE0878">
        <w:rPr>
          <w:rFonts w:ascii="Garamond" w:hAnsi="Garamond"/>
          <w:b/>
          <w:szCs w:val="32"/>
        </w:rPr>
        <w:br w:type="page"/>
      </w:r>
    </w:p>
    <w:p w14:paraId="1909A5AE" w14:textId="77777777" w:rsidR="00C15C24" w:rsidRPr="00EE0878" w:rsidRDefault="00C15C24" w:rsidP="004902AA">
      <w:pPr>
        <w:pStyle w:val="BodyText2"/>
        <w:rPr>
          <w:rFonts w:ascii="Garamond" w:hAnsi="Garamond"/>
          <w:b/>
          <w:szCs w:val="32"/>
        </w:rPr>
      </w:pPr>
    </w:p>
    <w:p w14:paraId="4A3A7288" w14:textId="77777777" w:rsidR="004902AA" w:rsidRPr="00EE0878" w:rsidRDefault="002D00BF" w:rsidP="00960F99">
      <w:pPr>
        <w:pStyle w:val="Heading2"/>
        <w:rPr>
          <w:rFonts w:ascii="Garamond" w:hAnsi="Garamond"/>
          <w:i w:val="0"/>
        </w:rPr>
      </w:pPr>
      <w:r w:rsidRPr="00EE0878">
        <w:rPr>
          <w:rFonts w:ascii="Garamond" w:hAnsi="Garamond"/>
          <w:i w:val="0"/>
        </w:rPr>
        <w:t>9</w:t>
      </w:r>
      <w:r w:rsidR="004902AA" w:rsidRPr="00EE0878">
        <w:rPr>
          <w:rFonts w:ascii="Garamond" w:hAnsi="Garamond"/>
          <w:i w:val="0"/>
        </w:rPr>
        <w:t>. СТАНДАРДИ   ПОСТИГНУЋА</w:t>
      </w:r>
    </w:p>
    <w:p w14:paraId="3F48AD6A" w14:textId="77777777" w:rsidR="004902AA" w:rsidRPr="00EE0878" w:rsidRDefault="004902AA" w:rsidP="004902AA">
      <w:pPr>
        <w:rPr>
          <w:rFonts w:ascii="Garamond" w:hAnsi="Garamond"/>
          <w:sz w:val="24"/>
          <w:szCs w:val="24"/>
          <w:lang w:val="sr-Cyrl-CS"/>
        </w:rPr>
      </w:pPr>
    </w:p>
    <w:p w14:paraId="20D9E46C" w14:textId="516BC034" w:rsidR="004902AA" w:rsidRPr="00EE0878" w:rsidRDefault="004902AA" w:rsidP="009D3C01">
      <w:pPr>
        <w:jc w:val="both"/>
        <w:rPr>
          <w:rFonts w:ascii="Garamond" w:hAnsi="Garamond"/>
          <w:sz w:val="24"/>
          <w:szCs w:val="24"/>
        </w:rPr>
      </w:pPr>
      <w:r w:rsidRPr="00EE0878">
        <w:rPr>
          <w:rFonts w:ascii="Garamond" w:hAnsi="Garamond"/>
          <w:sz w:val="24"/>
          <w:szCs w:val="24"/>
        </w:rPr>
        <w:t xml:space="preserve">Општи стандарди постигнућа су донети за крај првог и другог циклуса, што значи да њихову примену планира сваки наставник, за сваки разред. За предмете који немају сачињене стандарде наставници планирају да ученици стекну одређена знања, вештине, умења и навике у складу са програмским задацима и циљевима. План остваривања стандарда се заснива на утврђеним нивоима постигнућа ученика, тако да су наставници у складу са тим планирали примену критеријумских тестова. На основу тих података ће вршити месечна планирања и остваривати </w:t>
      </w:r>
      <w:r w:rsidR="000B406C" w:rsidRPr="00EE0878">
        <w:rPr>
          <w:rFonts w:ascii="Garamond" w:hAnsi="Garamond"/>
          <w:sz w:val="24"/>
          <w:szCs w:val="24"/>
          <w:lang w:val="sr-Cyrl-RS"/>
        </w:rPr>
        <w:t xml:space="preserve">предвиђене исходе и </w:t>
      </w:r>
      <w:r w:rsidRPr="00EE0878">
        <w:rPr>
          <w:rFonts w:ascii="Garamond" w:hAnsi="Garamond"/>
          <w:sz w:val="24"/>
          <w:szCs w:val="24"/>
        </w:rPr>
        <w:t xml:space="preserve">стандарде. </w:t>
      </w:r>
    </w:p>
    <w:p w14:paraId="06FB435B" w14:textId="1D29DF6C" w:rsidR="004902AA" w:rsidRPr="00EE0878" w:rsidRDefault="004902AA" w:rsidP="004902AA">
      <w:pPr>
        <w:rPr>
          <w:rFonts w:ascii="Garamond" w:hAnsi="Garamond"/>
          <w:sz w:val="24"/>
          <w:szCs w:val="24"/>
          <w:lang w:val="sr-Cyrl-CS"/>
        </w:rPr>
      </w:pPr>
      <w:r w:rsidRPr="00EE0878">
        <w:rPr>
          <w:rFonts w:ascii="Garamond" w:hAnsi="Garamond"/>
          <w:sz w:val="24"/>
          <w:szCs w:val="24"/>
        </w:rPr>
        <w:t>Табеларни приказ активности за остваривање стандарда: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3"/>
        <w:gridCol w:w="2303"/>
        <w:gridCol w:w="2303"/>
      </w:tblGrid>
      <w:tr w:rsidR="004902AA" w:rsidRPr="00EE0878" w14:paraId="67CC5009" w14:textId="77777777" w:rsidTr="0032588A">
        <w:tc>
          <w:tcPr>
            <w:tcW w:w="230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053B121" w14:textId="5B692316" w:rsidR="004902AA" w:rsidRPr="00EE0878" w:rsidRDefault="00B002E9" w:rsidP="0032588A">
            <w:pPr>
              <w:jc w:val="center"/>
              <w:rPr>
                <w:rFonts w:ascii="Garamond" w:hAnsi="Garamond"/>
              </w:rPr>
            </w:pPr>
            <w:r w:rsidRPr="00EE0878">
              <w:rPr>
                <w:rFonts w:ascii="Garamond" w:hAnsi="Garamond"/>
              </w:rPr>
              <w:t>Носиоци активности</w:t>
            </w:r>
          </w:p>
        </w:tc>
        <w:tc>
          <w:tcPr>
            <w:tcW w:w="230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5BF2C3C" w14:textId="605F2A52" w:rsidR="004902AA" w:rsidRPr="00EE0878" w:rsidRDefault="00B002E9" w:rsidP="0032588A">
            <w:pPr>
              <w:jc w:val="center"/>
              <w:rPr>
                <w:rFonts w:ascii="Garamond" w:hAnsi="Garamond"/>
                <w:lang w:val="sr-Cyrl-RS"/>
              </w:rPr>
            </w:pPr>
            <w:r w:rsidRPr="00EE0878">
              <w:rPr>
                <w:rFonts w:ascii="Garamond" w:hAnsi="Garamond"/>
                <w:lang w:val="sr-Cyrl-RS"/>
              </w:rPr>
              <w:t>Активност</w:t>
            </w:r>
          </w:p>
        </w:tc>
        <w:tc>
          <w:tcPr>
            <w:tcW w:w="230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210CD58" w14:textId="68829352" w:rsidR="004902AA" w:rsidRPr="00EE0878" w:rsidRDefault="00B002E9" w:rsidP="0032588A">
            <w:pPr>
              <w:jc w:val="center"/>
              <w:rPr>
                <w:rFonts w:ascii="Garamond" w:hAnsi="Garamond"/>
                <w:lang w:val="sr-Cyrl-RS"/>
              </w:rPr>
            </w:pPr>
            <w:r w:rsidRPr="00EE0878">
              <w:rPr>
                <w:rFonts w:ascii="Garamond" w:hAnsi="Garamond"/>
                <w:lang w:val="sr-Cyrl-RS"/>
              </w:rPr>
              <w:t>Термин</w:t>
            </w:r>
          </w:p>
        </w:tc>
        <w:tc>
          <w:tcPr>
            <w:tcW w:w="2303"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A270BF" w14:textId="7486BC7A" w:rsidR="004902AA" w:rsidRPr="00EE0878" w:rsidRDefault="00B002E9" w:rsidP="0032588A">
            <w:pPr>
              <w:jc w:val="center"/>
              <w:rPr>
                <w:rFonts w:ascii="Garamond" w:hAnsi="Garamond"/>
                <w:lang w:val="sr-Cyrl-RS"/>
              </w:rPr>
            </w:pPr>
            <w:r w:rsidRPr="00EE0878">
              <w:rPr>
                <w:rFonts w:ascii="Garamond" w:hAnsi="Garamond"/>
                <w:lang w:val="sr-Cyrl-RS"/>
              </w:rPr>
              <w:t>Начин остваривања</w:t>
            </w:r>
          </w:p>
        </w:tc>
      </w:tr>
      <w:tr w:rsidR="004902AA" w:rsidRPr="00EE0878" w14:paraId="289CF09B"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242764D4" w14:textId="22D54B2D" w:rsidR="004902AA" w:rsidRPr="00EE0878" w:rsidRDefault="00CD56AE" w:rsidP="0032588A">
            <w:pPr>
              <w:jc w:val="center"/>
              <w:rPr>
                <w:rFonts w:ascii="Garamond" w:hAnsi="Garamond"/>
              </w:rPr>
            </w:pPr>
            <w:r w:rsidRPr="00EE0878">
              <w:rPr>
                <w:rFonts w:ascii="Garamond" w:hAnsi="Garamond"/>
                <w:lang w:val="sr-Cyrl-RS"/>
              </w:rPr>
              <w:t>Н</w:t>
            </w:r>
            <w:r w:rsidR="004902AA"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1653E0A6" w14:textId="77777777" w:rsidR="004902AA" w:rsidRPr="00EE0878" w:rsidRDefault="004902AA" w:rsidP="0032588A">
            <w:pPr>
              <w:jc w:val="center"/>
              <w:rPr>
                <w:rFonts w:ascii="Garamond" w:hAnsi="Garamond"/>
              </w:rPr>
            </w:pPr>
            <w:r w:rsidRPr="00EE0878">
              <w:rPr>
                <w:rFonts w:ascii="Garamond" w:hAnsi="Garamond"/>
              </w:rPr>
              <w:t>Примена иницијалног теста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2ADE0CA9" w14:textId="77777777" w:rsidR="004902AA" w:rsidRPr="00EE0878" w:rsidRDefault="004902AA" w:rsidP="0032588A">
            <w:pPr>
              <w:jc w:val="center"/>
              <w:rPr>
                <w:rFonts w:ascii="Garamond" w:hAnsi="Garamond"/>
              </w:rPr>
            </w:pPr>
            <w:r w:rsidRPr="00EE0878">
              <w:rPr>
                <w:rFonts w:ascii="Garamond" w:hAnsi="Garamond"/>
              </w:rPr>
              <w:t>Прва половина септембра</w:t>
            </w:r>
          </w:p>
        </w:tc>
        <w:tc>
          <w:tcPr>
            <w:tcW w:w="2303" w:type="dxa"/>
            <w:tcBorders>
              <w:top w:val="single" w:sz="4" w:space="0" w:color="000000"/>
              <w:left w:val="single" w:sz="4" w:space="0" w:color="000000"/>
              <w:bottom w:val="single" w:sz="4" w:space="0" w:color="000000"/>
              <w:right w:val="single" w:sz="4" w:space="0" w:color="000000"/>
            </w:tcBorders>
            <w:vAlign w:val="center"/>
          </w:tcPr>
          <w:p w14:paraId="23986665" w14:textId="51233420" w:rsidR="004902AA" w:rsidRPr="00EE0878" w:rsidRDefault="00B002E9" w:rsidP="0032588A">
            <w:pPr>
              <w:jc w:val="center"/>
              <w:rPr>
                <w:rFonts w:ascii="Garamond" w:hAnsi="Garamond"/>
              </w:rPr>
            </w:pPr>
            <w:r w:rsidRPr="00EE0878">
              <w:rPr>
                <w:rFonts w:ascii="Garamond" w:hAnsi="Garamond"/>
                <w:lang w:val="sr-Cyrl-RS"/>
              </w:rPr>
              <w:t>П</w:t>
            </w:r>
            <w:r w:rsidR="004902AA" w:rsidRPr="00EE0878">
              <w:rPr>
                <w:rFonts w:ascii="Garamond" w:hAnsi="Garamond"/>
              </w:rPr>
              <w:t>исмено</w:t>
            </w:r>
          </w:p>
        </w:tc>
      </w:tr>
      <w:tr w:rsidR="004902AA" w:rsidRPr="00EE0878" w14:paraId="20B42749"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27C741D4" w14:textId="20140F2A" w:rsidR="004902AA" w:rsidRPr="00EE0878" w:rsidRDefault="00CD56AE" w:rsidP="0032588A">
            <w:pPr>
              <w:jc w:val="center"/>
              <w:rPr>
                <w:rFonts w:ascii="Garamond" w:hAnsi="Garamond"/>
                <w:lang w:val="sr-Cyrl-RS"/>
              </w:rPr>
            </w:pPr>
            <w:r w:rsidRPr="00EE0878">
              <w:rPr>
                <w:rFonts w:ascii="Garamond" w:hAnsi="Garamond"/>
                <w:lang w:val="sr-Cyrl-RS"/>
              </w:rPr>
              <w:t>Н</w:t>
            </w:r>
            <w:r w:rsidRPr="00EE0878">
              <w:rPr>
                <w:rFonts w:ascii="Garamond" w:hAnsi="Garamond"/>
              </w:rPr>
              <w:t>аставници</w:t>
            </w:r>
            <w:r w:rsidR="000C0B27" w:rsidRPr="00EE0878">
              <w:rPr>
                <w:rFonts w:ascii="Garamond" w:hAnsi="Garamond"/>
              </w:rPr>
              <w:t>, п</w:t>
            </w:r>
            <w:r w:rsidR="000C0B27" w:rsidRPr="00EE0878">
              <w:rPr>
                <w:rFonts w:ascii="Garamond" w:hAnsi="Garamond"/>
                <w:lang w:val="sr-Cyrl-RS"/>
              </w:rPr>
              <w:t>сихолог</w:t>
            </w:r>
          </w:p>
        </w:tc>
        <w:tc>
          <w:tcPr>
            <w:tcW w:w="2303" w:type="dxa"/>
            <w:tcBorders>
              <w:top w:val="single" w:sz="4" w:space="0" w:color="000000"/>
              <w:left w:val="single" w:sz="4" w:space="0" w:color="000000"/>
              <w:bottom w:val="single" w:sz="4" w:space="0" w:color="000000"/>
              <w:right w:val="single" w:sz="4" w:space="0" w:color="000000"/>
            </w:tcBorders>
            <w:vAlign w:val="center"/>
          </w:tcPr>
          <w:p w14:paraId="22351B7D" w14:textId="77777777" w:rsidR="004902AA" w:rsidRPr="00EE0878" w:rsidRDefault="004902AA" w:rsidP="0032588A">
            <w:pPr>
              <w:jc w:val="center"/>
              <w:rPr>
                <w:rFonts w:ascii="Garamond" w:hAnsi="Garamond"/>
              </w:rPr>
            </w:pPr>
            <w:r w:rsidRPr="00EE0878">
              <w:rPr>
                <w:rFonts w:ascii="Garamond" w:hAnsi="Garamond"/>
              </w:rPr>
              <w:t>Анализа резултата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6A6C4A19" w14:textId="77777777" w:rsidR="004902AA" w:rsidRPr="00EE0878" w:rsidRDefault="004902AA" w:rsidP="0032588A">
            <w:pPr>
              <w:jc w:val="center"/>
              <w:rPr>
                <w:rFonts w:ascii="Garamond" w:hAnsi="Garamond"/>
              </w:rPr>
            </w:pPr>
            <w:r w:rsidRPr="00EE0878">
              <w:rPr>
                <w:rFonts w:ascii="Garamond" w:hAnsi="Garamond"/>
              </w:rPr>
              <w:t>Средина септембра</w:t>
            </w:r>
          </w:p>
        </w:tc>
        <w:tc>
          <w:tcPr>
            <w:tcW w:w="2303" w:type="dxa"/>
            <w:tcBorders>
              <w:top w:val="single" w:sz="4" w:space="0" w:color="000000"/>
              <w:left w:val="single" w:sz="4" w:space="0" w:color="000000"/>
              <w:bottom w:val="single" w:sz="4" w:space="0" w:color="000000"/>
              <w:right w:val="single" w:sz="4" w:space="0" w:color="000000"/>
            </w:tcBorders>
            <w:vAlign w:val="center"/>
          </w:tcPr>
          <w:p w14:paraId="57638A0E" w14:textId="77777777" w:rsidR="004902AA" w:rsidRPr="00EE0878" w:rsidRDefault="004902AA" w:rsidP="0032588A">
            <w:pPr>
              <w:jc w:val="center"/>
              <w:rPr>
                <w:rFonts w:ascii="Garamond" w:hAnsi="Garamond"/>
              </w:rPr>
            </w:pPr>
            <w:r w:rsidRPr="00EE0878">
              <w:rPr>
                <w:rFonts w:ascii="Garamond" w:hAnsi="Garamond"/>
              </w:rPr>
              <w:t>Излагање, презентација, дискусија</w:t>
            </w:r>
          </w:p>
        </w:tc>
      </w:tr>
      <w:tr w:rsidR="004902AA" w:rsidRPr="00EE0878" w14:paraId="1365687F"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3A53DA16" w14:textId="1B692FF9"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3DE24B2B" w14:textId="531C39DC" w:rsidR="004902AA" w:rsidRPr="00EE0878" w:rsidRDefault="004902AA" w:rsidP="0032588A">
            <w:pPr>
              <w:jc w:val="center"/>
              <w:rPr>
                <w:rFonts w:ascii="Garamond" w:hAnsi="Garamond"/>
              </w:rPr>
            </w:pPr>
            <w:r w:rsidRPr="00EE0878">
              <w:rPr>
                <w:rFonts w:ascii="Garamond" w:hAnsi="Garamond"/>
              </w:rPr>
              <w:t xml:space="preserve">Планирање остваривања </w:t>
            </w:r>
            <w:r w:rsidR="000C6187" w:rsidRPr="00EE0878">
              <w:rPr>
                <w:rFonts w:ascii="Garamond" w:hAnsi="Garamond"/>
                <w:lang w:val="sr-Cyrl-RS"/>
              </w:rPr>
              <w:t xml:space="preserve">исхода и </w:t>
            </w:r>
            <w:r w:rsidRPr="00EE0878">
              <w:rPr>
                <w:rFonts w:ascii="Garamond" w:hAnsi="Garamond"/>
              </w:rPr>
              <w:t>стандарда на основу резултата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2D6A8DE9" w14:textId="1AD9AECA" w:rsidR="004902AA" w:rsidRPr="00EE0878" w:rsidRDefault="00D427A7" w:rsidP="0032588A">
            <w:pPr>
              <w:jc w:val="center"/>
              <w:rPr>
                <w:rFonts w:ascii="Garamond" w:hAnsi="Garamond"/>
                <w:lang w:val="sr-Cyrl-RS"/>
              </w:rPr>
            </w:pPr>
            <w:r w:rsidRPr="00EE0878">
              <w:rPr>
                <w:rFonts w:ascii="Garamond" w:hAnsi="Garamond"/>
                <w:lang w:val="sr-Cyrl-RS"/>
              </w:rPr>
              <w:t>Након анализе иницијалних тестова</w:t>
            </w:r>
          </w:p>
        </w:tc>
        <w:tc>
          <w:tcPr>
            <w:tcW w:w="2303" w:type="dxa"/>
            <w:tcBorders>
              <w:top w:val="single" w:sz="4" w:space="0" w:color="000000"/>
              <w:left w:val="single" w:sz="4" w:space="0" w:color="000000"/>
              <w:bottom w:val="single" w:sz="4" w:space="0" w:color="000000"/>
              <w:right w:val="single" w:sz="4" w:space="0" w:color="000000"/>
            </w:tcBorders>
            <w:vAlign w:val="center"/>
          </w:tcPr>
          <w:p w14:paraId="6BD2DC96" w14:textId="608C3246" w:rsidR="004902AA" w:rsidRPr="00EE0878" w:rsidRDefault="004902AA" w:rsidP="000F53E2">
            <w:pPr>
              <w:jc w:val="center"/>
              <w:rPr>
                <w:rFonts w:ascii="Garamond" w:hAnsi="Garamond"/>
              </w:rPr>
            </w:pPr>
            <w:r w:rsidRPr="00EE0878">
              <w:rPr>
                <w:rFonts w:ascii="Garamond" w:hAnsi="Garamond"/>
              </w:rPr>
              <w:t>П</w:t>
            </w:r>
            <w:r w:rsidR="000F53E2" w:rsidRPr="00EE0878">
              <w:rPr>
                <w:rFonts w:ascii="Garamond" w:hAnsi="Garamond"/>
                <w:lang w:val="sr-Cyrl-RS"/>
              </w:rPr>
              <w:t>рилагођавање</w:t>
            </w:r>
            <w:r w:rsidRPr="00EE0878">
              <w:rPr>
                <w:rFonts w:ascii="Garamond" w:hAnsi="Garamond"/>
              </w:rPr>
              <w:t xml:space="preserve"> месечних и дневних припрема</w:t>
            </w:r>
          </w:p>
        </w:tc>
      </w:tr>
      <w:tr w:rsidR="004902AA" w:rsidRPr="00EE0878" w14:paraId="18D9DCEC"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3466894F" w14:textId="6D3091D5"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5CAE65E0" w14:textId="61885765" w:rsidR="004902AA" w:rsidRPr="00EE0878" w:rsidRDefault="004902AA" w:rsidP="0032588A">
            <w:pPr>
              <w:jc w:val="center"/>
              <w:rPr>
                <w:rFonts w:ascii="Garamond" w:hAnsi="Garamond"/>
                <w:lang w:val="sr-Cyrl-RS"/>
              </w:rPr>
            </w:pPr>
            <w:r w:rsidRPr="00EE0878">
              <w:rPr>
                <w:rFonts w:ascii="Garamond" w:hAnsi="Garamond"/>
              </w:rPr>
              <w:t>Примена теста за проверу остварености планираних</w:t>
            </w:r>
            <w:r w:rsidR="000C6187" w:rsidRPr="00EE0878">
              <w:rPr>
                <w:rFonts w:ascii="Garamond" w:hAnsi="Garamond"/>
                <w:lang w:val="sr-Cyrl-RS"/>
              </w:rPr>
              <w:t xml:space="preserve"> исхода и</w:t>
            </w:r>
            <w:r w:rsidRPr="00EE0878">
              <w:rPr>
                <w:rFonts w:ascii="Garamond" w:hAnsi="Garamond"/>
              </w:rPr>
              <w:t xml:space="preserve"> стандарда</w:t>
            </w:r>
            <w:r w:rsidR="000B406C" w:rsidRPr="00EE0878">
              <w:rPr>
                <w:rFonts w:ascii="Garamond" w:hAnsi="Garamond"/>
                <w:lang w:val="sr-Cyrl-RS"/>
              </w:rPr>
              <w:t xml:space="preserve"> – полугодишњи тестови</w:t>
            </w:r>
          </w:p>
        </w:tc>
        <w:tc>
          <w:tcPr>
            <w:tcW w:w="2303" w:type="dxa"/>
            <w:tcBorders>
              <w:top w:val="single" w:sz="4" w:space="0" w:color="000000"/>
              <w:left w:val="single" w:sz="4" w:space="0" w:color="000000"/>
              <w:bottom w:val="single" w:sz="4" w:space="0" w:color="000000"/>
              <w:right w:val="single" w:sz="4" w:space="0" w:color="000000"/>
            </w:tcBorders>
            <w:vAlign w:val="center"/>
          </w:tcPr>
          <w:p w14:paraId="29873BD6" w14:textId="46674049" w:rsidR="004902AA" w:rsidRPr="00EE0878" w:rsidRDefault="000C6187" w:rsidP="0032588A">
            <w:pPr>
              <w:jc w:val="center"/>
              <w:rPr>
                <w:rFonts w:ascii="Garamond" w:hAnsi="Garamond"/>
                <w:lang w:val="sr-Cyrl-RS"/>
              </w:rPr>
            </w:pPr>
            <w:r w:rsidRPr="00EE0878">
              <w:rPr>
                <w:rFonts w:ascii="Garamond" w:hAnsi="Garamond"/>
                <w:lang w:val="sr-Cyrl-RS"/>
              </w:rPr>
              <w:t>Децембар</w:t>
            </w:r>
          </w:p>
        </w:tc>
        <w:tc>
          <w:tcPr>
            <w:tcW w:w="2303" w:type="dxa"/>
            <w:tcBorders>
              <w:top w:val="single" w:sz="4" w:space="0" w:color="000000"/>
              <w:left w:val="single" w:sz="4" w:space="0" w:color="000000"/>
              <w:bottom w:val="single" w:sz="4" w:space="0" w:color="000000"/>
              <w:right w:val="single" w:sz="4" w:space="0" w:color="000000"/>
            </w:tcBorders>
            <w:vAlign w:val="center"/>
          </w:tcPr>
          <w:p w14:paraId="440F4514" w14:textId="77777777" w:rsidR="004902AA" w:rsidRPr="00EE0878" w:rsidRDefault="004902AA" w:rsidP="0032588A">
            <w:pPr>
              <w:jc w:val="center"/>
              <w:rPr>
                <w:rFonts w:ascii="Garamond" w:hAnsi="Garamond"/>
              </w:rPr>
            </w:pPr>
            <w:r w:rsidRPr="00EE0878">
              <w:rPr>
                <w:rFonts w:ascii="Garamond" w:hAnsi="Garamond"/>
              </w:rPr>
              <w:t>Писмено или усмено</w:t>
            </w:r>
          </w:p>
        </w:tc>
      </w:tr>
      <w:tr w:rsidR="004902AA" w:rsidRPr="00EE0878" w14:paraId="0857EE5D"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78FCF63D" w14:textId="6A4340C6"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r w:rsidR="000C0B27" w:rsidRPr="00EE0878">
              <w:rPr>
                <w:rFonts w:ascii="Garamond" w:hAnsi="Garamond"/>
              </w:rPr>
              <w:t>, п</w:t>
            </w:r>
            <w:r w:rsidR="000C0B27" w:rsidRPr="00EE0878">
              <w:rPr>
                <w:rFonts w:ascii="Garamond" w:hAnsi="Garamond"/>
                <w:lang w:val="sr-Cyrl-RS"/>
              </w:rPr>
              <w:t>сихолог</w:t>
            </w:r>
            <w:r w:rsidR="004902AA" w:rsidRPr="00EE0878">
              <w:rPr>
                <w:rFonts w:ascii="Garamond" w:hAnsi="Garamond"/>
              </w:rPr>
              <w:t>, директор</w:t>
            </w:r>
          </w:p>
        </w:tc>
        <w:tc>
          <w:tcPr>
            <w:tcW w:w="2303" w:type="dxa"/>
            <w:tcBorders>
              <w:top w:val="single" w:sz="4" w:space="0" w:color="000000"/>
              <w:left w:val="single" w:sz="4" w:space="0" w:color="000000"/>
              <w:bottom w:val="single" w:sz="4" w:space="0" w:color="000000"/>
              <w:right w:val="single" w:sz="4" w:space="0" w:color="000000"/>
            </w:tcBorders>
            <w:vAlign w:val="center"/>
          </w:tcPr>
          <w:p w14:paraId="1B7F7E52" w14:textId="77777777" w:rsidR="004902AA" w:rsidRPr="00EE0878" w:rsidRDefault="004902AA" w:rsidP="0032588A">
            <w:pPr>
              <w:jc w:val="center"/>
              <w:rPr>
                <w:rFonts w:ascii="Garamond" w:hAnsi="Garamond"/>
              </w:rPr>
            </w:pPr>
            <w:r w:rsidRPr="00EE0878">
              <w:rPr>
                <w:rFonts w:ascii="Garamond" w:hAnsi="Garamond"/>
              </w:rPr>
              <w:t>Анализа резултата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051DC285" w14:textId="1A14FFEF" w:rsidR="004902AA" w:rsidRPr="00EE0878" w:rsidRDefault="000B406C" w:rsidP="0032588A">
            <w:pPr>
              <w:jc w:val="center"/>
              <w:rPr>
                <w:rFonts w:ascii="Garamond" w:hAnsi="Garamond"/>
                <w:lang w:val="sr-Cyrl-RS"/>
              </w:rPr>
            </w:pPr>
            <w:r w:rsidRPr="00EE0878">
              <w:rPr>
                <w:rFonts w:ascii="Garamond" w:hAnsi="Garamond"/>
                <w:lang w:val="sr-Cyrl-RS"/>
              </w:rPr>
              <w:t>Децембар</w:t>
            </w:r>
          </w:p>
        </w:tc>
        <w:tc>
          <w:tcPr>
            <w:tcW w:w="2303" w:type="dxa"/>
            <w:tcBorders>
              <w:top w:val="single" w:sz="4" w:space="0" w:color="000000"/>
              <w:left w:val="single" w:sz="4" w:space="0" w:color="000000"/>
              <w:bottom w:val="single" w:sz="4" w:space="0" w:color="000000"/>
              <w:right w:val="single" w:sz="4" w:space="0" w:color="000000"/>
            </w:tcBorders>
            <w:vAlign w:val="center"/>
          </w:tcPr>
          <w:p w14:paraId="61BC1AAB" w14:textId="77777777" w:rsidR="004902AA" w:rsidRPr="00EE0878" w:rsidRDefault="004902AA" w:rsidP="0032588A">
            <w:pPr>
              <w:jc w:val="center"/>
              <w:rPr>
                <w:rFonts w:ascii="Garamond" w:hAnsi="Garamond"/>
              </w:rPr>
            </w:pPr>
            <w:r w:rsidRPr="00EE0878">
              <w:rPr>
                <w:rFonts w:ascii="Garamond" w:hAnsi="Garamond"/>
              </w:rPr>
              <w:t>Излагање, презентација, дискусија</w:t>
            </w:r>
          </w:p>
        </w:tc>
      </w:tr>
      <w:tr w:rsidR="004902AA" w:rsidRPr="00EE0878" w14:paraId="0C066CC2"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306009E7" w14:textId="210E49B8"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6F68AB85" w14:textId="2512A9CE" w:rsidR="004902AA" w:rsidRPr="00EE0878" w:rsidRDefault="000B406C" w:rsidP="0032588A">
            <w:pPr>
              <w:jc w:val="center"/>
              <w:rPr>
                <w:rFonts w:ascii="Garamond" w:hAnsi="Garamond"/>
              </w:rPr>
            </w:pPr>
            <w:r w:rsidRPr="00EE0878">
              <w:rPr>
                <w:rFonts w:ascii="Garamond" w:hAnsi="Garamond"/>
              </w:rPr>
              <w:t xml:space="preserve">Планирање остваривања </w:t>
            </w:r>
            <w:r w:rsidRPr="00EE0878">
              <w:rPr>
                <w:rFonts w:ascii="Garamond" w:hAnsi="Garamond"/>
                <w:lang w:val="sr-Cyrl-RS"/>
              </w:rPr>
              <w:t xml:space="preserve">исхода и </w:t>
            </w:r>
            <w:r w:rsidRPr="00EE0878">
              <w:rPr>
                <w:rFonts w:ascii="Garamond" w:hAnsi="Garamond"/>
              </w:rPr>
              <w:t>стандарда на основу резултата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1D890DE5" w14:textId="77777777" w:rsidR="004902AA" w:rsidRPr="00EE0878" w:rsidRDefault="004902AA" w:rsidP="0032588A">
            <w:pPr>
              <w:jc w:val="center"/>
              <w:rPr>
                <w:rFonts w:ascii="Garamond" w:hAnsi="Garamond"/>
              </w:rPr>
            </w:pPr>
            <w:r w:rsidRPr="00EE0878">
              <w:rPr>
                <w:rFonts w:ascii="Garamond" w:hAnsi="Garamond"/>
              </w:rPr>
              <w:t>Крај децембра</w:t>
            </w:r>
          </w:p>
        </w:tc>
        <w:tc>
          <w:tcPr>
            <w:tcW w:w="2303" w:type="dxa"/>
            <w:tcBorders>
              <w:top w:val="single" w:sz="4" w:space="0" w:color="000000"/>
              <w:left w:val="single" w:sz="4" w:space="0" w:color="000000"/>
              <w:bottom w:val="single" w:sz="4" w:space="0" w:color="000000"/>
              <w:right w:val="single" w:sz="4" w:space="0" w:color="000000"/>
            </w:tcBorders>
            <w:vAlign w:val="center"/>
          </w:tcPr>
          <w:p w14:paraId="2DE6D858" w14:textId="0564E5EF" w:rsidR="004902AA" w:rsidRPr="00EE0878" w:rsidRDefault="000F53E2" w:rsidP="0032588A">
            <w:pPr>
              <w:jc w:val="center"/>
              <w:rPr>
                <w:rFonts w:ascii="Garamond" w:hAnsi="Garamond"/>
              </w:rPr>
            </w:pPr>
            <w:r w:rsidRPr="00EE0878">
              <w:rPr>
                <w:rFonts w:ascii="Garamond" w:hAnsi="Garamond"/>
              </w:rPr>
              <w:t>П</w:t>
            </w:r>
            <w:r w:rsidRPr="00EE0878">
              <w:rPr>
                <w:rFonts w:ascii="Garamond" w:hAnsi="Garamond"/>
                <w:lang w:val="sr-Cyrl-RS"/>
              </w:rPr>
              <w:t>рилагођавање</w:t>
            </w:r>
            <w:r w:rsidRPr="00EE0878">
              <w:rPr>
                <w:rFonts w:ascii="Garamond" w:hAnsi="Garamond"/>
              </w:rPr>
              <w:t xml:space="preserve"> месечних и дневних припрема</w:t>
            </w:r>
          </w:p>
        </w:tc>
      </w:tr>
      <w:tr w:rsidR="004902AA" w:rsidRPr="00EE0878" w14:paraId="670965DA" w14:textId="77777777" w:rsidTr="00CD56AE">
        <w:trPr>
          <w:trHeight w:val="1340"/>
        </w:trPr>
        <w:tc>
          <w:tcPr>
            <w:tcW w:w="2302" w:type="dxa"/>
            <w:tcBorders>
              <w:top w:val="single" w:sz="4" w:space="0" w:color="000000"/>
              <w:left w:val="single" w:sz="4" w:space="0" w:color="000000"/>
              <w:bottom w:val="single" w:sz="4" w:space="0" w:color="000000"/>
              <w:right w:val="single" w:sz="4" w:space="0" w:color="000000"/>
            </w:tcBorders>
            <w:vAlign w:val="center"/>
          </w:tcPr>
          <w:p w14:paraId="37D917D1" w14:textId="2F3AB7FF"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 xml:space="preserve">аставници </w:t>
            </w:r>
            <w:r w:rsidR="004902AA" w:rsidRPr="00EE0878">
              <w:rPr>
                <w:rFonts w:ascii="Garamond" w:hAnsi="Garamond"/>
              </w:rPr>
              <w:t>заједно са својим стручним већима</w:t>
            </w:r>
          </w:p>
        </w:tc>
        <w:tc>
          <w:tcPr>
            <w:tcW w:w="2303" w:type="dxa"/>
            <w:tcBorders>
              <w:top w:val="single" w:sz="4" w:space="0" w:color="000000"/>
              <w:left w:val="single" w:sz="4" w:space="0" w:color="000000"/>
              <w:bottom w:val="single" w:sz="4" w:space="0" w:color="000000"/>
              <w:right w:val="single" w:sz="4" w:space="0" w:color="000000"/>
            </w:tcBorders>
            <w:vAlign w:val="center"/>
          </w:tcPr>
          <w:p w14:paraId="1E736C51" w14:textId="19030558" w:rsidR="004902AA" w:rsidRPr="00EE0878" w:rsidRDefault="004902AA" w:rsidP="00C638B5">
            <w:pPr>
              <w:jc w:val="center"/>
              <w:rPr>
                <w:rFonts w:ascii="Garamond" w:hAnsi="Garamond"/>
                <w:lang w:val="sr-Cyrl-RS"/>
              </w:rPr>
            </w:pPr>
            <w:r w:rsidRPr="00EE0878">
              <w:rPr>
                <w:rFonts w:ascii="Garamond" w:hAnsi="Garamond"/>
              </w:rPr>
              <w:t>Прављење  тестова за проверу остварености планираних стандарда за целу школску годину</w:t>
            </w:r>
            <w:r w:rsidR="000F53E2" w:rsidRPr="00EE0878">
              <w:rPr>
                <w:rFonts w:ascii="Garamond" w:hAnsi="Garamond"/>
                <w:lang w:val="sr-Cyrl-RS"/>
              </w:rPr>
              <w:t xml:space="preserve"> </w:t>
            </w:r>
          </w:p>
        </w:tc>
        <w:tc>
          <w:tcPr>
            <w:tcW w:w="2303" w:type="dxa"/>
            <w:tcBorders>
              <w:top w:val="single" w:sz="4" w:space="0" w:color="000000"/>
              <w:left w:val="single" w:sz="4" w:space="0" w:color="000000"/>
              <w:bottom w:val="single" w:sz="4" w:space="0" w:color="000000"/>
              <w:right w:val="single" w:sz="4" w:space="0" w:color="000000"/>
            </w:tcBorders>
            <w:vAlign w:val="center"/>
          </w:tcPr>
          <w:p w14:paraId="4D0F2C87" w14:textId="53BCDBBC" w:rsidR="004902AA" w:rsidRPr="00EE0878" w:rsidRDefault="000F53E2" w:rsidP="0032588A">
            <w:pPr>
              <w:jc w:val="center"/>
              <w:rPr>
                <w:rFonts w:ascii="Garamond" w:hAnsi="Garamond"/>
                <w:lang w:val="sr-Cyrl-RS"/>
              </w:rPr>
            </w:pPr>
            <w:r w:rsidRPr="00EE0878">
              <w:rPr>
                <w:rFonts w:ascii="Garamond" w:hAnsi="Garamond"/>
                <w:lang w:val="sr-Cyrl-RS"/>
              </w:rPr>
              <w:t>Април</w:t>
            </w:r>
          </w:p>
        </w:tc>
        <w:tc>
          <w:tcPr>
            <w:tcW w:w="2303" w:type="dxa"/>
            <w:tcBorders>
              <w:top w:val="single" w:sz="4" w:space="0" w:color="000000"/>
              <w:left w:val="single" w:sz="4" w:space="0" w:color="000000"/>
              <w:bottom w:val="single" w:sz="4" w:space="0" w:color="000000"/>
              <w:right w:val="single" w:sz="4" w:space="0" w:color="000000"/>
            </w:tcBorders>
            <w:vAlign w:val="center"/>
          </w:tcPr>
          <w:p w14:paraId="5A2C0D5C" w14:textId="77777777" w:rsidR="004902AA" w:rsidRPr="00EE0878" w:rsidRDefault="004902AA" w:rsidP="0032588A">
            <w:pPr>
              <w:jc w:val="center"/>
              <w:rPr>
                <w:rFonts w:ascii="Garamond" w:hAnsi="Garamond"/>
              </w:rPr>
            </w:pPr>
            <w:r w:rsidRPr="00EE0878">
              <w:rPr>
                <w:rFonts w:ascii="Garamond" w:hAnsi="Garamond"/>
              </w:rPr>
              <w:t>Састанци стручних актива</w:t>
            </w:r>
          </w:p>
        </w:tc>
      </w:tr>
      <w:tr w:rsidR="004902AA" w:rsidRPr="00EE0878" w14:paraId="0DB77386"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6E953775" w14:textId="3D3775C3"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6D7D667B" w14:textId="6897196C" w:rsidR="004902AA" w:rsidRPr="00EE0878" w:rsidRDefault="004902AA" w:rsidP="0032588A">
            <w:pPr>
              <w:jc w:val="center"/>
              <w:rPr>
                <w:rFonts w:ascii="Garamond" w:hAnsi="Garamond"/>
              </w:rPr>
            </w:pPr>
            <w:r w:rsidRPr="00EE0878">
              <w:rPr>
                <w:rFonts w:ascii="Garamond" w:hAnsi="Garamond"/>
              </w:rPr>
              <w:t>Примена теста за проверу остварености планираних стандарда</w:t>
            </w:r>
            <w:r w:rsidR="00C638B5" w:rsidRPr="00EE0878">
              <w:rPr>
                <w:rFonts w:ascii="Garamond" w:hAnsi="Garamond"/>
                <w:lang w:val="sr-Cyrl-RS"/>
              </w:rPr>
              <w:t xml:space="preserve"> – годишњи тестови</w:t>
            </w:r>
          </w:p>
        </w:tc>
        <w:tc>
          <w:tcPr>
            <w:tcW w:w="2303" w:type="dxa"/>
            <w:tcBorders>
              <w:top w:val="single" w:sz="4" w:space="0" w:color="000000"/>
              <w:left w:val="single" w:sz="4" w:space="0" w:color="000000"/>
              <w:bottom w:val="single" w:sz="4" w:space="0" w:color="000000"/>
              <w:right w:val="single" w:sz="4" w:space="0" w:color="000000"/>
            </w:tcBorders>
            <w:vAlign w:val="center"/>
          </w:tcPr>
          <w:p w14:paraId="7ED17AEF" w14:textId="72F1A8C7" w:rsidR="004902AA" w:rsidRPr="00EE0878" w:rsidRDefault="000F53E2" w:rsidP="000F53E2">
            <w:pPr>
              <w:jc w:val="center"/>
              <w:rPr>
                <w:rFonts w:ascii="Garamond" w:hAnsi="Garamond"/>
              </w:rPr>
            </w:pPr>
            <w:r w:rsidRPr="00EE0878">
              <w:rPr>
                <w:rFonts w:ascii="Garamond" w:hAnsi="Garamond"/>
                <w:lang w:val="sr-Cyrl-RS"/>
              </w:rPr>
              <w:t>Мај</w:t>
            </w:r>
            <w:r w:rsidR="004902AA" w:rsidRPr="00EE0878">
              <w:rPr>
                <w:rFonts w:ascii="Garamond" w:hAnsi="Garamond"/>
              </w:rPr>
              <w:t xml:space="preserve"> за ученике осмих разреда </w:t>
            </w:r>
            <w:r w:rsidRPr="00EE0878">
              <w:rPr>
                <w:rFonts w:ascii="Garamond" w:hAnsi="Garamond"/>
                <w:lang w:val="sr-Cyrl-RS"/>
              </w:rPr>
              <w:t>јун</w:t>
            </w:r>
            <w:r w:rsidR="004902AA" w:rsidRPr="00EE0878">
              <w:rPr>
                <w:rFonts w:ascii="Garamond" w:hAnsi="Garamond"/>
              </w:rPr>
              <w:t xml:space="preserve"> за остале ученике</w:t>
            </w:r>
          </w:p>
        </w:tc>
        <w:tc>
          <w:tcPr>
            <w:tcW w:w="2303" w:type="dxa"/>
            <w:tcBorders>
              <w:top w:val="single" w:sz="4" w:space="0" w:color="000000"/>
              <w:left w:val="single" w:sz="4" w:space="0" w:color="000000"/>
              <w:bottom w:val="single" w:sz="4" w:space="0" w:color="000000"/>
              <w:right w:val="single" w:sz="4" w:space="0" w:color="000000"/>
            </w:tcBorders>
            <w:vAlign w:val="center"/>
          </w:tcPr>
          <w:p w14:paraId="45662593" w14:textId="77777777" w:rsidR="004902AA" w:rsidRPr="00EE0878" w:rsidRDefault="004902AA" w:rsidP="0032588A">
            <w:pPr>
              <w:jc w:val="center"/>
              <w:rPr>
                <w:rFonts w:ascii="Garamond" w:hAnsi="Garamond"/>
              </w:rPr>
            </w:pPr>
          </w:p>
          <w:p w14:paraId="7ABC50E4" w14:textId="77777777" w:rsidR="004902AA" w:rsidRPr="00EE0878" w:rsidRDefault="004902AA" w:rsidP="0032588A">
            <w:pPr>
              <w:jc w:val="center"/>
              <w:rPr>
                <w:rFonts w:ascii="Garamond" w:hAnsi="Garamond"/>
              </w:rPr>
            </w:pPr>
            <w:r w:rsidRPr="00EE0878">
              <w:rPr>
                <w:rFonts w:ascii="Garamond" w:hAnsi="Garamond"/>
              </w:rPr>
              <w:t>Писмено</w:t>
            </w:r>
          </w:p>
          <w:p w14:paraId="25782886" w14:textId="77777777" w:rsidR="004902AA" w:rsidRPr="00EE0878" w:rsidRDefault="004902AA" w:rsidP="0032588A">
            <w:pPr>
              <w:jc w:val="center"/>
              <w:rPr>
                <w:rFonts w:ascii="Garamond" w:hAnsi="Garamond"/>
              </w:rPr>
            </w:pPr>
          </w:p>
        </w:tc>
      </w:tr>
      <w:tr w:rsidR="004902AA" w:rsidRPr="00EE0878" w14:paraId="4EA9E5E0"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51D7A329" w14:textId="324A9787"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r w:rsidR="000C0B27" w:rsidRPr="00EE0878">
              <w:rPr>
                <w:rFonts w:ascii="Garamond" w:hAnsi="Garamond"/>
              </w:rPr>
              <w:t>, п</w:t>
            </w:r>
            <w:r w:rsidR="000C0B27" w:rsidRPr="00EE0878">
              <w:rPr>
                <w:rFonts w:ascii="Garamond" w:hAnsi="Garamond"/>
                <w:lang w:val="sr-Cyrl-RS"/>
              </w:rPr>
              <w:t>сихолог</w:t>
            </w:r>
            <w:r w:rsidR="004902AA" w:rsidRPr="00EE0878">
              <w:rPr>
                <w:rFonts w:ascii="Garamond" w:hAnsi="Garamond"/>
              </w:rPr>
              <w:t>, директор</w:t>
            </w:r>
          </w:p>
        </w:tc>
        <w:tc>
          <w:tcPr>
            <w:tcW w:w="2303" w:type="dxa"/>
            <w:tcBorders>
              <w:top w:val="single" w:sz="4" w:space="0" w:color="000000"/>
              <w:left w:val="single" w:sz="4" w:space="0" w:color="000000"/>
              <w:bottom w:val="single" w:sz="4" w:space="0" w:color="000000"/>
              <w:right w:val="single" w:sz="4" w:space="0" w:color="000000"/>
            </w:tcBorders>
            <w:vAlign w:val="center"/>
          </w:tcPr>
          <w:p w14:paraId="589B40AC" w14:textId="77777777" w:rsidR="004902AA" w:rsidRPr="00EE0878" w:rsidRDefault="004902AA" w:rsidP="0032588A">
            <w:pPr>
              <w:jc w:val="center"/>
              <w:rPr>
                <w:rFonts w:ascii="Garamond" w:hAnsi="Garamond"/>
              </w:rPr>
            </w:pPr>
            <w:r w:rsidRPr="00EE0878">
              <w:rPr>
                <w:rFonts w:ascii="Garamond" w:hAnsi="Garamond"/>
              </w:rPr>
              <w:t>Анализа резултата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07B73A66" w14:textId="77777777" w:rsidR="00C638B5" w:rsidRPr="00EE0878" w:rsidRDefault="00C638B5" w:rsidP="0032588A">
            <w:pPr>
              <w:jc w:val="center"/>
              <w:rPr>
                <w:rFonts w:ascii="Garamond" w:hAnsi="Garamond"/>
                <w:lang w:val="sr-Cyrl-RS"/>
              </w:rPr>
            </w:pPr>
            <w:r w:rsidRPr="00EE0878">
              <w:rPr>
                <w:rFonts w:ascii="Garamond" w:hAnsi="Garamond"/>
                <w:lang w:val="sr-Cyrl-RS"/>
              </w:rPr>
              <w:t>Мај</w:t>
            </w:r>
          </w:p>
          <w:p w14:paraId="570CEC16" w14:textId="77777777" w:rsidR="004902AA" w:rsidRPr="00EE0878" w:rsidRDefault="004902AA" w:rsidP="0032588A">
            <w:pPr>
              <w:jc w:val="center"/>
              <w:rPr>
                <w:rFonts w:ascii="Garamond" w:hAnsi="Garamond"/>
              </w:rPr>
            </w:pPr>
            <w:r w:rsidRPr="00EE0878">
              <w:rPr>
                <w:rFonts w:ascii="Garamond" w:hAnsi="Garamond"/>
              </w:rPr>
              <w:t>Јун</w:t>
            </w:r>
          </w:p>
        </w:tc>
        <w:tc>
          <w:tcPr>
            <w:tcW w:w="2303" w:type="dxa"/>
            <w:tcBorders>
              <w:top w:val="single" w:sz="4" w:space="0" w:color="000000"/>
              <w:left w:val="single" w:sz="4" w:space="0" w:color="000000"/>
              <w:bottom w:val="single" w:sz="4" w:space="0" w:color="000000"/>
              <w:right w:val="single" w:sz="4" w:space="0" w:color="000000"/>
            </w:tcBorders>
            <w:vAlign w:val="center"/>
          </w:tcPr>
          <w:p w14:paraId="25C9ED86" w14:textId="77777777" w:rsidR="004902AA" w:rsidRPr="00EE0878" w:rsidRDefault="004902AA" w:rsidP="0032588A">
            <w:pPr>
              <w:jc w:val="center"/>
              <w:rPr>
                <w:rFonts w:ascii="Garamond" w:hAnsi="Garamond"/>
              </w:rPr>
            </w:pPr>
            <w:r w:rsidRPr="00EE0878">
              <w:rPr>
                <w:rFonts w:ascii="Garamond" w:hAnsi="Garamond"/>
              </w:rPr>
              <w:t>Излагање, презентација, дискусија</w:t>
            </w:r>
          </w:p>
        </w:tc>
      </w:tr>
      <w:tr w:rsidR="004902AA" w:rsidRPr="00EE0878" w14:paraId="74581E02" w14:textId="77777777" w:rsidTr="0032588A">
        <w:tc>
          <w:tcPr>
            <w:tcW w:w="2302" w:type="dxa"/>
            <w:tcBorders>
              <w:top w:val="single" w:sz="4" w:space="0" w:color="000000"/>
              <w:left w:val="single" w:sz="4" w:space="0" w:color="000000"/>
              <w:bottom w:val="single" w:sz="4" w:space="0" w:color="000000"/>
              <w:right w:val="single" w:sz="4" w:space="0" w:color="000000"/>
            </w:tcBorders>
            <w:vAlign w:val="center"/>
          </w:tcPr>
          <w:p w14:paraId="66E4A50E" w14:textId="1B481FB1" w:rsidR="004902AA" w:rsidRPr="00EE0878" w:rsidRDefault="00CD56AE" w:rsidP="0032588A">
            <w:pPr>
              <w:jc w:val="center"/>
              <w:rPr>
                <w:rFonts w:ascii="Garamond" w:hAnsi="Garamond"/>
              </w:rPr>
            </w:pPr>
            <w:r w:rsidRPr="00EE0878">
              <w:rPr>
                <w:rFonts w:ascii="Garamond" w:hAnsi="Garamond"/>
                <w:lang w:val="sr-Cyrl-RS"/>
              </w:rPr>
              <w:t>Н</w:t>
            </w:r>
            <w:r w:rsidRPr="00EE0878">
              <w:rPr>
                <w:rFonts w:ascii="Garamond" w:hAnsi="Garamond"/>
              </w:rPr>
              <w:t>аставници</w:t>
            </w:r>
          </w:p>
        </w:tc>
        <w:tc>
          <w:tcPr>
            <w:tcW w:w="2303" w:type="dxa"/>
            <w:tcBorders>
              <w:top w:val="single" w:sz="4" w:space="0" w:color="000000"/>
              <w:left w:val="single" w:sz="4" w:space="0" w:color="000000"/>
              <w:bottom w:val="single" w:sz="4" w:space="0" w:color="000000"/>
              <w:right w:val="single" w:sz="4" w:space="0" w:color="000000"/>
            </w:tcBorders>
            <w:vAlign w:val="center"/>
          </w:tcPr>
          <w:p w14:paraId="6C9CEC64" w14:textId="77777777" w:rsidR="004902AA" w:rsidRPr="00EE0878" w:rsidRDefault="004902AA" w:rsidP="0032588A">
            <w:pPr>
              <w:jc w:val="center"/>
              <w:rPr>
                <w:rFonts w:ascii="Garamond" w:hAnsi="Garamond"/>
              </w:rPr>
            </w:pPr>
            <w:r w:rsidRPr="00EE0878">
              <w:rPr>
                <w:rFonts w:ascii="Garamond" w:hAnsi="Garamond"/>
              </w:rPr>
              <w:t>Прављење иницијалних тестова</w:t>
            </w:r>
          </w:p>
        </w:tc>
        <w:tc>
          <w:tcPr>
            <w:tcW w:w="2303" w:type="dxa"/>
            <w:tcBorders>
              <w:top w:val="single" w:sz="4" w:space="0" w:color="000000"/>
              <w:left w:val="single" w:sz="4" w:space="0" w:color="000000"/>
              <w:bottom w:val="single" w:sz="4" w:space="0" w:color="000000"/>
              <w:right w:val="single" w:sz="4" w:space="0" w:color="000000"/>
            </w:tcBorders>
            <w:vAlign w:val="center"/>
          </w:tcPr>
          <w:p w14:paraId="5B259E28" w14:textId="77777777" w:rsidR="004902AA" w:rsidRPr="00EE0878" w:rsidRDefault="004902AA" w:rsidP="0032588A">
            <w:pPr>
              <w:jc w:val="center"/>
              <w:rPr>
                <w:rFonts w:ascii="Garamond" w:hAnsi="Garamond"/>
              </w:rPr>
            </w:pPr>
            <w:r w:rsidRPr="00EE0878">
              <w:rPr>
                <w:rFonts w:ascii="Garamond" w:hAnsi="Garamond"/>
              </w:rPr>
              <w:t>Друга половина августа</w:t>
            </w:r>
          </w:p>
        </w:tc>
        <w:tc>
          <w:tcPr>
            <w:tcW w:w="2303" w:type="dxa"/>
            <w:tcBorders>
              <w:top w:val="single" w:sz="4" w:space="0" w:color="000000"/>
              <w:left w:val="single" w:sz="4" w:space="0" w:color="000000"/>
              <w:bottom w:val="single" w:sz="4" w:space="0" w:color="000000"/>
              <w:right w:val="single" w:sz="4" w:space="0" w:color="000000"/>
            </w:tcBorders>
            <w:vAlign w:val="center"/>
          </w:tcPr>
          <w:p w14:paraId="4D3138AD" w14:textId="77777777" w:rsidR="004902AA" w:rsidRPr="00EE0878" w:rsidRDefault="004902AA" w:rsidP="0032588A">
            <w:pPr>
              <w:jc w:val="center"/>
              <w:rPr>
                <w:rFonts w:ascii="Garamond" w:hAnsi="Garamond"/>
              </w:rPr>
            </w:pPr>
            <w:r w:rsidRPr="00EE0878">
              <w:rPr>
                <w:rFonts w:ascii="Garamond" w:hAnsi="Garamond"/>
              </w:rPr>
              <w:t>Састанци, дискусија</w:t>
            </w:r>
          </w:p>
        </w:tc>
      </w:tr>
    </w:tbl>
    <w:p w14:paraId="708AE42C" w14:textId="4FAEFAA6" w:rsidR="00FB4AA9" w:rsidRPr="00EE0878" w:rsidRDefault="00FB4AA9" w:rsidP="00266D9B">
      <w:pPr>
        <w:rPr>
          <w:rFonts w:ascii="Garamond" w:hAnsi="Garamond"/>
          <w:sz w:val="24"/>
        </w:rPr>
      </w:pPr>
    </w:p>
    <w:p w14:paraId="06D2A207" w14:textId="77777777" w:rsidR="00FB4AA9" w:rsidRPr="00EE0878" w:rsidRDefault="00FB4AA9">
      <w:pPr>
        <w:rPr>
          <w:rFonts w:ascii="Garamond" w:hAnsi="Garamond"/>
          <w:sz w:val="24"/>
        </w:rPr>
      </w:pPr>
      <w:r w:rsidRPr="00EE0878">
        <w:rPr>
          <w:rFonts w:ascii="Garamond" w:hAnsi="Garamond"/>
          <w:sz w:val="24"/>
        </w:rPr>
        <w:br w:type="page"/>
      </w:r>
    </w:p>
    <w:p w14:paraId="5D1D7F71" w14:textId="77777777" w:rsidR="00FB4AA9" w:rsidRPr="00EE0878" w:rsidRDefault="00FB4AA9" w:rsidP="00266D9B">
      <w:pPr>
        <w:rPr>
          <w:rFonts w:ascii="Garamond" w:hAnsi="Garamond"/>
          <w:sz w:val="24"/>
        </w:rPr>
      </w:pPr>
    </w:p>
    <w:p w14:paraId="3282DC1F" w14:textId="2D2A5D85" w:rsidR="00266D9B" w:rsidRPr="00EE0878" w:rsidRDefault="00266D9B" w:rsidP="00266D9B">
      <w:pPr>
        <w:rPr>
          <w:rFonts w:ascii="Garamond" w:hAnsi="Garamond"/>
          <w:sz w:val="24"/>
          <w:szCs w:val="24"/>
          <w:lang w:val="sr-Cyrl-CS"/>
        </w:rPr>
      </w:pPr>
      <w:r w:rsidRPr="00EE0878">
        <w:rPr>
          <w:rFonts w:ascii="Garamond" w:hAnsi="Garamond"/>
          <w:sz w:val="24"/>
        </w:rPr>
        <w:t>Школски одбор основне школе ,,</w:t>
      </w:r>
      <w:r w:rsidRPr="00EE0878">
        <w:rPr>
          <w:rFonts w:ascii="Garamond" w:hAnsi="Garamond"/>
          <w:sz w:val="24"/>
          <w:lang w:val="sr-Cyrl-RS"/>
        </w:rPr>
        <w:t>Бранк</w:t>
      </w:r>
      <w:r w:rsidRPr="00EE0878">
        <w:rPr>
          <w:rFonts w:ascii="Garamond" w:hAnsi="Garamond"/>
          <w:sz w:val="24"/>
        </w:rPr>
        <w:t>о</w:t>
      </w:r>
      <w:r w:rsidRPr="00EE0878">
        <w:rPr>
          <w:rFonts w:ascii="Garamond" w:hAnsi="Garamond"/>
          <w:sz w:val="24"/>
          <w:lang w:val="sr-Cyrl-RS"/>
        </w:rPr>
        <w:t xml:space="preserve"> Радичевић</w:t>
      </w:r>
      <w:r w:rsidRPr="00EE0878">
        <w:rPr>
          <w:rFonts w:ascii="Garamond" w:hAnsi="Garamond"/>
          <w:sz w:val="24"/>
        </w:rPr>
        <w:t xml:space="preserve">“, </w:t>
      </w:r>
      <w:r w:rsidRPr="00EE0878">
        <w:rPr>
          <w:rFonts w:ascii="Garamond" w:hAnsi="Garamond"/>
          <w:sz w:val="24"/>
          <w:lang w:val="sr-Cyrl-RS"/>
        </w:rPr>
        <w:t>Оџаци</w:t>
      </w:r>
      <w:r w:rsidRPr="00EE0878">
        <w:rPr>
          <w:rFonts w:ascii="Garamond" w:hAnsi="Garamond"/>
          <w:sz w:val="24"/>
        </w:rPr>
        <w:t xml:space="preserve"> , доноси </w:t>
      </w:r>
      <w:r w:rsidR="0003697E" w:rsidRPr="00EE0878">
        <w:rPr>
          <w:rFonts w:ascii="Garamond" w:hAnsi="Garamond"/>
          <w:sz w:val="24"/>
          <w:lang w:val="sr-Cyrl-RS"/>
        </w:rPr>
        <w:t>Ш</w:t>
      </w:r>
      <w:r w:rsidRPr="00EE0878">
        <w:rPr>
          <w:rFonts w:ascii="Garamond" w:hAnsi="Garamond"/>
          <w:sz w:val="24"/>
        </w:rPr>
        <w:t xml:space="preserve">колски програм основног образовања </w:t>
      </w:r>
      <w:r w:rsidRPr="00EE0878">
        <w:rPr>
          <w:rFonts w:ascii="Garamond" w:hAnsi="Garamond"/>
          <w:sz w:val="24"/>
          <w:highlight w:val="yellow"/>
        </w:rPr>
        <w:t>20</w:t>
      </w:r>
      <w:r w:rsidR="00AF4FA5" w:rsidRPr="00EE0878">
        <w:rPr>
          <w:rFonts w:ascii="Garamond" w:hAnsi="Garamond"/>
          <w:sz w:val="24"/>
          <w:highlight w:val="yellow"/>
          <w:lang w:val="sr-Cyrl-ME"/>
        </w:rPr>
        <w:t>19</w:t>
      </w:r>
      <w:r w:rsidRPr="00EE0878">
        <w:rPr>
          <w:rFonts w:ascii="Garamond" w:hAnsi="Garamond"/>
          <w:sz w:val="24"/>
          <w:highlight w:val="yellow"/>
        </w:rPr>
        <w:t>. године</w:t>
      </w:r>
    </w:p>
    <w:p w14:paraId="61436328" w14:textId="77777777" w:rsidR="00266D9B" w:rsidRPr="00EE0878" w:rsidRDefault="00266D9B" w:rsidP="00266D9B">
      <w:pPr>
        <w:rPr>
          <w:rFonts w:ascii="Garamond" w:hAnsi="Garamond"/>
          <w:sz w:val="24"/>
          <w:szCs w:val="24"/>
          <w:lang w:val="sr-Cyrl-CS"/>
        </w:rPr>
      </w:pPr>
    </w:p>
    <w:p w14:paraId="713FE3D3" w14:textId="77777777" w:rsidR="00266D9B" w:rsidRPr="00EE0878" w:rsidRDefault="00266D9B" w:rsidP="00266D9B">
      <w:pPr>
        <w:rPr>
          <w:rFonts w:ascii="Garamond" w:hAnsi="Garamond"/>
          <w:sz w:val="24"/>
          <w:szCs w:val="24"/>
          <w:lang w:val="sr-Cyrl-CS"/>
        </w:rPr>
      </w:pPr>
    </w:p>
    <w:p w14:paraId="3B13FDE1" w14:textId="77777777" w:rsidR="00266D9B" w:rsidRPr="00EE0878" w:rsidRDefault="00266D9B" w:rsidP="00266D9B">
      <w:pPr>
        <w:rPr>
          <w:rFonts w:ascii="Garamond" w:hAnsi="Garamond"/>
          <w:sz w:val="24"/>
          <w:szCs w:val="24"/>
          <w:lang w:val="sr-Cyrl-CS"/>
        </w:rPr>
      </w:pPr>
    </w:p>
    <w:p w14:paraId="08FF6DB1" w14:textId="77777777" w:rsidR="00266D9B" w:rsidRPr="00EE0878" w:rsidRDefault="00266D9B" w:rsidP="00266D9B">
      <w:pPr>
        <w:rPr>
          <w:rFonts w:ascii="Garamond" w:hAnsi="Garamond"/>
          <w:sz w:val="24"/>
          <w:szCs w:val="24"/>
          <w:lang w:val="sr-Cyrl-CS"/>
        </w:rPr>
      </w:pPr>
    </w:p>
    <w:p w14:paraId="4A1FE7AE" w14:textId="77777777" w:rsidR="00266D9B" w:rsidRPr="00EE0878" w:rsidRDefault="00266D9B" w:rsidP="00266D9B">
      <w:pPr>
        <w:rPr>
          <w:rFonts w:ascii="Garamond" w:hAnsi="Garamond"/>
          <w:sz w:val="24"/>
          <w:szCs w:val="24"/>
          <w:lang w:val="sr-Cyrl-CS"/>
        </w:rPr>
      </w:pPr>
    </w:p>
    <w:p w14:paraId="4507E9E2" w14:textId="77777777" w:rsidR="00266D9B" w:rsidRPr="00EE0878" w:rsidRDefault="00266D9B" w:rsidP="00266D9B">
      <w:pPr>
        <w:pStyle w:val="BodyText2"/>
        <w:rPr>
          <w:rFonts w:ascii="Garamond" w:hAnsi="Garamond"/>
          <w:sz w:val="24"/>
        </w:rPr>
      </w:pPr>
      <w:r w:rsidRPr="00EE0878">
        <w:rPr>
          <w:rFonts w:ascii="Garamond" w:hAnsi="Garamond"/>
          <w:sz w:val="24"/>
        </w:rPr>
        <w:t xml:space="preserve">У </w:t>
      </w:r>
      <w:r w:rsidR="00DC3D20" w:rsidRPr="00EE0878">
        <w:rPr>
          <w:rFonts w:ascii="Garamond" w:hAnsi="Garamond"/>
          <w:sz w:val="24"/>
          <w:lang w:val="sr-Cyrl-ME"/>
        </w:rPr>
        <w:t>Оџацима</w:t>
      </w:r>
      <w:r w:rsidRPr="00EE0878">
        <w:rPr>
          <w:rFonts w:ascii="Garamond" w:hAnsi="Garamond"/>
          <w:sz w:val="24"/>
        </w:rPr>
        <w:t xml:space="preserve">,                              </w:t>
      </w:r>
      <w:r w:rsidRPr="00EE0878">
        <w:rPr>
          <w:rFonts w:ascii="Garamond" w:hAnsi="Garamond"/>
          <w:sz w:val="24"/>
          <w:lang w:val="sr-Cyrl-ME"/>
        </w:rPr>
        <w:t xml:space="preserve">                                                 </w:t>
      </w:r>
      <w:r w:rsidRPr="00EE0878">
        <w:rPr>
          <w:rFonts w:ascii="Garamond" w:hAnsi="Garamond"/>
          <w:sz w:val="24"/>
        </w:rPr>
        <w:t xml:space="preserve">    </w:t>
      </w:r>
      <w:r w:rsidRPr="00EE0878">
        <w:rPr>
          <w:rFonts w:ascii="Garamond" w:hAnsi="Garamond"/>
          <w:sz w:val="24"/>
          <w:lang w:val="sr-Cyrl-ME"/>
        </w:rPr>
        <w:t xml:space="preserve">    </w:t>
      </w:r>
      <w:r w:rsidRPr="00EE0878">
        <w:rPr>
          <w:rFonts w:ascii="Garamond" w:hAnsi="Garamond"/>
          <w:sz w:val="24"/>
        </w:rPr>
        <w:t>Председник Школског одбора</w:t>
      </w:r>
    </w:p>
    <w:p w14:paraId="5BA45D9D" w14:textId="4B80FADF" w:rsidR="00266D9B" w:rsidRPr="00EE0878" w:rsidRDefault="00266D9B" w:rsidP="00266D9B">
      <w:pPr>
        <w:pStyle w:val="BodyText2"/>
        <w:rPr>
          <w:rFonts w:ascii="Garamond" w:hAnsi="Garamond"/>
          <w:sz w:val="24"/>
        </w:rPr>
      </w:pPr>
      <w:r w:rsidRPr="00EE0878">
        <w:rPr>
          <w:rFonts w:ascii="Garamond" w:hAnsi="Garamond"/>
          <w:sz w:val="24"/>
          <w:highlight w:val="yellow"/>
        </w:rPr>
        <w:t>20</w:t>
      </w:r>
      <w:r w:rsidRPr="00EE0878">
        <w:rPr>
          <w:rFonts w:ascii="Garamond" w:hAnsi="Garamond"/>
          <w:sz w:val="24"/>
          <w:highlight w:val="yellow"/>
          <w:lang w:val="sr-Cyrl-ME"/>
        </w:rPr>
        <w:t>1</w:t>
      </w:r>
      <w:r w:rsidR="00AF4FA5" w:rsidRPr="00EE0878">
        <w:rPr>
          <w:rFonts w:ascii="Garamond" w:hAnsi="Garamond"/>
          <w:sz w:val="24"/>
          <w:lang w:val="sr-Cyrl-ME"/>
        </w:rPr>
        <w:t>9</w:t>
      </w:r>
      <w:r w:rsidR="00DC3D20" w:rsidRPr="00EE0878">
        <w:rPr>
          <w:rFonts w:ascii="Garamond" w:hAnsi="Garamond"/>
          <w:sz w:val="24"/>
          <w:lang w:val="sr-Cyrl-ME"/>
        </w:rPr>
        <w:t>.</w:t>
      </w:r>
      <w:r w:rsidRPr="00EE0878">
        <w:rPr>
          <w:rFonts w:ascii="Garamond" w:hAnsi="Garamond"/>
          <w:sz w:val="24"/>
        </w:rPr>
        <w:t xml:space="preserve">                                       </w:t>
      </w:r>
    </w:p>
    <w:p w14:paraId="4BA83A0F" w14:textId="77777777" w:rsidR="00266D9B" w:rsidRPr="00EE0878" w:rsidRDefault="00266D9B" w:rsidP="00266D9B">
      <w:pPr>
        <w:pStyle w:val="BodyText2"/>
        <w:rPr>
          <w:rFonts w:ascii="Garamond" w:hAnsi="Garamond"/>
          <w:sz w:val="24"/>
        </w:rPr>
      </w:pPr>
      <w:r w:rsidRPr="00EE0878">
        <w:rPr>
          <w:rFonts w:ascii="Garamond" w:hAnsi="Garamond"/>
          <w:sz w:val="24"/>
        </w:rPr>
        <w:t xml:space="preserve">                                                </w:t>
      </w:r>
      <w:r w:rsidRPr="00EE0878">
        <w:rPr>
          <w:rFonts w:ascii="Garamond" w:hAnsi="Garamond"/>
          <w:sz w:val="24"/>
          <w:lang w:val="sr-Cyrl-ME"/>
        </w:rPr>
        <w:t xml:space="preserve">                                                   </w:t>
      </w:r>
      <w:r w:rsidRPr="00EE0878">
        <w:rPr>
          <w:rFonts w:ascii="Garamond" w:hAnsi="Garamond"/>
          <w:sz w:val="24"/>
        </w:rPr>
        <w:t xml:space="preserve">      _________________________</w:t>
      </w:r>
    </w:p>
    <w:p w14:paraId="0FC82C1E" w14:textId="1FF9905D" w:rsidR="00266D9B" w:rsidRPr="00EE0878" w:rsidRDefault="00266D9B" w:rsidP="00266D9B">
      <w:pPr>
        <w:rPr>
          <w:rFonts w:ascii="Garamond" w:hAnsi="Garamond"/>
          <w:sz w:val="24"/>
          <w:szCs w:val="24"/>
          <w:lang w:val="sr-Cyrl-RS"/>
        </w:rPr>
      </w:pPr>
      <w:r w:rsidRPr="00EE0878">
        <w:rPr>
          <w:rFonts w:ascii="Garamond" w:hAnsi="Garamond"/>
          <w:sz w:val="24"/>
          <w:szCs w:val="24"/>
          <w:lang w:val="sr-Cyrl-ME"/>
        </w:rPr>
        <w:t xml:space="preserve"> </w:t>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DC3D20" w:rsidRPr="00EE0878">
        <w:rPr>
          <w:rFonts w:ascii="Garamond" w:hAnsi="Garamond"/>
          <w:sz w:val="24"/>
          <w:szCs w:val="24"/>
          <w:lang w:val="sr-Cyrl-ME"/>
        </w:rPr>
        <w:tab/>
      </w:r>
      <w:r w:rsidR="00210A5C" w:rsidRPr="00EE0878">
        <w:rPr>
          <w:rFonts w:ascii="Garamond" w:hAnsi="Garamond"/>
          <w:sz w:val="24"/>
          <w:szCs w:val="24"/>
          <w:lang w:val="sr-Latn-RS"/>
        </w:rPr>
        <w:t xml:space="preserve">          </w:t>
      </w:r>
      <w:r w:rsidR="00252CA4" w:rsidRPr="00EE0878">
        <w:rPr>
          <w:rFonts w:ascii="Garamond" w:hAnsi="Garamond"/>
          <w:sz w:val="24"/>
          <w:szCs w:val="24"/>
          <w:lang w:val="sr-Cyrl-RS"/>
        </w:rPr>
        <w:t>Јасмина Каран</w:t>
      </w:r>
    </w:p>
    <w:p w14:paraId="0D512623" w14:textId="77777777" w:rsidR="00354FCC" w:rsidRPr="00EE0878" w:rsidRDefault="00354FCC" w:rsidP="009A3B5A">
      <w:pPr>
        <w:rPr>
          <w:rFonts w:ascii="Garamond" w:hAnsi="Garamond"/>
          <w:b/>
          <w:sz w:val="28"/>
          <w:szCs w:val="28"/>
          <w:lang w:val="sr-Cyrl-RS"/>
        </w:rPr>
      </w:pPr>
    </w:p>
    <w:p w14:paraId="7D30B8C5" w14:textId="77777777" w:rsidR="00DC3D20" w:rsidRPr="00EE0878" w:rsidRDefault="00DC3D20">
      <w:pPr>
        <w:rPr>
          <w:rFonts w:ascii="Garamond" w:hAnsi="Garamond"/>
          <w:b/>
          <w:sz w:val="28"/>
          <w:szCs w:val="28"/>
          <w:lang w:val="sr-Cyrl-RS"/>
        </w:rPr>
      </w:pPr>
    </w:p>
    <w:sectPr w:rsidR="00DC3D20" w:rsidRPr="00EE0878" w:rsidSect="00613E40">
      <w:pgSz w:w="11907" w:h="16840" w:code="9"/>
      <w:pgMar w:top="720" w:right="1134" w:bottom="1134" w:left="1134" w:header="708" w:footer="708" w:gutter="0"/>
      <w:pgNumType w:start="59"/>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Windows User" w:date="2018-06-20T21:07:00Z" w:initials="WU">
    <w:p w14:paraId="049B58F7" w14:textId="77777777" w:rsidR="00EA0EA6" w:rsidRDefault="00EA0EA6">
      <w:pPr>
        <w:pStyle w:val="CommentText"/>
      </w:pPr>
      <w:r>
        <w:rPr>
          <w:rStyle w:val="CommentReference"/>
        </w:rPr>
        <w:annotationRef/>
      </w:r>
      <w:r>
        <w:t>Goran-Da li je situacija promenjena, jedna promena je izmenjen saobraćaj ispred škole, postavljeni ležeći policajci, zaštitna ograda celom dužinom....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B58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3F921" w14:textId="77777777" w:rsidR="007F0A63" w:rsidRDefault="007F0A63">
      <w:r>
        <w:separator/>
      </w:r>
    </w:p>
  </w:endnote>
  <w:endnote w:type="continuationSeparator" w:id="0">
    <w:p w14:paraId="35FC4DF8" w14:textId="77777777" w:rsidR="007F0A63" w:rsidRDefault="007F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Cirilica">
    <w:altName w:val="Courier Ne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690AD" w14:textId="77777777" w:rsidR="007F0A63" w:rsidRDefault="007F0A63">
      <w:r>
        <w:separator/>
      </w:r>
    </w:p>
  </w:footnote>
  <w:footnote w:type="continuationSeparator" w:id="0">
    <w:p w14:paraId="3C0850B8" w14:textId="77777777" w:rsidR="007F0A63" w:rsidRDefault="007F0A63">
      <w:r>
        <w:continuationSeparator/>
      </w:r>
    </w:p>
  </w:footnote>
  <w:footnote w:id="1">
    <w:p w14:paraId="51FE3E68" w14:textId="77777777" w:rsidR="00EA0EA6" w:rsidRPr="004208A8" w:rsidRDefault="00EA0EA6" w:rsidP="00C4017D">
      <w:pPr>
        <w:pStyle w:val="FootnoteText"/>
        <w:rPr>
          <w:i/>
        </w:rPr>
      </w:pPr>
      <w:r w:rsidRPr="00214C0C">
        <w:rPr>
          <w:rStyle w:val="FootnoteReference"/>
        </w:rPr>
        <w:footnoteRef/>
      </w:r>
      <w:r w:rsidRPr="00214C0C">
        <w:t xml:space="preserve"> Годишњи план је рађен на основу: школског календара за школску 2018/19. годину (</w:t>
      </w:r>
      <w:r w:rsidRPr="00214C0C">
        <w:rPr>
          <w:i/>
        </w:rPr>
        <w:t xml:space="preserve">„Сл. гласник РС – Просветни гласник“, </w:t>
      </w:r>
      <w:r w:rsidRPr="00214C0C">
        <w:t>бр. 10/2018), распореда часова према коме се пројектна настава остварује уторком и принципа да се пројекти остварују у току једног месеца.</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808A7" w14:textId="77777777" w:rsidR="00EA0EA6" w:rsidRDefault="00EA0EA6" w:rsidP="00B91510">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2140F8FD" w14:textId="77777777" w:rsidR="00EA0EA6" w:rsidRPr="00AD7104" w:rsidRDefault="00EA0EA6" w:rsidP="00AD7104">
    <w:pPr>
      <w:pStyle w:val="Header"/>
      <w:ind w:right="360"/>
      <w:rPr>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18627" w14:textId="77777777" w:rsidR="00EA0EA6" w:rsidRDefault="00EA0EA6" w:rsidP="007B152E">
    <w:pPr>
      <w:pStyle w:val="Header"/>
      <w:jc w:val="center"/>
    </w:pPr>
    <w:r w:rsidRPr="00AD7104">
      <w:rPr>
        <w:i/>
        <w:sz w:val="22"/>
        <w:szCs w:val="22"/>
        <w:lang w:val="sr-Cyrl-CS"/>
      </w:rPr>
      <w:t>Школски програм Основне школе „Бранко  Радичевић“ Оџаци</w:t>
    </w:r>
  </w:p>
  <w:p w14:paraId="1CB353F2" w14:textId="384FF385" w:rsidR="00EA0EA6" w:rsidRDefault="00EA0EA6">
    <w:pPr>
      <w:pStyle w:val="Header"/>
    </w:pPr>
    <w:r>
      <w:rPr>
        <w:i/>
        <w:sz w:val="22"/>
        <w:szCs w:val="22"/>
        <w:lang w:val="sr-Cyrl-CS"/>
      </w:rPr>
      <w:t xml:space="preserve">                             </w:t>
    </w:r>
  </w:p>
  <w:p w14:paraId="26A83D1D" w14:textId="77777777" w:rsidR="00EA0EA6" w:rsidRPr="00665025" w:rsidRDefault="00EA0EA6" w:rsidP="00B91510">
    <w:pPr>
      <w:pStyle w:val="Header"/>
      <w:ind w:right="360" w:firstLine="360"/>
      <w:rPr>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C"/>
    <w:multiLevelType w:val="singleLevel"/>
    <w:tmpl w:val="0000000C"/>
    <w:name w:val="WW8Num19"/>
    <w:lvl w:ilvl="0">
      <w:start w:val="1"/>
      <w:numFmt w:val="bullet"/>
      <w:lvlText w:val=""/>
      <w:lvlJc w:val="left"/>
      <w:pPr>
        <w:tabs>
          <w:tab w:val="num" w:pos="0"/>
        </w:tabs>
        <w:ind w:left="720" w:hanging="360"/>
      </w:pPr>
      <w:rPr>
        <w:rFonts w:ascii="Symbol" w:hAnsi="Symbol"/>
      </w:rPr>
    </w:lvl>
  </w:abstractNum>
  <w:abstractNum w:abstractNumId="2">
    <w:nsid w:val="00254202"/>
    <w:multiLevelType w:val="multilevel"/>
    <w:tmpl w:val="1BDE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7240A8"/>
    <w:multiLevelType w:val="hybridMultilevel"/>
    <w:tmpl w:val="D11EFBD4"/>
    <w:lvl w:ilvl="0" w:tplc="408A611C">
      <w:start w:val="7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B40E76"/>
    <w:multiLevelType w:val="hybridMultilevel"/>
    <w:tmpl w:val="EBFE0174"/>
    <w:lvl w:ilvl="0" w:tplc="B63A66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8A1DC9"/>
    <w:multiLevelType w:val="hybridMultilevel"/>
    <w:tmpl w:val="693A6696"/>
    <w:lvl w:ilvl="0" w:tplc="C414EEF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29B22E6"/>
    <w:multiLevelType w:val="hybridMultilevel"/>
    <w:tmpl w:val="E64ED680"/>
    <w:lvl w:ilvl="0" w:tplc="181C5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034C4B"/>
    <w:multiLevelType w:val="multilevel"/>
    <w:tmpl w:val="03034C4B"/>
    <w:lvl w:ilvl="0">
      <w:start w:val="1"/>
      <w:numFmt w:val="bullet"/>
      <w:lvlText w:val=""/>
      <w:lvlJc w:val="left"/>
      <w:pPr>
        <w:ind w:left="720" w:firstLine="360"/>
      </w:pPr>
      <w:rPr>
        <w:rFonts w:ascii="Symbol" w:hAnsi="Symbol"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6E41BA8"/>
    <w:multiLevelType w:val="hybridMultilevel"/>
    <w:tmpl w:val="E4984914"/>
    <w:lvl w:ilvl="0" w:tplc="0B6EEB28">
      <w:start w:val="1"/>
      <w:numFmt w:val="bullet"/>
      <w:lvlText w:val=""/>
      <w:lvlJc w:val="left"/>
      <w:pPr>
        <w:ind w:left="360" w:hanging="360"/>
      </w:pPr>
      <w:rPr>
        <w:rFonts w:ascii="Wingdings" w:hAnsi="Wingdings" w:hint="default"/>
        <w:color w:val="00206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07C116AA"/>
    <w:multiLevelType w:val="hybridMultilevel"/>
    <w:tmpl w:val="B66E1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1371BD"/>
    <w:multiLevelType w:val="hybridMultilevel"/>
    <w:tmpl w:val="035E93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31BF2"/>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12">
    <w:nsid w:val="089A3236"/>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13">
    <w:nsid w:val="093D24D5"/>
    <w:multiLevelType w:val="hybridMultilevel"/>
    <w:tmpl w:val="59C8D7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099A197E"/>
    <w:multiLevelType w:val="hybridMultilevel"/>
    <w:tmpl w:val="64A2FC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0D257FC7"/>
    <w:multiLevelType w:val="hybridMultilevel"/>
    <w:tmpl w:val="A0ECE75E"/>
    <w:lvl w:ilvl="0" w:tplc="911A06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3BC36AE"/>
    <w:multiLevelType w:val="multilevel"/>
    <w:tmpl w:val="FC0E6F3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5DD0460"/>
    <w:multiLevelType w:val="hybridMultilevel"/>
    <w:tmpl w:val="EE328634"/>
    <w:lvl w:ilvl="0" w:tplc="A4AAA8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168821FF"/>
    <w:multiLevelType w:val="hybridMultilevel"/>
    <w:tmpl w:val="BEA080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169342E5"/>
    <w:multiLevelType w:val="hybridMultilevel"/>
    <w:tmpl w:val="FE628CB6"/>
    <w:lvl w:ilvl="0" w:tplc="31F04A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6AA3872"/>
    <w:multiLevelType w:val="hybridMultilevel"/>
    <w:tmpl w:val="CF22F632"/>
    <w:lvl w:ilvl="0" w:tplc="60C0322A">
      <w:start w:val="27"/>
      <w:numFmt w:val="bullet"/>
      <w:lvlText w:val="-"/>
      <w:lvlJc w:val="left"/>
      <w:pPr>
        <w:tabs>
          <w:tab w:val="num" w:pos="735"/>
        </w:tabs>
        <w:ind w:left="735" w:hanging="360"/>
      </w:pPr>
      <w:rPr>
        <w:rFonts w:ascii="Times New Roman" w:eastAsia="Times New Roman" w:hAnsi="Times New Roman" w:cs="Times New Roman" w:hint="default"/>
      </w:rPr>
    </w:lvl>
    <w:lvl w:ilvl="1" w:tplc="081A0003" w:tentative="1">
      <w:start w:val="1"/>
      <w:numFmt w:val="bullet"/>
      <w:lvlText w:val="o"/>
      <w:lvlJc w:val="left"/>
      <w:pPr>
        <w:tabs>
          <w:tab w:val="num" w:pos="1455"/>
        </w:tabs>
        <w:ind w:left="1455" w:hanging="360"/>
      </w:pPr>
      <w:rPr>
        <w:rFonts w:ascii="Courier New" w:hAnsi="Courier New" w:cs="Courier New" w:hint="default"/>
      </w:rPr>
    </w:lvl>
    <w:lvl w:ilvl="2" w:tplc="081A0005" w:tentative="1">
      <w:start w:val="1"/>
      <w:numFmt w:val="bullet"/>
      <w:lvlText w:val=""/>
      <w:lvlJc w:val="left"/>
      <w:pPr>
        <w:tabs>
          <w:tab w:val="num" w:pos="2175"/>
        </w:tabs>
        <w:ind w:left="2175" w:hanging="360"/>
      </w:pPr>
      <w:rPr>
        <w:rFonts w:ascii="Wingdings" w:hAnsi="Wingdings" w:hint="default"/>
      </w:rPr>
    </w:lvl>
    <w:lvl w:ilvl="3" w:tplc="081A0001" w:tentative="1">
      <w:start w:val="1"/>
      <w:numFmt w:val="bullet"/>
      <w:lvlText w:val=""/>
      <w:lvlJc w:val="left"/>
      <w:pPr>
        <w:tabs>
          <w:tab w:val="num" w:pos="2895"/>
        </w:tabs>
        <w:ind w:left="2895" w:hanging="360"/>
      </w:pPr>
      <w:rPr>
        <w:rFonts w:ascii="Symbol" w:hAnsi="Symbol" w:hint="default"/>
      </w:rPr>
    </w:lvl>
    <w:lvl w:ilvl="4" w:tplc="081A0003" w:tentative="1">
      <w:start w:val="1"/>
      <w:numFmt w:val="bullet"/>
      <w:lvlText w:val="o"/>
      <w:lvlJc w:val="left"/>
      <w:pPr>
        <w:tabs>
          <w:tab w:val="num" w:pos="3615"/>
        </w:tabs>
        <w:ind w:left="3615" w:hanging="360"/>
      </w:pPr>
      <w:rPr>
        <w:rFonts w:ascii="Courier New" w:hAnsi="Courier New" w:cs="Courier New" w:hint="default"/>
      </w:rPr>
    </w:lvl>
    <w:lvl w:ilvl="5" w:tplc="081A0005" w:tentative="1">
      <w:start w:val="1"/>
      <w:numFmt w:val="bullet"/>
      <w:lvlText w:val=""/>
      <w:lvlJc w:val="left"/>
      <w:pPr>
        <w:tabs>
          <w:tab w:val="num" w:pos="4335"/>
        </w:tabs>
        <w:ind w:left="4335" w:hanging="360"/>
      </w:pPr>
      <w:rPr>
        <w:rFonts w:ascii="Wingdings" w:hAnsi="Wingdings" w:hint="default"/>
      </w:rPr>
    </w:lvl>
    <w:lvl w:ilvl="6" w:tplc="081A0001" w:tentative="1">
      <w:start w:val="1"/>
      <w:numFmt w:val="bullet"/>
      <w:lvlText w:val=""/>
      <w:lvlJc w:val="left"/>
      <w:pPr>
        <w:tabs>
          <w:tab w:val="num" w:pos="5055"/>
        </w:tabs>
        <w:ind w:left="5055" w:hanging="360"/>
      </w:pPr>
      <w:rPr>
        <w:rFonts w:ascii="Symbol" w:hAnsi="Symbol" w:hint="default"/>
      </w:rPr>
    </w:lvl>
    <w:lvl w:ilvl="7" w:tplc="081A0003" w:tentative="1">
      <w:start w:val="1"/>
      <w:numFmt w:val="bullet"/>
      <w:lvlText w:val="o"/>
      <w:lvlJc w:val="left"/>
      <w:pPr>
        <w:tabs>
          <w:tab w:val="num" w:pos="5775"/>
        </w:tabs>
        <w:ind w:left="5775" w:hanging="360"/>
      </w:pPr>
      <w:rPr>
        <w:rFonts w:ascii="Courier New" w:hAnsi="Courier New" w:cs="Courier New" w:hint="default"/>
      </w:rPr>
    </w:lvl>
    <w:lvl w:ilvl="8" w:tplc="081A0005" w:tentative="1">
      <w:start w:val="1"/>
      <w:numFmt w:val="bullet"/>
      <w:lvlText w:val=""/>
      <w:lvlJc w:val="left"/>
      <w:pPr>
        <w:tabs>
          <w:tab w:val="num" w:pos="6495"/>
        </w:tabs>
        <w:ind w:left="6495" w:hanging="360"/>
      </w:pPr>
      <w:rPr>
        <w:rFonts w:ascii="Wingdings" w:hAnsi="Wingdings" w:hint="default"/>
      </w:rPr>
    </w:lvl>
  </w:abstractNum>
  <w:abstractNum w:abstractNumId="21">
    <w:nsid w:val="17402B96"/>
    <w:multiLevelType w:val="singleLevel"/>
    <w:tmpl w:val="4EFED8C0"/>
    <w:lvl w:ilvl="0">
      <w:start w:val="1"/>
      <w:numFmt w:val="decimal"/>
      <w:lvlText w:val="%1."/>
      <w:legacy w:legacy="1" w:legacySpace="0" w:legacyIndent="360"/>
      <w:lvlJc w:val="left"/>
      <w:rPr>
        <w:rFonts w:ascii="Arial" w:hAnsi="Arial" w:cs="Arial" w:hint="default"/>
      </w:rPr>
    </w:lvl>
  </w:abstractNum>
  <w:abstractNum w:abstractNumId="22">
    <w:nsid w:val="17733AAD"/>
    <w:multiLevelType w:val="multilevel"/>
    <w:tmpl w:val="679E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AC2B83"/>
    <w:multiLevelType w:val="multilevel"/>
    <w:tmpl w:val="01B8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837A7C"/>
    <w:multiLevelType w:val="hybridMultilevel"/>
    <w:tmpl w:val="B1360BEA"/>
    <w:lvl w:ilvl="0" w:tplc="9D4E3A5E">
      <w:start w:val="3"/>
      <w:numFmt w:val="decimal"/>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nsid w:val="1CAA682D"/>
    <w:multiLevelType w:val="hybridMultilevel"/>
    <w:tmpl w:val="A8A41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EBE1886"/>
    <w:multiLevelType w:val="hybridMultilevel"/>
    <w:tmpl w:val="1A70AD98"/>
    <w:lvl w:ilvl="0" w:tplc="332A2450">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40E6179"/>
    <w:multiLevelType w:val="hybridMultilevel"/>
    <w:tmpl w:val="57FCC4AC"/>
    <w:lvl w:ilvl="0" w:tplc="04090001">
      <w:start w:val="1"/>
      <w:numFmt w:val="bullet"/>
      <w:lvlText w:val=""/>
      <w:lvlJc w:val="left"/>
      <w:pPr>
        <w:tabs>
          <w:tab w:val="num" w:pos="0"/>
        </w:tabs>
        <w:ind w:left="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2593276C"/>
    <w:multiLevelType w:val="hybridMultilevel"/>
    <w:tmpl w:val="F5AC4738"/>
    <w:lvl w:ilvl="0" w:tplc="972615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7994E4F"/>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31">
    <w:nsid w:val="27A05537"/>
    <w:multiLevelType w:val="hybridMultilevel"/>
    <w:tmpl w:val="8B7A65F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2">
    <w:nsid w:val="27CD2151"/>
    <w:multiLevelType w:val="multilevel"/>
    <w:tmpl w:val="AF74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51176D"/>
    <w:multiLevelType w:val="hybridMultilevel"/>
    <w:tmpl w:val="CA8CFB78"/>
    <w:lvl w:ilvl="0" w:tplc="FB08F3EA">
      <w:start w:val="1"/>
      <w:numFmt w:val="bullet"/>
      <w:lvlText w:val=""/>
      <w:lvlJc w:val="left"/>
      <w:pPr>
        <w:tabs>
          <w:tab w:val="num" w:pos="454"/>
        </w:tabs>
        <w:ind w:left="454" w:hanging="454"/>
      </w:pPr>
      <w:rPr>
        <w:rFonts w:ascii="Wingdings" w:hAnsi="Wingdings" w:hint="default"/>
      </w:rPr>
    </w:lvl>
    <w:lvl w:ilvl="1" w:tplc="04090003">
      <w:start w:val="1"/>
      <w:numFmt w:val="bullet"/>
      <w:lvlText w:val="o"/>
      <w:lvlJc w:val="left"/>
      <w:pPr>
        <w:tabs>
          <w:tab w:val="num" w:pos="873"/>
        </w:tabs>
        <w:ind w:left="873" w:hanging="360"/>
      </w:pPr>
      <w:rPr>
        <w:rFonts w:ascii="Courier New" w:hAnsi="Courier New" w:cs="Courier New" w:hint="default"/>
      </w:rPr>
    </w:lvl>
    <w:lvl w:ilvl="2" w:tplc="04090005">
      <w:start w:val="1"/>
      <w:numFmt w:val="bullet"/>
      <w:lvlText w:val=""/>
      <w:lvlJc w:val="left"/>
      <w:pPr>
        <w:tabs>
          <w:tab w:val="num" w:pos="1593"/>
        </w:tabs>
        <w:ind w:left="1593" w:hanging="360"/>
      </w:pPr>
      <w:rPr>
        <w:rFonts w:ascii="Wingdings" w:hAnsi="Wingdings" w:hint="default"/>
      </w:rPr>
    </w:lvl>
    <w:lvl w:ilvl="3" w:tplc="04090001">
      <w:start w:val="1"/>
      <w:numFmt w:val="bullet"/>
      <w:lvlText w:val=""/>
      <w:lvlJc w:val="left"/>
      <w:pPr>
        <w:tabs>
          <w:tab w:val="num" w:pos="2313"/>
        </w:tabs>
        <w:ind w:left="2313" w:hanging="360"/>
      </w:pPr>
      <w:rPr>
        <w:rFonts w:ascii="Symbol" w:hAnsi="Symbol" w:hint="default"/>
      </w:rPr>
    </w:lvl>
    <w:lvl w:ilvl="4" w:tplc="04090003">
      <w:start w:val="1"/>
      <w:numFmt w:val="bullet"/>
      <w:lvlText w:val="o"/>
      <w:lvlJc w:val="left"/>
      <w:pPr>
        <w:tabs>
          <w:tab w:val="num" w:pos="3033"/>
        </w:tabs>
        <w:ind w:left="3033" w:hanging="360"/>
      </w:pPr>
      <w:rPr>
        <w:rFonts w:ascii="Courier New" w:hAnsi="Courier New" w:cs="Courier New" w:hint="default"/>
      </w:rPr>
    </w:lvl>
    <w:lvl w:ilvl="5" w:tplc="04090005">
      <w:start w:val="1"/>
      <w:numFmt w:val="bullet"/>
      <w:lvlText w:val=""/>
      <w:lvlJc w:val="left"/>
      <w:pPr>
        <w:tabs>
          <w:tab w:val="num" w:pos="3753"/>
        </w:tabs>
        <w:ind w:left="3753" w:hanging="360"/>
      </w:pPr>
      <w:rPr>
        <w:rFonts w:ascii="Wingdings" w:hAnsi="Wingdings" w:hint="default"/>
      </w:rPr>
    </w:lvl>
    <w:lvl w:ilvl="6" w:tplc="04090001">
      <w:start w:val="1"/>
      <w:numFmt w:val="bullet"/>
      <w:lvlText w:val=""/>
      <w:lvlJc w:val="left"/>
      <w:pPr>
        <w:tabs>
          <w:tab w:val="num" w:pos="4473"/>
        </w:tabs>
        <w:ind w:left="4473" w:hanging="360"/>
      </w:pPr>
      <w:rPr>
        <w:rFonts w:ascii="Symbol" w:hAnsi="Symbol" w:hint="default"/>
      </w:rPr>
    </w:lvl>
    <w:lvl w:ilvl="7" w:tplc="04090003">
      <w:start w:val="1"/>
      <w:numFmt w:val="bullet"/>
      <w:lvlText w:val="o"/>
      <w:lvlJc w:val="left"/>
      <w:pPr>
        <w:tabs>
          <w:tab w:val="num" w:pos="5193"/>
        </w:tabs>
        <w:ind w:left="5193" w:hanging="360"/>
      </w:pPr>
      <w:rPr>
        <w:rFonts w:ascii="Courier New" w:hAnsi="Courier New" w:cs="Courier New" w:hint="default"/>
      </w:rPr>
    </w:lvl>
    <w:lvl w:ilvl="8" w:tplc="04090005">
      <w:start w:val="1"/>
      <w:numFmt w:val="bullet"/>
      <w:lvlText w:val=""/>
      <w:lvlJc w:val="left"/>
      <w:pPr>
        <w:tabs>
          <w:tab w:val="num" w:pos="5913"/>
        </w:tabs>
        <w:ind w:left="5913" w:hanging="360"/>
      </w:pPr>
      <w:rPr>
        <w:rFonts w:ascii="Wingdings" w:hAnsi="Wingdings" w:hint="default"/>
      </w:rPr>
    </w:lvl>
  </w:abstractNum>
  <w:abstractNum w:abstractNumId="34">
    <w:nsid w:val="2CD4047D"/>
    <w:multiLevelType w:val="hybridMultilevel"/>
    <w:tmpl w:val="9AF6525E"/>
    <w:lvl w:ilvl="0" w:tplc="E51C0072">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F5045EE"/>
    <w:multiLevelType w:val="multilevel"/>
    <w:tmpl w:val="EE3E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E03401"/>
    <w:multiLevelType w:val="multilevel"/>
    <w:tmpl w:val="7B48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5243FE"/>
    <w:multiLevelType w:val="hybridMultilevel"/>
    <w:tmpl w:val="7D9C272A"/>
    <w:lvl w:ilvl="0" w:tplc="1158A43E">
      <w:start w:val="3"/>
      <w:numFmt w:val="decimal"/>
      <w:lvlText w:val="%1"/>
      <w:lvlJc w:val="left"/>
      <w:pPr>
        <w:ind w:left="5205" w:hanging="360"/>
      </w:pPr>
      <w:rPr>
        <w:rFonts w:hint="default"/>
      </w:rPr>
    </w:lvl>
    <w:lvl w:ilvl="1" w:tplc="04090019" w:tentative="1">
      <w:start w:val="1"/>
      <w:numFmt w:val="lowerLetter"/>
      <w:lvlText w:val="%2."/>
      <w:lvlJc w:val="left"/>
      <w:pPr>
        <w:ind w:left="5925" w:hanging="360"/>
      </w:pPr>
    </w:lvl>
    <w:lvl w:ilvl="2" w:tplc="0409001B" w:tentative="1">
      <w:start w:val="1"/>
      <w:numFmt w:val="lowerRoman"/>
      <w:lvlText w:val="%3."/>
      <w:lvlJc w:val="right"/>
      <w:pPr>
        <w:ind w:left="6645" w:hanging="180"/>
      </w:pPr>
    </w:lvl>
    <w:lvl w:ilvl="3" w:tplc="0409000F" w:tentative="1">
      <w:start w:val="1"/>
      <w:numFmt w:val="decimal"/>
      <w:lvlText w:val="%4."/>
      <w:lvlJc w:val="left"/>
      <w:pPr>
        <w:ind w:left="7365" w:hanging="360"/>
      </w:pPr>
    </w:lvl>
    <w:lvl w:ilvl="4" w:tplc="04090019" w:tentative="1">
      <w:start w:val="1"/>
      <w:numFmt w:val="lowerLetter"/>
      <w:lvlText w:val="%5."/>
      <w:lvlJc w:val="left"/>
      <w:pPr>
        <w:ind w:left="8085" w:hanging="360"/>
      </w:pPr>
    </w:lvl>
    <w:lvl w:ilvl="5" w:tplc="0409001B" w:tentative="1">
      <w:start w:val="1"/>
      <w:numFmt w:val="lowerRoman"/>
      <w:lvlText w:val="%6."/>
      <w:lvlJc w:val="right"/>
      <w:pPr>
        <w:ind w:left="8805" w:hanging="180"/>
      </w:pPr>
    </w:lvl>
    <w:lvl w:ilvl="6" w:tplc="0409000F" w:tentative="1">
      <w:start w:val="1"/>
      <w:numFmt w:val="decimal"/>
      <w:lvlText w:val="%7."/>
      <w:lvlJc w:val="left"/>
      <w:pPr>
        <w:ind w:left="9525" w:hanging="360"/>
      </w:pPr>
    </w:lvl>
    <w:lvl w:ilvl="7" w:tplc="04090019" w:tentative="1">
      <w:start w:val="1"/>
      <w:numFmt w:val="lowerLetter"/>
      <w:lvlText w:val="%8."/>
      <w:lvlJc w:val="left"/>
      <w:pPr>
        <w:ind w:left="10245" w:hanging="360"/>
      </w:pPr>
    </w:lvl>
    <w:lvl w:ilvl="8" w:tplc="0409001B" w:tentative="1">
      <w:start w:val="1"/>
      <w:numFmt w:val="lowerRoman"/>
      <w:lvlText w:val="%9."/>
      <w:lvlJc w:val="right"/>
      <w:pPr>
        <w:ind w:left="10965" w:hanging="180"/>
      </w:pPr>
    </w:lvl>
  </w:abstractNum>
  <w:abstractNum w:abstractNumId="38">
    <w:nsid w:val="321A49AA"/>
    <w:multiLevelType w:val="hybridMultilevel"/>
    <w:tmpl w:val="53764A4A"/>
    <w:lvl w:ilvl="0" w:tplc="F050ECC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9">
    <w:nsid w:val="32496241"/>
    <w:multiLevelType w:val="hybridMultilevel"/>
    <w:tmpl w:val="C644A486"/>
    <w:lvl w:ilvl="0" w:tplc="12AC9146">
      <w:start w:val="1"/>
      <w:numFmt w:val="bullet"/>
      <w:lvlText w:val=""/>
      <w:lvlJc w:val="left"/>
      <w:pPr>
        <w:ind w:left="360" w:hanging="360"/>
      </w:pPr>
      <w:rPr>
        <w:rFonts w:ascii="Wingdings" w:hAnsi="Wingdings" w:hint="default"/>
        <w:color w:val="FF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32CB4E26"/>
    <w:multiLevelType w:val="hybridMultilevel"/>
    <w:tmpl w:val="D658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306206"/>
    <w:multiLevelType w:val="hybridMultilevel"/>
    <w:tmpl w:val="A612B25A"/>
    <w:lvl w:ilvl="0" w:tplc="98C672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4392620"/>
    <w:multiLevelType w:val="hybridMultilevel"/>
    <w:tmpl w:val="C5D8A72C"/>
    <w:lvl w:ilvl="0" w:tplc="A4AAA8EE">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4611F65"/>
    <w:multiLevelType w:val="hybridMultilevel"/>
    <w:tmpl w:val="7108CEB6"/>
    <w:lvl w:ilvl="0" w:tplc="332A2450">
      <w:start w:val="1"/>
      <w:numFmt w:val="decimal"/>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4">
    <w:nsid w:val="34EF7788"/>
    <w:multiLevelType w:val="hybridMultilevel"/>
    <w:tmpl w:val="A1BE9C6E"/>
    <w:lvl w:ilvl="0" w:tplc="60C0322A">
      <w:start w:val="27"/>
      <w:numFmt w:val="bullet"/>
      <w:lvlText w:val="-"/>
      <w:lvlJc w:val="left"/>
      <w:pPr>
        <w:tabs>
          <w:tab w:val="num" w:pos="735"/>
        </w:tabs>
        <w:ind w:left="735" w:hanging="360"/>
      </w:pPr>
      <w:rPr>
        <w:rFonts w:ascii="Times New Roman" w:eastAsia="Times New Roman" w:hAnsi="Times New Roman" w:cs="Times New Roman" w:hint="default"/>
      </w:rPr>
    </w:lvl>
    <w:lvl w:ilvl="1" w:tplc="081A0003" w:tentative="1">
      <w:start w:val="1"/>
      <w:numFmt w:val="bullet"/>
      <w:lvlText w:val="o"/>
      <w:lvlJc w:val="left"/>
      <w:pPr>
        <w:tabs>
          <w:tab w:val="num" w:pos="1455"/>
        </w:tabs>
        <w:ind w:left="1455" w:hanging="360"/>
      </w:pPr>
      <w:rPr>
        <w:rFonts w:ascii="Courier New" w:hAnsi="Courier New" w:cs="Courier New" w:hint="default"/>
      </w:rPr>
    </w:lvl>
    <w:lvl w:ilvl="2" w:tplc="081A0005" w:tentative="1">
      <w:start w:val="1"/>
      <w:numFmt w:val="bullet"/>
      <w:lvlText w:val=""/>
      <w:lvlJc w:val="left"/>
      <w:pPr>
        <w:tabs>
          <w:tab w:val="num" w:pos="2175"/>
        </w:tabs>
        <w:ind w:left="2175" w:hanging="360"/>
      </w:pPr>
      <w:rPr>
        <w:rFonts w:ascii="Wingdings" w:hAnsi="Wingdings" w:hint="default"/>
      </w:rPr>
    </w:lvl>
    <w:lvl w:ilvl="3" w:tplc="081A0001" w:tentative="1">
      <w:start w:val="1"/>
      <w:numFmt w:val="bullet"/>
      <w:lvlText w:val=""/>
      <w:lvlJc w:val="left"/>
      <w:pPr>
        <w:tabs>
          <w:tab w:val="num" w:pos="2895"/>
        </w:tabs>
        <w:ind w:left="2895" w:hanging="360"/>
      </w:pPr>
      <w:rPr>
        <w:rFonts w:ascii="Symbol" w:hAnsi="Symbol" w:hint="default"/>
      </w:rPr>
    </w:lvl>
    <w:lvl w:ilvl="4" w:tplc="081A0003" w:tentative="1">
      <w:start w:val="1"/>
      <w:numFmt w:val="bullet"/>
      <w:lvlText w:val="o"/>
      <w:lvlJc w:val="left"/>
      <w:pPr>
        <w:tabs>
          <w:tab w:val="num" w:pos="3615"/>
        </w:tabs>
        <w:ind w:left="3615" w:hanging="360"/>
      </w:pPr>
      <w:rPr>
        <w:rFonts w:ascii="Courier New" w:hAnsi="Courier New" w:cs="Courier New" w:hint="default"/>
      </w:rPr>
    </w:lvl>
    <w:lvl w:ilvl="5" w:tplc="081A0005" w:tentative="1">
      <w:start w:val="1"/>
      <w:numFmt w:val="bullet"/>
      <w:lvlText w:val=""/>
      <w:lvlJc w:val="left"/>
      <w:pPr>
        <w:tabs>
          <w:tab w:val="num" w:pos="4335"/>
        </w:tabs>
        <w:ind w:left="4335" w:hanging="360"/>
      </w:pPr>
      <w:rPr>
        <w:rFonts w:ascii="Wingdings" w:hAnsi="Wingdings" w:hint="default"/>
      </w:rPr>
    </w:lvl>
    <w:lvl w:ilvl="6" w:tplc="081A0001" w:tentative="1">
      <w:start w:val="1"/>
      <w:numFmt w:val="bullet"/>
      <w:lvlText w:val=""/>
      <w:lvlJc w:val="left"/>
      <w:pPr>
        <w:tabs>
          <w:tab w:val="num" w:pos="5055"/>
        </w:tabs>
        <w:ind w:left="5055" w:hanging="360"/>
      </w:pPr>
      <w:rPr>
        <w:rFonts w:ascii="Symbol" w:hAnsi="Symbol" w:hint="default"/>
      </w:rPr>
    </w:lvl>
    <w:lvl w:ilvl="7" w:tplc="081A0003" w:tentative="1">
      <w:start w:val="1"/>
      <w:numFmt w:val="bullet"/>
      <w:lvlText w:val="o"/>
      <w:lvlJc w:val="left"/>
      <w:pPr>
        <w:tabs>
          <w:tab w:val="num" w:pos="5775"/>
        </w:tabs>
        <w:ind w:left="5775" w:hanging="360"/>
      </w:pPr>
      <w:rPr>
        <w:rFonts w:ascii="Courier New" w:hAnsi="Courier New" w:cs="Courier New" w:hint="default"/>
      </w:rPr>
    </w:lvl>
    <w:lvl w:ilvl="8" w:tplc="081A0005" w:tentative="1">
      <w:start w:val="1"/>
      <w:numFmt w:val="bullet"/>
      <w:lvlText w:val=""/>
      <w:lvlJc w:val="left"/>
      <w:pPr>
        <w:tabs>
          <w:tab w:val="num" w:pos="6495"/>
        </w:tabs>
        <w:ind w:left="6495" w:hanging="360"/>
      </w:pPr>
      <w:rPr>
        <w:rFonts w:ascii="Wingdings" w:hAnsi="Wingdings" w:hint="default"/>
      </w:rPr>
    </w:lvl>
  </w:abstractNum>
  <w:abstractNum w:abstractNumId="45">
    <w:nsid w:val="350B1F80"/>
    <w:multiLevelType w:val="hybridMultilevel"/>
    <w:tmpl w:val="01B03BFE"/>
    <w:lvl w:ilvl="0" w:tplc="1C286FC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37823EE3"/>
    <w:multiLevelType w:val="hybridMultilevel"/>
    <w:tmpl w:val="A44A37F2"/>
    <w:lvl w:ilvl="0" w:tplc="F050ECC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9081836"/>
    <w:multiLevelType w:val="hybridMultilevel"/>
    <w:tmpl w:val="B9D0F828"/>
    <w:lvl w:ilvl="0" w:tplc="98C672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39623252"/>
    <w:multiLevelType w:val="hybridMultilevel"/>
    <w:tmpl w:val="C9DA68A0"/>
    <w:lvl w:ilvl="0" w:tplc="332A245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39FD6C0B"/>
    <w:multiLevelType w:val="hybridMultilevel"/>
    <w:tmpl w:val="5BD2F92C"/>
    <w:lvl w:ilvl="0" w:tplc="A63CE5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D44DB8"/>
    <w:multiLevelType w:val="hybridMultilevel"/>
    <w:tmpl w:val="B44A05F0"/>
    <w:lvl w:ilvl="0" w:tplc="F050ECC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nsid w:val="3F125459"/>
    <w:multiLevelType w:val="hybridMultilevel"/>
    <w:tmpl w:val="00003F66"/>
    <w:lvl w:ilvl="0" w:tplc="F050ECC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2">
    <w:nsid w:val="400242E1"/>
    <w:multiLevelType w:val="hybridMultilevel"/>
    <w:tmpl w:val="013A5EF0"/>
    <w:lvl w:ilvl="0" w:tplc="711A701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nsid w:val="40FC423D"/>
    <w:multiLevelType w:val="hybridMultilevel"/>
    <w:tmpl w:val="9B544F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43AE2C34"/>
    <w:multiLevelType w:val="hybridMultilevel"/>
    <w:tmpl w:val="8B7A65F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5">
    <w:nsid w:val="4A5A16DF"/>
    <w:multiLevelType w:val="hybridMultilevel"/>
    <w:tmpl w:val="4B128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4AB54BEF"/>
    <w:multiLevelType w:val="hybridMultilevel"/>
    <w:tmpl w:val="B992BDF8"/>
    <w:lvl w:ilvl="0" w:tplc="4C06E72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4B235397"/>
    <w:multiLevelType w:val="hybridMultilevel"/>
    <w:tmpl w:val="16900478"/>
    <w:lvl w:ilvl="0" w:tplc="E51C0072">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C4D7AD1"/>
    <w:multiLevelType w:val="hybridMultilevel"/>
    <w:tmpl w:val="F3689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E8A5243"/>
    <w:multiLevelType w:val="hybridMultilevel"/>
    <w:tmpl w:val="1676FF64"/>
    <w:lvl w:ilvl="0" w:tplc="F050ECC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0">
    <w:nsid w:val="512B335D"/>
    <w:multiLevelType w:val="hybridMultilevel"/>
    <w:tmpl w:val="D548D2D2"/>
    <w:lvl w:ilvl="0" w:tplc="041A0001">
      <w:start w:val="1"/>
      <w:numFmt w:val="bullet"/>
      <w:lvlText w:val=""/>
      <w:lvlJc w:val="left"/>
      <w:pPr>
        <w:tabs>
          <w:tab w:val="num" w:pos="900"/>
        </w:tabs>
        <w:ind w:left="90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nsid w:val="516C5FC6"/>
    <w:multiLevelType w:val="hybridMultilevel"/>
    <w:tmpl w:val="3F9C8F82"/>
    <w:lvl w:ilvl="0" w:tplc="332A245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nsid w:val="51D65091"/>
    <w:multiLevelType w:val="hybridMultilevel"/>
    <w:tmpl w:val="3DDA4C1C"/>
    <w:lvl w:ilvl="0" w:tplc="D610E2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52E020D4"/>
    <w:multiLevelType w:val="hybridMultilevel"/>
    <w:tmpl w:val="A8D6A59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4F1714A"/>
    <w:multiLevelType w:val="hybridMultilevel"/>
    <w:tmpl w:val="CD78253C"/>
    <w:lvl w:ilvl="0" w:tplc="04090001">
      <w:start w:val="1"/>
      <w:numFmt w:val="bullet"/>
      <w:lvlText w:val=""/>
      <w:lvlJc w:val="left"/>
      <w:pPr>
        <w:tabs>
          <w:tab w:val="num" w:pos="0"/>
        </w:tabs>
        <w:ind w:left="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5658272C"/>
    <w:multiLevelType w:val="hybridMultilevel"/>
    <w:tmpl w:val="EFAE7B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nsid w:val="577163AE"/>
    <w:multiLevelType w:val="hybridMultilevel"/>
    <w:tmpl w:val="D116C5AA"/>
    <w:lvl w:ilvl="0" w:tplc="D610E2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57AB1523"/>
    <w:multiLevelType w:val="hybridMultilevel"/>
    <w:tmpl w:val="1DF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8337702"/>
    <w:multiLevelType w:val="hybridMultilevel"/>
    <w:tmpl w:val="94446B0E"/>
    <w:lvl w:ilvl="0" w:tplc="9A80971A">
      <w:start w:val="1"/>
      <w:numFmt w:val="bullet"/>
      <w:lvlText w:val=""/>
      <w:lvlJc w:val="left"/>
      <w:pPr>
        <w:ind w:left="360" w:hanging="360"/>
      </w:pPr>
      <w:rPr>
        <w:rFonts w:ascii="Wingdings" w:hAnsi="Wingdings" w:hint="default"/>
        <w:color w:val="00206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nsid w:val="59C821AB"/>
    <w:multiLevelType w:val="hybridMultilevel"/>
    <w:tmpl w:val="FCECB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A85699A"/>
    <w:multiLevelType w:val="hybridMultilevel"/>
    <w:tmpl w:val="BBF4F0B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5AC035F4"/>
    <w:multiLevelType w:val="hybridMultilevel"/>
    <w:tmpl w:val="78A48F84"/>
    <w:lvl w:ilvl="0" w:tplc="60C0322A">
      <w:start w:val="27"/>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2">
    <w:nsid w:val="5B41215D"/>
    <w:multiLevelType w:val="hybridMultilevel"/>
    <w:tmpl w:val="25A6CFA4"/>
    <w:lvl w:ilvl="0" w:tplc="4C06E72A">
      <w:numFmt w:val="bullet"/>
      <w:lvlText w:val="-"/>
      <w:lvlJc w:val="left"/>
      <w:pPr>
        <w:tabs>
          <w:tab w:val="num" w:pos="360"/>
        </w:tabs>
        <w:ind w:left="360" w:hanging="360"/>
      </w:pPr>
      <w:rPr>
        <w:rFonts w:ascii="Times New Roman" w:eastAsia="Times New Roman" w:hAnsi="Times New Roman" w:cs="Times New Roman" w:hint="default"/>
      </w:rPr>
    </w:lvl>
    <w:lvl w:ilvl="1" w:tplc="081A0003">
      <w:start w:val="1"/>
      <w:numFmt w:val="decimal"/>
      <w:lvlText w:val="%2."/>
      <w:lvlJc w:val="left"/>
      <w:pPr>
        <w:tabs>
          <w:tab w:val="num" w:pos="1080"/>
        </w:tabs>
        <w:ind w:left="1080" w:hanging="360"/>
      </w:pPr>
    </w:lvl>
    <w:lvl w:ilvl="2" w:tplc="081A0005">
      <w:start w:val="1"/>
      <w:numFmt w:val="decimal"/>
      <w:lvlText w:val="%3."/>
      <w:lvlJc w:val="left"/>
      <w:pPr>
        <w:tabs>
          <w:tab w:val="num" w:pos="1800"/>
        </w:tabs>
        <w:ind w:left="1800" w:hanging="360"/>
      </w:pPr>
    </w:lvl>
    <w:lvl w:ilvl="3" w:tplc="081A0001">
      <w:start w:val="1"/>
      <w:numFmt w:val="decimal"/>
      <w:lvlText w:val="%4."/>
      <w:lvlJc w:val="left"/>
      <w:pPr>
        <w:tabs>
          <w:tab w:val="num" w:pos="2520"/>
        </w:tabs>
        <w:ind w:left="2520" w:hanging="360"/>
      </w:pPr>
    </w:lvl>
    <w:lvl w:ilvl="4" w:tplc="081A0003">
      <w:start w:val="1"/>
      <w:numFmt w:val="decimal"/>
      <w:lvlText w:val="%5."/>
      <w:lvlJc w:val="left"/>
      <w:pPr>
        <w:tabs>
          <w:tab w:val="num" w:pos="3240"/>
        </w:tabs>
        <w:ind w:left="3240" w:hanging="360"/>
      </w:pPr>
    </w:lvl>
    <w:lvl w:ilvl="5" w:tplc="081A0005">
      <w:start w:val="1"/>
      <w:numFmt w:val="decimal"/>
      <w:lvlText w:val="%6."/>
      <w:lvlJc w:val="left"/>
      <w:pPr>
        <w:tabs>
          <w:tab w:val="num" w:pos="3960"/>
        </w:tabs>
        <w:ind w:left="3960" w:hanging="360"/>
      </w:pPr>
    </w:lvl>
    <w:lvl w:ilvl="6" w:tplc="081A0001">
      <w:start w:val="1"/>
      <w:numFmt w:val="decimal"/>
      <w:lvlText w:val="%7."/>
      <w:lvlJc w:val="left"/>
      <w:pPr>
        <w:tabs>
          <w:tab w:val="num" w:pos="4680"/>
        </w:tabs>
        <w:ind w:left="4680" w:hanging="360"/>
      </w:pPr>
    </w:lvl>
    <w:lvl w:ilvl="7" w:tplc="081A0003">
      <w:start w:val="1"/>
      <w:numFmt w:val="decimal"/>
      <w:lvlText w:val="%8."/>
      <w:lvlJc w:val="left"/>
      <w:pPr>
        <w:tabs>
          <w:tab w:val="num" w:pos="5400"/>
        </w:tabs>
        <w:ind w:left="5400" w:hanging="360"/>
      </w:pPr>
    </w:lvl>
    <w:lvl w:ilvl="8" w:tplc="081A0005">
      <w:start w:val="1"/>
      <w:numFmt w:val="decimal"/>
      <w:lvlText w:val="%9."/>
      <w:lvlJc w:val="left"/>
      <w:pPr>
        <w:tabs>
          <w:tab w:val="num" w:pos="6120"/>
        </w:tabs>
        <w:ind w:left="6120" w:hanging="360"/>
      </w:pPr>
    </w:lvl>
  </w:abstractNum>
  <w:abstractNum w:abstractNumId="73">
    <w:nsid w:val="5BF3515D"/>
    <w:multiLevelType w:val="hybridMultilevel"/>
    <w:tmpl w:val="362820C4"/>
    <w:lvl w:ilvl="0" w:tplc="53C4E28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nsid w:val="5C863B98"/>
    <w:multiLevelType w:val="hybridMultilevel"/>
    <w:tmpl w:val="335EFD1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nsid w:val="5D875EF3"/>
    <w:multiLevelType w:val="hybridMultilevel"/>
    <w:tmpl w:val="4FC0E7B4"/>
    <w:lvl w:ilvl="0" w:tplc="0C78924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nsid w:val="5F336C20"/>
    <w:multiLevelType w:val="hybridMultilevel"/>
    <w:tmpl w:val="8FB0B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0BD0EE5"/>
    <w:multiLevelType w:val="hybridMultilevel"/>
    <w:tmpl w:val="3EBAC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0BE35BD"/>
    <w:multiLevelType w:val="hybridMultilevel"/>
    <w:tmpl w:val="0178A812"/>
    <w:lvl w:ilvl="0" w:tplc="972615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611C4C14"/>
    <w:multiLevelType w:val="multilevel"/>
    <w:tmpl w:val="C190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3440482"/>
    <w:multiLevelType w:val="hybridMultilevel"/>
    <w:tmpl w:val="28CED6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1">
    <w:nsid w:val="646F49A1"/>
    <w:multiLevelType w:val="hybridMultilevel"/>
    <w:tmpl w:val="AEB27DD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nsid w:val="650378AA"/>
    <w:multiLevelType w:val="hybridMultilevel"/>
    <w:tmpl w:val="1560611A"/>
    <w:lvl w:ilvl="0" w:tplc="A4AAA8EE">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656345BC"/>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84">
    <w:nsid w:val="6966380C"/>
    <w:multiLevelType w:val="hybridMultilevel"/>
    <w:tmpl w:val="52C25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6B4C0E89"/>
    <w:multiLevelType w:val="hybridMultilevel"/>
    <w:tmpl w:val="3F88A4A6"/>
    <w:lvl w:ilvl="0" w:tplc="0409000F">
      <w:start w:val="1"/>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CB22B5C"/>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87">
    <w:nsid w:val="6D536B16"/>
    <w:multiLevelType w:val="hybridMultilevel"/>
    <w:tmpl w:val="D8C24516"/>
    <w:lvl w:ilvl="0" w:tplc="04090001">
      <w:start w:val="1"/>
      <w:numFmt w:val="bullet"/>
      <w:lvlText w:val=""/>
      <w:lvlJc w:val="left"/>
      <w:pPr>
        <w:tabs>
          <w:tab w:val="num" w:pos="0"/>
        </w:tabs>
        <w:ind w:left="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6D5532D9"/>
    <w:multiLevelType w:val="hybridMultilevel"/>
    <w:tmpl w:val="59F69EC8"/>
    <w:lvl w:ilvl="0" w:tplc="FD38E4C0">
      <w:start w:val="1"/>
      <w:numFmt w:val="bulle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nsid w:val="70B230C9"/>
    <w:multiLevelType w:val="hybridMultilevel"/>
    <w:tmpl w:val="B2E4663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nsid w:val="72980820"/>
    <w:multiLevelType w:val="hybridMultilevel"/>
    <w:tmpl w:val="B3A2EC2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nsid w:val="73E745C7"/>
    <w:multiLevelType w:val="multilevel"/>
    <w:tmpl w:val="2AE0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3F142D9"/>
    <w:multiLevelType w:val="hybridMultilevel"/>
    <w:tmpl w:val="662AF682"/>
    <w:lvl w:ilvl="0" w:tplc="31F04A2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nsid w:val="74A93A47"/>
    <w:multiLevelType w:val="hybridMultilevel"/>
    <w:tmpl w:val="2C28591A"/>
    <w:lvl w:ilvl="0" w:tplc="A094DB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4B935F9"/>
    <w:multiLevelType w:val="hybridMultilevel"/>
    <w:tmpl w:val="6E482FFA"/>
    <w:lvl w:ilvl="0" w:tplc="97261552">
      <w:start w:val="1"/>
      <w:numFmt w:val="decimal"/>
      <w:lvlText w:val="%1."/>
      <w:lvlJc w:val="left"/>
      <w:pPr>
        <w:ind w:left="767" w:hanging="360"/>
      </w:pPr>
    </w:lvl>
    <w:lvl w:ilvl="1" w:tplc="04090019">
      <w:start w:val="1"/>
      <w:numFmt w:val="lowerLetter"/>
      <w:lvlText w:val="%2."/>
      <w:lvlJc w:val="left"/>
      <w:pPr>
        <w:ind w:left="1487" w:hanging="360"/>
      </w:pPr>
    </w:lvl>
    <w:lvl w:ilvl="2" w:tplc="0409001B">
      <w:start w:val="1"/>
      <w:numFmt w:val="lowerRoman"/>
      <w:lvlText w:val="%3."/>
      <w:lvlJc w:val="right"/>
      <w:pPr>
        <w:ind w:left="2207" w:hanging="180"/>
      </w:pPr>
    </w:lvl>
    <w:lvl w:ilvl="3" w:tplc="0409000F">
      <w:start w:val="1"/>
      <w:numFmt w:val="decimal"/>
      <w:lvlText w:val="%4."/>
      <w:lvlJc w:val="left"/>
      <w:pPr>
        <w:ind w:left="2927" w:hanging="360"/>
      </w:pPr>
    </w:lvl>
    <w:lvl w:ilvl="4" w:tplc="04090019">
      <w:start w:val="1"/>
      <w:numFmt w:val="lowerLetter"/>
      <w:lvlText w:val="%5."/>
      <w:lvlJc w:val="left"/>
      <w:pPr>
        <w:ind w:left="3647" w:hanging="360"/>
      </w:pPr>
    </w:lvl>
    <w:lvl w:ilvl="5" w:tplc="0409001B">
      <w:start w:val="1"/>
      <w:numFmt w:val="lowerRoman"/>
      <w:lvlText w:val="%6."/>
      <w:lvlJc w:val="right"/>
      <w:pPr>
        <w:ind w:left="4367" w:hanging="180"/>
      </w:pPr>
    </w:lvl>
    <w:lvl w:ilvl="6" w:tplc="0409000F">
      <w:start w:val="1"/>
      <w:numFmt w:val="decimal"/>
      <w:lvlText w:val="%7."/>
      <w:lvlJc w:val="left"/>
      <w:pPr>
        <w:ind w:left="5087" w:hanging="360"/>
      </w:pPr>
    </w:lvl>
    <w:lvl w:ilvl="7" w:tplc="04090019">
      <w:start w:val="1"/>
      <w:numFmt w:val="lowerLetter"/>
      <w:lvlText w:val="%8."/>
      <w:lvlJc w:val="left"/>
      <w:pPr>
        <w:ind w:left="5807" w:hanging="360"/>
      </w:pPr>
    </w:lvl>
    <w:lvl w:ilvl="8" w:tplc="0409001B">
      <w:start w:val="1"/>
      <w:numFmt w:val="lowerRoman"/>
      <w:lvlText w:val="%9."/>
      <w:lvlJc w:val="right"/>
      <w:pPr>
        <w:ind w:left="6527" w:hanging="180"/>
      </w:pPr>
    </w:lvl>
  </w:abstractNum>
  <w:abstractNum w:abstractNumId="95">
    <w:nsid w:val="751B555F"/>
    <w:multiLevelType w:val="hybridMultilevel"/>
    <w:tmpl w:val="99D8A2A4"/>
    <w:lvl w:ilvl="0" w:tplc="04090001">
      <w:start w:val="1"/>
      <w:numFmt w:val="bullet"/>
      <w:lvlText w:val=""/>
      <w:lvlJc w:val="left"/>
      <w:pPr>
        <w:tabs>
          <w:tab w:val="num" w:pos="0"/>
        </w:tabs>
        <w:ind w:left="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5F20FEB"/>
    <w:multiLevelType w:val="multilevel"/>
    <w:tmpl w:val="75F20F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6F90D4A"/>
    <w:multiLevelType w:val="multilevel"/>
    <w:tmpl w:val="EB44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82B5167"/>
    <w:multiLevelType w:val="singleLevel"/>
    <w:tmpl w:val="CC58F02E"/>
    <w:lvl w:ilvl="0">
      <w:start w:val="1"/>
      <w:numFmt w:val="decimal"/>
      <w:lvlText w:val="%1"/>
      <w:legacy w:legacy="1" w:legacySpace="0" w:legacyIndent="360"/>
      <w:lvlJc w:val="left"/>
      <w:rPr>
        <w:rFonts w:ascii="Arial" w:hAnsi="Arial" w:cs="Arial" w:hint="default"/>
      </w:rPr>
    </w:lvl>
  </w:abstractNum>
  <w:abstractNum w:abstractNumId="99">
    <w:nsid w:val="78883CCF"/>
    <w:multiLevelType w:val="hybridMultilevel"/>
    <w:tmpl w:val="03983018"/>
    <w:lvl w:ilvl="0" w:tplc="4C06E72A">
      <w:numFmt w:val="bullet"/>
      <w:lvlText w:val="-"/>
      <w:lvlJc w:val="left"/>
      <w:pPr>
        <w:tabs>
          <w:tab w:val="num" w:pos="360"/>
        </w:tabs>
        <w:ind w:left="36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0">
    <w:nsid w:val="78884FEC"/>
    <w:multiLevelType w:val="hybridMultilevel"/>
    <w:tmpl w:val="04382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AD341DD"/>
    <w:multiLevelType w:val="hybridMultilevel"/>
    <w:tmpl w:val="DFFC592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B5F2E00"/>
    <w:multiLevelType w:val="hybridMultilevel"/>
    <w:tmpl w:val="76FAD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BDC7501"/>
    <w:multiLevelType w:val="hybridMultilevel"/>
    <w:tmpl w:val="078AA0AE"/>
    <w:lvl w:ilvl="0" w:tplc="4C06E72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7D6E3E8D"/>
    <w:multiLevelType w:val="hybridMultilevel"/>
    <w:tmpl w:val="D4CC5250"/>
    <w:lvl w:ilvl="0" w:tplc="F050ECC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7F680B9F"/>
    <w:multiLevelType w:val="hybridMultilevel"/>
    <w:tmpl w:val="239680D8"/>
    <w:lvl w:ilvl="0" w:tplc="F050ECC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3"/>
  </w:num>
  <w:num w:numId="2">
    <w:abstractNumId w:val="31"/>
  </w:num>
  <w:num w:numId="3">
    <w:abstractNumId w:val="63"/>
  </w:num>
  <w:num w:numId="4">
    <w:abstractNumId w:val="103"/>
  </w:num>
  <w:num w:numId="5">
    <w:abstractNumId w:val="99"/>
  </w:num>
  <w:num w:numId="6">
    <w:abstractNumId w:val="72"/>
  </w:num>
  <w:num w:numId="7">
    <w:abstractNumId w:val="56"/>
  </w:num>
  <w:num w:numId="8">
    <w:abstractNumId w:val="34"/>
  </w:num>
  <w:num w:numId="9">
    <w:abstractNumId w:val="57"/>
  </w:num>
  <w:num w:numId="10">
    <w:abstractNumId w:val="80"/>
  </w:num>
  <w:num w:numId="11">
    <w:abstractNumId w:val="27"/>
  </w:num>
  <w:num w:numId="12">
    <w:abstractNumId w:val="1"/>
  </w:num>
  <w:num w:numId="13">
    <w:abstractNumId w:val="0"/>
  </w:num>
  <w:num w:numId="14">
    <w:abstractNumId w:val="24"/>
  </w:num>
  <w:num w:numId="15">
    <w:abstractNumId w:val="37"/>
  </w:num>
  <w:num w:numId="16">
    <w:abstractNumId w:val="83"/>
  </w:num>
  <w:num w:numId="17">
    <w:abstractNumId w:val="83"/>
    <w:lvlOverride w:ilvl="0">
      <w:lvl w:ilvl="0">
        <w:start w:val="2"/>
        <w:numFmt w:val="decimal"/>
        <w:lvlText w:val="%1"/>
        <w:legacy w:legacy="1" w:legacySpace="0" w:legacyIndent="360"/>
        <w:lvlJc w:val="left"/>
        <w:rPr>
          <w:rFonts w:ascii="Arial" w:hAnsi="Arial" w:cs="Arial" w:hint="default"/>
        </w:rPr>
      </w:lvl>
    </w:lvlOverride>
  </w:num>
  <w:num w:numId="18">
    <w:abstractNumId w:val="83"/>
    <w:lvlOverride w:ilvl="0">
      <w:lvl w:ilvl="0">
        <w:start w:val="3"/>
        <w:numFmt w:val="decimal"/>
        <w:lvlText w:val="%1"/>
        <w:legacy w:legacy="1" w:legacySpace="0" w:legacyIndent="360"/>
        <w:lvlJc w:val="left"/>
        <w:rPr>
          <w:rFonts w:ascii="Arial" w:hAnsi="Arial" w:cs="Arial" w:hint="default"/>
        </w:rPr>
      </w:lvl>
    </w:lvlOverride>
  </w:num>
  <w:num w:numId="19">
    <w:abstractNumId w:val="83"/>
    <w:lvlOverride w:ilvl="0">
      <w:lvl w:ilvl="0">
        <w:start w:val="4"/>
        <w:numFmt w:val="decimal"/>
        <w:lvlText w:val="%1"/>
        <w:legacy w:legacy="1" w:legacySpace="0" w:legacyIndent="360"/>
        <w:lvlJc w:val="left"/>
        <w:rPr>
          <w:rFonts w:ascii="Arial" w:hAnsi="Arial" w:cs="Arial" w:hint="default"/>
        </w:rPr>
      </w:lvl>
    </w:lvlOverride>
  </w:num>
  <w:num w:numId="20">
    <w:abstractNumId w:val="98"/>
  </w:num>
  <w:num w:numId="21">
    <w:abstractNumId w:val="98"/>
    <w:lvlOverride w:ilvl="0">
      <w:lvl w:ilvl="0">
        <w:start w:val="2"/>
        <w:numFmt w:val="decimal"/>
        <w:lvlText w:val="%1"/>
        <w:legacy w:legacy="1" w:legacySpace="0" w:legacyIndent="360"/>
        <w:lvlJc w:val="left"/>
        <w:rPr>
          <w:rFonts w:ascii="Arial" w:hAnsi="Arial" w:cs="Arial" w:hint="default"/>
        </w:rPr>
      </w:lvl>
    </w:lvlOverride>
  </w:num>
  <w:num w:numId="22">
    <w:abstractNumId w:val="98"/>
    <w:lvlOverride w:ilvl="0">
      <w:lvl w:ilvl="0">
        <w:start w:val="3"/>
        <w:numFmt w:val="decimal"/>
        <w:lvlText w:val="%1"/>
        <w:legacy w:legacy="1" w:legacySpace="0" w:legacyIndent="360"/>
        <w:lvlJc w:val="left"/>
        <w:rPr>
          <w:rFonts w:ascii="Arial" w:hAnsi="Arial" w:cs="Arial" w:hint="default"/>
        </w:rPr>
      </w:lvl>
    </w:lvlOverride>
  </w:num>
  <w:num w:numId="23">
    <w:abstractNumId w:val="98"/>
    <w:lvlOverride w:ilvl="0">
      <w:lvl w:ilvl="0">
        <w:start w:val="4"/>
        <w:numFmt w:val="decimal"/>
        <w:lvlText w:val="%1"/>
        <w:legacy w:legacy="1" w:legacySpace="0" w:legacyIndent="360"/>
        <w:lvlJc w:val="left"/>
        <w:rPr>
          <w:rFonts w:ascii="Arial" w:hAnsi="Arial" w:cs="Arial" w:hint="default"/>
        </w:rPr>
      </w:lvl>
    </w:lvlOverride>
  </w:num>
  <w:num w:numId="24">
    <w:abstractNumId w:val="21"/>
  </w:num>
  <w:num w:numId="25">
    <w:abstractNumId w:val="21"/>
    <w:lvlOverride w:ilvl="0">
      <w:lvl w:ilvl="0">
        <w:start w:val="2"/>
        <w:numFmt w:val="decimal"/>
        <w:lvlText w:val="%1."/>
        <w:legacy w:legacy="1" w:legacySpace="0" w:legacyIndent="360"/>
        <w:lvlJc w:val="left"/>
        <w:rPr>
          <w:rFonts w:ascii="Arial" w:hAnsi="Arial" w:cs="Arial" w:hint="default"/>
        </w:rPr>
      </w:lvl>
    </w:lvlOverride>
  </w:num>
  <w:num w:numId="26">
    <w:abstractNumId w:val="11"/>
  </w:num>
  <w:num w:numId="27">
    <w:abstractNumId w:val="11"/>
    <w:lvlOverride w:ilvl="0">
      <w:lvl w:ilvl="0">
        <w:start w:val="2"/>
        <w:numFmt w:val="decimal"/>
        <w:lvlText w:val="%1"/>
        <w:legacy w:legacy="1" w:legacySpace="0" w:legacyIndent="360"/>
        <w:lvlJc w:val="left"/>
        <w:rPr>
          <w:rFonts w:ascii="Arial" w:hAnsi="Arial" w:cs="Arial" w:hint="default"/>
        </w:rPr>
      </w:lvl>
    </w:lvlOverride>
  </w:num>
  <w:num w:numId="28">
    <w:abstractNumId w:val="11"/>
    <w:lvlOverride w:ilvl="0">
      <w:lvl w:ilvl="0">
        <w:start w:val="3"/>
        <w:numFmt w:val="decimal"/>
        <w:lvlText w:val="%1"/>
        <w:legacy w:legacy="1" w:legacySpace="0" w:legacyIndent="360"/>
        <w:lvlJc w:val="left"/>
        <w:rPr>
          <w:rFonts w:ascii="Arial" w:hAnsi="Arial" w:cs="Arial" w:hint="default"/>
        </w:rPr>
      </w:lvl>
    </w:lvlOverride>
  </w:num>
  <w:num w:numId="29">
    <w:abstractNumId w:val="11"/>
    <w:lvlOverride w:ilvl="0">
      <w:lvl w:ilvl="0">
        <w:start w:val="4"/>
        <w:numFmt w:val="decimal"/>
        <w:lvlText w:val="%1"/>
        <w:legacy w:legacy="1" w:legacySpace="0" w:legacyIndent="360"/>
        <w:lvlJc w:val="left"/>
        <w:rPr>
          <w:rFonts w:ascii="Arial" w:hAnsi="Arial" w:cs="Arial" w:hint="default"/>
        </w:rPr>
      </w:lvl>
    </w:lvlOverride>
  </w:num>
  <w:num w:numId="30">
    <w:abstractNumId w:val="11"/>
    <w:lvlOverride w:ilvl="0">
      <w:lvl w:ilvl="0">
        <w:start w:val="5"/>
        <w:numFmt w:val="decimal"/>
        <w:lvlText w:val="%1"/>
        <w:legacy w:legacy="1" w:legacySpace="0" w:legacyIndent="360"/>
        <w:lvlJc w:val="left"/>
        <w:rPr>
          <w:rFonts w:ascii="Arial" w:hAnsi="Arial" w:cs="Arial" w:hint="default"/>
        </w:rPr>
      </w:lvl>
    </w:lvlOverride>
  </w:num>
  <w:num w:numId="31">
    <w:abstractNumId w:val="11"/>
    <w:lvlOverride w:ilvl="0">
      <w:lvl w:ilvl="0">
        <w:start w:val="6"/>
        <w:numFmt w:val="decimal"/>
        <w:lvlText w:val="%1"/>
        <w:legacy w:legacy="1" w:legacySpace="0" w:legacyIndent="360"/>
        <w:lvlJc w:val="left"/>
        <w:rPr>
          <w:rFonts w:ascii="Arial" w:hAnsi="Arial" w:cs="Arial" w:hint="default"/>
        </w:rPr>
      </w:lvl>
    </w:lvlOverride>
  </w:num>
  <w:num w:numId="32">
    <w:abstractNumId w:val="12"/>
  </w:num>
  <w:num w:numId="33">
    <w:abstractNumId w:val="12"/>
    <w:lvlOverride w:ilvl="0">
      <w:lvl w:ilvl="0">
        <w:start w:val="2"/>
        <w:numFmt w:val="decimal"/>
        <w:lvlText w:val="%1"/>
        <w:legacy w:legacy="1" w:legacySpace="0" w:legacyIndent="360"/>
        <w:lvlJc w:val="left"/>
        <w:rPr>
          <w:rFonts w:ascii="Arial" w:hAnsi="Arial" w:cs="Arial" w:hint="default"/>
        </w:rPr>
      </w:lvl>
    </w:lvlOverride>
  </w:num>
  <w:num w:numId="34">
    <w:abstractNumId w:val="12"/>
    <w:lvlOverride w:ilvl="0">
      <w:lvl w:ilvl="0">
        <w:start w:val="3"/>
        <w:numFmt w:val="decimal"/>
        <w:lvlText w:val="%1"/>
        <w:legacy w:legacy="1" w:legacySpace="0" w:legacyIndent="360"/>
        <w:lvlJc w:val="left"/>
        <w:rPr>
          <w:rFonts w:ascii="Arial" w:hAnsi="Arial" w:cs="Arial" w:hint="default"/>
        </w:rPr>
      </w:lvl>
    </w:lvlOverride>
  </w:num>
  <w:num w:numId="35">
    <w:abstractNumId w:val="12"/>
    <w:lvlOverride w:ilvl="0">
      <w:lvl w:ilvl="0">
        <w:start w:val="4"/>
        <w:numFmt w:val="decimal"/>
        <w:lvlText w:val="%1"/>
        <w:legacy w:legacy="1" w:legacySpace="0" w:legacyIndent="360"/>
        <w:lvlJc w:val="left"/>
        <w:rPr>
          <w:rFonts w:ascii="Arial" w:hAnsi="Arial" w:cs="Arial" w:hint="default"/>
        </w:rPr>
      </w:lvl>
    </w:lvlOverride>
  </w:num>
  <w:num w:numId="36">
    <w:abstractNumId w:val="12"/>
    <w:lvlOverride w:ilvl="0">
      <w:lvl w:ilvl="0">
        <w:start w:val="5"/>
        <w:numFmt w:val="decimal"/>
        <w:lvlText w:val="%1"/>
        <w:legacy w:legacy="1" w:legacySpace="0" w:legacyIndent="360"/>
        <w:lvlJc w:val="left"/>
        <w:rPr>
          <w:rFonts w:ascii="Arial" w:hAnsi="Arial" w:cs="Arial" w:hint="default"/>
        </w:rPr>
      </w:lvl>
    </w:lvlOverride>
  </w:num>
  <w:num w:numId="37">
    <w:abstractNumId w:val="12"/>
    <w:lvlOverride w:ilvl="0">
      <w:lvl w:ilvl="0">
        <w:start w:val="6"/>
        <w:numFmt w:val="decimal"/>
        <w:lvlText w:val="%1"/>
        <w:legacy w:legacy="1" w:legacySpace="0" w:legacyIndent="360"/>
        <w:lvlJc w:val="left"/>
        <w:rPr>
          <w:rFonts w:ascii="Arial" w:hAnsi="Arial" w:cs="Arial" w:hint="default"/>
        </w:rPr>
      </w:lvl>
    </w:lvlOverride>
  </w:num>
  <w:num w:numId="38">
    <w:abstractNumId w:val="12"/>
    <w:lvlOverride w:ilvl="0">
      <w:lvl w:ilvl="0">
        <w:start w:val="7"/>
        <w:numFmt w:val="decimal"/>
        <w:lvlText w:val="%1"/>
        <w:legacy w:legacy="1" w:legacySpace="0" w:legacyIndent="360"/>
        <w:lvlJc w:val="left"/>
        <w:rPr>
          <w:rFonts w:ascii="Arial" w:hAnsi="Arial" w:cs="Arial" w:hint="default"/>
        </w:rPr>
      </w:lvl>
    </w:lvlOverride>
  </w:num>
  <w:num w:numId="39">
    <w:abstractNumId w:val="12"/>
    <w:lvlOverride w:ilvl="0">
      <w:lvl w:ilvl="0">
        <w:start w:val="8"/>
        <w:numFmt w:val="decimal"/>
        <w:lvlText w:val="%1"/>
        <w:legacy w:legacy="1" w:legacySpace="0" w:legacyIndent="360"/>
        <w:lvlJc w:val="left"/>
        <w:rPr>
          <w:rFonts w:ascii="Arial" w:hAnsi="Arial" w:cs="Arial" w:hint="default"/>
        </w:rPr>
      </w:lvl>
    </w:lvlOverride>
  </w:num>
  <w:num w:numId="40">
    <w:abstractNumId w:val="30"/>
  </w:num>
  <w:num w:numId="41">
    <w:abstractNumId w:val="30"/>
    <w:lvlOverride w:ilvl="0">
      <w:lvl w:ilvl="0">
        <w:start w:val="4"/>
        <w:numFmt w:val="decimal"/>
        <w:lvlText w:val="%1"/>
        <w:legacy w:legacy="1" w:legacySpace="0" w:legacyIndent="360"/>
        <w:lvlJc w:val="left"/>
        <w:rPr>
          <w:rFonts w:ascii="Arial" w:hAnsi="Arial" w:cs="Arial" w:hint="default"/>
        </w:rPr>
      </w:lvl>
    </w:lvlOverride>
  </w:num>
  <w:num w:numId="42">
    <w:abstractNumId w:val="30"/>
    <w:lvlOverride w:ilvl="0">
      <w:lvl w:ilvl="0">
        <w:start w:val="6"/>
        <w:numFmt w:val="decimal"/>
        <w:lvlText w:val="%1"/>
        <w:legacy w:legacy="1" w:legacySpace="0" w:legacyIndent="360"/>
        <w:lvlJc w:val="left"/>
        <w:rPr>
          <w:rFonts w:ascii="Arial" w:hAnsi="Arial" w:cs="Arial" w:hint="default"/>
        </w:rPr>
      </w:lvl>
    </w:lvlOverride>
  </w:num>
  <w:num w:numId="43">
    <w:abstractNumId w:val="30"/>
    <w:lvlOverride w:ilvl="0">
      <w:lvl w:ilvl="0">
        <w:start w:val="7"/>
        <w:numFmt w:val="decimal"/>
        <w:lvlText w:val="%1"/>
        <w:legacy w:legacy="1" w:legacySpace="0" w:legacyIndent="360"/>
        <w:lvlJc w:val="left"/>
        <w:rPr>
          <w:rFonts w:ascii="Arial" w:hAnsi="Arial" w:cs="Arial" w:hint="default"/>
        </w:rPr>
      </w:lvl>
    </w:lvlOverride>
  </w:num>
  <w:num w:numId="44">
    <w:abstractNumId w:val="30"/>
    <w:lvlOverride w:ilvl="0">
      <w:lvl w:ilvl="0">
        <w:start w:val="9"/>
        <w:numFmt w:val="decimal"/>
        <w:lvlText w:val="%1"/>
        <w:legacy w:legacy="1" w:legacySpace="0" w:legacyIndent="360"/>
        <w:lvlJc w:val="left"/>
        <w:rPr>
          <w:rFonts w:ascii="Arial" w:hAnsi="Arial" w:cs="Arial" w:hint="default"/>
        </w:rPr>
      </w:lvl>
    </w:lvlOverride>
  </w:num>
  <w:num w:numId="45">
    <w:abstractNumId w:val="30"/>
    <w:lvlOverride w:ilvl="0">
      <w:lvl w:ilvl="0">
        <w:start w:val="10"/>
        <w:numFmt w:val="decimal"/>
        <w:lvlText w:val="%1"/>
        <w:legacy w:legacy="1" w:legacySpace="0" w:legacyIndent="360"/>
        <w:lvlJc w:val="left"/>
        <w:rPr>
          <w:rFonts w:ascii="Arial" w:hAnsi="Arial" w:cs="Arial" w:hint="default"/>
        </w:rPr>
      </w:lvl>
    </w:lvlOverride>
  </w:num>
  <w:num w:numId="46">
    <w:abstractNumId w:val="30"/>
    <w:lvlOverride w:ilvl="0">
      <w:lvl w:ilvl="0">
        <w:start w:val="12"/>
        <w:numFmt w:val="decimal"/>
        <w:lvlText w:val="%1"/>
        <w:legacy w:legacy="1" w:legacySpace="0" w:legacyIndent="360"/>
        <w:lvlJc w:val="left"/>
        <w:rPr>
          <w:rFonts w:ascii="Arial" w:hAnsi="Arial" w:cs="Arial" w:hint="default"/>
        </w:rPr>
      </w:lvl>
    </w:lvlOverride>
  </w:num>
  <w:num w:numId="47">
    <w:abstractNumId w:val="86"/>
  </w:num>
  <w:num w:numId="48">
    <w:abstractNumId w:val="86"/>
    <w:lvlOverride w:ilvl="0">
      <w:lvl w:ilvl="0">
        <w:start w:val="2"/>
        <w:numFmt w:val="decimal"/>
        <w:lvlText w:val="%1"/>
        <w:legacy w:legacy="1" w:legacySpace="0" w:legacyIndent="360"/>
        <w:lvlJc w:val="left"/>
        <w:rPr>
          <w:rFonts w:ascii="Arial" w:hAnsi="Arial" w:cs="Arial" w:hint="default"/>
        </w:rPr>
      </w:lvl>
    </w:lvlOverride>
  </w:num>
  <w:num w:numId="49">
    <w:abstractNumId w:val="86"/>
    <w:lvlOverride w:ilvl="0">
      <w:lvl w:ilvl="0">
        <w:start w:val="3"/>
        <w:numFmt w:val="decimal"/>
        <w:lvlText w:val="%1"/>
        <w:legacy w:legacy="1" w:legacySpace="0" w:legacyIndent="360"/>
        <w:lvlJc w:val="left"/>
        <w:rPr>
          <w:rFonts w:ascii="Arial" w:hAnsi="Arial" w:cs="Arial" w:hint="default"/>
        </w:rPr>
      </w:lvl>
    </w:lvlOverride>
  </w:num>
  <w:num w:numId="50">
    <w:abstractNumId w:val="86"/>
    <w:lvlOverride w:ilvl="0">
      <w:lvl w:ilvl="0">
        <w:start w:val="4"/>
        <w:numFmt w:val="decimal"/>
        <w:lvlText w:val="%1"/>
        <w:legacy w:legacy="1" w:legacySpace="0" w:legacyIndent="360"/>
        <w:lvlJc w:val="left"/>
        <w:rPr>
          <w:rFonts w:ascii="Arial" w:hAnsi="Arial" w:cs="Arial" w:hint="default"/>
        </w:rPr>
      </w:lvl>
    </w:lvlOverride>
  </w:num>
  <w:num w:numId="51">
    <w:abstractNumId w:val="85"/>
  </w:num>
  <w:num w:numId="52">
    <w:abstractNumId w:val="95"/>
  </w:num>
  <w:num w:numId="53">
    <w:abstractNumId w:val="87"/>
  </w:num>
  <w:num w:numId="54">
    <w:abstractNumId w:val="45"/>
  </w:num>
  <w:num w:numId="55">
    <w:abstractNumId w:val="79"/>
  </w:num>
  <w:num w:numId="56">
    <w:abstractNumId w:val="22"/>
  </w:num>
  <w:num w:numId="57">
    <w:abstractNumId w:val="32"/>
  </w:num>
  <w:num w:numId="58">
    <w:abstractNumId w:val="64"/>
  </w:num>
  <w:num w:numId="59">
    <w:abstractNumId w:val="18"/>
  </w:num>
  <w:num w:numId="60">
    <w:abstractNumId w:val="101"/>
  </w:num>
  <w:num w:numId="61">
    <w:abstractNumId w:val="29"/>
  </w:num>
  <w:num w:numId="62">
    <w:abstractNumId w:val="60"/>
  </w:num>
  <w:num w:numId="63">
    <w:abstractNumId w:val="74"/>
  </w:num>
  <w:num w:numId="64">
    <w:abstractNumId w:val="89"/>
  </w:num>
  <w:num w:numId="65">
    <w:abstractNumId w:val="58"/>
  </w:num>
  <w:num w:numId="66">
    <w:abstractNumId w:val="100"/>
  </w:num>
  <w:num w:numId="67">
    <w:abstractNumId w:val="10"/>
  </w:num>
  <w:num w:numId="68">
    <w:abstractNumId w:val="102"/>
  </w:num>
  <w:num w:numId="69">
    <w:abstractNumId w:val="69"/>
  </w:num>
  <w:num w:numId="70">
    <w:abstractNumId w:val="77"/>
  </w:num>
  <w:num w:numId="71">
    <w:abstractNumId w:val="76"/>
  </w:num>
  <w:num w:numId="72">
    <w:abstractNumId w:val="25"/>
  </w:num>
  <w:num w:numId="73">
    <w:abstractNumId w:val="9"/>
  </w:num>
  <w:num w:numId="74">
    <w:abstractNumId w:val="4"/>
  </w:num>
  <w:num w:numId="75">
    <w:abstractNumId w:val="71"/>
  </w:num>
  <w:num w:numId="76">
    <w:abstractNumId w:val="16"/>
  </w:num>
  <w:num w:numId="77">
    <w:abstractNumId w:val="44"/>
  </w:num>
  <w:num w:numId="78">
    <w:abstractNumId w:val="20"/>
  </w:num>
  <w:num w:numId="79">
    <w:abstractNumId w:val="54"/>
  </w:num>
  <w:num w:numId="80">
    <w:abstractNumId w:val="49"/>
  </w:num>
  <w:num w:numId="81">
    <w:abstractNumId w:val="7"/>
  </w:num>
  <w:num w:numId="82">
    <w:abstractNumId w:val="96"/>
  </w:num>
  <w:num w:numId="83">
    <w:abstractNumId w:val="6"/>
  </w:num>
  <w:num w:numId="84">
    <w:abstractNumId w:val="40"/>
  </w:num>
  <w:num w:numId="85">
    <w:abstractNumId w:val="67"/>
  </w:num>
  <w:num w:numId="86">
    <w:abstractNumId w:val="70"/>
  </w:num>
  <w:num w:numId="87">
    <w:abstractNumId w:val="68"/>
  </w:num>
  <w:num w:numId="88">
    <w:abstractNumId w:val="8"/>
  </w:num>
  <w:num w:numId="89">
    <w:abstractNumId w:val="104"/>
  </w:num>
  <w:num w:numId="90">
    <w:abstractNumId w:val="81"/>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0"/>
  </w:num>
  <w:num w:numId="1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5"/>
  </w:num>
  <w:num w:numId="106">
    <w:abstractNumId w:val="59"/>
  </w:num>
  <w:num w:numId="10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num>
  <w:num w:numId="111">
    <w:abstractNumId w:val="50"/>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
  </w:num>
  <w:num w:numId="121">
    <w:abstractNumId w:val="55"/>
  </w:num>
  <w:num w:numId="122">
    <w:abstractNumId w:val="46"/>
  </w:num>
  <w:num w:numId="1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num>
  <w:num w:numId="126">
    <w:abstractNumId w:val="2"/>
  </w:num>
  <w:num w:numId="127">
    <w:abstractNumId w:val="36"/>
  </w:num>
  <w:num w:numId="128">
    <w:abstractNumId w:val="97"/>
  </w:num>
  <w:num w:numId="129">
    <w:abstractNumId w:val="23"/>
  </w:num>
  <w:num w:numId="130">
    <w:abstractNumId w:val="91"/>
  </w:num>
  <w:num w:numId="131">
    <w:abstractNumId w:val="88"/>
  </w:num>
  <w:num w:numId="132">
    <w:abstractNumId w:val="19"/>
  </w:num>
  <w:num w:numId="133">
    <w:abstractNumId w:val="33"/>
  </w:num>
  <w:num w:numId="134">
    <w:abstractNumId w:val="92"/>
  </w:num>
  <w:num w:numId="135">
    <w:abstractNumId w:val="8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DC"/>
    <w:rsid w:val="0000069D"/>
    <w:rsid w:val="00000779"/>
    <w:rsid w:val="00001974"/>
    <w:rsid w:val="00001C36"/>
    <w:rsid w:val="00001CB6"/>
    <w:rsid w:val="00002328"/>
    <w:rsid w:val="00002BFE"/>
    <w:rsid w:val="00004E10"/>
    <w:rsid w:val="00007301"/>
    <w:rsid w:val="00007D10"/>
    <w:rsid w:val="0001066F"/>
    <w:rsid w:val="00011506"/>
    <w:rsid w:val="00011E71"/>
    <w:rsid w:val="00013250"/>
    <w:rsid w:val="0001498D"/>
    <w:rsid w:val="000150FA"/>
    <w:rsid w:val="000157E1"/>
    <w:rsid w:val="00016893"/>
    <w:rsid w:val="000172EF"/>
    <w:rsid w:val="00017EAC"/>
    <w:rsid w:val="00020775"/>
    <w:rsid w:val="00021AAB"/>
    <w:rsid w:val="00024762"/>
    <w:rsid w:val="0002510D"/>
    <w:rsid w:val="00025EE0"/>
    <w:rsid w:val="000268C3"/>
    <w:rsid w:val="00027CA2"/>
    <w:rsid w:val="000300FB"/>
    <w:rsid w:val="0003072D"/>
    <w:rsid w:val="00030DA1"/>
    <w:rsid w:val="0003217B"/>
    <w:rsid w:val="000323E1"/>
    <w:rsid w:val="00033DCE"/>
    <w:rsid w:val="0003697E"/>
    <w:rsid w:val="00036C00"/>
    <w:rsid w:val="00040405"/>
    <w:rsid w:val="00041FED"/>
    <w:rsid w:val="0004276C"/>
    <w:rsid w:val="00043E53"/>
    <w:rsid w:val="00045CF5"/>
    <w:rsid w:val="00047F43"/>
    <w:rsid w:val="0005102E"/>
    <w:rsid w:val="00051C3D"/>
    <w:rsid w:val="00053044"/>
    <w:rsid w:val="00053B4D"/>
    <w:rsid w:val="00054600"/>
    <w:rsid w:val="00054F41"/>
    <w:rsid w:val="000568DC"/>
    <w:rsid w:val="00056C09"/>
    <w:rsid w:val="00056D18"/>
    <w:rsid w:val="00056FF9"/>
    <w:rsid w:val="000572F2"/>
    <w:rsid w:val="000574B8"/>
    <w:rsid w:val="00057BDE"/>
    <w:rsid w:val="000630D0"/>
    <w:rsid w:val="00063EC1"/>
    <w:rsid w:val="000642A6"/>
    <w:rsid w:val="00064C25"/>
    <w:rsid w:val="00067568"/>
    <w:rsid w:val="000675B3"/>
    <w:rsid w:val="00067D12"/>
    <w:rsid w:val="00067D6F"/>
    <w:rsid w:val="000709CE"/>
    <w:rsid w:val="00070D89"/>
    <w:rsid w:val="0007162B"/>
    <w:rsid w:val="000733FB"/>
    <w:rsid w:val="0007435D"/>
    <w:rsid w:val="00074BE7"/>
    <w:rsid w:val="00076186"/>
    <w:rsid w:val="0007624F"/>
    <w:rsid w:val="000762E6"/>
    <w:rsid w:val="00077D20"/>
    <w:rsid w:val="0008183F"/>
    <w:rsid w:val="000824A4"/>
    <w:rsid w:val="0008360D"/>
    <w:rsid w:val="000861B9"/>
    <w:rsid w:val="0008696B"/>
    <w:rsid w:val="00086CFA"/>
    <w:rsid w:val="00087266"/>
    <w:rsid w:val="00092A62"/>
    <w:rsid w:val="00094507"/>
    <w:rsid w:val="00094FE1"/>
    <w:rsid w:val="000A2B10"/>
    <w:rsid w:val="000A408F"/>
    <w:rsid w:val="000A4564"/>
    <w:rsid w:val="000A4984"/>
    <w:rsid w:val="000A5AB3"/>
    <w:rsid w:val="000A6D87"/>
    <w:rsid w:val="000B0ECB"/>
    <w:rsid w:val="000B3108"/>
    <w:rsid w:val="000B32FE"/>
    <w:rsid w:val="000B406C"/>
    <w:rsid w:val="000B77AD"/>
    <w:rsid w:val="000C0B27"/>
    <w:rsid w:val="000C2763"/>
    <w:rsid w:val="000C3571"/>
    <w:rsid w:val="000C43D6"/>
    <w:rsid w:val="000C6187"/>
    <w:rsid w:val="000C69F3"/>
    <w:rsid w:val="000C788B"/>
    <w:rsid w:val="000D1A11"/>
    <w:rsid w:val="000D34B9"/>
    <w:rsid w:val="000D4272"/>
    <w:rsid w:val="000E0BC6"/>
    <w:rsid w:val="000E0DB9"/>
    <w:rsid w:val="000E1E41"/>
    <w:rsid w:val="000E2A85"/>
    <w:rsid w:val="000E2FCD"/>
    <w:rsid w:val="000E3492"/>
    <w:rsid w:val="000E479D"/>
    <w:rsid w:val="000E52B6"/>
    <w:rsid w:val="000E745E"/>
    <w:rsid w:val="000E7EB8"/>
    <w:rsid w:val="000F2852"/>
    <w:rsid w:val="000F3373"/>
    <w:rsid w:val="000F3B4A"/>
    <w:rsid w:val="000F3EBD"/>
    <w:rsid w:val="000F432B"/>
    <w:rsid w:val="000F4844"/>
    <w:rsid w:val="000F4940"/>
    <w:rsid w:val="000F4DB1"/>
    <w:rsid w:val="000F53E2"/>
    <w:rsid w:val="00101230"/>
    <w:rsid w:val="00101322"/>
    <w:rsid w:val="00101E1E"/>
    <w:rsid w:val="00103C9E"/>
    <w:rsid w:val="0010449A"/>
    <w:rsid w:val="00104DCE"/>
    <w:rsid w:val="00106F4B"/>
    <w:rsid w:val="001075CD"/>
    <w:rsid w:val="001150BC"/>
    <w:rsid w:val="00124A7C"/>
    <w:rsid w:val="00125118"/>
    <w:rsid w:val="0012613D"/>
    <w:rsid w:val="001338A9"/>
    <w:rsid w:val="00133ADD"/>
    <w:rsid w:val="00134E16"/>
    <w:rsid w:val="00144542"/>
    <w:rsid w:val="001445B8"/>
    <w:rsid w:val="001447A8"/>
    <w:rsid w:val="00144F70"/>
    <w:rsid w:val="00144FB9"/>
    <w:rsid w:val="0014504D"/>
    <w:rsid w:val="0014559C"/>
    <w:rsid w:val="0014571A"/>
    <w:rsid w:val="00147D25"/>
    <w:rsid w:val="001503D1"/>
    <w:rsid w:val="00154662"/>
    <w:rsid w:val="00156E64"/>
    <w:rsid w:val="0016005F"/>
    <w:rsid w:val="001600AA"/>
    <w:rsid w:val="00160B6F"/>
    <w:rsid w:val="00161CCB"/>
    <w:rsid w:val="00163D87"/>
    <w:rsid w:val="00167668"/>
    <w:rsid w:val="00167699"/>
    <w:rsid w:val="00170AA2"/>
    <w:rsid w:val="00171BFF"/>
    <w:rsid w:val="001727CD"/>
    <w:rsid w:val="00172B02"/>
    <w:rsid w:val="001737CF"/>
    <w:rsid w:val="00175B42"/>
    <w:rsid w:val="001766C5"/>
    <w:rsid w:val="00177323"/>
    <w:rsid w:val="00183B1C"/>
    <w:rsid w:val="00184A3F"/>
    <w:rsid w:val="00187017"/>
    <w:rsid w:val="001875B3"/>
    <w:rsid w:val="0019055A"/>
    <w:rsid w:val="00195998"/>
    <w:rsid w:val="00196365"/>
    <w:rsid w:val="0019766A"/>
    <w:rsid w:val="001A0239"/>
    <w:rsid w:val="001A057F"/>
    <w:rsid w:val="001A118F"/>
    <w:rsid w:val="001A324F"/>
    <w:rsid w:val="001A3E38"/>
    <w:rsid w:val="001A5483"/>
    <w:rsid w:val="001A54D8"/>
    <w:rsid w:val="001A5ABC"/>
    <w:rsid w:val="001A62ED"/>
    <w:rsid w:val="001A6ECF"/>
    <w:rsid w:val="001B0CD8"/>
    <w:rsid w:val="001B4AB9"/>
    <w:rsid w:val="001B50E3"/>
    <w:rsid w:val="001C01C9"/>
    <w:rsid w:val="001C0684"/>
    <w:rsid w:val="001C25B2"/>
    <w:rsid w:val="001C569E"/>
    <w:rsid w:val="001C58A7"/>
    <w:rsid w:val="001C68AA"/>
    <w:rsid w:val="001C6CC6"/>
    <w:rsid w:val="001C759C"/>
    <w:rsid w:val="001C79D6"/>
    <w:rsid w:val="001D341E"/>
    <w:rsid w:val="001D423A"/>
    <w:rsid w:val="001D6E0F"/>
    <w:rsid w:val="001D72A8"/>
    <w:rsid w:val="001E34DC"/>
    <w:rsid w:val="001E47A3"/>
    <w:rsid w:val="001E5F6E"/>
    <w:rsid w:val="001E6426"/>
    <w:rsid w:val="001E6454"/>
    <w:rsid w:val="001F2138"/>
    <w:rsid w:val="001F2262"/>
    <w:rsid w:val="001F28D1"/>
    <w:rsid w:val="001F33D3"/>
    <w:rsid w:val="001F4414"/>
    <w:rsid w:val="001F4BE2"/>
    <w:rsid w:val="001F5818"/>
    <w:rsid w:val="001F6EE3"/>
    <w:rsid w:val="002012A8"/>
    <w:rsid w:val="002022E6"/>
    <w:rsid w:val="002066A8"/>
    <w:rsid w:val="00206C20"/>
    <w:rsid w:val="00207293"/>
    <w:rsid w:val="0021074B"/>
    <w:rsid w:val="00210A5C"/>
    <w:rsid w:val="00212088"/>
    <w:rsid w:val="00212E55"/>
    <w:rsid w:val="00213D62"/>
    <w:rsid w:val="00214C0C"/>
    <w:rsid w:val="002155F7"/>
    <w:rsid w:val="00217ABF"/>
    <w:rsid w:val="0022046D"/>
    <w:rsid w:val="002209C8"/>
    <w:rsid w:val="00222E14"/>
    <w:rsid w:val="002237BE"/>
    <w:rsid w:val="0022453B"/>
    <w:rsid w:val="00225230"/>
    <w:rsid w:val="002254FE"/>
    <w:rsid w:val="00226977"/>
    <w:rsid w:val="00227594"/>
    <w:rsid w:val="00230A9F"/>
    <w:rsid w:val="0023185B"/>
    <w:rsid w:val="00231B1E"/>
    <w:rsid w:val="00234DBE"/>
    <w:rsid w:val="002351B4"/>
    <w:rsid w:val="00240A3D"/>
    <w:rsid w:val="00241DF5"/>
    <w:rsid w:val="0024373C"/>
    <w:rsid w:val="00243DDB"/>
    <w:rsid w:val="00244319"/>
    <w:rsid w:val="00244616"/>
    <w:rsid w:val="002457A7"/>
    <w:rsid w:val="00247DAF"/>
    <w:rsid w:val="00247EDF"/>
    <w:rsid w:val="0025134D"/>
    <w:rsid w:val="00252CA4"/>
    <w:rsid w:val="00253072"/>
    <w:rsid w:val="00253BF5"/>
    <w:rsid w:val="002540DD"/>
    <w:rsid w:val="00255B1C"/>
    <w:rsid w:val="002569DF"/>
    <w:rsid w:val="00257073"/>
    <w:rsid w:val="0026063B"/>
    <w:rsid w:val="00262756"/>
    <w:rsid w:val="0026583D"/>
    <w:rsid w:val="00266807"/>
    <w:rsid w:val="00266D9B"/>
    <w:rsid w:val="00270C44"/>
    <w:rsid w:val="002711F2"/>
    <w:rsid w:val="00271819"/>
    <w:rsid w:val="00274D0D"/>
    <w:rsid w:val="002856BB"/>
    <w:rsid w:val="00286AEE"/>
    <w:rsid w:val="00290AD5"/>
    <w:rsid w:val="00291A0E"/>
    <w:rsid w:val="002920A1"/>
    <w:rsid w:val="002952D8"/>
    <w:rsid w:val="002A1090"/>
    <w:rsid w:val="002A123D"/>
    <w:rsid w:val="002A1392"/>
    <w:rsid w:val="002A1A87"/>
    <w:rsid w:val="002A2B1F"/>
    <w:rsid w:val="002A3A6F"/>
    <w:rsid w:val="002A42FD"/>
    <w:rsid w:val="002A5AD2"/>
    <w:rsid w:val="002A5D5D"/>
    <w:rsid w:val="002A7CB0"/>
    <w:rsid w:val="002B01E0"/>
    <w:rsid w:val="002B68E0"/>
    <w:rsid w:val="002B7582"/>
    <w:rsid w:val="002C0AE5"/>
    <w:rsid w:val="002C2509"/>
    <w:rsid w:val="002C259E"/>
    <w:rsid w:val="002C27F6"/>
    <w:rsid w:val="002C436E"/>
    <w:rsid w:val="002C51A6"/>
    <w:rsid w:val="002C6A9C"/>
    <w:rsid w:val="002C790B"/>
    <w:rsid w:val="002C7F1C"/>
    <w:rsid w:val="002D00BF"/>
    <w:rsid w:val="002D01CE"/>
    <w:rsid w:val="002D1849"/>
    <w:rsid w:val="002D3E5C"/>
    <w:rsid w:val="002D61F9"/>
    <w:rsid w:val="002E3333"/>
    <w:rsid w:val="002E6CF0"/>
    <w:rsid w:val="002E7E55"/>
    <w:rsid w:val="002F04A3"/>
    <w:rsid w:val="002F0D7C"/>
    <w:rsid w:val="002F10A0"/>
    <w:rsid w:val="002F1393"/>
    <w:rsid w:val="002F5430"/>
    <w:rsid w:val="002F7680"/>
    <w:rsid w:val="00300296"/>
    <w:rsid w:val="00300879"/>
    <w:rsid w:val="00300BB9"/>
    <w:rsid w:val="00302909"/>
    <w:rsid w:val="00302A74"/>
    <w:rsid w:val="00305326"/>
    <w:rsid w:val="00305DEC"/>
    <w:rsid w:val="003076A1"/>
    <w:rsid w:val="00307F94"/>
    <w:rsid w:val="00312720"/>
    <w:rsid w:val="00313AA6"/>
    <w:rsid w:val="00315B79"/>
    <w:rsid w:val="003202FF"/>
    <w:rsid w:val="00320F3C"/>
    <w:rsid w:val="00325514"/>
    <w:rsid w:val="0032588A"/>
    <w:rsid w:val="00325CF1"/>
    <w:rsid w:val="00327D8B"/>
    <w:rsid w:val="00330A2B"/>
    <w:rsid w:val="00333D74"/>
    <w:rsid w:val="00335E3F"/>
    <w:rsid w:val="003409DD"/>
    <w:rsid w:val="0034249D"/>
    <w:rsid w:val="00342C97"/>
    <w:rsid w:val="00342D4F"/>
    <w:rsid w:val="003435D0"/>
    <w:rsid w:val="003524E2"/>
    <w:rsid w:val="00354FCC"/>
    <w:rsid w:val="0035768F"/>
    <w:rsid w:val="003616E6"/>
    <w:rsid w:val="0036252D"/>
    <w:rsid w:val="00366580"/>
    <w:rsid w:val="00370C16"/>
    <w:rsid w:val="00372059"/>
    <w:rsid w:val="00375953"/>
    <w:rsid w:val="0037723D"/>
    <w:rsid w:val="00381271"/>
    <w:rsid w:val="003849A9"/>
    <w:rsid w:val="00386781"/>
    <w:rsid w:val="00387C7A"/>
    <w:rsid w:val="00391090"/>
    <w:rsid w:val="003923BD"/>
    <w:rsid w:val="003926B7"/>
    <w:rsid w:val="003940D8"/>
    <w:rsid w:val="003952CB"/>
    <w:rsid w:val="00397E84"/>
    <w:rsid w:val="003A10F8"/>
    <w:rsid w:val="003A44E6"/>
    <w:rsid w:val="003A55EA"/>
    <w:rsid w:val="003B1883"/>
    <w:rsid w:val="003B1FB3"/>
    <w:rsid w:val="003B51E8"/>
    <w:rsid w:val="003B73E4"/>
    <w:rsid w:val="003B755F"/>
    <w:rsid w:val="003C057C"/>
    <w:rsid w:val="003C355D"/>
    <w:rsid w:val="003C7491"/>
    <w:rsid w:val="003C7C92"/>
    <w:rsid w:val="003D3566"/>
    <w:rsid w:val="003D3D89"/>
    <w:rsid w:val="003D3ED5"/>
    <w:rsid w:val="003E1987"/>
    <w:rsid w:val="003E3D5B"/>
    <w:rsid w:val="003E42A8"/>
    <w:rsid w:val="003E4DA8"/>
    <w:rsid w:val="003E5652"/>
    <w:rsid w:val="003E5A58"/>
    <w:rsid w:val="003E6223"/>
    <w:rsid w:val="003E7AE9"/>
    <w:rsid w:val="003F2C21"/>
    <w:rsid w:val="003F3BAE"/>
    <w:rsid w:val="003F46C4"/>
    <w:rsid w:val="003F606C"/>
    <w:rsid w:val="003F65C8"/>
    <w:rsid w:val="003F66B8"/>
    <w:rsid w:val="003F69A6"/>
    <w:rsid w:val="003F7236"/>
    <w:rsid w:val="004006B3"/>
    <w:rsid w:val="00401C67"/>
    <w:rsid w:val="00401F51"/>
    <w:rsid w:val="004023DF"/>
    <w:rsid w:val="00403949"/>
    <w:rsid w:val="004042D2"/>
    <w:rsid w:val="00404555"/>
    <w:rsid w:val="00404926"/>
    <w:rsid w:val="00405307"/>
    <w:rsid w:val="0040593C"/>
    <w:rsid w:val="00407BE8"/>
    <w:rsid w:val="00407F59"/>
    <w:rsid w:val="00412E2D"/>
    <w:rsid w:val="0041327C"/>
    <w:rsid w:val="004154E4"/>
    <w:rsid w:val="00424AF1"/>
    <w:rsid w:val="00424EC4"/>
    <w:rsid w:val="004255C5"/>
    <w:rsid w:val="00425D89"/>
    <w:rsid w:val="00427168"/>
    <w:rsid w:val="0043031D"/>
    <w:rsid w:val="00431A8C"/>
    <w:rsid w:val="00431DB8"/>
    <w:rsid w:val="00431E11"/>
    <w:rsid w:val="00433EA1"/>
    <w:rsid w:val="00435B5A"/>
    <w:rsid w:val="00436A2D"/>
    <w:rsid w:val="00441242"/>
    <w:rsid w:val="00442D12"/>
    <w:rsid w:val="00444EAE"/>
    <w:rsid w:val="00447E87"/>
    <w:rsid w:val="00450B53"/>
    <w:rsid w:val="0045262D"/>
    <w:rsid w:val="00453018"/>
    <w:rsid w:val="0045326E"/>
    <w:rsid w:val="00453BD4"/>
    <w:rsid w:val="00454957"/>
    <w:rsid w:val="00456A4E"/>
    <w:rsid w:val="00456EE4"/>
    <w:rsid w:val="0045726D"/>
    <w:rsid w:val="00460888"/>
    <w:rsid w:val="00460E0A"/>
    <w:rsid w:val="004623DE"/>
    <w:rsid w:val="00464F07"/>
    <w:rsid w:val="00465152"/>
    <w:rsid w:val="00466A88"/>
    <w:rsid w:val="00467A12"/>
    <w:rsid w:val="00474397"/>
    <w:rsid w:val="00481A33"/>
    <w:rsid w:val="00485BDB"/>
    <w:rsid w:val="004875B5"/>
    <w:rsid w:val="004902AA"/>
    <w:rsid w:val="004914B2"/>
    <w:rsid w:val="00492CA9"/>
    <w:rsid w:val="00493646"/>
    <w:rsid w:val="004966D5"/>
    <w:rsid w:val="004969E8"/>
    <w:rsid w:val="00496AE2"/>
    <w:rsid w:val="004972F3"/>
    <w:rsid w:val="00497646"/>
    <w:rsid w:val="00497AA0"/>
    <w:rsid w:val="004A041B"/>
    <w:rsid w:val="004A0FC6"/>
    <w:rsid w:val="004A2BCC"/>
    <w:rsid w:val="004A32B8"/>
    <w:rsid w:val="004A5FF8"/>
    <w:rsid w:val="004A6F9C"/>
    <w:rsid w:val="004B0BA3"/>
    <w:rsid w:val="004B5A6E"/>
    <w:rsid w:val="004B5E7E"/>
    <w:rsid w:val="004B7D36"/>
    <w:rsid w:val="004C1A8D"/>
    <w:rsid w:val="004C5273"/>
    <w:rsid w:val="004C6DF1"/>
    <w:rsid w:val="004D137F"/>
    <w:rsid w:val="004D19A8"/>
    <w:rsid w:val="004D1AE2"/>
    <w:rsid w:val="004D1F41"/>
    <w:rsid w:val="004D23E1"/>
    <w:rsid w:val="004D3E8F"/>
    <w:rsid w:val="004D4A6F"/>
    <w:rsid w:val="004E1F33"/>
    <w:rsid w:val="004E2BB3"/>
    <w:rsid w:val="004E360C"/>
    <w:rsid w:val="004E7B1E"/>
    <w:rsid w:val="004F210F"/>
    <w:rsid w:val="004F251B"/>
    <w:rsid w:val="004F2A02"/>
    <w:rsid w:val="004F6629"/>
    <w:rsid w:val="004F6863"/>
    <w:rsid w:val="00500155"/>
    <w:rsid w:val="00501133"/>
    <w:rsid w:val="00502B18"/>
    <w:rsid w:val="005033D1"/>
    <w:rsid w:val="00503432"/>
    <w:rsid w:val="005034F4"/>
    <w:rsid w:val="0050502D"/>
    <w:rsid w:val="005053D8"/>
    <w:rsid w:val="00506193"/>
    <w:rsid w:val="005100AB"/>
    <w:rsid w:val="00520233"/>
    <w:rsid w:val="005222B8"/>
    <w:rsid w:val="00524217"/>
    <w:rsid w:val="005258E8"/>
    <w:rsid w:val="00526C24"/>
    <w:rsid w:val="00531AB7"/>
    <w:rsid w:val="00532B1E"/>
    <w:rsid w:val="00532E73"/>
    <w:rsid w:val="00534476"/>
    <w:rsid w:val="00536628"/>
    <w:rsid w:val="005369A4"/>
    <w:rsid w:val="00545E41"/>
    <w:rsid w:val="00545ECC"/>
    <w:rsid w:val="005461B8"/>
    <w:rsid w:val="00546DEF"/>
    <w:rsid w:val="00552107"/>
    <w:rsid w:val="005521A5"/>
    <w:rsid w:val="0055399A"/>
    <w:rsid w:val="005556F4"/>
    <w:rsid w:val="0055683B"/>
    <w:rsid w:val="00560B3B"/>
    <w:rsid w:val="0056389C"/>
    <w:rsid w:val="00567219"/>
    <w:rsid w:val="00571018"/>
    <w:rsid w:val="0057191A"/>
    <w:rsid w:val="00573101"/>
    <w:rsid w:val="00573E4A"/>
    <w:rsid w:val="005747DA"/>
    <w:rsid w:val="00575204"/>
    <w:rsid w:val="0057703D"/>
    <w:rsid w:val="00581645"/>
    <w:rsid w:val="005834A9"/>
    <w:rsid w:val="00583EA6"/>
    <w:rsid w:val="00584963"/>
    <w:rsid w:val="00585C68"/>
    <w:rsid w:val="00585F27"/>
    <w:rsid w:val="00590B5A"/>
    <w:rsid w:val="00590D7A"/>
    <w:rsid w:val="00592CA5"/>
    <w:rsid w:val="0059324C"/>
    <w:rsid w:val="00595EBD"/>
    <w:rsid w:val="005A023C"/>
    <w:rsid w:val="005A12C1"/>
    <w:rsid w:val="005A1468"/>
    <w:rsid w:val="005A1881"/>
    <w:rsid w:val="005A30E9"/>
    <w:rsid w:val="005A3A4E"/>
    <w:rsid w:val="005A4BDD"/>
    <w:rsid w:val="005A53AD"/>
    <w:rsid w:val="005A682D"/>
    <w:rsid w:val="005B0F53"/>
    <w:rsid w:val="005B1668"/>
    <w:rsid w:val="005B20EE"/>
    <w:rsid w:val="005B33A2"/>
    <w:rsid w:val="005B3A3B"/>
    <w:rsid w:val="005B4E67"/>
    <w:rsid w:val="005B4F01"/>
    <w:rsid w:val="005B56C8"/>
    <w:rsid w:val="005B620C"/>
    <w:rsid w:val="005B768D"/>
    <w:rsid w:val="005B7971"/>
    <w:rsid w:val="005B7E59"/>
    <w:rsid w:val="005B7EF7"/>
    <w:rsid w:val="005C0DB0"/>
    <w:rsid w:val="005C1D28"/>
    <w:rsid w:val="005C5180"/>
    <w:rsid w:val="005D187E"/>
    <w:rsid w:val="005D2ED7"/>
    <w:rsid w:val="005D5847"/>
    <w:rsid w:val="005E31B5"/>
    <w:rsid w:val="005E665E"/>
    <w:rsid w:val="005E6915"/>
    <w:rsid w:val="005E6BBC"/>
    <w:rsid w:val="005E7A08"/>
    <w:rsid w:val="005E7BE2"/>
    <w:rsid w:val="005F00D0"/>
    <w:rsid w:val="005F213A"/>
    <w:rsid w:val="005F215C"/>
    <w:rsid w:val="005F2901"/>
    <w:rsid w:val="005F2928"/>
    <w:rsid w:val="005F4D1F"/>
    <w:rsid w:val="005F4E44"/>
    <w:rsid w:val="005F5686"/>
    <w:rsid w:val="005F6B85"/>
    <w:rsid w:val="006003CE"/>
    <w:rsid w:val="00600DDC"/>
    <w:rsid w:val="006021D1"/>
    <w:rsid w:val="0060440F"/>
    <w:rsid w:val="00605BBC"/>
    <w:rsid w:val="00606373"/>
    <w:rsid w:val="00607D32"/>
    <w:rsid w:val="0061103E"/>
    <w:rsid w:val="006120C6"/>
    <w:rsid w:val="00613E40"/>
    <w:rsid w:val="00614CA4"/>
    <w:rsid w:val="0061646C"/>
    <w:rsid w:val="00617047"/>
    <w:rsid w:val="00623E50"/>
    <w:rsid w:val="006246A7"/>
    <w:rsid w:val="0062597C"/>
    <w:rsid w:val="0062646F"/>
    <w:rsid w:val="00627E29"/>
    <w:rsid w:val="00631C4F"/>
    <w:rsid w:val="006330C8"/>
    <w:rsid w:val="00633A88"/>
    <w:rsid w:val="006350A6"/>
    <w:rsid w:val="00635D33"/>
    <w:rsid w:val="00636707"/>
    <w:rsid w:val="00636B12"/>
    <w:rsid w:val="00640F70"/>
    <w:rsid w:val="006411C6"/>
    <w:rsid w:val="006413FD"/>
    <w:rsid w:val="00643F92"/>
    <w:rsid w:val="006442A9"/>
    <w:rsid w:val="006454E2"/>
    <w:rsid w:val="006468E3"/>
    <w:rsid w:val="00647611"/>
    <w:rsid w:val="0065166C"/>
    <w:rsid w:val="0065257B"/>
    <w:rsid w:val="0065625A"/>
    <w:rsid w:val="00657F8A"/>
    <w:rsid w:val="00660AF9"/>
    <w:rsid w:val="00666936"/>
    <w:rsid w:val="00667047"/>
    <w:rsid w:val="00667B5A"/>
    <w:rsid w:val="00671EDA"/>
    <w:rsid w:val="006740C6"/>
    <w:rsid w:val="00674212"/>
    <w:rsid w:val="00674248"/>
    <w:rsid w:val="006743CB"/>
    <w:rsid w:val="00676BE6"/>
    <w:rsid w:val="00677216"/>
    <w:rsid w:val="00681BA9"/>
    <w:rsid w:val="00681FB7"/>
    <w:rsid w:val="00683708"/>
    <w:rsid w:val="00685013"/>
    <w:rsid w:val="006856BA"/>
    <w:rsid w:val="00685AE6"/>
    <w:rsid w:val="00685DFC"/>
    <w:rsid w:val="0069092E"/>
    <w:rsid w:val="006A0414"/>
    <w:rsid w:val="006A09CF"/>
    <w:rsid w:val="006A28E0"/>
    <w:rsid w:val="006A2CEA"/>
    <w:rsid w:val="006A2E30"/>
    <w:rsid w:val="006A3B30"/>
    <w:rsid w:val="006B18D8"/>
    <w:rsid w:val="006B19C5"/>
    <w:rsid w:val="006B529F"/>
    <w:rsid w:val="006B5AB0"/>
    <w:rsid w:val="006B5CFA"/>
    <w:rsid w:val="006C05EA"/>
    <w:rsid w:val="006C0E2F"/>
    <w:rsid w:val="006C2B11"/>
    <w:rsid w:val="006C5996"/>
    <w:rsid w:val="006D212A"/>
    <w:rsid w:val="006D690C"/>
    <w:rsid w:val="006E03FB"/>
    <w:rsid w:val="006E0F5E"/>
    <w:rsid w:val="006E2E1A"/>
    <w:rsid w:val="006E40BF"/>
    <w:rsid w:val="006E479E"/>
    <w:rsid w:val="006E4FF2"/>
    <w:rsid w:val="006E6934"/>
    <w:rsid w:val="006F0DC9"/>
    <w:rsid w:val="006F10BA"/>
    <w:rsid w:val="006F3E07"/>
    <w:rsid w:val="00700D1C"/>
    <w:rsid w:val="00703176"/>
    <w:rsid w:val="0070446B"/>
    <w:rsid w:val="0070454A"/>
    <w:rsid w:val="00710407"/>
    <w:rsid w:val="00711868"/>
    <w:rsid w:val="00712790"/>
    <w:rsid w:val="0071369A"/>
    <w:rsid w:val="00715562"/>
    <w:rsid w:val="007157D2"/>
    <w:rsid w:val="00716576"/>
    <w:rsid w:val="0071693F"/>
    <w:rsid w:val="0072015A"/>
    <w:rsid w:val="00721AFF"/>
    <w:rsid w:val="007223D4"/>
    <w:rsid w:val="007249E6"/>
    <w:rsid w:val="007262DC"/>
    <w:rsid w:val="00730694"/>
    <w:rsid w:val="00730C5F"/>
    <w:rsid w:val="00731178"/>
    <w:rsid w:val="00731299"/>
    <w:rsid w:val="00731ED3"/>
    <w:rsid w:val="007328C7"/>
    <w:rsid w:val="00737B69"/>
    <w:rsid w:val="00742384"/>
    <w:rsid w:val="007460F7"/>
    <w:rsid w:val="0074635D"/>
    <w:rsid w:val="00753260"/>
    <w:rsid w:val="007532FA"/>
    <w:rsid w:val="007561AB"/>
    <w:rsid w:val="00756340"/>
    <w:rsid w:val="0075718C"/>
    <w:rsid w:val="007605D7"/>
    <w:rsid w:val="00761504"/>
    <w:rsid w:val="00761D60"/>
    <w:rsid w:val="00762EE3"/>
    <w:rsid w:val="007636D8"/>
    <w:rsid w:val="00763BEA"/>
    <w:rsid w:val="00765464"/>
    <w:rsid w:val="007702EE"/>
    <w:rsid w:val="00770D77"/>
    <w:rsid w:val="00771AB5"/>
    <w:rsid w:val="0077289D"/>
    <w:rsid w:val="00773475"/>
    <w:rsid w:val="007760D9"/>
    <w:rsid w:val="007763A9"/>
    <w:rsid w:val="0078075A"/>
    <w:rsid w:val="00780EE0"/>
    <w:rsid w:val="00781480"/>
    <w:rsid w:val="00782690"/>
    <w:rsid w:val="00784621"/>
    <w:rsid w:val="00784B88"/>
    <w:rsid w:val="0078675A"/>
    <w:rsid w:val="00790887"/>
    <w:rsid w:val="00792CF6"/>
    <w:rsid w:val="00794A33"/>
    <w:rsid w:val="0079552B"/>
    <w:rsid w:val="007972EC"/>
    <w:rsid w:val="007A2143"/>
    <w:rsid w:val="007A2ADE"/>
    <w:rsid w:val="007A2E48"/>
    <w:rsid w:val="007A3353"/>
    <w:rsid w:val="007A48F6"/>
    <w:rsid w:val="007A4AC2"/>
    <w:rsid w:val="007A5233"/>
    <w:rsid w:val="007A5432"/>
    <w:rsid w:val="007B0B0F"/>
    <w:rsid w:val="007B152E"/>
    <w:rsid w:val="007B30E1"/>
    <w:rsid w:val="007B3B0C"/>
    <w:rsid w:val="007B3FAD"/>
    <w:rsid w:val="007C24A3"/>
    <w:rsid w:val="007C48FF"/>
    <w:rsid w:val="007C4D93"/>
    <w:rsid w:val="007C4F14"/>
    <w:rsid w:val="007C5836"/>
    <w:rsid w:val="007C67B8"/>
    <w:rsid w:val="007C6CEC"/>
    <w:rsid w:val="007D045B"/>
    <w:rsid w:val="007D0ED3"/>
    <w:rsid w:val="007D4323"/>
    <w:rsid w:val="007D44F0"/>
    <w:rsid w:val="007D4C75"/>
    <w:rsid w:val="007D5986"/>
    <w:rsid w:val="007D71A9"/>
    <w:rsid w:val="007E0173"/>
    <w:rsid w:val="007E1F7A"/>
    <w:rsid w:val="007E3310"/>
    <w:rsid w:val="007E33FA"/>
    <w:rsid w:val="007E3709"/>
    <w:rsid w:val="007E3A1B"/>
    <w:rsid w:val="007E6431"/>
    <w:rsid w:val="007E64AA"/>
    <w:rsid w:val="007E7DA7"/>
    <w:rsid w:val="007F0680"/>
    <w:rsid w:val="007F0A63"/>
    <w:rsid w:val="007F29BF"/>
    <w:rsid w:val="007F3CEB"/>
    <w:rsid w:val="007F5CF1"/>
    <w:rsid w:val="007F5D53"/>
    <w:rsid w:val="007F5F2D"/>
    <w:rsid w:val="007F647E"/>
    <w:rsid w:val="00806F9F"/>
    <w:rsid w:val="00807679"/>
    <w:rsid w:val="008107B5"/>
    <w:rsid w:val="00813877"/>
    <w:rsid w:val="00824312"/>
    <w:rsid w:val="00824343"/>
    <w:rsid w:val="00830D05"/>
    <w:rsid w:val="00833FBA"/>
    <w:rsid w:val="008343AD"/>
    <w:rsid w:val="00834563"/>
    <w:rsid w:val="0083512E"/>
    <w:rsid w:val="00835282"/>
    <w:rsid w:val="00835878"/>
    <w:rsid w:val="008360D9"/>
    <w:rsid w:val="00836809"/>
    <w:rsid w:val="00837923"/>
    <w:rsid w:val="00837DE4"/>
    <w:rsid w:val="008440C9"/>
    <w:rsid w:val="008445B6"/>
    <w:rsid w:val="00847D10"/>
    <w:rsid w:val="0085075C"/>
    <w:rsid w:val="00854507"/>
    <w:rsid w:val="00855C01"/>
    <w:rsid w:val="00856177"/>
    <w:rsid w:val="00856A1C"/>
    <w:rsid w:val="0086346D"/>
    <w:rsid w:val="00864CC0"/>
    <w:rsid w:val="008659F4"/>
    <w:rsid w:val="00867F5A"/>
    <w:rsid w:val="00870AB1"/>
    <w:rsid w:val="00873A73"/>
    <w:rsid w:val="0087568B"/>
    <w:rsid w:val="0087687C"/>
    <w:rsid w:val="008768BC"/>
    <w:rsid w:val="00877E35"/>
    <w:rsid w:val="0088000D"/>
    <w:rsid w:val="00880218"/>
    <w:rsid w:val="00881C62"/>
    <w:rsid w:val="00882AFC"/>
    <w:rsid w:val="00882F5B"/>
    <w:rsid w:val="00884EF3"/>
    <w:rsid w:val="008862A5"/>
    <w:rsid w:val="008868D1"/>
    <w:rsid w:val="00887D3E"/>
    <w:rsid w:val="00890F31"/>
    <w:rsid w:val="008928ED"/>
    <w:rsid w:val="00894B3D"/>
    <w:rsid w:val="008956B4"/>
    <w:rsid w:val="0089582B"/>
    <w:rsid w:val="00897DAB"/>
    <w:rsid w:val="008A010A"/>
    <w:rsid w:val="008A0B71"/>
    <w:rsid w:val="008A1251"/>
    <w:rsid w:val="008A235B"/>
    <w:rsid w:val="008A2C40"/>
    <w:rsid w:val="008A49D3"/>
    <w:rsid w:val="008A62BF"/>
    <w:rsid w:val="008A69D5"/>
    <w:rsid w:val="008A7431"/>
    <w:rsid w:val="008B0AFE"/>
    <w:rsid w:val="008B1FDB"/>
    <w:rsid w:val="008B2D23"/>
    <w:rsid w:val="008B4378"/>
    <w:rsid w:val="008B4CFE"/>
    <w:rsid w:val="008B7CF0"/>
    <w:rsid w:val="008C1389"/>
    <w:rsid w:val="008C3F28"/>
    <w:rsid w:val="008C53BC"/>
    <w:rsid w:val="008C5CC4"/>
    <w:rsid w:val="008D1033"/>
    <w:rsid w:val="008D148C"/>
    <w:rsid w:val="008D2649"/>
    <w:rsid w:val="008D2B11"/>
    <w:rsid w:val="008D6B2D"/>
    <w:rsid w:val="008D7283"/>
    <w:rsid w:val="008E086F"/>
    <w:rsid w:val="008E0870"/>
    <w:rsid w:val="008E2016"/>
    <w:rsid w:val="008E68F5"/>
    <w:rsid w:val="008F08D4"/>
    <w:rsid w:val="008F15B9"/>
    <w:rsid w:val="008F2287"/>
    <w:rsid w:val="008F2E4E"/>
    <w:rsid w:val="008F4600"/>
    <w:rsid w:val="008F4E02"/>
    <w:rsid w:val="008F7662"/>
    <w:rsid w:val="00902174"/>
    <w:rsid w:val="00904A45"/>
    <w:rsid w:val="00906B0E"/>
    <w:rsid w:val="00906E4F"/>
    <w:rsid w:val="00907111"/>
    <w:rsid w:val="00907148"/>
    <w:rsid w:val="00907B16"/>
    <w:rsid w:val="00910127"/>
    <w:rsid w:val="00910D5C"/>
    <w:rsid w:val="00910DFB"/>
    <w:rsid w:val="00912056"/>
    <w:rsid w:val="00912230"/>
    <w:rsid w:val="00913AEB"/>
    <w:rsid w:val="00913BD1"/>
    <w:rsid w:val="0091433F"/>
    <w:rsid w:val="00916CDA"/>
    <w:rsid w:val="009171D1"/>
    <w:rsid w:val="0092319E"/>
    <w:rsid w:val="00924019"/>
    <w:rsid w:val="00926F82"/>
    <w:rsid w:val="009320E0"/>
    <w:rsid w:val="00932B18"/>
    <w:rsid w:val="00932F8B"/>
    <w:rsid w:val="00936D68"/>
    <w:rsid w:val="009371FF"/>
    <w:rsid w:val="00945211"/>
    <w:rsid w:val="0094610A"/>
    <w:rsid w:val="009462ED"/>
    <w:rsid w:val="00947D12"/>
    <w:rsid w:val="00950A20"/>
    <w:rsid w:val="009527C9"/>
    <w:rsid w:val="00954545"/>
    <w:rsid w:val="009559B6"/>
    <w:rsid w:val="00956E6F"/>
    <w:rsid w:val="009571AF"/>
    <w:rsid w:val="00960F99"/>
    <w:rsid w:val="0096173A"/>
    <w:rsid w:val="00964234"/>
    <w:rsid w:val="0096488E"/>
    <w:rsid w:val="0097091E"/>
    <w:rsid w:val="00970BB2"/>
    <w:rsid w:val="009713C2"/>
    <w:rsid w:val="00974037"/>
    <w:rsid w:val="00974B88"/>
    <w:rsid w:val="009755C6"/>
    <w:rsid w:val="00976492"/>
    <w:rsid w:val="009767FF"/>
    <w:rsid w:val="00976D20"/>
    <w:rsid w:val="00977E7F"/>
    <w:rsid w:val="00981D4C"/>
    <w:rsid w:val="00983D6B"/>
    <w:rsid w:val="009843BC"/>
    <w:rsid w:val="00984A3B"/>
    <w:rsid w:val="00984CD4"/>
    <w:rsid w:val="009850D3"/>
    <w:rsid w:val="00987C28"/>
    <w:rsid w:val="00990692"/>
    <w:rsid w:val="00991FAB"/>
    <w:rsid w:val="0099400E"/>
    <w:rsid w:val="00995C69"/>
    <w:rsid w:val="0099643A"/>
    <w:rsid w:val="009977E6"/>
    <w:rsid w:val="009A0DF4"/>
    <w:rsid w:val="009A2808"/>
    <w:rsid w:val="009A3B5A"/>
    <w:rsid w:val="009A3C66"/>
    <w:rsid w:val="009A53E0"/>
    <w:rsid w:val="009A6C4C"/>
    <w:rsid w:val="009B1093"/>
    <w:rsid w:val="009B3688"/>
    <w:rsid w:val="009B3691"/>
    <w:rsid w:val="009B4098"/>
    <w:rsid w:val="009B47F8"/>
    <w:rsid w:val="009B5AE8"/>
    <w:rsid w:val="009B722F"/>
    <w:rsid w:val="009C2503"/>
    <w:rsid w:val="009C2B27"/>
    <w:rsid w:val="009C3280"/>
    <w:rsid w:val="009C50B1"/>
    <w:rsid w:val="009C6172"/>
    <w:rsid w:val="009D3C01"/>
    <w:rsid w:val="009D3C87"/>
    <w:rsid w:val="009D3EB6"/>
    <w:rsid w:val="009D5AF3"/>
    <w:rsid w:val="009D7598"/>
    <w:rsid w:val="009D77BE"/>
    <w:rsid w:val="009E246A"/>
    <w:rsid w:val="009E2CED"/>
    <w:rsid w:val="009E4642"/>
    <w:rsid w:val="009E48EE"/>
    <w:rsid w:val="009E4B5D"/>
    <w:rsid w:val="009E7334"/>
    <w:rsid w:val="009F0874"/>
    <w:rsid w:val="009F15B2"/>
    <w:rsid w:val="009F1E86"/>
    <w:rsid w:val="009F38C6"/>
    <w:rsid w:val="009F5982"/>
    <w:rsid w:val="00A00CD1"/>
    <w:rsid w:val="00A00DB9"/>
    <w:rsid w:val="00A00F64"/>
    <w:rsid w:val="00A071AA"/>
    <w:rsid w:val="00A11E5C"/>
    <w:rsid w:val="00A12185"/>
    <w:rsid w:val="00A1234E"/>
    <w:rsid w:val="00A12A62"/>
    <w:rsid w:val="00A1466F"/>
    <w:rsid w:val="00A15F9F"/>
    <w:rsid w:val="00A166F9"/>
    <w:rsid w:val="00A20511"/>
    <w:rsid w:val="00A20648"/>
    <w:rsid w:val="00A22121"/>
    <w:rsid w:val="00A24D84"/>
    <w:rsid w:val="00A24F6B"/>
    <w:rsid w:val="00A3050C"/>
    <w:rsid w:val="00A31CA3"/>
    <w:rsid w:val="00A331A9"/>
    <w:rsid w:val="00A33F9A"/>
    <w:rsid w:val="00A36470"/>
    <w:rsid w:val="00A368DB"/>
    <w:rsid w:val="00A37014"/>
    <w:rsid w:val="00A402F7"/>
    <w:rsid w:val="00A4177B"/>
    <w:rsid w:val="00A41A49"/>
    <w:rsid w:val="00A4452F"/>
    <w:rsid w:val="00A4585C"/>
    <w:rsid w:val="00A463A1"/>
    <w:rsid w:val="00A4763E"/>
    <w:rsid w:val="00A4773F"/>
    <w:rsid w:val="00A47C8B"/>
    <w:rsid w:val="00A47D25"/>
    <w:rsid w:val="00A517D5"/>
    <w:rsid w:val="00A53D88"/>
    <w:rsid w:val="00A567B6"/>
    <w:rsid w:val="00A607DD"/>
    <w:rsid w:val="00A64280"/>
    <w:rsid w:val="00A64D9C"/>
    <w:rsid w:val="00A6657A"/>
    <w:rsid w:val="00A66DB2"/>
    <w:rsid w:val="00A7058F"/>
    <w:rsid w:val="00A705D9"/>
    <w:rsid w:val="00A74664"/>
    <w:rsid w:val="00A8026E"/>
    <w:rsid w:val="00A808AA"/>
    <w:rsid w:val="00A80FCE"/>
    <w:rsid w:val="00A82112"/>
    <w:rsid w:val="00A827BF"/>
    <w:rsid w:val="00A82C66"/>
    <w:rsid w:val="00A844DF"/>
    <w:rsid w:val="00A8537E"/>
    <w:rsid w:val="00A85416"/>
    <w:rsid w:val="00A856F6"/>
    <w:rsid w:val="00A87B7E"/>
    <w:rsid w:val="00A93AFF"/>
    <w:rsid w:val="00A94949"/>
    <w:rsid w:val="00A95061"/>
    <w:rsid w:val="00A953D1"/>
    <w:rsid w:val="00A95883"/>
    <w:rsid w:val="00A95A78"/>
    <w:rsid w:val="00A97136"/>
    <w:rsid w:val="00AA03B1"/>
    <w:rsid w:val="00AA2131"/>
    <w:rsid w:val="00AA3B1D"/>
    <w:rsid w:val="00AA3B9E"/>
    <w:rsid w:val="00AA4121"/>
    <w:rsid w:val="00AA56EC"/>
    <w:rsid w:val="00AA6762"/>
    <w:rsid w:val="00AB2135"/>
    <w:rsid w:val="00AB2907"/>
    <w:rsid w:val="00AB2D7A"/>
    <w:rsid w:val="00AB3662"/>
    <w:rsid w:val="00AC2727"/>
    <w:rsid w:val="00AC5213"/>
    <w:rsid w:val="00AC6042"/>
    <w:rsid w:val="00AC6A7C"/>
    <w:rsid w:val="00AC7455"/>
    <w:rsid w:val="00AD1E22"/>
    <w:rsid w:val="00AD3FEF"/>
    <w:rsid w:val="00AD7104"/>
    <w:rsid w:val="00AD77E7"/>
    <w:rsid w:val="00AE038E"/>
    <w:rsid w:val="00AE0A8B"/>
    <w:rsid w:val="00AE1654"/>
    <w:rsid w:val="00AE20BE"/>
    <w:rsid w:val="00AE3E80"/>
    <w:rsid w:val="00AE5937"/>
    <w:rsid w:val="00AE5B39"/>
    <w:rsid w:val="00AF0EEB"/>
    <w:rsid w:val="00AF105B"/>
    <w:rsid w:val="00AF271B"/>
    <w:rsid w:val="00AF309A"/>
    <w:rsid w:val="00AF4FA5"/>
    <w:rsid w:val="00AF576A"/>
    <w:rsid w:val="00AF6948"/>
    <w:rsid w:val="00AF79C9"/>
    <w:rsid w:val="00B002E9"/>
    <w:rsid w:val="00B026C1"/>
    <w:rsid w:val="00B03796"/>
    <w:rsid w:val="00B03869"/>
    <w:rsid w:val="00B04ED6"/>
    <w:rsid w:val="00B061EB"/>
    <w:rsid w:val="00B06E25"/>
    <w:rsid w:val="00B10D16"/>
    <w:rsid w:val="00B12C7D"/>
    <w:rsid w:val="00B14825"/>
    <w:rsid w:val="00B20426"/>
    <w:rsid w:val="00B25D0D"/>
    <w:rsid w:val="00B261D8"/>
    <w:rsid w:val="00B26F50"/>
    <w:rsid w:val="00B272D7"/>
    <w:rsid w:val="00B302BA"/>
    <w:rsid w:val="00B308EE"/>
    <w:rsid w:val="00B33994"/>
    <w:rsid w:val="00B34329"/>
    <w:rsid w:val="00B35419"/>
    <w:rsid w:val="00B366D2"/>
    <w:rsid w:val="00B37AF2"/>
    <w:rsid w:val="00B42011"/>
    <w:rsid w:val="00B45CDC"/>
    <w:rsid w:val="00B4619A"/>
    <w:rsid w:val="00B47FC3"/>
    <w:rsid w:val="00B50121"/>
    <w:rsid w:val="00B512AB"/>
    <w:rsid w:val="00B51E9C"/>
    <w:rsid w:val="00B53033"/>
    <w:rsid w:val="00B545F7"/>
    <w:rsid w:val="00B55FB3"/>
    <w:rsid w:val="00B56193"/>
    <w:rsid w:val="00B568BF"/>
    <w:rsid w:val="00B56E2F"/>
    <w:rsid w:val="00B57D68"/>
    <w:rsid w:val="00B61527"/>
    <w:rsid w:val="00B63243"/>
    <w:rsid w:val="00B6412C"/>
    <w:rsid w:val="00B71937"/>
    <w:rsid w:val="00B71A6D"/>
    <w:rsid w:val="00B71D58"/>
    <w:rsid w:val="00B7612A"/>
    <w:rsid w:val="00B776DF"/>
    <w:rsid w:val="00B77964"/>
    <w:rsid w:val="00B77B8B"/>
    <w:rsid w:val="00B77D69"/>
    <w:rsid w:val="00B77EB7"/>
    <w:rsid w:val="00B80CC5"/>
    <w:rsid w:val="00B84743"/>
    <w:rsid w:val="00B84FAB"/>
    <w:rsid w:val="00B8660D"/>
    <w:rsid w:val="00B86F17"/>
    <w:rsid w:val="00B87DDB"/>
    <w:rsid w:val="00B90020"/>
    <w:rsid w:val="00B90460"/>
    <w:rsid w:val="00B905C9"/>
    <w:rsid w:val="00B91510"/>
    <w:rsid w:val="00B91C34"/>
    <w:rsid w:val="00B91FB6"/>
    <w:rsid w:val="00B937BA"/>
    <w:rsid w:val="00B949E7"/>
    <w:rsid w:val="00B96507"/>
    <w:rsid w:val="00B965AD"/>
    <w:rsid w:val="00B973E5"/>
    <w:rsid w:val="00BA0D52"/>
    <w:rsid w:val="00BA3349"/>
    <w:rsid w:val="00BA465E"/>
    <w:rsid w:val="00BA6D51"/>
    <w:rsid w:val="00BA799C"/>
    <w:rsid w:val="00BB1B30"/>
    <w:rsid w:val="00BB5B94"/>
    <w:rsid w:val="00BB77B0"/>
    <w:rsid w:val="00BC1CE3"/>
    <w:rsid w:val="00BC3566"/>
    <w:rsid w:val="00BC4337"/>
    <w:rsid w:val="00BC4350"/>
    <w:rsid w:val="00BC51B0"/>
    <w:rsid w:val="00BC5B85"/>
    <w:rsid w:val="00BC7121"/>
    <w:rsid w:val="00BC7F65"/>
    <w:rsid w:val="00BD0E7C"/>
    <w:rsid w:val="00BD1314"/>
    <w:rsid w:val="00BD30BE"/>
    <w:rsid w:val="00BD4CA8"/>
    <w:rsid w:val="00BD5849"/>
    <w:rsid w:val="00BD5ED6"/>
    <w:rsid w:val="00BE074C"/>
    <w:rsid w:val="00BE1C2B"/>
    <w:rsid w:val="00BE60B8"/>
    <w:rsid w:val="00BE626E"/>
    <w:rsid w:val="00BE66E1"/>
    <w:rsid w:val="00BE77ED"/>
    <w:rsid w:val="00BF042D"/>
    <w:rsid w:val="00BF1993"/>
    <w:rsid w:val="00BF299E"/>
    <w:rsid w:val="00BF39D9"/>
    <w:rsid w:val="00BF4D80"/>
    <w:rsid w:val="00BF5453"/>
    <w:rsid w:val="00BF54DA"/>
    <w:rsid w:val="00BF70AF"/>
    <w:rsid w:val="00BF78FF"/>
    <w:rsid w:val="00C00B35"/>
    <w:rsid w:val="00C022D2"/>
    <w:rsid w:val="00C02B04"/>
    <w:rsid w:val="00C045DB"/>
    <w:rsid w:val="00C047EC"/>
    <w:rsid w:val="00C11100"/>
    <w:rsid w:val="00C1448F"/>
    <w:rsid w:val="00C14536"/>
    <w:rsid w:val="00C156E9"/>
    <w:rsid w:val="00C15C24"/>
    <w:rsid w:val="00C16C0C"/>
    <w:rsid w:val="00C1787F"/>
    <w:rsid w:val="00C20666"/>
    <w:rsid w:val="00C21990"/>
    <w:rsid w:val="00C221F0"/>
    <w:rsid w:val="00C22471"/>
    <w:rsid w:val="00C22D49"/>
    <w:rsid w:val="00C22FF0"/>
    <w:rsid w:val="00C24962"/>
    <w:rsid w:val="00C25792"/>
    <w:rsid w:val="00C2588A"/>
    <w:rsid w:val="00C262CD"/>
    <w:rsid w:val="00C277D5"/>
    <w:rsid w:val="00C27D7E"/>
    <w:rsid w:val="00C312BA"/>
    <w:rsid w:val="00C33402"/>
    <w:rsid w:val="00C33932"/>
    <w:rsid w:val="00C33EB2"/>
    <w:rsid w:val="00C34759"/>
    <w:rsid w:val="00C360B8"/>
    <w:rsid w:val="00C363F8"/>
    <w:rsid w:val="00C36408"/>
    <w:rsid w:val="00C4017D"/>
    <w:rsid w:val="00C40E99"/>
    <w:rsid w:val="00C411AA"/>
    <w:rsid w:val="00C4126F"/>
    <w:rsid w:val="00C41CCF"/>
    <w:rsid w:val="00C42AE4"/>
    <w:rsid w:val="00C46E80"/>
    <w:rsid w:val="00C477B3"/>
    <w:rsid w:val="00C47AEB"/>
    <w:rsid w:val="00C50825"/>
    <w:rsid w:val="00C5223D"/>
    <w:rsid w:val="00C5250C"/>
    <w:rsid w:val="00C5261B"/>
    <w:rsid w:val="00C53155"/>
    <w:rsid w:val="00C53226"/>
    <w:rsid w:val="00C53A13"/>
    <w:rsid w:val="00C550F1"/>
    <w:rsid w:val="00C56B99"/>
    <w:rsid w:val="00C6009E"/>
    <w:rsid w:val="00C61260"/>
    <w:rsid w:val="00C638B5"/>
    <w:rsid w:val="00C63E71"/>
    <w:rsid w:val="00C64DD6"/>
    <w:rsid w:val="00C65704"/>
    <w:rsid w:val="00C70F3D"/>
    <w:rsid w:val="00C723E0"/>
    <w:rsid w:val="00C73199"/>
    <w:rsid w:val="00C73489"/>
    <w:rsid w:val="00C745CF"/>
    <w:rsid w:val="00C74874"/>
    <w:rsid w:val="00C8067A"/>
    <w:rsid w:val="00C811B3"/>
    <w:rsid w:val="00C83068"/>
    <w:rsid w:val="00C86D79"/>
    <w:rsid w:val="00C87CC5"/>
    <w:rsid w:val="00C90890"/>
    <w:rsid w:val="00C92F73"/>
    <w:rsid w:val="00C92FAB"/>
    <w:rsid w:val="00C95356"/>
    <w:rsid w:val="00C968A4"/>
    <w:rsid w:val="00CA00A2"/>
    <w:rsid w:val="00CA043B"/>
    <w:rsid w:val="00CA40AA"/>
    <w:rsid w:val="00CA5815"/>
    <w:rsid w:val="00CA62A4"/>
    <w:rsid w:val="00CA7433"/>
    <w:rsid w:val="00CA7AF5"/>
    <w:rsid w:val="00CB07BB"/>
    <w:rsid w:val="00CB7935"/>
    <w:rsid w:val="00CC18F4"/>
    <w:rsid w:val="00CC285E"/>
    <w:rsid w:val="00CC5C51"/>
    <w:rsid w:val="00CC5E40"/>
    <w:rsid w:val="00CD08B8"/>
    <w:rsid w:val="00CD1608"/>
    <w:rsid w:val="00CD3853"/>
    <w:rsid w:val="00CD3ECA"/>
    <w:rsid w:val="00CD56AE"/>
    <w:rsid w:val="00CD6271"/>
    <w:rsid w:val="00CE0854"/>
    <w:rsid w:val="00CE1862"/>
    <w:rsid w:val="00CE1CF1"/>
    <w:rsid w:val="00CE43F5"/>
    <w:rsid w:val="00CF4282"/>
    <w:rsid w:val="00CF4F96"/>
    <w:rsid w:val="00D01BDE"/>
    <w:rsid w:val="00D021EA"/>
    <w:rsid w:val="00D037DD"/>
    <w:rsid w:val="00D07583"/>
    <w:rsid w:val="00D07EA8"/>
    <w:rsid w:val="00D10B83"/>
    <w:rsid w:val="00D125C9"/>
    <w:rsid w:val="00D12A17"/>
    <w:rsid w:val="00D13892"/>
    <w:rsid w:val="00D1623B"/>
    <w:rsid w:val="00D21590"/>
    <w:rsid w:val="00D21A8C"/>
    <w:rsid w:val="00D226A1"/>
    <w:rsid w:val="00D22F32"/>
    <w:rsid w:val="00D23B6F"/>
    <w:rsid w:val="00D241E0"/>
    <w:rsid w:val="00D2467D"/>
    <w:rsid w:val="00D3086D"/>
    <w:rsid w:val="00D30B6E"/>
    <w:rsid w:val="00D312DF"/>
    <w:rsid w:val="00D347E8"/>
    <w:rsid w:val="00D34C48"/>
    <w:rsid w:val="00D3571A"/>
    <w:rsid w:val="00D3599C"/>
    <w:rsid w:val="00D35F89"/>
    <w:rsid w:val="00D363FE"/>
    <w:rsid w:val="00D37186"/>
    <w:rsid w:val="00D378DA"/>
    <w:rsid w:val="00D40F78"/>
    <w:rsid w:val="00D4129E"/>
    <w:rsid w:val="00D427A7"/>
    <w:rsid w:val="00D454D8"/>
    <w:rsid w:val="00D4599C"/>
    <w:rsid w:val="00D46044"/>
    <w:rsid w:val="00D51B21"/>
    <w:rsid w:val="00D52874"/>
    <w:rsid w:val="00D54086"/>
    <w:rsid w:val="00D54890"/>
    <w:rsid w:val="00D57533"/>
    <w:rsid w:val="00D579A6"/>
    <w:rsid w:val="00D6152B"/>
    <w:rsid w:val="00D624DE"/>
    <w:rsid w:val="00D63D43"/>
    <w:rsid w:val="00D654F5"/>
    <w:rsid w:val="00D67078"/>
    <w:rsid w:val="00D71870"/>
    <w:rsid w:val="00D720B8"/>
    <w:rsid w:val="00D77596"/>
    <w:rsid w:val="00D7798B"/>
    <w:rsid w:val="00D805FE"/>
    <w:rsid w:val="00D80755"/>
    <w:rsid w:val="00D822AA"/>
    <w:rsid w:val="00D82990"/>
    <w:rsid w:val="00D840D4"/>
    <w:rsid w:val="00D84708"/>
    <w:rsid w:val="00D8495D"/>
    <w:rsid w:val="00D863EC"/>
    <w:rsid w:val="00D86DD0"/>
    <w:rsid w:val="00D86F7E"/>
    <w:rsid w:val="00D8713D"/>
    <w:rsid w:val="00D87357"/>
    <w:rsid w:val="00D90C94"/>
    <w:rsid w:val="00D90DAB"/>
    <w:rsid w:val="00D936DD"/>
    <w:rsid w:val="00D93715"/>
    <w:rsid w:val="00D9647D"/>
    <w:rsid w:val="00D97418"/>
    <w:rsid w:val="00D97E1F"/>
    <w:rsid w:val="00DA3127"/>
    <w:rsid w:val="00DA5065"/>
    <w:rsid w:val="00DA6B94"/>
    <w:rsid w:val="00DA7C61"/>
    <w:rsid w:val="00DB014D"/>
    <w:rsid w:val="00DB2FBB"/>
    <w:rsid w:val="00DB3743"/>
    <w:rsid w:val="00DB4112"/>
    <w:rsid w:val="00DB5476"/>
    <w:rsid w:val="00DC08E0"/>
    <w:rsid w:val="00DC3004"/>
    <w:rsid w:val="00DC34F4"/>
    <w:rsid w:val="00DC3D20"/>
    <w:rsid w:val="00DC6349"/>
    <w:rsid w:val="00DC75EA"/>
    <w:rsid w:val="00DD241A"/>
    <w:rsid w:val="00DD5F30"/>
    <w:rsid w:val="00DD6BBD"/>
    <w:rsid w:val="00DD7A96"/>
    <w:rsid w:val="00DE0EA5"/>
    <w:rsid w:val="00DE1AFE"/>
    <w:rsid w:val="00DE1B05"/>
    <w:rsid w:val="00DE1C6B"/>
    <w:rsid w:val="00DE2F59"/>
    <w:rsid w:val="00DE384E"/>
    <w:rsid w:val="00DE40B5"/>
    <w:rsid w:val="00DF129B"/>
    <w:rsid w:val="00DF2927"/>
    <w:rsid w:val="00DF4A0D"/>
    <w:rsid w:val="00DF536B"/>
    <w:rsid w:val="00DF68CD"/>
    <w:rsid w:val="00E0413B"/>
    <w:rsid w:val="00E05F75"/>
    <w:rsid w:val="00E07F65"/>
    <w:rsid w:val="00E12541"/>
    <w:rsid w:val="00E14F4E"/>
    <w:rsid w:val="00E15BE9"/>
    <w:rsid w:val="00E16C69"/>
    <w:rsid w:val="00E2089F"/>
    <w:rsid w:val="00E20DF5"/>
    <w:rsid w:val="00E21099"/>
    <w:rsid w:val="00E23114"/>
    <w:rsid w:val="00E24E31"/>
    <w:rsid w:val="00E2510B"/>
    <w:rsid w:val="00E2744B"/>
    <w:rsid w:val="00E30203"/>
    <w:rsid w:val="00E306E1"/>
    <w:rsid w:val="00E31977"/>
    <w:rsid w:val="00E329ED"/>
    <w:rsid w:val="00E3331F"/>
    <w:rsid w:val="00E359E6"/>
    <w:rsid w:val="00E37336"/>
    <w:rsid w:val="00E4047E"/>
    <w:rsid w:val="00E40900"/>
    <w:rsid w:val="00E43AFF"/>
    <w:rsid w:val="00E43E12"/>
    <w:rsid w:val="00E44121"/>
    <w:rsid w:val="00E44E14"/>
    <w:rsid w:val="00E45301"/>
    <w:rsid w:val="00E45C15"/>
    <w:rsid w:val="00E46BE4"/>
    <w:rsid w:val="00E47167"/>
    <w:rsid w:val="00E514E8"/>
    <w:rsid w:val="00E54667"/>
    <w:rsid w:val="00E57D87"/>
    <w:rsid w:val="00E604A1"/>
    <w:rsid w:val="00E6645B"/>
    <w:rsid w:val="00E6659E"/>
    <w:rsid w:val="00E67B65"/>
    <w:rsid w:val="00E71675"/>
    <w:rsid w:val="00E71AD8"/>
    <w:rsid w:val="00E74792"/>
    <w:rsid w:val="00E764A0"/>
    <w:rsid w:val="00E76513"/>
    <w:rsid w:val="00E76B4E"/>
    <w:rsid w:val="00E774AB"/>
    <w:rsid w:val="00E80052"/>
    <w:rsid w:val="00E8274D"/>
    <w:rsid w:val="00E82869"/>
    <w:rsid w:val="00E829F8"/>
    <w:rsid w:val="00E82BFF"/>
    <w:rsid w:val="00E86EA0"/>
    <w:rsid w:val="00E87579"/>
    <w:rsid w:val="00E91FC3"/>
    <w:rsid w:val="00E93132"/>
    <w:rsid w:val="00E93A9D"/>
    <w:rsid w:val="00E93B77"/>
    <w:rsid w:val="00E95B0E"/>
    <w:rsid w:val="00E9607F"/>
    <w:rsid w:val="00E9609E"/>
    <w:rsid w:val="00EA0EA6"/>
    <w:rsid w:val="00EA2807"/>
    <w:rsid w:val="00EA2FF6"/>
    <w:rsid w:val="00EA3FB7"/>
    <w:rsid w:val="00EA60B6"/>
    <w:rsid w:val="00EA7060"/>
    <w:rsid w:val="00EB04C1"/>
    <w:rsid w:val="00EB239E"/>
    <w:rsid w:val="00EB2513"/>
    <w:rsid w:val="00EB2B32"/>
    <w:rsid w:val="00EB2E8F"/>
    <w:rsid w:val="00EB2F11"/>
    <w:rsid w:val="00EB4073"/>
    <w:rsid w:val="00EB44E5"/>
    <w:rsid w:val="00EB47A6"/>
    <w:rsid w:val="00EB582B"/>
    <w:rsid w:val="00EB694D"/>
    <w:rsid w:val="00EB794C"/>
    <w:rsid w:val="00EC1DBC"/>
    <w:rsid w:val="00EC2896"/>
    <w:rsid w:val="00EC3DBC"/>
    <w:rsid w:val="00EC4DAB"/>
    <w:rsid w:val="00EC4E6E"/>
    <w:rsid w:val="00ED08C6"/>
    <w:rsid w:val="00ED0F92"/>
    <w:rsid w:val="00ED3801"/>
    <w:rsid w:val="00ED5C77"/>
    <w:rsid w:val="00EE0878"/>
    <w:rsid w:val="00EE1EA0"/>
    <w:rsid w:val="00EE508F"/>
    <w:rsid w:val="00EF0475"/>
    <w:rsid w:val="00EF0A3D"/>
    <w:rsid w:val="00EF1B49"/>
    <w:rsid w:val="00EF1F8A"/>
    <w:rsid w:val="00EF2348"/>
    <w:rsid w:val="00EF2369"/>
    <w:rsid w:val="00EF29EF"/>
    <w:rsid w:val="00EF30B7"/>
    <w:rsid w:val="00EF409C"/>
    <w:rsid w:val="00EF470D"/>
    <w:rsid w:val="00F0248C"/>
    <w:rsid w:val="00F054D6"/>
    <w:rsid w:val="00F05E0C"/>
    <w:rsid w:val="00F11CF2"/>
    <w:rsid w:val="00F1770B"/>
    <w:rsid w:val="00F21DAE"/>
    <w:rsid w:val="00F2230E"/>
    <w:rsid w:val="00F2329E"/>
    <w:rsid w:val="00F23CA7"/>
    <w:rsid w:val="00F24CC0"/>
    <w:rsid w:val="00F277D5"/>
    <w:rsid w:val="00F31658"/>
    <w:rsid w:val="00F31753"/>
    <w:rsid w:val="00F34C74"/>
    <w:rsid w:val="00F3591F"/>
    <w:rsid w:val="00F3602B"/>
    <w:rsid w:val="00F36BDF"/>
    <w:rsid w:val="00F3774F"/>
    <w:rsid w:val="00F40D40"/>
    <w:rsid w:val="00F44F88"/>
    <w:rsid w:val="00F478FC"/>
    <w:rsid w:val="00F502AB"/>
    <w:rsid w:val="00F50562"/>
    <w:rsid w:val="00F51C88"/>
    <w:rsid w:val="00F52EDC"/>
    <w:rsid w:val="00F53FFE"/>
    <w:rsid w:val="00F5419E"/>
    <w:rsid w:val="00F549FF"/>
    <w:rsid w:val="00F55655"/>
    <w:rsid w:val="00F569E3"/>
    <w:rsid w:val="00F56A5D"/>
    <w:rsid w:val="00F56C89"/>
    <w:rsid w:val="00F5726A"/>
    <w:rsid w:val="00F573C2"/>
    <w:rsid w:val="00F6076C"/>
    <w:rsid w:val="00F60886"/>
    <w:rsid w:val="00F6101E"/>
    <w:rsid w:val="00F610CB"/>
    <w:rsid w:val="00F62F6F"/>
    <w:rsid w:val="00F6391C"/>
    <w:rsid w:val="00F64BDA"/>
    <w:rsid w:val="00F71BB6"/>
    <w:rsid w:val="00F76F83"/>
    <w:rsid w:val="00F77CA3"/>
    <w:rsid w:val="00F80E78"/>
    <w:rsid w:val="00F81072"/>
    <w:rsid w:val="00F815B4"/>
    <w:rsid w:val="00F82F0F"/>
    <w:rsid w:val="00F83683"/>
    <w:rsid w:val="00F85BDC"/>
    <w:rsid w:val="00F90457"/>
    <w:rsid w:val="00F90529"/>
    <w:rsid w:val="00F92114"/>
    <w:rsid w:val="00F9557A"/>
    <w:rsid w:val="00FA3508"/>
    <w:rsid w:val="00FA6972"/>
    <w:rsid w:val="00FB0541"/>
    <w:rsid w:val="00FB10A6"/>
    <w:rsid w:val="00FB4AA9"/>
    <w:rsid w:val="00FB771B"/>
    <w:rsid w:val="00FC2A59"/>
    <w:rsid w:val="00FC630F"/>
    <w:rsid w:val="00FC6B9F"/>
    <w:rsid w:val="00FD0166"/>
    <w:rsid w:val="00FD44F7"/>
    <w:rsid w:val="00FD5C6B"/>
    <w:rsid w:val="00FD7910"/>
    <w:rsid w:val="00FD7C7D"/>
    <w:rsid w:val="00FE0F34"/>
    <w:rsid w:val="00FE27DB"/>
    <w:rsid w:val="00FE3B61"/>
    <w:rsid w:val="00FE3F4C"/>
    <w:rsid w:val="00FE4DDE"/>
    <w:rsid w:val="00FE639B"/>
    <w:rsid w:val="00FF122B"/>
    <w:rsid w:val="00FF2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37D46"/>
  <w15:chartTrackingRefBased/>
  <w15:docId w15:val="{00142713-E1A1-46A6-AA6A-3D3878ECF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2DC"/>
    <w:rPr>
      <w:sz w:val="22"/>
      <w:szCs w:val="22"/>
      <w:lang w:val="sr-Latn-CS"/>
    </w:rPr>
  </w:style>
  <w:style w:type="paragraph" w:styleId="Heading1">
    <w:name w:val="heading 1"/>
    <w:basedOn w:val="Normal"/>
    <w:next w:val="Normal"/>
    <w:link w:val="Heading1Char"/>
    <w:qFormat/>
    <w:rsid w:val="002C250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3BF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2BFE"/>
    <w:pPr>
      <w:keepNext/>
      <w:spacing w:before="240" w:after="60"/>
      <w:outlineLvl w:val="2"/>
    </w:pPr>
    <w:rPr>
      <w:rFonts w:ascii="Arial" w:hAnsi="Arial" w:cs="Arial"/>
      <w:b/>
      <w:bCs/>
      <w:sz w:val="26"/>
      <w:szCs w:val="26"/>
    </w:rPr>
  </w:style>
  <w:style w:type="paragraph" w:styleId="Heading4">
    <w:name w:val="heading 4"/>
    <w:basedOn w:val="Normal"/>
    <w:next w:val="Normal"/>
    <w:qFormat/>
    <w:rsid w:val="00D63D43"/>
    <w:pPr>
      <w:keepNext/>
      <w:spacing w:before="240" w:after="60"/>
      <w:outlineLvl w:val="3"/>
    </w:pPr>
    <w:rPr>
      <w:b/>
      <w:bCs/>
      <w:sz w:val="28"/>
      <w:szCs w:val="28"/>
    </w:rPr>
  </w:style>
  <w:style w:type="paragraph" w:styleId="Heading5">
    <w:name w:val="heading 5"/>
    <w:basedOn w:val="Normal"/>
    <w:next w:val="Normal"/>
    <w:qFormat/>
    <w:rsid w:val="00BD4CA8"/>
    <w:pPr>
      <w:spacing w:before="240" w:after="60"/>
      <w:outlineLvl w:val="4"/>
    </w:pPr>
    <w:rPr>
      <w:b/>
      <w:bCs/>
      <w:i/>
      <w:iCs/>
      <w:sz w:val="26"/>
      <w:szCs w:val="26"/>
    </w:rPr>
  </w:style>
  <w:style w:type="paragraph" w:styleId="Heading6">
    <w:name w:val="heading 6"/>
    <w:basedOn w:val="Normal"/>
    <w:next w:val="Normal"/>
    <w:qFormat/>
    <w:rsid w:val="005034F4"/>
    <w:pPr>
      <w:spacing w:before="240" w:after="60"/>
      <w:outlineLvl w:val="5"/>
    </w:pPr>
    <w:rPr>
      <w:b/>
      <w:bCs/>
    </w:rPr>
  </w:style>
  <w:style w:type="paragraph" w:styleId="Heading7">
    <w:name w:val="heading 7"/>
    <w:basedOn w:val="Normal"/>
    <w:next w:val="Normal"/>
    <w:qFormat/>
    <w:rsid w:val="00677216"/>
    <w:pPr>
      <w:keepNext/>
      <w:autoSpaceDE w:val="0"/>
      <w:autoSpaceDN w:val="0"/>
      <w:adjustRightInd w:val="0"/>
      <w:outlineLvl w:val="6"/>
    </w:pPr>
    <w:rPr>
      <w:rFonts w:ascii="Arial Cirilica" w:hAnsi="Arial Cirilica"/>
      <w:b/>
      <w:bCs/>
      <w:color w:val="231F20"/>
      <w:sz w:val="20"/>
      <w:szCs w:val="20"/>
      <w:lang w:val="en-US"/>
    </w:rPr>
  </w:style>
  <w:style w:type="paragraph" w:styleId="Heading8">
    <w:name w:val="heading 8"/>
    <w:basedOn w:val="Normal"/>
    <w:next w:val="Normal"/>
    <w:qFormat/>
    <w:rsid w:val="009A3B5A"/>
    <w:pPr>
      <w:spacing w:before="240" w:after="60"/>
      <w:outlineLvl w:val="7"/>
    </w:pPr>
    <w:rPr>
      <w:i/>
      <w:iCs/>
      <w:sz w:val="24"/>
      <w:szCs w:val="24"/>
    </w:rPr>
  </w:style>
  <w:style w:type="paragraph" w:styleId="Heading9">
    <w:name w:val="heading 9"/>
    <w:basedOn w:val="Normal"/>
    <w:next w:val="Normal"/>
    <w:qFormat/>
    <w:rsid w:val="00677216"/>
    <w:pPr>
      <w:keepNext/>
      <w:ind w:left="360"/>
      <w:outlineLvl w:val="8"/>
    </w:pPr>
    <w:rPr>
      <w:bCs/>
      <w:iCs/>
      <w:sz w:val="32"/>
      <w:szCs w:val="24"/>
      <w:lang w:val="sr-Cyrl-CS"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5">
    <w:name w:val="Pa15"/>
    <w:basedOn w:val="Normal"/>
    <w:next w:val="Normal"/>
    <w:rsid w:val="00405307"/>
    <w:pPr>
      <w:autoSpaceDE w:val="0"/>
      <w:autoSpaceDN w:val="0"/>
      <w:adjustRightInd w:val="0"/>
      <w:spacing w:line="201" w:lineRule="atLeast"/>
    </w:pPr>
    <w:rPr>
      <w:rFonts w:ascii="Arial" w:hAnsi="Arial"/>
      <w:sz w:val="24"/>
      <w:szCs w:val="24"/>
      <w:lang w:val="en-US"/>
    </w:rPr>
  </w:style>
  <w:style w:type="paragraph" w:customStyle="1" w:styleId="Pa0">
    <w:name w:val="Pa0"/>
    <w:basedOn w:val="Normal"/>
    <w:next w:val="Normal"/>
    <w:rsid w:val="00C047EC"/>
    <w:pPr>
      <w:autoSpaceDE w:val="0"/>
      <w:autoSpaceDN w:val="0"/>
      <w:adjustRightInd w:val="0"/>
      <w:spacing w:line="201" w:lineRule="atLeast"/>
    </w:pPr>
    <w:rPr>
      <w:rFonts w:ascii="Arial" w:hAnsi="Arial"/>
      <w:sz w:val="24"/>
      <w:szCs w:val="24"/>
      <w:lang w:val="en-US"/>
    </w:rPr>
  </w:style>
  <w:style w:type="paragraph" w:styleId="DocumentMap">
    <w:name w:val="Document Map"/>
    <w:basedOn w:val="Normal"/>
    <w:semiHidden/>
    <w:rsid w:val="00067D6F"/>
    <w:pPr>
      <w:shd w:val="clear" w:color="auto" w:fill="000080"/>
    </w:pPr>
    <w:rPr>
      <w:rFonts w:ascii="Tahoma" w:hAnsi="Tahoma" w:cs="Tahoma"/>
      <w:sz w:val="20"/>
      <w:szCs w:val="20"/>
    </w:rPr>
  </w:style>
  <w:style w:type="character" w:styleId="Strong">
    <w:name w:val="Strong"/>
    <w:qFormat/>
    <w:rsid w:val="00244319"/>
    <w:rPr>
      <w:b/>
      <w:bCs/>
    </w:rPr>
  </w:style>
  <w:style w:type="character" w:customStyle="1" w:styleId="fbphotocaptiontext">
    <w:name w:val="fbphotocaptiontext"/>
    <w:basedOn w:val="DefaultParagraphFont"/>
    <w:rsid w:val="003E6223"/>
  </w:style>
  <w:style w:type="character" w:customStyle="1" w:styleId="Caption1">
    <w:name w:val="Caption1"/>
    <w:basedOn w:val="DefaultParagraphFont"/>
    <w:rsid w:val="00E67B65"/>
  </w:style>
  <w:style w:type="paragraph" w:styleId="NormalWeb">
    <w:name w:val="Normal (Web)"/>
    <w:basedOn w:val="Normal"/>
    <w:rsid w:val="000B32FE"/>
    <w:pPr>
      <w:spacing w:before="100" w:beforeAutospacing="1" w:after="100" w:afterAutospacing="1"/>
    </w:pPr>
    <w:rPr>
      <w:sz w:val="24"/>
      <w:szCs w:val="24"/>
      <w:lang w:val="en-US"/>
    </w:rPr>
  </w:style>
  <w:style w:type="character" w:customStyle="1" w:styleId="messagebody">
    <w:name w:val="messagebody"/>
    <w:basedOn w:val="DefaultParagraphFont"/>
    <w:rsid w:val="005034F4"/>
  </w:style>
  <w:style w:type="character" w:customStyle="1" w:styleId="flagzhasliveblog">
    <w:name w:val="flagz has_liveblog"/>
    <w:basedOn w:val="DefaultParagraphFont"/>
    <w:rsid w:val="00D10B83"/>
  </w:style>
  <w:style w:type="character" w:styleId="Hyperlink">
    <w:name w:val="Hyperlink"/>
    <w:rsid w:val="000C788B"/>
    <w:rPr>
      <w:color w:val="0000FF"/>
      <w:u w:val="single"/>
    </w:rPr>
  </w:style>
  <w:style w:type="character" w:customStyle="1" w:styleId="clrdef">
    <w:name w:val="clr_def"/>
    <w:basedOn w:val="DefaultParagraphFont"/>
    <w:rsid w:val="00253BF5"/>
  </w:style>
  <w:style w:type="character" w:customStyle="1" w:styleId="stepnrstepnr1">
    <w:name w:val="step_nr step_nr_1"/>
    <w:basedOn w:val="DefaultParagraphFont"/>
    <w:rsid w:val="00253BF5"/>
  </w:style>
  <w:style w:type="character" w:customStyle="1" w:styleId="stepnr">
    <w:name w:val="step_nr"/>
    <w:basedOn w:val="DefaultParagraphFont"/>
    <w:rsid w:val="00253BF5"/>
  </w:style>
  <w:style w:type="character" w:customStyle="1" w:styleId="jslinkstructural">
    <w:name w:val="js_link structural"/>
    <w:basedOn w:val="DefaultParagraphFont"/>
    <w:rsid w:val="00253BF5"/>
  </w:style>
  <w:style w:type="character" w:customStyle="1" w:styleId="blockg2txtr">
    <w:name w:val="block g_2 txt_r"/>
    <w:basedOn w:val="DefaultParagraphFont"/>
    <w:rsid w:val="00253BF5"/>
  </w:style>
  <w:style w:type="character" w:customStyle="1" w:styleId="blockgh2">
    <w:name w:val="block g_h_2"/>
    <w:basedOn w:val="DefaultParagraphFont"/>
    <w:rsid w:val="00253BF5"/>
  </w:style>
  <w:style w:type="character" w:styleId="FollowedHyperlink">
    <w:name w:val="FollowedHyperlink"/>
    <w:rsid w:val="00D4129E"/>
    <w:rPr>
      <w:color w:val="800080"/>
      <w:u w:val="single"/>
    </w:rPr>
  </w:style>
  <w:style w:type="character" w:customStyle="1" w:styleId="textexposedshow">
    <w:name w:val="text_exposed_show"/>
    <w:basedOn w:val="DefaultParagraphFont"/>
    <w:rsid w:val="004A0FC6"/>
  </w:style>
  <w:style w:type="character" w:customStyle="1" w:styleId="hps">
    <w:name w:val="hps"/>
    <w:basedOn w:val="DefaultParagraphFont"/>
    <w:rsid w:val="00E40900"/>
  </w:style>
  <w:style w:type="character" w:customStyle="1" w:styleId="hpsalt-edited">
    <w:name w:val="hps alt-edited"/>
    <w:basedOn w:val="DefaultParagraphFont"/>
    <w:rsid w:val="00E40900"/>
  </w:style>
  <w:style w:type="character" w:customStyle="1" w:styleId="hpsatn">
    <w:name w:val="hps atn"/>
    <w:basedOn w:val="DefaultParagraphFont"/>
    <w:rsid w:val="00B06E25"/>
  </w:style>
  <w:style w:type="character" w:customStyle="1" w:styleId="hascaption">
    <w:name w:val="hascaption"/>
    <w:basedOn w:val="DefaultParagraphFont"/>
    <w:rsid w:val="00020775"/>
  </w:style>
  <w:style w:type="character" w:customStyle="1" w:styleId="prs">
    <w:name w:val="prs"/>
    <w:basedOn w:val="DefaultParagraphFont"/>
    <w:rsid w:val="00C1448F"/>
  </w:style>
  <w:style w:type="character" w:styleId="Emphasis">
    <w:name w:val="Emphasis"/>
    <w:qFormat/>
    <w:rsid w:val="00F52EDC"/>
    <w:rPr>
      <w:i/>
      <w:iCs/>
    </w:rPr>
  </w:style>
  <w:style w:type="paragraph" w:styleId="z-TopofForm">
    <w:name w:val="HTML Top of Form"/>
    <w:basedOn w:val="Normal"/>
    <w:next w:val="Normal"/>
    <w:hidden/>
    <w:rsid w:val="00CA62A4"/>
    <w:pPr>
      <w:pBdr>
        <w:bottom w:val="single" w:sz="6" w:space="1" w:color="auto"/>
      </w:pBdr>
      <w:jc w:val="center"/>
    </w:pPr>
    <w:rPr>
      <w:rFonts w:ascii="Arial" w:hAnsi="Arial" w:cs="Arial"/>
      <w:vanish/>
      <w:sz w:val="16"/>
      <w:szCs w:val="16"/>
      <w:lang w:val="en-US"/>
    </w:rPr>
  </w:style>
  <w:style w:type="character" w:customStyle="1" w:styleId="commentbody">
    <w:name w:val="commentbody"/>
    <w:basedOn w:val="DefaultParagraphFont"/>
    <w:rsid w:val="00CA62A4"/>
  </w:style>
  <w:style w:type="character" w:customStyle="1" w:styleId="defaultmessage">
    <w:name w:val="default_message"/>
    <w:basedOn w:val="DefaultParagraphFont"/>
    <w:rsid w:val="00CA62A4"/>
  </w:style>
  <w:style w:type="character" w:customStyle="1" w:styleId="commentlike5773363fsmfwnfcg">
    <w:name w:val="comment_like_5773363 fsm fwn fcg"/>
    <w:basedOn w:val="DefaultParagraphFont"/>
    <w:rsid w:val="00CA62A4"/>
  </w:style>
  <w:style w:type="character" w:customStyle="1" w:styleId="commentlike5773537fsmfwnfcg">
    <w:name w:val="comment_like_5773537 fsm fwn fcg"/>
    <w:basedOn w:val="DefaultParagraphFont"/>
    <w:rsid w:val="00CA62A4"/>
  </w:style>
  <w:style w:type="character" w:customStyle="1" w:styleId="commentlike5773815fsmfwnfcg">
    <w:name w:val="comment_like_5773815 fsm fwn fcg"/>
    <w:basedOn w:val="DefaultParagraphFont"/>
    <w:rsid w:val="00CA62A4"/>
  </w:style>
  <w:style w:type="paragraph" w:styleId="z-BottomofForm">
    <w:name w:val="HTML Bottom of Form"/>
    <w:basedOn w:val="Normal"/>
    <w:next w:val="Normal"/>
    <w:hidden/>
    <w:rsid w:val="00CA62A4"/>
    <w:pPr>
      <w:pBdr>
        <w:top w:val="single" w:sz="6" w:space="1" w:color="auto"/>
      </w:pBdr>
      <w:jc w:val="center"/>
    </w:pPr>
    <w:rPr>
      <w:rFonts w:ascii="Arial" w:hAnsi="Arial" w:cs="Arial"/>
      <w:vanish/>
      <w:sz w:val="16"/>
      <w:szCs w:val="16"/>
      <w:lang w:val="en-US"/>
    </w:rPr>
  </w:style>
  <w:style w:type="character" w:customStyle="1" w:styleId="uiactionlinksuiactionlinksbottom">
    <w:name w:val="uiactionlinks uiactionlinks_bottom"/>
    <w:basedOn w:val="DefaultParagraphFont"/>
    <w:rsid w:val="00441242"/>
  </w:style>
  <w:style w:type="character" w:customStyle="1" w:styleId="art-postheader">
    <w:name w:val="art-postheader"/>
    <w:basedOn w:val="DefaultParagraphFont"/>
    <w:rsid w:val="008F2E4E"/>
  </w:style>
  <w:style w:type="character" w:customStyle="1" w:styleId="style53">
    <w:name w:val="style53"/>
    <w:basedOn w:val="DefaultParagraphFont"/>
    <w:rsid w:val="00E23114"/>
  </w:style>
  <w:style w:type="character" w:customStyle="1" w:styleId="style42">
    <w:name w:val="style42"/>
    <w:basedOn w:val="DefaultParagraphFont"/>
    <w:rsid w:val="00E23114"/>
  </w:style>
  <w:style w:type="character" w:customStyle="1" w:styleId="usercontent">
    <w:name w:val="usercontent"/>
    <w:basedOn w:val="DefaultParagraphFont"/>
    <w:rsid w:val="00BD4CA8"/>
  </w:style>
  <w:style w:type="paragraph" w:customStyle="1" w:styleId="authorbio">
    <w:name w:val="authorbio"/>
    <w:basedOn w:val="Normal"/>
    <w:rsid w:val="00002BFE"/>
    <w:pPr>
      <w:spacing w:before="100" w:beforeAutospacing="1" w:after="100" w:afterAutospacing="1"/>
    </w:pPr>
    <w:rPr>
      <w:sz w:val="24"/>
      <w:szCs w:val="24"/>
      <w:lang w:val="en-US"/>
    </w:rPr>
  </w:style>
  <w:style w:type="character" w:customStyle="1" w:styleId="mw-headline">
    <w:name w:val="mw-headline"/>
    <w:basedOn w:val="DefaultParagraphFont"/>
    <w:rsid w:val="00160B6F"/>
  </w:style>
  <w:style w:type="paragraph" w:customStyle="1" w:styleId="style2">
    <w:name w:val="style2"/>
    <w:basedOn w:val="Normal"/>
    <w:rsid w:val="00B965AD"/>
    <w:pPr>
      <w:spacing w:before="100" w:beforeAutospacing="1" w:after="100" w:afterAutospacing="1"/>
    </w:pPr>
    <w:rPr>
      <w:sz w:val="24"/>
      <w:szCs w:val="24"/>
      <w:lang w:val="en-US"/>
    </w:rPr>
  </w:style>
  <w:style w:type="paragraph" w:styleId="BodyText2">
    <w:name w:val="Body Text 2"/>
    <w:basedOn w:val="Normal"/>
    <w:link w:val="BodyText2Char"/>
    <w:rsid w:val="00D63D43"/>
    <w:rPr>
      <w:sz w:val="32"/>
      <w:szCs w:val="24"/>
      <w:lang w:val="sr-Cyrl-CS" w:eastAsia="hr-HR"/>
    </w:rPr>
  </w:style>
  <w:style w:type="paragraph" w:styleId="BodyText3">
    <w:name w:val="Body Text 3"/>
    <w:basedOn w:val="Normal"/>
    <w:rsid w:val="00A827BF"/>
    <w:pPr>
      <w:spacing w:after="120"/>
    </w:pPr>
    <w:rPr>
      <w:sz w:val="16"/>
      <w:szCs w:val="16"/>
    </w:rPr>
  </w:style>
  <w:style w:type="paragraph" w:styleId="BodyText">
    <w:name w:val="Body Text"/>
    <w:aliases w:val="uvlaka 2"/>
    <w:basedOn w:val="Normal"/>
    <w:rsid w:val="009A3B5A"/>
    <w:pPr>
      <w:spacing w:after="120"/>
    </w:pPr>
  </w:style>
  <w:style w:type="paragraph" w:styleId="Footer">
    <w:name w:val="footer"/>
    <w:basedOn w:val="Normal"/>
    <w:rsid w:val="009A3B5A"/>
    <w:pPr>
      <w:tabs>
        <w:tab w:val="center" w:pos="4320"/>
        <w:tab w:val="right" w:pos="8640"/>
      </w:tabs>
    </w:pPr>
    <w:rPr>
      <w:sz w:val="24"/>
      <w:szCs w:val="24"/>
      <w:lang w:val="hr-HR" w:eastAsia="hr-HR"/>
    </w:rPr>
  </w:style>
  <w:style w:type="paragraph" w:customStyle="1" w:styleId="normalcentar">
    <w:name w:val="normalcentar"/>
    <w:basedOn w:val="Normal"/>
    <w:rsid w:val="00756340"/>
    <w:pPr>
      <w:spacing w:before="100" w:beforeAutospacing="1" w:after="100" w:afterAutospacing="1"/>
      <w:jc w:val="center"/>
    </w:pPr>
    <w:rPr>
      <w:rFonts w:ascii="Arial" w:hAnsi="Arial" w:cs="Arial"/>
      <w:lang w:val="en-US"/>
    </w:rPr>
  </w:style>
  <w:style w:type="paragraph" w:customStyle="1" w:styleId="Normal1">
    <w:name w:val="Normal1"/>
    <w:basedOn w:val="Normal"/>
    <w:rsid w:val="00756340"/>
    <w:pPr>
      <w:spacing w:before="100" w:beforeAutospacing="1" w:after="100" w:afterAutospacing="1"/>
    </w:pPr>
    <w:rPr>
      <w:rFonts w:ascii="Arial" w:hAnsi="Arial" w:cs="Arial"/>
      <w:lang w:val="en-US"/>
    </w:rPr>
  </w:style>
  <w:style w:type="paragraph" w:styleId="Title">
    <w:name w:val="Title"/>
    <w:basedOn w:val="Normal"/>
    <w:qFormat/>
    <w:rsid w:val="0041327C"/>
    <w:pPr>
      <w:jc w:val="center"/>
    </w:pPr>
    <w:rPr>
      <w:b/>
      <w:bCs/>
      <w:sz w:val="28"/>
      <w:szCs w:val="24"/>
      <w:lang w:val="sr-Cyrl-CS"/>
    </w:rPr>
  </w:style>
  <w:style w:type="character" w:styleId="PageNumber">
    <w:name w:val="page number"/>
    <w:basedOn w:val="DefaultParagraphFont"/>
    <w:rsid w:val="00633A88"/>
  </w:style>
  <w:style w:type="paragraph" w:styleId="Header">
    <w:name w:val="header"/>
    <w:basedOn w:val="Normal"/>
    <w:link w:val="HeaderChar"/>
    <w:uiPriority w:val="99"/>
    <w:rsid w:val="00633A88"/>
    <w:pPr>
      <w:tabs>
        <w:tab w:val="center" w:pos="4320"/>
        <w:tab w:val="right" w:pos="8640"/>
      </w:tabs>
    </w:pPr>
    <w:rPr>
      <w:sz w:val="24"/>
      <w:szCs w:val="24"/>
      <w:lang w:val="hr-HR" w:eastAsia="hr-HR"/>
    </w:rPr>
  </w:style>
  <w:style w:type="paragraph" w:customStyle="1" w:styleId="normalbold">
    <w:name w:val="normalbold"/>
    <w:basedOn w:val="Normal"/>
    <w:rsid w:val="00043E53"/>
    <w:pPr>
      <w:spacing w:before="100" w:beforeAutospacing="1" w:after="100" w:afterAutospacing="1"/>
    </w:pPr>
    <w:rPr>
      <w:rFonts w:ascii="Arial" w:hAnsi="Arial" w:cs="Arial"/>
      <w:b/>
      <w:bCs/>
      <w:lang w:val="en-US"/>
    </w:rPr>
  </w:style>
  <w:style w:type="paragraph" w:customStyle="1" w:styleId="normalbolditalic">
    <w:name w:val="normalbolditalic"/>
    <w:basedOn w:val="Normal"/>
    <w:rsid w:val="00D226A1"/>
    <w:pPr>
      <w:spacing w:before="100" w:beforeAutospacing="1" w:after="100" w:afterAutospacing="1"/>
    </w:pPr>
    <w:rPr>
      <w:rFonts w:ascii="Arial" w:hAnsi="Arial" w:cs="Arial"/>
      <w:b/>
      <w:bCs/>
      <w:i/>
      <w:iCs/>
      <w:lang w:val="en-US"/>
    </w:rPr>
  </w:style>
  <w:style w:type="paragraph" w:styleId="BodyTextIndent">
    <w:name w:val="Body Text Indent"/>
    <w:basedOn w:val="Normal"/>
    <w:rsid w:val="00677216"/>
    <w:pPr>
      <w:ind w:left="360"/>
    </w:pPr>
    <w:rPr>
      <w:sz w:val="32"/>
      <w:szCs w:val="24"/>
      <w:lang w:val="sr-Cyrl-CS" w:eastAsia="hr-HR"/>
    </w:rPr>
  </w:style>
  <w:style w:type="paragraph" w:styleId="TOC1">
    <w:name w:val="toc 1"/>
    <w:basedOn w:val="Normal"/>
    <w:next w:val="Normal"/>
    <w:autoRedefine/>
    <w:semiHidden/>
    <w:rsid w:val="00677216"/>
    <w:pPr>
      <w:spacing w:before="120" w:after="120"/>
    </w:pPr>
    <w:rPr>
      <w:b/>
      <w:bCs/>
      <w:caps/>
      <w:sz w:val="24"/>
      <w:szCs w:val="24"/>
      <w:lang w:val="hr-HR" w:eastAsia="hr-HR"/>
    </w:rPr>
  </w:style>
  <w:style w:type="paragraph" w:styleId="BodyTextIndent2">
    <w:name w:val="Body Text Indent 2"/>
    <w:basedOn w:val="Normal"/>
    <w:rsid w:val="00677216"/>
    <w:pPr>
      <w:ind w:firstLine="1416"/>
      <w:jc w:val="both"/>
    </w:pPr>
    <w:rPr>
      <w:sz w:val="28"/>
      <w:szCs w:val="24"/>
      <w:lang w:val="sr-Cyrl-CS" w:eastAsia="hr-HR"/>
    </w:rPr>
  </w:style>
  <w:style w:type="paragraph" w:customStyle="1" w:styleId="normalboldcentar">
    <w:name w:val="normalboldcentar"/>
    <w:basedOn w:val="Normal"/>
    <w:rsid w:val="00677216"/>
    <w:pPr>
      <w:spacing w:before="100" w:beforeAutospacing="1" w:after="100" w:afterAutospacing="1"/>
      <w:jc w:val="center"/>
    </w:pPr>
    <w:rPr>
      <w:rFonts w:ascii="Arial" w:hAnsi="Arial" w:cs="Arial"/>
      <w:b/>
      <w:bCs/>
      <w:lang w:val="en-US"/>
    </w:rPr>
  </w:style>
  <w:style w:type="paragraph" w:styleId="List">
    <w:name w:val="List"/>
    <w:basedOn w:val="Normal"/>
    <w:rsid w:val="00677216"/>
    <w:pPr>
      <w:ind w:left="283" w:hanging="283"/>
    </w:pPr>
    <w:rPr>
      <w:rFonts w:ascii="CTimesRoman" w:hAnsi="CTimesRoman"/>
      <w:szCs w:val="20"/>
      <w:lang w:val="en-US" w:eastAsia="hr-HR"/>
    </w:rPr>
  </w:style>
  <w:style w:type="paragraph" w:customStyle="1" w:styleId="Heading">
    <w:name w:val="Heading"/>
    <w:basedOn w:val="Normal"/>
    <w:next w:val="BodyText"/>
    <w:rsid w:val="00677216"/>
    <w:pPr>
      <w:keepNext/>
      <w:suppressAutoHyphens/>
      <w:spacing w:before="240" w:after="120"/>
    </w:pPr>
    <w:rPr>
      <w:rFonts w:ascii="Arial" w:eastAsia="Lucida Sans Unicode" w:hAnsi="Arial" w:cs="Tahoma"/>
      <w:sz w:val="28"/>
      <w:szCs w:val="28"/>
      <w:lang w:val="en-GB" w:eastAsia="ar-SA"/>
    </w:rPr>
  </w:style>
  <w:style w:type="paragraph" w:styleId="BalloonText">
    <w:name w:val="Balloon Text"/>
    <w:basedOn w:val="Normal"/>
    <w:link w:val="BalloonTextChar"/>
    <w:rsid w:val="00677216"/>
    <w:rPr>
      <w:rFonts w:ascii="Tahoma" w:hAnsi="Tahoma" w:cs="Tahoma"/>
      <w:sz w:val="16"/>
      <w:szCs w:val="16"/>
      <w:lang w:val="en-US"/>
    </w:rPr>
  </w:style>
  <w:style w:type="character" w:customStyle="1" w:styleId="BalloonTextChar">
    <w:name w:val="Balloon Text Char"/>
    <w:link w:val="BalloonText"/>
    <w:rsid w:val="00677216"/>
    <w:rPr>
      <w:rFonts w:ascii="Tahoma" w:hAnsi="Tahoma" w:cs="Tahoma"/>
      <w:sz w:val="16"/>
      <w:szCs w:val="16"/>
      <w:lang w:val="en-US" w:eastAsia="en-US" w:bidi="ar-SA"/>
    </w:rPr>
  </w:style>
  <w:style w:type="paragraph" w:customStyle="1" w:styleId="podnaslovpropisa">
    <w:name w:val="podnaslovpropisa"/>
    <w:basedOn w:val="Normal"/>
    <w:rsid w:val="00677216"/>
    <w:pPr>
      <w:shd w:val="clear" w:color="auto" w:fill="000000"/>
      <w:spacing w:before="100" w:beforeAutospacing="1" w:after="100" w:afterAutospacing="1"/>
      <w:jc w:val="center"/>
    </w:pPr>
    <w:rPr>
      <w:rFonts w:ascii="Arial" w:hAnsi="Arial" w:cs="Arial"/>
      <w:i/>
      <w:iCs/>
      <w:color w:val="FFE8BF"/>
      <w:sz w:val="26"/>
      <w:szCs w:val="26"/>
      <w:lang w:val="en-US"/>
    </w:rPr>
  </w:style>
  <w:style w:type="paragraph" w:styleId="ListParagraph">
    <w:name w:val="List Paragraph"/>
    <w:basedOn w:val="Normal"/>
    <w:uiPriority w:val="34"/>
    <w:qFormat/>
    <w:rsid w:val="00677216"/>
    <w:pPr>
      <w:ind w:left="720"/>
      <w:contextualSpacing/>
    </w:pPr>
    <w:rPr>
      <w:noProof/>
      <w:sz w:val="24"/>
      <w:szCs w:val="24"/>
      <w:lang w:val="sr-Cyrl-CS"/>
    </w:rPr>
  </w:style>
  <w:style w:type="table" w:styleId="TableGrid">
    <w:name w:val="Table Grid"/>
    <w:basedOn w:val="TableNormal"/>
    <w:rsid w:val="00424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57191A"/>
    <w:rPr>
      <w:rFonts w:ascii="Arial" w:hAnsi="Arial" w:cs="Arial"/>
      <w:b/>
      <w:bCs/>
      <w:kern w:val="32"/>
      <w:sz w:val="32"/>
      <w:szCs w:val="32"/>
      <w:lang w:val="sr-Latn-CS"/>
    </w:rPr>
  </w:style>
  <w:style w:type="character" w:customStyle="1" w:styleId="wffiletext">
    <w:name w:val="wf_file_text"/>
    <w:basedOn w:val="DefaultParagraphFont"/>
    <w:rsid w:val="0008360D"/>
  </w:style>
  <w:style w:type="character" w:customStyle="1" w:styleId="HeaderChar">
    <w:name w:val="Header Char"/>
    <w:link w:val="Header"/>
    <w:uiPriority w:val="99"/>
    <w:rsid w:val="00AD7104"/>
    <w:rPr>
      <w:sz w:val="24"/>
      <w:szCs w:val="24"/>
      <w:lang w:val="hr-HR" w:eastAsia="hr-HR"/>
    </w:rPr>
  </w:style>
  <w:style w:type="paragraph" w:customStyle="1" w:styleId="text">
    <w:name w:val="text"/>
    <w:basedOn w:val="Normal"/>
    <w:rsid w:val="00CC5C51"/>
    <w:pPr>
      <w:suppressAutoHyphens/>
      <w:autoSpaceDE w:val="0"/>
      <w:autoSpaceDN w:val="0"/>
      <w:adjustRightInd w:val="0"/>
      <w:spacing w:line="320" w:lineRule="atLeast"/>
      <w:jc w:val="both"/>
      <w:textAlignment w:val="baseline"/>
    </w:pPr>
    <w:rPr>
      <w:rFonts w:ascii="Century Gothic" w:eastAsia="Calibri" w:hAnsi="Century Gothic" w:cs="Century Gothic"/>
      <w:color w:val="000000"/>
      <w:sz w:val="24"/>
      <w:szCs w:val="24"/>
      <w:lang w:val="hr-HR"/>
    </w:rPr>
  </w:style>
  <w:style w:type="character" w:styleId="CommentReference">
    <w:name w:val="annotation reference"/>
    <w:rsid w:val="006856BA"/>
    <w:rPr>
      <w:sz w:val="16"/>
      <w:szCs w:val="16"/>
    </w:rPr>
  </w:style>
  <w:style w:type="paragraph" w:styleId="CommentText">
    <w:name w:val="annotation text"/>
    <w:basedOn w:val="Normal"/>
    <w:link w:val="CommentTextChar"/>
    <w:rsid w:val="006856BA"/>
    <w:rPr>
      <w:sz w:val="20"/>
      <w:szCs w:val="20"/>
    </w:rPr>
  </w:style>
  <w:style w:type="character" w:customStyle="1" w:styleId="CommentTextChar">
    <w:name w:val="Comment Text Char"/>
    <w:link w:val="CommentText"/>
    <w:rsid w:val="006856BA"/>
    <w:rPr>
      <w:lang w:val="sr-Latn-CS"/>
    </w:rPr>
  </w:style>
  <w:style w:type="paragraph" w:styleId="CommentSubject">
    <w:name w:val="annotation subject"/>
    <w:basedOn w:val="CommentText"/>
    <w:next w:val="CommentText"/>
    <w:link w:val="CommentSubjectChar"/>
    <w:rsid w:val="006856BA"/>
    <w:rPr>
      <w:b/>
      <w:bCs/>
    </w:rPr>
  </w:style>
  <w:style w:type="character" w:customStyle="1" w:styleId="CommentSubjectChar">
    <w:name w:val="Comment Subject Char"/>
    <w:link w:val="CommentSubject"/>
    <w:rsid w:val="006856BA"/>
    <w:rPr>
      <w:b/>
      <w:bCs/>
      <w:lang w:val="sr-Latn-CS"/>
    </w:rPr>
  </w:style>
  <w:style w:type="character" w:customStyle="1" w:styleId="BodyText2Char">
    <w:name w:val="Body Text 2 Char"/>
    <w:link w:val="BodyText2"/>
    <w:rsid w:val="00D13892"/>
    <w:rPr>
      <w:sz w:val="32"/>
      <w:szCs w:val="24"/>
      <w:lang w:val="sr-Cyrl-CS" w:eastAsia="hr-HR"/>
    </w:rPr>
  </w:style>
  <w:style w:type="paragraph" w:styleId="NoSpacing">
    <w:name w:val="No Spacing"/>
    <w:uiPriority w:val="1"/>
    <w:qFormat/>
    <w:rsid w:val="0045726D"/>
    <w:rPr>
      <w:sz w:val="24"/>
      <w:szCs w:val="24"/>
      <w:u w:val="single"/>
    </w:rPr>
  </w:style>
  <w:style w:type="paragraph" w:styleId="FootnoteText">
    <w:name w:val="footnote text"/>
    <w:basedOn w:val="Normal"/>
    <w:link w:val="FootnoteTextChar"/>
    <w:uiPriority w:val="99"/>
    <w:unhideWhenUsed/>
    <w:rsid w:val="00C4017D"/>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4017D"/>
    <w:rPr>
      <w:rFonts w:ascii="Calibri" w:eastAsia="Calibri" w:hAnsi="Calibri"/>
    </w:rPr>
  </w:style>
  <w:style w:type="character" w:styleId="FootnoteReference">
    <w:name w:val="footnote reference"/>
    <w:basedOn w:val="DefaultParagraphFont"/>
    <w:uiPriority w:val="99"/>
    <w:unhideWhenUsed/>
    <w:rsid w:val="00C4017D"/>
    <w:rPr>
      <w:vertAlign w:val="superscript"/>
    </w:rPr>
  </w:style>
  <w:style w:type="paragraph" w:customStyle="1" w:styleId="TableParagraph">
    <w:name w:val="Table Paragraph"/>
    <w:basedOn w:val="Normal"/>
    <w:uiPriority w:val="1"/>
    <w:qFormat/>
    <w:rsid w:val="004006B3"/>
    <w:pPr>
      <w:widowControl w:val="0"/>
      <w:autoSpaceDE w:val="0"/>
      <w:autoSpaceDN w:val="0"/>
    </w:pPr>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6691">
      <w:bodyDiv w:val="1"/>
      <w:marLeft w:val="0"/>
      <w:marRight w:val="0"/>
      <w:marTop w:val="0"/>
      <w:marBottom w:val="0"/>
      <w:divBdr>
        <w:top w:val="none" w:sz="0" w:space="0" w:color="auto"/>
        <w:left w:val="none" w:sz="0" w:space="0" w:color="auto"/>
        <w:bottom w:val="none" w:sz="0" w:space="0" w:color="auto"/>
        <w:right w:val="none" w:sz="0" w:space="0" w:color="auto"/>
      </w:divBdr>
    </w:div>
    <w:div w:id="42218287">
      <w:bodyDiv w:val="1"/>
      <w:marLeft w:val="0"/>
      <w:marRight w:val="0"/>
      <w:marTop w:val="0"/>
      <w:marBottom w:val="0"/>
      <w:divBdr>
        <w:top w:val="none" w:sz="0" w:space="0" w:color="auto"/>
        <w:left w:val="none" w:sz="0" w:space="0" w:color="auto"/>
        <w:bottom w:val="none" w:sz="0" w:space="0" w:color="auto"/>
        <w:right w:val="none" w:sz="0" w:space="0" w:color="auto"/>
      </w:divBdr>
    </w:div>
    <w:div w:id="70736028">
      <w:bodyDiv w:val="1"/>
      <w:marLeft w:val="0"/>
      <w:marRight w:val="0"/>
      <w:marTop w:val="0"/>
      <w:marBottom w:val="0"/>
      <w:divBdr>
        <w:top w:val="none" w:sz="0" w:space="0" w:color="auto"/>
        <w:left w:val="none" w:sz="0" w:space="0" w:color="auto"/>
        <w:bottom w:val="none" w:sz="0" w:space="0" w:color="auto"/>
        <w:right w:val="none" w:sz="0" w:space="0" w:color="auto"/>
      </w:divBdr>
    </w:div>
    <w:div w:id="84233128">
      <w:bodyDiv w:val="1"/>
      <w:marLeft w:val="0"/>
      <w:marRight w:val="0"/>
      <w:marTop w:val="0"/>
      <w:marBottom w:val="0"/>
      <w:divBdr>
        <w:top w:val="none" w:sz="0" w:space="0" w:color="auto"/>
        <w:left w:val="none" w:sz="0" w:space="0" w:color="auto"/>
        <w:bottom w:val="none" w:sz="0" w:space="0" w:color="auto"/>
        <w:right w:val="none" w:sz="0" w:space="0" w:color="auto"/>
      </w:divBdr>
    </w:div>
    <w:div w:id="94831090">
      <w:bodyDiv w:val="1"/>
      <w:marLeft w:val="0"/>
      <w:marRight w:val="0"/>
      <w:marTop w:val="0"/>
      <w:marBottom w:val="0"/>
      <w:divBdr>
        <w:top w:val="none" w:sz="0" w:space="0" w:color="auto"/>
        <w:left w:val="none" w:sz="0" w:space="0" w:color="auto"/>
        <w:bottom w:val="none" w:sz="0" w:space="0" w:color="auto"/>
        <w:right w:val="none" w:sz="0" w:space="0" w:color="auto"/>
      </w:divBdr>
    </w:div>
    <w:div w:id="96144541">
      <w:bodyDiv w:val="1"/>
      <w:marLeft w:val="0"/>
      <w:marRight w:val="0"/>
      <w:marTop w:val="0"/>
      <w:marBottom w:val="0"/>
      <w:divBdr>
        <w:top w:val="none" w:sz="0" w:space="0" w:color="auto"/>
        <w:left w:val="none" w:sz="0" w:space="0" w:color="auto"/>
        <w:bottom w:val="none" w:sz="0" w:space="0" w:color="auto"/>
        <w:right w:val="none" w:sz="0" w:space="0" w:color="auto"/>
      </w:divBdr>
    </w:div>
    <w:div w:id="141316914">
      <w:bodyDiv w:val="1"/>
      <w:marLeft w:val="0"/>
      <w:marRight w:val="0"/>
      <w:marTop w:val="0"/>
      <w:marBottom w:val="0"/>
      <w:divBdr>
        <w:top w:val="none" w:sz="0" w:space="0" w:color="auto"/>
        <w:left w:val="none" w:sz="0" w:space="0" w:color="auto"/>
        <w:bottom w:val="none" w:sz="0" w:space="0" w:color="auto"/>
        <w:right w:val="none" w:sz="0" w:space="0" w:color="auto"/>
      </w:divBdr>
    </w:div>
    <w:div w:id="150759016">
      <w:bodyDiv w:val="1"/>
      <w:marLeft w:val="0"/>
      <w:marRight w:val="0"/>
      <w:marTop w:val="0"/>
      <w:marBottom w:val="0"/>
      <w:divBdr>
        <w:top w:val="none" w:sz="0" w:space="0" w:color="auto"/>
        <w:left w:val="none" w:sz="0" w:space="0" w:color="auto"/>
        <w:bottom w:val="none" w:sz="0" w:space="0" w:color="auto"/>
        <w:right w:val="none" w:sz="0" w:space="0" w:color="auto"/>
      </w:divBdr>
    </w:div>
    <w:div w:id="156460717">
      <w:bodyDiv w:val="1"/>
      <w:marLeft w:val="0"/>
      <w:marRight w:val="0"/>
      <w:marTop w:val="0"/>
      <w:marBottom w:val="0"/>
      <w:divBdr>
        <w:top w:val="none" w:sz="0" w:space="0" w:color="auto"/>
        <w:left w:val="none" w:sz="0" w:space="0" w:color="auto"/>
        <w:bottom w:val="none" w:sz="0" w:space="0" w:color="auto"/>
        <w:right w:val="none" w:sz="0" w:space="0" w:color="auto"/>
      </w:divBdr>
    </w:div>
    <w:div w:id="167865653">
      <w:bodyDiv w:val="1"/>
      <w:marLeft w:val="0"/>
      <w:marRight w:val="0"/>
      <w:marTop w:val="0"/>
      <w:marBottom w:val="0"/>
      <w:divBdr>
        <w:top w:val="none" w:sz="0" w:space="0" w:color="auto"/>
        <w:left w:val="none" w:sz="0" w:space="0" w:color="auto"/>
        <w:bottom w:val="none" w:sz="0" w:space="0" w:color="auto"/>
        <w:right w:val="none" w:sz="0" w:space="0" w:color="auto"/>
      </w:divBdr>
    </w:div>
    <w:div w:id="209995886">
      <w:bodyDiv w:val="1"/>
      <w:marLeft w:val="0"/>
      <w:marRight w:val="0"/>
      <w:marTop w:val="0"/>
      <w:marBottom w:val="0"/>
      <w:divBdr>
        <w:top w:val="none" w:sz="0" w:space="0" w:color="auto"/>
        <w:left w:val="none" w:sz="0" w:space="0" w:color="auto"/>
        <w:bottom w:val="none" w:sz="0" w:space="0" w:color="auto"/>
        <w:right w:val="none" w:sz="0" w:space="0" w:color="auto"/>
      </w:divBdr>
    </w:div>
    <w:div w:id="210118585">
      <w:bodyDiv w:val="1"/>
      <w:marLeft w:val="0"/>
      <w:marRight w:val="0"/>
      <w:marTop w:val="0"/>
      <w:marBottom w:val="0"/>
      <w:divBdr>
        <w:top w:val="none" w:sz="0" w:space="0" w:color="auto"/>
        <w:left w:val="none" w:sz="0" w:space="0" w:color="auto"/>
        <w:bottom w:val="none" w:sz="0" w:space="0" w:color="auto"/>
        <w:right w:val="none" w:sz="0" w:space="0" w:color="auto"/>
      </w:divBdr>
    </w:div>
    <w:div w:id="220673577">
      <w:bodyDiv w:val="1"/>
      <w:marLeft w:val="0"/>
      <w:marRight w:val="0"/>
      <w:marTop w:val="0"/>
      <w:marBottom w:val="0"/>
      <w:divBdr>
        <w:top w:val="none" w:sz="0" w:space="0" w:color="auto"/>
        <w:left w:val="none" w:sz="0" w:space="0" w:color="auto"/>
        <w:bottom w:val="none" w:sz="0" w:space="0" w:color="auto"/>
        <w:right w:val="none" w:sz="0" w:space="0" w:color="auto"/>
      </w:divBdr>
      <w:divsChild>
        <w:div w:id="1980987434">
          <w:marLeft w:val="0"/>
          <w:marRight w:val="0"/>
          <w:marTop w:val="0"/>
          <w:marBottom w:val="0"/>
          <w:divBdr>
            <w:top w:val="none" w:sz="0" w:space="0" w:color="auto"/>
            <w:left w:val="none" w:sz="0" w:space="0" w:color="auto"/>
            <w:bottom w:val="none" w:sz="0" w:space="0" w:color="auto"/>
            <w:right w:val="none" w:sz="0" w:space="0" w:color="auto"/>
          </w:divBdr>
          <w:divsChild>
            <w:div w:id="821196147">
              <w:marLeft w:val="0"/>
              <w:marRight w:val="0"/>
              <w:marTop w:val="0"/>
              <w:marBottom w:val="0"/>
              <w:divBdr>
                <w:top w:val="none" w:sz="0" w:space="0" w:color="auto"/>
                <w:left w:val="none" w:sz="0" w:space="0" w:color="auto"/>
                <w:bottom w:val="none" w:sz="0" w:space="0" w:color="auto"/>
                <w:right w:val="none" w:sz="0" w:space="0" w:color="auto"/>
              </w:divBdr>
              <w:divsChild>
                <w:div w:id="177160495">
                  <w:marLeft w:val="0"/>
                  <w:marRight w:val="0"/>
                  <w:marTop w:val="0"/>
                  <w:marBottom w:val="0"/>
                  <w:divBdr>
                    <w:top w:val="none" w:sz="0" w:space="0" w:color="auto"/>
                    <w:left w:val="none" w:sz="0" w:space="0" w:color="auto"/>
                    <w:bottom w:val="none" w:sz="0" w:space="0" w:color="auto"/>
                    <w:right w:val="none" w:sz="0" w:space="0" w:color="auto"/>
                  </w:divBdr>
                  <w:divsChild>
                    <w:div w:id="520775911">
                      <w:marLeft w:val="0"/>
                      <w:marRight w:val="0"/>
                      <w:marTop w:val="0"/>
                      <w:marBottom w:val="0"/>
                      <w:divBdr>
                        <w:top w:val="none" w:sz="0" w:space="0" w:color="auto"/>
                        <w:left w:val="none" w:sz="0" w:space="0" w:color="auto"/>
                        <w:bottom w:val="none" w:sz="0" w:space="0" w:color="auto"/>
                        <w:right w:val="none" w:sz="0" w:space="0" w:color="auto"/>
                      </w:divBdr>
                      <w:divsChild>
                        <w:div w:id="208762439">
                          <w:marLeft w:val="0"/>
                          <w:marRight w:val="0"/>
                          <w:marTop w:val="0"/>
                          <w:marBottom w:val="0"/>
                          <w:divBdr>
                            <w:top w:val="none" w:sz="0" w:space="0" w:color="auto"/>
                            <w:left w:val="none" w:sz="0" w:space="0" w:color="auto"/>
                            <w:bottom w:val="none" w:sz="0" w:space="0" w:color="auto"/>
                            <w:right w:val="none" w:sz="0" w:space="0" w:color="auto"/>
                          </w:divBdr>
                        </w:div>
                      </w:divsChild>
                    </w:div>
                    <w:div w:id="1293901287">
                      <w:marLeft w:val="0"/>
                      <w:marRight w:val="0"/>
                      <w:marTop w:val="0"/>
                      <w:marBottom w:val="0"/>
                      <w:divBdr>
                        <w:top w:val="none" w:sz="0" w:space="0" w:color="auto"/>
                        <w:left w:val="none" w:sz="0" w:space="0" w:color="auto"/>
                        <w:bottom w:val="none" w:sz="0" w:space="0" w:color="auto"/>
                        <w:right w:val="none" w:sz="0" w:space="0" w:color="auto"/>
                      </w:divBdr>
                      <w:divsChild>
                        <w:div w:id="1187407455">
                          <w:marLeft w:val="0"/>
                          <w:marRight w:val="0"/>
                          <w:marTop w:val="0"/>
                          <w:marBottom w:val="0"/>
                          <w:divBdr>
                            <w:top w:val="none" w:sz="0" w:space="0" w:color="auto"/>
                            <w:left w:val="none" w:sz="0" w:space="0" w:color="auto"/>
                            <w:bottom w:val="none" w:sz="0" w:space="0" w:color="auto"/>
                            <w:right w:val="none" w:sz="0" w:space="0" w:color="auto"/>
                          </w:divBdr>
                          <w:divsChild>
                            <w:div w:id="458230376">
                              <w:marLeft w:val="0"/>
                              <w:marRight w:val="0"/>
                              <w:marTop w:val="0"/>
                              <w:marBottom w:val="0"/>
                              <w:divBdr>
                                <w:top w:val="none" w:sz="0" w:space="0" w:color="auto"/>
                                <w:left w:val="none" w:sz="0" w:space="0" w:color="auto"/>
                                <w:bottom w:val="none" w:sz="0" w:space="0" w:color="auto"/>
                                <w:right w:val="none" w:sz="0" w:space="0" w:color="auto"/>
                              </w:divBdr>
                            </w:div>
                          </w:divsChild>
                        </w:div>
                        <w:div w:id="1680814652">
                          <w:marLeft w:val="0"/>
                          <w:marRight w:val="0"/>
                          <w:marTop w:val="0"/>
                          <w:marBottom w:val="0"/>
                          <w:divBdr>
                            <w:top w:val="none" w:sz="0" w:space="0" w:color="auto"/>
                            <w:left w:val="none" w:sz="0" w:space="0" w:color="auto"/>
                            <w:bottom w:val="none" w:sz="0" w:space="0" w:color="auto"/>
                            <w:right w:val="none" w:sz="0" w:space="0" w:color="auto"/>
                          </w:divBdr>
                          <w:divsChild>
                            <w:div w:id="21307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197493">
      <w:bodyDiv w:val="1"/>
      <w:marLeft w:val="0"/>
      <w:marRight w:val="0"/>
      <w:marTop w:val="0"/>
      <w:marBottom w:val="0"/>
      <w:divBdr>
        <w:top w:val="none" w:sz="0" w:space="0" w:color="auto"/>
        <w:left w:val="none" w:sz="0" w:space="0" w:color="auto"/>
        <w:bottom w:val="none" w:sz="0" w:space="0" w:color="auto"/>
        <w:right w:val="none" w:sz="0" w:space="0" w:color="auto"/>
      </w:divBdr>
    </w:div>
    <w:div w:id="300580026">
      <w:bodyDiv w:val="1"/>
      <w:marLeft w:val="0"/>
      <w:marRight w:val="0"/>
      <w:marTop w:val="0"/>
      <w:marBottom w:val="0"/>
      <w:divBdr>
        <w:top w:val="none" w:sz="0" w:space="0" w:color="auto"/>
        <w:left w:val="none" w:sz="0" w:space="0" w:color="auto"/>
        <w:bottom w:val="none" w:sz="0" w:space="0" w:color="auto"/>
        <w:right w:val="none" w:sz="0" w:space="0" w:color="auto"/>
      </w:divBdr>
    </w:div>
    <w:div w:id="301884698">
      <w:bodyDiv w:val="1"/>
      <w:marLeft w:val="0"/>
      <w:marRight w:val="0"/>
      <w:marTop w:val="0"/>
      <w:marBottom w:val="0"/>
      <w:divBdr>
        <w:top w:val="none" w:sz="0" w:space="0" w:color="auto"/>
        <w:left w:val="none" w:sz="0" w:space="0" w:color="auto"/>
        <w:bottom w:val="none" w:sz="0" w:space="0" w:color="auto"/>
        <w:right w:val="none" w:sz="0" w:space="0" w:color="auto"/>
      </w:divBdr>
    </w:div>
    <w:div w:id="344094153">
      <w:bodyDiv w:val="1"/>
      <w:marLeft w:val="0"/>
      <w:marRight w:val="0"/>
      <w:marTop w:val="0"/>
      <w:marBottom w:val="0"/>
      <w:divBdr>
        <w:top w:val="none" w:sz="0" w:space="0" w:color="auto"/>
        <w:left w:val="none" w:sz="0" w:space="0" w:color="auto"/>
        <w:bottom w:val="none" w:sz="0" w:space="0" w:color="auto"/>
        <w:right w:val="none" w:sz="0" w:space="0" w:color="auto"/>
      </w:divBdr>
    </w:div>
    <w:div w:id="379986423">
      <w:bodyDiv w:val="1"/>
      <w:marLeft w:val="0"/>
      <w:marRight w:val="0"/>
      <w:marTop w:val="0"/>
      <w:marBottom w:val="0"/>
      <w:divBdr>
        <w:top w:val="none" w:sz="0" w:space="0" w:color="auto"/>
        <w:left w:val="none" w:sz="0" w:space="0" w:color="auto"/>
        <w:bottom w:val="none" w:sz="0" w:space="0" w:color="auto"/>
        <w:right w:val="none" w:sz="0" w:space="0" w:color="auto"/>
      </w:divBdr>
    </w:div>
    <w:div w:id="391076483">
      <w:bodyDiv w:val="1"/>
      <w:marLeft w:val="0"/>
      <w:marRight w:val="0"/>
      <w:marTop w:val="0"/>
      <w:marBottom w:val="0"/>
      <w:divBdr>
        <w:top w:val="none" w:sz="0" w:space="0" w:color="auto"/>
        <w:left w:val="none" w:sz="0" w:space="0" w:color="auto"/>
        <w:bottom w:val="none" w:sz="0" w:space="0" w:color="auto"/>
        <w:right w:val="none" w:sz="0" w:space="0" w:color="auto"/>
      </w:divBdr>
    </w:div>
    <w:div w:id="464658442">
      <w:bodyDiv w:val="1"/>
      <w:marLeft w:val="0"/>
      <w:marRight w:val="0"/>
      <w:marTop w:val="0"/>
      <w:marBottom w:val="0"/>
      <w:divBdr>
        <w:top w:val="none" w:sz="0" w:space="0" w:color="auto"/>
        <w:left w:val="none" w:sz="0" w:space="0" w:color="auto"/>
        <w:bottom w:val="none" w:sz="0" w:space="0" w:color="auto"/>
        <w:right w:val="none" w:sz="0" w:space="0" w:color="auto"/>
      </w:divBdr>
    </w:div>
    <w:div w:id="520969963">
      <w:bodyDiv w:val="1"/>
      <w:marLeft w:val="0"/>
      <w:marRight w:val="0"/>
      <w:marTop w:val="0"/>
      <w:marBottom w:val="0"/>
      <w:divBdr>
        <w:top w:val="none" w:sz="0" w:space="0" w:color="auto"/>
        <w:left w:val="none" w:sz="0" w:space="0" w:color="auto"/>
        <w:bottom w:val="none" w:sz="0" w:space="0" w:color="auto"/>
        <w:right w:val="none" w:sz="0" w:space="0" w:color="auto"/>
      </w:divBdr>
      <w:divsChild>
        <w:div w:id="1069301995">
          <w:marLeft w:val="0"/>
          <w:marRight w:val="0"/>
          <w:marTop w:val="0"/>
          <w:marBottom w:val="0"/>
          <w:divBdr>
            <w:top w:val="none" w:sz="0" w:space="0" w:color="auto"/>
            <w:left w:val="none" w:sz="0" w:space="0" w:color="auto"/>
            <w:bottom w:val="none" w:sz="0" w:space="0" w:color="auto"/>
            <w:right w:val="none" w:sz="0" w:space="0" w:color="auto"/>
          </w:divBdr>
          <w:divsChild>
            <w:div w:id="1836917954">
              <w:marLeft w:val="0"/>
              <w:marRight w:val="0"/>
              <w:marTop w:val="0"/>
              <w:marBottom w:val="0"/>
              <w:divBdr>
                <w:top w:val="none" w:sz="0" w:space="0" w:color="auto"/>
                <w:left w:val="none" w:sz="0" w:space="0" w:color="auto"/>
                <w:bottom w:val="none" w:sz="0" w:space="0" w:color="auto"/>
                <w:right w:val="none" w:sz="0" w:space="0" w:color="auto"/>
              </w:divBdr>
            </w:div>
          </w:divsChild>
        </w:div>
        <w:div w:id="1391151289">
          <w:marLeft w:val="0"/>
          <w:marRight w:val="0"/>
          <w:marTop w:val="0"/>
          <w:marBottom w:val="0"/>
          <w:divBdr>
            <w:top w:val="none" w:sz="0" w:space="0" w:color="auto"/>
            <w:left w:val="none" w:sz="0" w:space="0" w:color="auto"/>
            <w:bottom w:val="none" w:sz="0" w:space="0" w:color="auto"/>
            <w:right w:val="none" w:sz="0" w:space="0" w:color="auto"/>
          </w:divBdr>
          <w:divsChild>
            <w:div w:id="749276220">
              <w:marLeft w:val="0"/>
              <w:marRight w:val="0"/>
              <w:marTop w:val="0"/>
              <w:marBottom w:val="0"/>
              <w:divBdr>
                <w:top w:val="none" w:sz="0" w:space="0" w:color="auto"/>
                <w:left w:val="none" w:sz="0" w:space="0" w:color="auto"/>
                <w:bottom w:val="none" w:sz="0" w:space="0" w:color="auto"/>
                <w:right w:val="none" w:sz="0" w:space="0" w:color="auto"/>
              </w:divBdr>
            </w:div>
            <w:div w:id="8433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1297">
      <w:bodyDiv w:val="1"/>
      <w:marLeft w:val="0"/>
      <w:marRight w:val="0"/>
      <w:marTop w:val="0"/>
      <w:marBottom w:val="0"/>
      <w:divBdr>
        <w:top w:val="none" w:sz="0" w:space="0" w:color="auto"/>
        <w:left w:val="none" w:sz="0" w:space="0" w:color="auto"/>
        <w:bottom w:val="none" w:sz="0" w:space="0" w:color="auto"/>
        <w:right w:val="none" w:sz="0" w:space="0" w:color="auto"/>
      </w:divBdr>
    </w:div>
    <w:div w:id="548761301">
      <w:bodyDiv w:val="1"/>
      <w:marLeft w:val="0"/>
      <w:marRight w:val="0"/>
      <w:marTop w:val="0"/>
      <w:marBottom w:val="0"/>
      <w:divBdr>
        <w:top w:val="none" w:sz="0" w:space="0" w:color="auto"/>
        <w:left w:val="none" w:sz="0" w:space="0" w:color="auto"/>
        <w:bottom w:val="none" w:sz="0" w:space="0" w:color="auto"/>
        <w:right w:val="none" w:sz="0" w:space="0" w:color="auto"/>
      </w:divBdr>
    </w:div>
    <w:div w:id="554320739">
      <w:bodyDiv w:val="1"/>
      <w:marLeft w:val="0"/>
      <w:marRight w:val="0"/>
      <w:marTop w:val="0"/>
      <w:marBottom w:val="0"/>
      <w:divBdr>
        <w:top w:val="none" w:sz="0" w:space="0" w:color="auto"/>
        <w:left w:val="none" w:sz="0" w:space="0" w:color="auto"/>
        <w:bottom w:val="none" w:sz="0" w:space="0" w:color="auto"/>
        <w:right w:val="none" w:sz="0" w:space="0" w:color="auto"/>
      </w:divBdr>
    </w:div>
    <w:div w:id="585922924">
      <w:bodyDiv w:val="1"/>
      <w:marLeft w:val="0"/>
      <w:marRight w:val="0"/>
      <w:marTop w:val="0"/>
      <w:marBottom w:val="0"/>
      <w:divBdr>
        <w:top w:val="none" w:sz="0" w:space="0" w:color="auto"/>
        <w:left w:val="none" w:sz="0" w:space="0" w:color="auto"/>
        <w:bottom w:val="none" w:sz="0" w:space="0" w:color="auto"/>
        <w:right w:val="none" w:sz="0" w:space="0" w:color="auto"/>
      </w:divBdr>
    </w:div>
    <w:div w:id="588075454">
      <w:bodyDiv w:val="1"/>
      <w:marLeft w:val="0"/>
      <w:marRight w:val="0"/>
      <w:marTop w:val="0"/>
      <w:marBottom w:val="0"/>
      <w:divBdr>
        <w:top w:val="none" w:sz="0" w:space="0" w:color="auto"/>
        <w:left w:val="none" w:sz="0" w:space="0" w:color="auto"/>
        <w:bottom w:val="none" w:sz="0" w:space="0" w:color="auto"/>
        <w:right w:val="none" w:sz="0" w:space="0" w:color="auto"/>
      </w:divBdr>
    </w:div>
    <w:div w:id="595407362">
      <w:bodyDiv w:val="1"/>
      <w:marLeft w:val="0"/>
      <w:marRight w:val="0"/>
      <w:marTop w:val="0"/>
      <w:marBottom w:val="0"/>
      <w:divBdr>
        <w:top w:val="none" w:sz="0" w:space="0" w:color="auto"/>
        <w:left w:val="none" w:sz="0" w:space="0" w:color="auto"/>
        <w:bottom w:val="none" w:sz="0" w:space="0" w:color="auto"/>
        <w:right w:val="none" w:sz="0" w:space="0" w:color="auto"/>
      </w:divBdr>
    </w:div>
    <w:div w:id="627780117">
      <w:bodyDiv w:val="1"/>
      <w:marLeft w:val="0"/>
      <w:marRight w:val="0"/>
      <w:marTop w:val="0"/>
      <w:marBottom w:val="0"/>
      <w:divBdr>
        <w:top w:val="none" w:sz="0" w:space="0" w:color="auto"/>
        <w:left w:val="none" w:sz="0" w:space="0" w:color="auto"/>
        <w:bottom w:val="none" w:sz="0" w:space="0" w:color="auto"/>
        <w:right w:val="none" w:sz="0" w:space="0" w:color="auto"/>
      </w:divBdr>
    </w:div>
    <w:div w:id="648900358">
      <w:bodyDiv w:val="1"/>
      <w:marLeft w:val="0"/>
      <w:marRight w:val="0"/>
      <w:marTop w:val="0"/>
      <w:marBottom w:val="0"/>
      <w:divBdr>
        <w:top w:val="none" w:sz="0" w:space="0" w:color="auto"/>
        <w:left w:val="none" w:sz="0" w:space="0" w:color="auto"/>
        <w:bottom w:val="none" w:sz="0" w:space="0" w:color="auto"/>
        <w:right w:val="none" w:sz="0" w:space="0" w:color="auto"/>
      </w:divBdr>
    </w:div>
    <w:div w:id="662704357">
      <w:bodyDiv w:val="1"/>
      <w:marLeft w:val="0"/>
      <w:marRight w:val="0"/>
      <w:marTop w:val="0"/>
      <w:marBottom w:val="0"/>
      <w:divBdr>
        <w:top w:val="none" w:sz="0" w:space="0" w:color="auto"/>
        <w:left w:val="none" w:sz="0" w:space="0" w:color="auto"/>
        <w:bottom w:val="none" w:sz="0" w:space="0" w:color="auto"/>
        <w:right w:val="none" w:sz="0" w:space="0" w:color="auto"/>
      </w:divBdr>
      <w:divsChild>
        <w:div w:id="889196269">
          <w:marLeft w:val="0"/>
          <w:marRight w:val="0"/>
          <w:marTop w:val="0"/>
          <w:marBottom w:val="0"/>
          <w:divBdr>
            <w:top w:val="none" w:sz="0" w:space="0" w:color="auto"/>
            <w:left w:val="none" w:sz="0" w:space="0" w:color="auto"/>
            <w:bottom w:val="none" w:sz="0" w:space="0" w:color="auto"/>
            <w:right w:val="none" w:sz="0" w:space="0" w:color="auto"/>
          </w:divBdr>
          <w:divsChild>
            <w:div w:id="20530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0575">
      <w:bodyDiv w:val="1"/>
      <w:marLeft w:val="0"/>
      <w:marRight w:val="0"/>
      <w:marTop w:val="0"/>
      <w:marBottom w:val="0"/>
      <w:divBdr>
        <w:top w:val="none" w:sz="0" w:space="0" w:color="auto"/>
        <w:left w:val="none" w:sz="0" w:space="0" w:color="auto"/>
        <w:bottom w:val="none" w:sz="0" w:space="0" w:color="auto"/>
        <w:right w:val="none" w:sz="0" w:space="0" w:color="auto"/>
      </w:divBdr>
    </w:div>
    <w:div w:id="681123380">
      <w:bodyDiv w:val="1"/>
      <w:marLeft w:val="0"/>
      <w:marRight w:val="0"/>
      <w:marTop w:val="0"/>
      <w:marBottom w:val="0"/>
      <w:divBdr>
        <w:top w:val="none" w:sz="0" w:space="0" w:color="auto"/>
        <w:left w:val="none" w:sz="0" w:space="0" w:color="auto"/>
        <w:bottom w:val="none" w:sz="0" w:space="0" w:color="auto"/>
        <w:right w:val="none" w:sz="0" w:space="0" w:color="auto"/>
      </w:divBdr>
    </w:div>
    <w:div w:id="711878301">
      <w:bodyDiv w:val="1"/>
      <w:marLeft w:val="0"/>
      <w:marRight w:val="0"/>
      <w:marTop w:val="0"/>
      <w:marBottom w:val="0"/>
      <w:divBdr>
        <w:top w:val="none" w:sz="0" w:space="0" w:color="auto"/>
        <w:left w:val="none" w:sz="0" w:space="0" w:color="auto"/>
        <w:bottom w:val="none" w:sz="0" w:space="0" w:color="auto"/>
        <w:right w:val="none" w:sz="0" w:space="0" w:color="auto"/>
      </w:divBdr>
    </w:div>
    <w:div w:id="713775344">
      <w:bodyDiv w:val="1"/>
      <w:marLeft w:val="0"/>
      <w:marRight w:val="0"/>
      <w:marTop w:val="0"/>
      <w:marBottom w:val="0"/>
      <w:divBdr>
        <w:top w:val="none" w:sz="0" w:space="0" w:color="auto"/>
        <w:left w:val="none" w:sz="0" w:space="0" w:color="auto"/>
        <w:bottom w:val="none" w:sz="0" w:space="0" w:color="auto"/>
        <w:right w:val="none" w:sz="0" w:space="0" w:color="auto"/>
      </w:divBdr>
    </w:div>
    <w:div w:id="771632985">
      <w:bodyDiv w:val="1"/>
      <w:marLeft w:val="0"/>
      <w:marRight w:val="0"/>
      <w:marTop w:val="0"/>
      <w:marBottom w:val="0"/>
      <w:divBdr>
        <w:top w:val="none" w:sz="0" w:space="0" w:color="auto"/>
        <w:left w:val="none" w:sz="0" w:space="0" w:color="auto"/>
        <w:bottom w:val="none" w:sz="0" w:space="0" w:color="auto"/>
        <w:right w:val="none" w:sz="0" w:space="0" w:color="auto"/>
      </w:divBdr>
      <w:divsChild>
        <w:div w:id="172114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781011">
      <w:bodyDiv w:val="1"/>
      <w:marLeft w:val="0"/>
      <w:marRight w:val="0"/>
      <w:marTop w:val="0"/>
      <w:marBottom w:val="0"/>
      <w:divBdr>
        <w:top w:val="none" w:sz="0" w:space="0" w:color="auto"/>
        <w:left w:val="none" w:sz="0" w:space="0" w:color="auto"/>
        <w:bottom w:val="none" w:sz="0" w:space="0" w:color="auto"/>
        <w:right w:val="none" w:sz="0" w:space="0" w:color="auto"/>
      </w:divBdr>
    </w:div>
    <w:div w:id="812716286">
      <w:bodyDiv w:val="1"/>
      <w:marLeft w:val="0"/>
      <w:marRight w:val="0"/>
      <w:marTop w:val="0"/>
      <w:marBottom w:val="0"/>
      <w:divBdr>
        <w:top w:val="none" w:sz="0" w:space="0" w:color="auto"/>
        <w:left w:val="none" w:sz="0" w:space="0" w:color="auto"/>
        <w:bottom w:val="none" w:sz="0" w:space="0" w:color="auto"/>
        <w:right w:val="none" w:sz="0" w:space="0" w:color="auto"/>
      </w:divBdr>
    </w:div>
    <w:div w:id="826746529">
      <w:bodyDiv w:val="1"/>
      <w:marLeft w:val="0"/>
      <w:marRight w:val="0"/>
      <w:marTop w:val="0"/>
      <w:marBottom w:val="0"/>
      <w:divBdr>
        <w:top w:val="none" w:sz="0" w:space="0" w:color="auto"/>
        <w:left w:val="none" w:sz="0" w:space="0" w:color="auto"/>
        <w:bottom w:val="none" w:sz="0" w:space="0" w:color="auto"/>
        <w:right w:val="none" w:sz="0" w:space="0" w:color="auto"/>
      </w:divBdr>
    </w:div>
    <w:div w:id="851341513">
      <w:bodyDiv w:val="1"/>
      <w:marLeft w:val="0"/>
      <w:marRight w:val="0"/>
      <w:marTop w:val="0"/>
      <w:marBottom w:val="0"/>
      <w:divBdr>
        <w:top w:val="none" w:sz="0" w:space="0" w:color="auto"/>
        <w:left w:val="none" w:sz="0" w:space="0" w:color="auto"/>
        <w:bottom w:val="none" w:sz="0" w:space="0" w:color="auto"/>
        <w:right w:val="none" w:sz="0" w:space="0" w:color="auto"/>
      </w:divBdr>
    </w:div>
    <w:div w:id="853151810">
      <w:bodyDiv w:val="1"/>
      <w:marLeft w:val="0"/>
      <w:marRight w:val="0"/>
      <w:marTop w:val="0"/>
      <w:marBottom w:val="0"/>
      <w:divBdr>
        <w:top w:val="none" w:sz="0" w:space="0" w:color="auto"/>
        <w:left w:val="none" w:sz="0" w:space="0" w:color="auto"/>
        <w:bottom w:val="none" w:sz="0" w:space="0" w:color="auto"/>
        <w:right w:val="none" w:sz="0" w:space="0" w:color="auto"/>
      </w:divBdr>
    </w:div>
    <w:div w:id="958535012">
      <w:bodyDiv w:val="1"/>
      <w:marLeft w:val="0"/>
      <w:marRight w:val="0"/>
      <w:marTop w:val="0"/>
      <w:marBottom w:val="0"/>
      <w:divBdr>
        <w:top w:val="none" w:sz="0" w:space="0" w:color="auto"/>
        <w:left w:val="none" w:sz="0" w:space="0" w:color="auto"/>
        <w:bottom w:val="none" w:sz="0" w:space="0" w:color="auto"/>
        <w:right w:val="none" w:sz="0" w:space="0" w:color="auto"/>
      </w:divBdr>
    </w:div>
    <w:div w:id="959342250">
      <w:bodyDiv w:val="1"/>
      <w:marLeft w:val="0"/>
      <w:marRight w:val="0"/>
      <w:marTop w:val="0"/>
      <w:marBottom w:val="0"/>
      <w:divBdr>
        <w:top w:val="none" w:sz="0" w:space="0" w:color="auto"/>
        <w:left w:val="none" w:sz="0" w:space="0" w:color="auto"/>
        <w:bottom w:val="none" w:sz="0" w:space="0" w:color="auto"/>
        <w:right w:val="none" w:sz="0" w:space="0" w:color="auto"/>
      </w:divBdr>
    </w:div>
    <w:div w:id="1018896390">
      <w:bodyDiv w:val="1"/>
      <w:marLeft w:val="0"/>
      <w:marRight w:val="0"/>
      <w:marTop w:val="0"/>
      <w:marBottom w:val="0"/>
      <w:divBdr>
        <w:top w:val="none" w:sz="0" w:space="0" w:color="auto"/>
        <w:left w:val="none" w:sz="0" w:space="0" w:color="auto"/>
        <w:bottom w:val="none" w:sz="0" w:space="0" w:color="auto"/>
        <w:right w:val="none" w:sz="0" w:space="0" w:color="auto"/>
      </w:divBdr>
    </w:div>
    <w:div w:id="1028874480">
      <w:bodyDiv w:val="1"/>
      <w:marLeft w:val="0"/>
      <w:marRight w:val="0"/>
      <w:marTop w:val="0"/>
      <w:marBottom w:val="0"/>
      <w:divBdr>
        <w:top w:val="none" w:sz="0" w:space="0" w:color="auto"/>
        <w:left w:val="none" w:sz="0" w:space="0" w:color="auto"/>
        <w:bottom w:val="none" w:sz="0" w:space="0" w:color="auto"/>
        <w:right w:val="none" w:sz="0" w:space="0" w:color="auto"/>
      </w:divBdr>
    </w:div>
    <w:div w:id="1032997361">
      <w:bodyDiv w:val="1"/>
      <w:marLeft w:val="0"/>
      <w:marRight w:val="0"/>
      <w:marTop w:val="0"/>
      <w:marBottom w:val="0"/>
      <w:divBdr>
        <w:top w:val="none" w:sz="0" w:space="0" w:color="auto"/>
        <w:left w:val="none" w:sz="0" w:space="0" w:color="auto"/>
        <w:bottom w:val="none" w:sz="0" w:space="0" w:color="auto"/>
        <w:right w:val="none" w:sz="0" w:space="0" w:color="auto"/>
      </w:divBdr>
    </w:div>
    <w:div w:id="1040738751">
      <w:bodyDiv w:val="1"/>
      <w:marLeft w:val="0"/>
      <w:marRight w:val="0"/>
      <w:marTop w:val="0"/>
      <w:marBottom w:val="0"/>
      <w:divBdr>
        <w:top w:val="none" w:sz="0" w:space="0" w:color="auto"/>
        <w:left w:val="none" w:sz="0" w:space="0" w:color="auto"/>
        <w:bottom w:val="none" w:sz="0" w:space="0" w:color="auto"/>
        <w:right w:val="none" w:sz="0" w:space="0" w:color="auto"/>
      </w:divBdr>
    </w:div>
    <w:div w:id="1060249307">
      <w:bodyDiv w:val="1"/>
      <w:marLeft w:val="0"/>
      <w:marRight w:val="0"/>
      <w:marTop w:val="0"/>
      <w:marBottom w:val="0"/>
      <w:divBdr>
        <w:top w:val="none" w:sz="0" w:space="0" w:color="auto"/>
        <w:left w:val="none" w:sz="0" w:space="0" w:color="auto"/>
        <w:bottom w:val="none" w:sz="0" w:space="0" w:color="auto"/>
        <w:right w:val="none" w:sz="0" w:space="0" w:color="auto"/>
      </w:divBdr>
    </w:div>
    <w:div w:id="1061906905">
      <w:bodyDiv w:val="1"/>
      <w:marLeft w:val="0"/>
      <w:marRight w:val="0"/>
      <w:marTop w:val="0"/>
      <w:marBottom w:val="0"/>
      <w:divBdr>
        <w:top w:val="none" w:sz="0" w:space="0" w:color="auto"/>
        <w:left w:val="none" w:sz="0" w:space="0" w:color="auto"/>
        <w:bottom w:val="none" w:sz="0" w:space="0" w:color="auto"/>
        <w:right w:val="none" w:sz="0" w:space="0" w:color="auto"/>
      </w:divBdr>
    </w:div>
    <w:div w:id="1066802684">
      <w:bodyDiv w:val="1"/>
      <w:marLeft w:val="0"/>
      <w:marRight w:val="0"/>
      <w:marTop w:val="0"/>
      <w:marBottom w:val="0"/>
      <w:divBdr>
        <w:top w:val="none" w:sz="0" w:space="0" w:color="auto"/>
        <w:left w:val="none" w:sz="0" w:space="0" w:color="auto"/>
        <w:bottom w:val="none" w:sz="0" w:space="0" w:color="auto"/>
        <w:right w:val="none" w:sz="0" w:space="0" w:color="auto"/>
      </w:divBdr>
    </w:div>
    <w:div w:id="1117524604">
      <w:bodyDiv w:val="1"/>
      <w:marLeft w:val="0"/>
      <w:marRight w:val="0"/>
      <w:marTop w:val="0"/>
      <w:marBottom w:val="0"/>
      <w:divBdr>
        <w:top w:val="none" w:sz="0" w:space="0" w:color="auto"/>
        <w:left w:val="none" w:sz="0" w:space="0" w:color="auto"/>
        <w:bottom w:val="none" w:sz="0" w:space="0" w:color="auto"/>
        <w:right w:val="none" w:sz="0" w:space="0" w:color="auto"/>
      </w:divBdr>
    </w:div>
    <w:div w:id="1292974297">
      <w:bodyDiv w:val="1"/>
      <w:marLeft w:val="0"/>
      <w:marRight w:val="0"/>
      <w:marTop w:val="0"/>
      <w:marBottom w:val="0"/>
      <w:divBdr>
        <w:top w:val="none" w:sz="0" w:space="0" w:color="auto"/>
        <w:left w:val="none" w:sz="0" w:space="0" w:color="auto"/>
        <w:bottom w:val="none" w:sz="0" w:space="0" w:color="auto"/>
        <w:right w:val="none" w:sz="0" w:space="0" w:color="auto"/>
      </w:divBdr>
    </w:div>
    <w:div w:id="1329137238">
      <w:bodyDiv w:val="1"/>
      <w:marLeft w:val="0"/>
      <w:marRight w:val="0"/>
      <w:marTop w:val="0"/>
      <w:marBottom w:val="0"/>
      <w:divBdr>
        <w:top w:val="none" w:sz="0" w:space="0" w:color="auto"/>
        <w:left w:val="none" w:sz="0" w:space="0" w:color="auto"/>
        <w:bottom w:val="none" w:sz="0" w:space="0" w:color="auto"/>
        <w:right w:val="none" w:sz="0" w:space="0" w:color="auto"/>
      </w:divBdr>
    </w:div>
    <w:div w:id="1395811936">
      <w:bodyDiv w:val="1"/>
      <w:marLeft w:val="0"/>
      <w:marRight w:val="0"/>
      <w:marTop w:val="0"/>
      <w:marBottom w:val="0"/>
      <w:divBdr>
        <w:top w:val="none" w:sz="0" w:space="0" w:color="auto"/>
        <w:left w:val="none" w:sz="0" w:space="0" w:color="auto"/>
        <w:bottom w:val="none" w:sz="0" w:space="0" w:color="auto"/>
        <w:right w:val="none" w:sz="0" w:space="0" w:color="auto"/>
      </w:divBdr>
    </w:div>
    <w:div w:id="1510946756">
      <w:bodyDiv w:val="1"/>
      <w:marLeft w:val="0"/>
      <w:marRight w:val="0"/>
      <w:marTop w:val="0"/>
      <w:marBottom w:val="0"/>
      <w:divBdr>
        <w:top w:val="none" w:sz="0" w:space="0" w:color="auto"/>
        <w:left w:val="none" w:sz="0" w:space="0" w:color="auto"/>
        <w:bottom w:val="none" w:sz="0" w:space="0" w:color="auto"/>
        <w:right w:val="none" w:sz="0" w:space="0" w:color="auto"/>
      </w:divBdr>
    </w:div>
    <w:div w:id="1512917036">
      <w:bodyDiv w:val="1"/>
      <w:marLeft w:val="0"/>
      <w:marRight w:val="0"/>
      <w:marTop w:val="0"/>
      <w:marBottom w:val="0"/>
      <w:divBdr>
        <w:top w:val="none" w:sz="0" w:space="0" w:color="auto"/>
        <w:left w:val="none" w:sz="0" w:space="0" w:color="auto"/>
        <w:bottom w:val="none" w:sz="0" w:space="0" w:color="auto"/>
        <w:right w:val="none" w:sz="0" w:space="0" w:color="auto"/>
      </w:divBdr>
      <w:divsChild>
        <w:div w:id="1131821320">
          <w:marLeft w:val="0"/>
          <w:marRight w:val="0"/>
          <w:marTop w:val="0"/>
          <w:marBottom w:val="0"/>
          <w:divBdr>
            <w:top w:val="none" w:sz="0" w:space="0" w:color="auto"/>
            <w:left w:val="none" w:sz="0" w:space="0" w:color="auto"/>
            <w:bottom w:val="none" w:sz="0" w:space="0" w:color="auto"/>
            <w:right w:val="none" w:sz="0" w:space="0" w:color="auto"/>
          </w:divBdr>
        </w:div>
        <w:div w:id="1178154247">
          <w:marLeft w:val="0"/>
          <w:marRight w:val="0"/>
          <w:marTop w:val="0"/>
          <w:marBottom w:val="0"/>
          <w:divBdr>
            <w:top w:val="none" w:sz="0" w:space="0" w:color="auto"/>
            <w:left w:val="none" w:sz="0" w:space="0" w:color="auto"/>
            <w:bottom w:val="none" w:sz="0" w:space="0" w:color="auto"/>
            <w:right w:val="none" w:sz="0" w:space="0" w:color="auto"/>
          </w:divBdr>
          <w:divsChild>
            <w:div w:id="19307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8821">
      <w:bodyDiv w:val="1"/>
      <w:marLeft w:val="0"/>
      <w:marRight w:val="0"/>
      <w:marTop w:val="0"/>
      <w:marBottom w:val="0"/>
      <w:divBdr>
        <w:top w:val="none" w:sz="0" w:space="0" w:color="auto"/>
        <w:left w:val="none" w:sz="0" w:space="0" w:color="auto"/>
        <w:bottom w:val="none" w:sz="0" w:space="0" w:color="auto"/>
        <w:right w:val="none" w:sz="0" w:space="0" w:color="auto"/>
      </w:divBdr>
      <w:divsChild>
        <w:div w:id="179899989">
          <w:marLeft w:val="0"/>
          <w:marRight w:val="0"/>
          <w:marTop w:val="0"/>
          <w:marBottom w:val="0"/>
          <w:divBdr>
            <w:top w:val="none" w:sz="0" w:space="0" w:color="auto"/>
            <w:left w:val="none" w:sz="0" w:space="0" w:color="auto"/>
            <w:bottom w:val="none" w:sz="0" w:space="0" w:color="auto"/>
            <w:right w:val="none" w:sz="0" w:space="0" w:color="auto"/>
          </w:divBdr>
        </w:div>
      </w:divsChild>
    </w:div>
    <w:div w:id="1541043311">
      <w:bodyDiv w:val="1"/>
      <w:marLeft w:val="0"/>
      <w:marRight w:val="0"/>
      <w:marTop w:val="0"/>
      <w:marBottom w:val="0"/>
      <w:divBdr>
        <w:top w:val="none" w:sz="0" w:space="0" w:color="auto"/>
        <w:left w:val="none" w:sz="0" w:space="0" w:color="auto"/>
        <w:bottom w:val="none" w:sz="0" w:space="0" w:color="auto"/>
        <w:right w:val="none" w:sz="0" w:space="0" w:color="auto"/>
      </w:divBdr>
      <w:divsChild>
        <w:div w:id="19817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178020">
      <w:bodyDiv w:val="1"/>
      <w:marLeft w:val="0"/>
      <w:marRight w:val="0"/>
      <w:marTop w:val="0"/>
      <w:marBottom w:val="0"/>
      <w:divBdr>
        <w:top w:val="none" w:sz="0" w:space="0" w:color="auto"/>
        <w:left w:val="none" w:sz="0" w:space="0" w:color="auto"/>
        <w:bottom w:val="none" w:sz="0" w:space="0" w:color="auto"/>
        <w:right w:val="none" w:sz="0" w:space="0" w:color="auto"/>
      </w:divBdr>
    </w:div>
    <w:div w:id="1563171723">
      <w:bodyDiv w:val="1"/>
      <w:marLeft w:val="0"/>
      <w:marRight w:val="0"/>
      <w:marTop w:val="0"/>
      <w:marBottom w:val="0"/>
      <w:divBdr>
        <w:top w:val="none" w:sz="0" w:space="0" w:color="auto"/>
        <w:left w:val="none" w:sz="0" w:space="0" w:color="auto"/>
        <w:bottom w:val="none" w:sz="0" w:space="0" w:color="auto"/>
        <w:right w:val="none" w:sz="0" w:space="0" w:color="auto"/>
      </w:divBdr>
    </w:div>
    <w:div w:id="1575435791">
      <w:bodyDiv w:val="1"/>
      <w:marLeft w:val="0"/>
      <w:marRight w:val="0"/>
      <w:marTop w:val="0"/>
      <w:marBottom w:val="0"/>
      <w:divBdr>
        <w:top w:val="none" w:sz="0" w:space="0" w:color="auto"/>
        <w:left w:val="none" w:sz="0" w:space="0" w:color="auto"/>
        <w:bottom w:val="none" w:sz="0" w:space="0" w:color="auto"/>
        <w:right w:val="none" w:sz="0" w:space="0" w:color="auto"/>
      </w:divBdr>
    </w:div>
    <w:div w:id="1581256859">
      <w:bodyDiv w:val="1"/>
      <w:marLeft w:val="0"/>
      <w:marRight w:val="0"/>
      <w:marTop w:val="0"/>
      <w:marBottom w:val="0"/>
      <w:divBdr>
        <w:top w:val="none" w:sz="0" w:space="0" w:color="auto"/>
        <w:left w:val="none" w:sz="0" w:space="0" w:color="auto"/>
        <w:bottom w:val="none" w:sz="0" w:space="0" w:color="auto"/>
        <w:right w:val="none" w:sz="0" w:space="0" w:color="auto"/>
      </w:divBdr>
      <w:divsChild>
        <w:div w:id="1776556333">
          <w:marLeft w:val="0"/>
          <w:marRight w:val="0"/>
          <w:marTop w:val="0"/>
          <w:marBottom w:val="0"/>
          <w:divBdr>
            <w:top w:val="none" w:sz="0" w:space="0" w:color="auto"/>
            <w:left w:val="none" w:sz="0" w:space="0" w:color="auto"/>
            <w:bottom w:val="none" w:sz="0" w:space="0" w:color="auto"/>
            <w:right w:val="none" w:sz="0" w:space="0" w:color="auto"/>
          </w:divBdr>
          <w:divsChild>
            <w:div w:id="2059622896">
              <w:marLeft w:val="0"/>
              <w:marRight w:val="0"/>
              <w:marTop w:val="0"/>
              <w:marBottom w:val="0"/>
              <w:divBdr>
                <w:top w:val="none" w:sz="0" w:space="0" w:color="auto"/>
                <w:left w:val="none" w:sz="0" w:space="0" w:color="auto"/>
                <w:bottom w:val="none" w:sz="0" w:space="0" w:color="auto"/>
                <w:right w:val="none" w:sz="0" w:space="0" w:color="auto"/>
              </w:divBdr>
              <w:divsChild>
                <w:div w:id="1805737840">
                  <w:marLeft w:val="0"/>
                  <w:marRight w:val="0"/>
                  <w:marTop w:val="0"/>
                  <w:marBottom w:val="0"/>
                  <w:divBdr>
                    <w:top w:val="none" w:sz="0" w:space="0" w:color="auto"/>
                    <w:left w:val="none" w:sz="0" w:space="0" w:color="auto"/>
                    <w:bottom w:val="none" w:sz="0" w:space="0" w:color="auto"/>
                    <w:right w:val="none" w:sz="0" w:space="0" w:color="auto"/>
                  </w:divBdr>
                  <w:divsChild>
                    <w:div w:id="1249540861">
                      <w:marLeft w:val="0"/>
                      <w:marRight w:val="0"/>
                      <w:marTop w:val="0"/>
                      <w:marBottom w:val="0"/>
                      <w:divBdr>
                        <w:top w:val="none" w:sz="0" w:space="0" w:color="auto"/>
                        <w:left w:val="none" w:sz="0" w:space="0" w:color="auto"/>
                        <w:bottom w:val="none" w:sz="0" w:space="0" w:color="auto"/>
                        <w:right w:val="none" w:sz="0" w:space="0" w:color="auto"/>
                      </w:divBdr>
                      <w:divsChild>
                        <w:div w:id="1357191472">
                          <w:marLeft w:val="0"/>
                          <w:marRight w:val="0"/>
                          <w:marTop w:val="0"/>
                          <w:marBottom w:val="0"/>
                          <w:divBdr>
                            <w:top w:val="none" w:sz="0" w:space="0" w:color="auto"/>
                            <w:left w:val="none" w:sz="0" w:space="0" w:color="auto"/>
                            <w:bottom w:val="none" w:sz="0" w:space="0" w:color="auto"/>
                            <w:right w:val="none" w:sz="0" w:space="0" w:color="auto"/>
                          </w:divBdr>
                          <w:divsChild>
                            <w:div w:id="1699963109">
                              <w:marLeft w:val="0"/>
                              <w:marRight w:val="0"/>
                              <w:marTop w:val="0"/>
                              <w:marBottom w:val="0"/>
                              <w:divBdr>
                                <w:top w:val="none" w:sz="0" w:space="0" w:color="auto"/>
                                <w:left w:val="none" w:sz="0" w:space="0" w:color="auto"/>
                                <w:bottom w:val="none" w:sz="0" w:space="0" w:color="auto"/>
                                <w:right w:val="none" w:sz="0" w:space="0" w:color="auto"/>
                              </w:divBdr>
                              <w:divsChild>
                                <w:div w:id="2125423379">
                                  <w:marLeft w:val="0"/>
                                  <w:marRight w:val="0"/>
                                  <w:marTop w:val="0"/>
                                  <w:marBottom w:val="0"/>
                                  <w:divBdr>
                                    <w:top w:val="none" w:sz="0" w:space="0" w:color="auto"/>
                                    <w:left w:val="none" w:sz="0" w:space="0" w:color="auto"/>
                                    <w:bottom w:val="none" w:sz="0" w:space="0" w:color="auto"/>
                                    <w:right w:val="none" w:sz="0" w:space="0" w:color="auto"/>
                                  </w:divBdr>
                                  <w:divsChild>
                                    <w:div w:id="2044669561">
                                      <w:marLeft w:val="0"/>
                                      <w:marRight w:val="0"/>
                                      <w:marTop w:val="0"/>
                                      <w:marBottom w:val="0"/>
                                      <w:divBdr>
                                        <w:top w:val="none" w:sz="0" w:space="0" w:color="auto"/>
                                        <w:left w:val="none" w:sz="0" w:space="0" w:color="auto"/>
                                        <w:bottom w:val="none" w:sz="0" w:space="0" w:color="auto"/>
                                        <w:right w:val="none" w:sz="0" w:space="0" w:color="auto"/>
                                      </w:divBdr>
                                      <w:divsChild>
                                        <w:div w:id="597179289">
                                          <w:marLeft w:val="0"/>
                                          <w:marRight w:val="0"/>
                                          <w:marTop w:val="0"/>
                                          <w:marBottom w:val="0"/>
                                          <w:divBdr>
                                            <w:top w:val="none" w:sz="0" w:space="0" w:color="auto"/>
                                            <w:left w:val="none" w:sz="0" w:space="0" w:color="auto"/>
                                            <w:bottom w:val="none" w:sz="0" w:space="0" w:color="auto"/>
                                            <w:right w:val="none" w:sz="0" w:space="0" w:color="auto"/>
                                          </w:divBdr>
                                          <w:divsChild>
                                            <w:div w:id="230889755">
                                              <w:marLeft w:val="0"/>
                                              <w:marRight w:val="0"/>
                                              <w:marTop w:val="0"/>
                                              <w:marBottom w:val="0"/>
                                              <w:divBdr>
                                                <w:top w:val="none" w:sz="0" w:space="0" w:color="auto"/>
                                                <w:left w:val="none" w:sz="0" w:space="0" w:color="auto"/>
                                                <w:bottom w:val="none" w:sz="0" w:space="0" w:color="auto"/>
                                                <w:right w:val="none" w:sz="0" w:space="0" w:color="auto"/>
                                              </w:divBdr>
                                              <w:divsChild>
                                                <w:div w:id="473106800">
                                                  <w:marLeft w:val="0"/>
                                                  <w:marRight w:val="0"/>
                                                  <w:marTop w:val="0"/>
                                                  <w:marBottom w:val="0"/>
                                                  <w:divBdr>
                                                    <w:top w:val="none" w:sz="0" w:space="0" w:color="auto"/>
                                                    <w:left w:val="none" w:sz="0" w:space="0" w:color="auto"/>
                                                    <w:bottom w:val="none" w:sz="0" w:space="0" w:color="auto"/>
                                                    <w:right w:val="none" w:sz="0" w:space="0" w:color="auto"/>
                                                  </w:divBdr>
                                                  <w:divsChild>
                                                    <w:div w:id="149463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8777">
                                              <w:marLeft w:val="0"/>
                                              <w:marRight w:val="0"/>
                                              <w:marTop w:val="0"/>
                                              <w:marBottom w:val="0"/>
                                              <w:divBdr>
                                                <w:top w:val="none" w:sz="0" w:space="0" w:color="auto"/>
                                                <w:left w:val="none" w:sz="0" w:space="0" w:color="auto"/>
                                                <w:bottom w:val="none" w:sz="0" w:space="0" w:color="auto"/>
                                                <w:right w:val="none" w:sz="0" w:space="0" w:color="auto"/>
                                              </w:divBdr>
                                              <w:divsChild>
                                                <w:div w:id="1834369353">
                                                  <w:marLeft w:val="0"/>
                                                  <w:marRight w:val="0"/>
                                                  <w:marTop w:val="0"/>
                                                  <w:marBottom w:val="0"/>
                                                  <w:divBdr>
                                                    <w:top w:val="none" w:sz="0" w:space="0" w:color="auto"/>
                                                    <w:left w:val="none" w:sz="0" w:space="0" w:color="auto"/>
                                                    <w:bottom w:val="none" w:sz="0" w:space="0" w:color="auto"/>
                                                    <w:right w:val="none" w:sz="0" w:space="0" w:color="auto"/>
                                                  </w:divBdr>
                                                  <w:divsChild>
                                                    <w:div w:id="956251947">
                                                      <w:marLeft w:val="0"/>
                                                      <w:marRight w:val="0"/>
                                                      <w:marTop w:val="0"/>
                                                      <w:marBottom w:val="0"/>
                                                      <w:divBdr>
                                                        <w:top w:val="none" w:sz="0" w:space="0" w:color="auto"/>
                                                        <w:left w:val="none" w:sz="0" w:space="0" w:color="auto"/>
                                                        <w:bottom w:val="none" w:sz="0" w:space="0" w:color="auto"/>
                                                        <w:right w:val="none" w:sz="0" w:space="0" w:color="auto"/>
                                                      </w:divBdr>
                                                      <w:divsChild>
                                                        <w:div w:id="434591788">
                                                          <w:marLeft w:val="0"/>
                                                          <w:marRight w:val="0"/>
                                                          <w:marTop w:val="0"/>
                                                          <w:marBottom w:val="0"/>
                                                          <w:divBdr>
                                                            <w:top w:val="none" w:sz="0" w:space="0" w:color="auto"/>
                                                            <w:left w:val="none" w:sz="0" w:space="0" w:color="auto"/>
                                                            <w:bottom w:val="none" w:sz="0" w:space="0" w:color="auto"/>
                                                            <w:right w:val="none" w:sz="0" w:space="0" w:color="auto"/>
                                                          </w:divBdr>
                                                          <w:divsChild>
                                                            <w:div w:id="1228146222">
                                                              <w:marLeft w:val="0"/>
                                                              <w:marRight w:val="0"/>
                                                              <w:marTop w:val="0"/>
                                                              <w:marBottom w:val="0"/>
                                                              <w:divBdr>
                                                                <w:top w:val="none" w:sz="0" w:space="0" w:color="auto"/>
                                                                <w:left w:val="none" w:sz="0" w:space="0" w:color="auto"/>
                                                                <w:bottom w:val="none" w:sz="0" w:space="0" w:color="auto"/>
                                                                <w:right w:val="none" w:sz="0" w:space="0" w:color="auto"/>
                                                              </w:divBdr>
                                                              <w:divsChild>
                                                                <w:div w:id="1824665715">
                                                                  <w:marLeft w:val="0"/>
                                                                  <w:marRight w:val="0"/>
                                                                  <w:marTop w:val="0"/>
                                                                  <w:marBottom w:val="0"/>
                                                                  <w:divBdr>
                                                                    <w:top w:val="none" w:sz="0" w:space="0" w:color="auto"/>
                                                                    <w:left w:val="none" w:sz="0" w:space="0" w:color="auto"/>
                                                                    <w:bottom w:val="none" w:sz="0" w:space="0" w:color="auto"/>
                                                                    <w:right w:val="none" w:sz="0" w:space="0" w:color="auto"/>
                                                                  </w:divBdr>
                                                                  <w:divsChild>
                                                                    <w:div w:id="650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545379">
                                              <w:marLeft w:val="0"/>
                                              <w:marRight w:val="0"/>
                                              <w:marTop w:val="0"/>
                                              <w:marBottom w:val="0"/>
                                              <w:divBdr>
                                                <w:top w:val="none" w:sz="0" w:space="0" w:color="auto"/>
                                                <w:left w:val="none" w:sz="0" w:space="0" w:color="auto"/>
                                                <w:bottom w:val="none" w:sz="0" w:space="0" w:color="auto"/>
                                                <w:right w:val="none" w:sz="0" w:space="0" w:color="auto"/>
                                              </w:divBdr>
                                              <w:divsChild>
                                                <w:div w:id="1090005823">
                                                  <w:marLeft w:val="0"/>
                                                  <w:marRight w:val="0"/>
                                                  <w:marTop w:val="0"/>
                                                  <w:marBottom w:val="0"/>
                                                  <w:divBdr>
                                                    <w:top w:val="none" w:sz="0" w:space="0" w:color="auto"/>
                                                    <w:left w:val="none" w:sz="0" w:space="0" w:color="auto"/>
                                                    <w:bottom w:val="none" w:sz="0" w:space="0" w:color="auto"/>
                                                    <w:right w:val="none" w:sz="0" w:space="0" w:color="auto"/>
                                                  </w:divBdr>
                                                  <w:divsChild>
                                                    <w:div w:id="6258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3679">
                                              <w:marLeft w:val="0"/>
                                              <w:marRight w:val="0"/>
                                              <w:marTop w:val="0"/>
                                              <w:marBottom w:val="0"/>
                                              <w:divBdr>
                                                <w:top w:val="none" w:sz="0" w:space="0" w:color="auto"/>
                                                <w:left w:val="none" w:sz="0" w:space="0" w:color="auto"/>
                                                <w:bottom w:val="none" w:sz="0" w:space="0" w:color="auto"/>
                                                <w:right w:val="none" w:sz="0" w:space="0" w:color="auto"/>
                                              </w:divBdr>
                                              <w:divsChild>
                                                <w:div w:id="202835927">
                                                  <w:marLeft w:val="0"/>
                                                  <w:marRight w:val="0"/>
                                                  <w:marTop w:val="0"/>
                                                  <w:marBottom w:val="0"/>
                                                  <w:divBdr>
                                                    <w:top w:val="none" w:sz="0" w:space="0" w:color="auto"/>
                                                    <w:left w:val="none" w:sz="0" w:space="0" w:color="auto"/>
                                                    <w:bottom w:val="none" w:sz="0" w:space="0" w:color="auto"/>
                                                    <w:right w:val="none" w:sz="0" w:space="0" w:color="auto"/>
                                                  </w:divBdr>
                                                  <w:divsChild>
                                                    <w:div w:id="17183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5536">
                                              <w:marLeft w:val="0"/>
                                              <w:marRight w:val="0"/>
                                              <w:marTop w:val="0"/>
                                              <w:marBottom w:val="0"/>
                                              <w:divBdr>
                                                <w:top w:val="none" w:sz="0" w:space="0" w:color="auto"/>
                                                <w:left w:val="none" w:sz="0" w:space="0" w:color="auto"/>
                                                <w:bottom w:val="none" w:sz="0" w:space="0" w:color="auto"/>
                                                <w:right w:val="none" w:sz="0" w:space="0" w:color="auto"/>
                                              </w:divBdr>
                                              <w:divsChild>
                                                <w:div w:id="644622127">
                                                  <w:marLeft w:val="0"/>
                                                  <w:marRight w:val="0"/>
                                                  <w:marTop w:val="0"/>
                                                  <w:marBottom w:val="0"/>
                                                  <w:divBdr>
                                                    <w:top w:val="none" w:sz="0" w:space="0" w:color="auto"/>
                                                    <w:left w:val="none" w:sz="0" w:space="0" w:color="auto"/>
                                                    <w:bottom w:val="none" w:sz="0" w:space="0" w:color="auto"/>
                                                    <w:right w:val="none" w:sz="0" w:space="0" w:color="auto"/>
                                                  </w:divBdr>
                                                  <w:divsChild>
                                                    <w:div w:id="12524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4993">
                                              <w:marLeft w:val="0"/>
                                              <w:marRight w:val="0"/>
                                              <w:marTop w:val="0"/>
                                              <w:marBottom w:val="0"/>
                                              <w:divBdr>
                                                <w:top w:val="none" w:sz="0" w:space="0" w:color="auto"/>
                                                <w:left w:val="none" w:sz="0" w:space="0" w:color="auto"/>
                                                <w:bottom w:val="none" w:sz="0" w:space="0" w:color="auto"/>
                                                <w:right w:val="none" w:sz="0" w:space="0" w:color="auto"/>
                                              </w:divBdr>
                                              <w:divsChild>
                                                <w:div w:id="270943589">
                                                  <w:marLeft w:val="0"/>
                                                  <w:marRight w:val="0"/>
                                                  <w:marTop w:val="0"/>
                                                  <w:marBottom w:val="0"/>
                                                  <w:divBdr>
                                                    <w:top w:val="none" w:sz="0" w:space="0" w:color="auto"/>
                                                    <w:left w:val="none" w:sz="0" w:space="0" w:color="auto"/>
                                                    <w:bottom w:val="none" w:sz="0" w:space="0" w:color="auto"/>
                                                    <w:right w:val="none" w:sz="0" w:space="0" w:color="auto"/>
                                                  </w:divBdr>
                                                  <w:divsChild>
                                                    <w:div w:id="14898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461">
                                              <w:marLeft w:val="0"/>
                                              <w:marRight w:val="0"/>
                                              <w:marTop w:val="0"/>
                                              <w:marBottom w:val="0"/>
                                              <w:divBdr>
                                                <w:top w:val="none" w:sz="0" w:space="0" w:color="auto"/>
                                                <w:left w:val="none" w:sz="0" w:space="0" w:color="auto"/>
                                                <w:bottom w:val="none" w:sz="0" w:space="0" w:color="auto"/>
                                                <w:right w:val="none" w:sz="0" w:space="0" w:color="auto"/>
                                              </w:divBdr>
                                              <w:divsChild>
                                                <w:div w:id="1144659856">
                                                  <w:marLeft w:val="0"/>
                                                  <w:marRight w:val="0"/>
                                                  <w:marTop w:val="0"/>
                                                  <w:marBottom w:val="0"/>
                                                  <w:divBdr>
                                                    <w:top w:val="none" w:sz="0" w:space="0" w:color="auto"/>
                                                    <w:left w:val="none" w:sz="0" w:space="0" w:color="auto"/>
                                                    <w:bottom w:val="none" w:sz="0" w:space="0" w:color="auto"/>
                                                    <w:right w:val="none" w:sz="0" w:space="0" w:color="auto"/>
                                                  </w:divBdr>
                                                  <w:divsChild>
                                                    <w:div w:id="258560911">
                                                      <w:marLeft w:val="0"/>
                                                      <w:marRight w:val="0"/>
                                                      <w:marTop w:val="0"/>
                                                      <w:marBottom w:val="0"/>
                                                      <w:divBdr>
                                                        <w:top w:val="none" w:sz="0" w:space="0" w:color="auto"/>
                                                        <w:left w:val="none" w:sz="0" w:space="0" w:color="auto"/>
                                                        <w:bottom w:val="none" w:sz="0" w:space="0" w:color="auto"/>
                                                        <w:right w:val="none" w:sz="0" w:space="0" w:color="auto"/>
                                                      </w:divBdr>
                                                    </w:div>
                                                    <w:div w:id="1020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6964">
                                              <w:marLeft w:val="0"/>
                                              <w:marRight w:val="0"/>
                                              <w:marTop w:val="0"/>
                                              <w:marBottom w:val="0"/>
                                              <w:divBdr>
                                                <w:top w:val="none" w:sz="0" w:space="0" w:color="auto"/>
                                                <w:left w:val="none" w:sz="0" w:space="0" w:color="auto"/>
                                                <w:bottom w:val="none" w:sz="0" w:space="0" w:color="auto"/>
                                                <w:right w:val="none" w:sz="0" w:space="0" w:color="auto"/>
                                              </w:divBdr>
                                              <w:divsChild>
                                                <w:div w:id="1863208291">
                                                  <w:marLeft w:val="0"/>
                                                  <w:marRight w:val="0"/>
                                                  <w:marTop w:val="0"/>
                                                  <w:marBottom w:val="0"/>
                                                  <w:divBdr>
                                                    <w:top w:val="none" w:sz="0" w:space="0" w:color="auto"/>
                                                    <w:left w:val="none" w:sz="0" w:space="0" w:color="auto"/>
                                                    <w:bottom w:val="none" w:sz="0" w:space="0" w:color="auto"/>
                                                    <w:right w:val="none" w:sz="0" w:space="0" w:color="auto"/>
                                                  </w:divBdr>
                                                  <w:divsChild>
                                                    <w:div w:id="15123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580">
                                              <w:marLeft w:val="0"/>
                                              <w:marRight w:val="0"/>
                                              <w:marTop w:val="0"/>
                                              <w:marBottom w:val="0"/>
                                              <w:divBdr>
                                                <w:top w:val="none" w:sz="0" w:space="0" w:color="auto"/>
                                                <w:left w:val="none" w:sz="0" w:space="0" w:color="auto"/>
                                                <w:bottom w:val="none" w:sz="0" w:space="0" w:color="auto"/>
                                                <w:right w:val="none" w:sz="0" w:space="0" w:color="auto"/>
                                              </w:divBdr>
                                              <w:divsChild>
                                                <w:div w:id="1404181625">
                                                  <w:marLeft w:val="0"/>
                                                  <w:marRight w:val="0"/>
                                                  <w:marTop w:val="0"/>
                                                  <w:marBottom w:val="0"/>
                                                  <w:divBdr>
                                                    <w:top w:val="none" w:sz="0" w:space="0" w:color="auto"/>
                                                    <w:left w:val="none" w:sz="0" w:space="0" w:color="auto"/>
                                                    <w:bottom w:val="none" w:sz="0" w:space="0" w:color="auto"/>
                                                    <w:right w:val="none" w:sz="0" w:space="0" w:color="auto"/>
                                                  </w:divBdr>
                                                  <w:divsChild>
                                                    <w:div w:id="17508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992588">
      <w:bodyDiv w:val="1"/>
      <w:marLeft w:val="0"/>
      <w:marRight w:val="0"/>
      <w:marTop w:val="0"/>
      <w:marBottom w:val="0"/>
      <w:divBdr>
        <w:top w:val="none" w:sz="0" w:space="0" w:color="auto"/>
        <w:left w:val="none" w:sz="0" w:space="0" w:color="auto"/>
        <w:bottom w:val="none" w:sz="0" w:space="0" w:color="auto"/>
        <w:right w:val="none" w:sz="0" w:space="0" w:color="auto"/>
      </w:divBdr>
    </w:div>
    <w:div w:id="1631009957">
      <w:bodyDiv w:val="1"/>
      <w:marLeft w:val="0"/>
      <w:marRight w:val="0"/>
      <w:marTop w:val="0"/>
      <w:marBottom w:val="0"/>
      <w:divBdr>
        <w:top w:val="none" w:sz="0" w:space="0" w:color="auto"/>
        <w:left w:val="none" w:sz="0" w:space="0" w:color="auto"/>
        <w:bottom w:val="none" w:sz="0" w:space="0" w:color="auto"/>
        <w:right w:val="none" w:sz="0" w:space="0" w:color="auto"/>
      </w:divBdr>
      <w:divsChild>
        <w:div w:id="2000688345">
          <w:marLeft w:val="0"/>
          <w:marRight w:val="0"/>
          <w:marTop w:val="0"/>
          <w:marBottom w:val="0"/>
          <w:divBdr>
            <w:top w:val="none" w:sz="0" w:space="0" w:color="auto"/>
            <w:left w:val="none" w:sz="0" w:space="0" w:color="auto"/>
            <w:bottom w:val="none" w:sz="0" w:space="0" w:color="auto"/>
            <w:right w:val="none" w:sz="0" w:space="0" w:color="auto"/>
          </w:divBdr>
        </w:div>
      </w:divsChild>
    </w:div>
    <w:div w:id="1727140544">
      <w:bodyDiv w:val="1"/>
      <w:marLeft w:val="0"/>
      <w:marRight w:val="0"/>
      <w:marTop w:val="0"/>
      <w:marBottom w:val="0"/>
      <w:divBdr>
        <w:top w:val="none" w:sz="0" w:space="0" w:color="auto"/>
        <w:left w:val="none" w:sz="0" w:space="0" w:color="auto"/>
        <w:bottom w:val="none" w:sz="0" w:space="0" w:color="auto"/>
        <w:right w:val="none" w:sz="0" w:space="0" w:color="auto"/>
      </w:divBdr>
    </w:div>
    <w:div w:id="1774739358">
      <w:bodyDiv w:val="1"/>
      <w:marLeft w:val="0"/>
      <w:marRight w:val="0"/>
      <w:marTop w:val="0"/>
      <w:marBottom w:val="0"/>
      <w:divBdr>
        <w:top w:val="none" w:sz="0" w:space="0" w:color="auto"/>
        <w:left w:val="none" w:sz="0" w:space="0" w:color="auto"/>
        <w:bottom w:val="none" w:sz="0" w:space="0" w:color="auto"/>
        <w:right w:val="none" w:sz="0" w:space="0" w:color="auto"/>
      </w:divBdr>
    </w:div>
    <w:div w:id="1796097872">
      <w:bodyDiv w:val="1"/>
      <w:marLeft w:val="0"/>
      <w:marRight w:val="0"/>
      <w:marTop w:val="0"/>
      <w:marBottom w:val="0"/>
      <w:divBdr>
        <w:top w:val="none" w:sz="0" w:space="0" w:color="auto"/>
        <w:left w:val="none" w:sz="0" w:space="0" w:color="auto"/>
        <w:bottom w:val="none" w:sz="0" w:space="0" w:color="auto"/>
        <w:right w:val="none" w:sz="0" w:space="0" w:color="auto"/>
      </w:divBdr>
    </w:div>
    <w:div w:id="1796943998">
      <w:bodyDiv w:val="1"/>
      <w:marLeft w:val="0"/>
      <w:marRight w:val="0"/>
      <w:marTop w:val="0"/>
      <w:marBottom w:val="0"/>
      <w:divBdr>
        <w:top w:val="none" w:sz="0" w:space="0" w:color="auto"/>
        <w:left w:val="none" w:sz="0" w:space="0" w:color="auto"/>
        <w:bottom w:val="none" w:sz="0" w:space="0" w:color="auto"/>
        <w:right w:val="none" w:sz="0" w:space="0" w:color="auto"/>
      </w:divBdr>
    </w:div>
    <w:div w:id="1807041854">
      <w:bodyDiv w:val="1"/>
      <w:marLeft w:val="0"/>
      <w:marRight w:val="0"/>
      <w:marTop w:val="0"/>
      <w:marBottom w:val="0"/>
      <w:divBdr>
        <w:top w:val="none" w:sz="0" w:space="0" w:color="auto"/>
        <w:left w:val="none" w:sz="0" w:space="0" w:color="auto"/>
        <w:bottom w:val="none" w:sz="0" w:space="0" w:color="auto"/>
        <w:right w:val="none" w:sz="0" w:space="0" w:color="auto"/>
      </w:divBdr>
    </w:div>
    <w:div w:id="1813980960">
      <w:bodyDiv w:val="1"/>
      <w:marLeft w:val="0"/>
      <w:marRight w:val="0"/>
      <w:marTop w:val="0"/>
      <w:marBottom w:val="0"/>
      <w:divBdr>
        <w:top w:val="none" w:sz="0" w:space="0" w:color="auto"/>
        <w:left w:val="none" w:sz="0" w:space="0" w:color="auto"/>
        <w:bottom w:val="none" w:sz="0" w:space="0" w:color="auto"/>
        <w:right w:val="none" w:sz="0" w:space="0" w:color="auto"/>
      </w:divBdr>
    </w:div>
    <w:div w:id="1818690566">
      <w:bodyDiv w:val="1"/>
      <w:marLeft w:val="0"/>
      <w:marRight w:val="0"/>
      <w:marTop w:val="0"/>
      <w:marBottom w:val="0"/>
      <w:divBdr>
        <w:top w:val="none" w:sz="0" w:space="0" w:color="auto"/>
        <w:left w:val="none" w:sz="0" w:space="0" w:color="auto"/>
        <w:bottom w:val="none" w:sz="0" w:space="0" w:color="auto"/>
        <w:right w:val="none" w:sz="0" w:space="0" w:color="auto"/>
      </w:divBdr>
    </w:div>
    <w:div w:id="1831486686">
      <w:bodyDiv w:val="1"/>
      <w:marLeft w:val="0"/>
      <w:marRight w:val="0"/>
      <w:marTop w:val="0"/>
      <w:marBottom w:val="0"/>
      <w:divBdr>
        <w:top w:val="none" w:sz="0" w:space="0" w:color="auto"/>
        <w:left w:val="none" w:sz="0" w:space="0" w:color="auto"/>
        <w:bottom w:val="none" w:sz="0" w:space="0" w:color="auto"/>
        <w:right w:val="none" w:sz="0" w:space="0" w:color="auto"/>
      </w:divBdr>
    </w:div>
    <w:div w:id="1836142169">
      <w:bodyDiv w:val="1"/>
      <w:marLeft w:val="0"/>
      <w:marRight w:val="0"/>
      <w:marTop w:val="0"/>
      <w:marBottom w:val="0"/>
      <w:divBdr>
        <w:top w:val="none" w:sz="0" w:space="0" w:color="auto"/>
        <w:left w:val="none" w:sz="0" w:space="0" w:color="auto"/>
        <w:bottom w:val="none" w:sz="0" w:space="0" w:color="auto"/>
        <w:right w:val="none" w:sz="0" w:space="0" w:color="auto"/>
      </w:divBdr>
    </w:div>
    <w:div w:id="1865752481">
      <w:bodyDiv w:val="1"/>
      <w:marLeft w:val="0"/>
      <w:marRight w:val="0"/>
      <w:marTop w:val="0"/>
      <w:marBottom w:val="0"/>
      <w:divBdr>
        <w:top w:val="none" w:sz="0" w:space="0" w:color="auto"/>
        <w:left w:val="none" w:sz="0" w:space="0" w:color="auto"/>
        <w:bottom w:val="none" w:sz="0" w:space="0" w:color="auto"/>
        <w:right w:val="none" w:sz="0" w:space="0" w:color="auto"/>
      </w:divBdr>
      <w:divsChild>
        <w:div w:id="166987706">
          <w:marLeft w:val="0"/>
          <w:marRight w:val="0"/>
          <w:marTop w:val="0"/>
          <w:marBottom w:val="0"/>
          <w:divBdr>
            <w:top w:val="none" w:sz="0" w:space="0" w:color="auto"/>
            <w:left w:val="none" w:sz="0" w:space="0" w:color="auto"/>
            <w:bottom w:val="none" w:sz="0" w:space="0" w:color="auto"/>
            <w:right w:val="none" w:sz="0" w:space="0" w:color="auto"/>
          </w:divBdr>
        </w:div>
      </w:divsChild>
    </w:div>
    <w:div w:id="1961183223">
      <w:bodyDiv w:val="1"/>
      <w:marLeft w:val="0"/>
      <w:marRight w:val="0"/>
      <w:marTop w:val="0"/>
      <w:marBottom w:val="0"/>
      <w:divBdr>
        <w:top w:val="none" w:sz="0" w:space="0" w:color="auto"/>
        <w:left w:val="none" w:sz="0" w:space="0" w:color="auto"/>
        <w:bottom w:val="none" w:sz="0" w:space="0" w:color="auto"/>
        <w:right w:val="none" w:sz="0" w:space="0" w:color="auto"/>
      </w:divBdr>
    </w:div>
    <w:div w:id="1972787296">
      <w:bodyDiv w:val="1"/>
      <w:marLeft w:val="0"/>
      <w:marRight w:val="0"/>
      <w:marTop w:val="0"/>
      <w:marBottom w:val="0"/>
      <w:divBdr>
        <w:top w:val="none" w:sz="0" w:space="0" w:color="auto"/>
        <w:left w:val="none" w:sz="0" w:space="0" w:color="auto"/>
        <w:bottom w:val="none" w:sz="0" w:space="0" w:color="auto"/>
        <w:right w:val="none" w:sz="0" w:space="0" w:color="auto"/>
      </w:divBdr>
    </w:div>
    <w:div w:id="1976257921">
      <w:bodyDiv w:val="1"/>
      <w:marLeft w:val="0"/>
      <w:marRight w:val="0"/>
      <w:marTop w:val="0"/>
      <w:marBottom w:val="0"/>
      <w:divBdr>
        <w:top w:val="none" w:sz="0" w:space="0" w:color="auto"/>
        <w:left w:val="none" w:sz="0" w:space="0" w:color="auto"/>
        <w:bottom w:val="none" w:sz="0" w:space="0" w:color="auto"/>
        <w:right w:val="none" w:sz="0" w:space="0" w:color="auto"/>
      </w:divBdr>
    </w:div>
    <w:div w:id="1986079132">
      <w:bodyDiv w:val="1"/>
      <w:marLeft w:val="0"/>
      <w:marRight w:val="0"/>
      <w:marTop w:val="0"/>
      <w:marBottom w:val="0"/>
      <w:divBdr>
        <w:top w:val="none" w:sz="0" w:space="0" w:color="auto"/>
        <w:left w:val="none" w:sz="0" w:space="0" w:color="auto"/>
        <w:bottom w:val="none" w:sz="0" w:space="0" w:color="auto"/>
        <w:right w:val="none" w:sz="0" w:space="0" w:color="auto"/>
      </w:divBdr>
    </w:div>
    <w:div w:id="2043283464">
      <w:bodyDiv w:val="1"/>
      <w:marLeft w:val="0"/>
      <w:marRight w:val="0"/>
      <w:marTop w:val="0"/>
      <w:marBottom w:val="0"/>
      <w:divBdr>
        <w:top w:val="none" w:sz="0" w:space="0" w:color="auto"/>
        <w:left w:val="none" w:sz="0" w:space="0" w:color="auto"/>
        <w:bottom w:val="none" w:sz="0" w:space="0" w:color="auto"/>
        <w:right w:val="none" w:sz="0" w:space="0" w:color="auto"/>
      </w:divBdr>
    </w:div>
    <w:div w:id="2058894176">
      <w:bodyDiv w:val="1"/>
      <w:marLeft w:val="0"/>
      <w:marRight w:val="0"/>
      <w:marTop w:val="0"/>
      <w:marBottom w:val="0"/>
      <w:divBdr>
        <w:top w:val="none" w:sz="0" w:space="0" w:color="auto"/>
        <w:left w:val="none" w:sz="0" w:space="0" w:color="auto"/>
        <w:bottom w:val="none" w:sz="0" w:space="0" w:color="auto"/>
        <w:right w:val="none" w:sz="0" w:space="0" w:color="auto"/>
      </w:divBdr>
    </w:div>
    <w:div w:id="2066372022">
      <w:bodyDiv w:val="1"/>
      <w:marLeft w:val="0"/>
      <w:marRight w:val="0"/>
      <w:marTop w:val="0"/>
      <w:marBottom w:val="0"/>
      <w:divBdr>
        <w:top w:val="none" w:sz="0" w:space="0" w:color="auto"/>
        <w:left w:val="none" w:sz="0" w:space="0" w:color="auto"/>
        <w:bottom w:val="none" w:sz="0" w:space="0" w:color="auto"/>
        <w:right w:val="none" w:sz="0" w:space="0" w:color="auto"/>
      </w:divBdr>
    </w:div>
    <w:div w:id="2067988839">
      <w:bodyDiv w:val="1"/>
      <w:marLeft w:val="0"/>
      <w:marRight w:val="0"/>
      <w:marTop w:val="0"/>
      <w:marBottom w:val="0"/>
      <w:divBdr>
        <w:top w:val="none" w:sz="0" w:space="0" w:color="auto"/>
        <w:left w:val="none" w:sz="0" w:space="0" w:color="auto"/>
        <w:bottom w:val="none" w:sz="0" w:space="0" w:color="auto"/>
        <w:right w:val="none" w:sz="0" w:space="0" w:color="auto"/>
      </w:divBdr>
      <w:divsChild>
        <w:div w:id="1805346936">
          <w:marLeft w:val="0"/>
          <w:marRight w:val="0"/>
          <w:marTop w:val="0"/>
          <w:marBottom w:val="0"/>
          <w:divBdr>
            <w:top w:val="none" w:sz="0" w:space="0" w:color="auto"/>
            <w:left w:val="none" w:sz="0" w:space="0" w:color="auto"/>
            <w:bottom w:val="none" w:sz="0" w:space="0" w:color="auto"/>
            <w:right w:val="none" w:sz="0" w:space="0" w:color="auto"/>
          </w:divBdr>
          <w:divsChild>
            <w:div w:id="564679275">
              <w:marLeft w:val="0"/>
              <w:marRight w:val="0"/>
              <w:marTop w:val="0"/>
              <w:marBottom w:val="0"/>
              <w:divBdr>
                <w:top w:val="none" w:sz="0" w:space="0" w:color="auto"/>
                <w:left w:val="none" w:sz="0" w:space="0" w:color="auto"/>
                <w:bottom w:val="none" w:sz="0" w:space="0" w:color="auto"/>
                <w:right w:val="none" w:sz="0" w:space="0" w:color="auto"/>
              </w:divBdr>
              <w:divsChild>
                <w:div w:id="1281183874">
                  <w:marLeft w:val="0"/>
                  <w:marRight w:val="0"/>
                  <w:marTop w:val="0"/>
                  <w:marBottom w:val="0"/>
                  <w:divBdr>
                    <w:top w:val="none" w:sz="0" w:space="0" w:color="auto"/>
                    <w:left w:val="none" w:sz="0" w:space="0" w:color="auto"/>
                    <w:bottom w:val="none" w:sz="0" w:space="0" w:color="auto"/>
                    <w:right w:val="none" w:sz="0" w:space="0" w:color="auto"/>
                  </w:divBdr>
                </w:div>
                <w:div w:id="1899124046">
                  <w:marLeft w:val="0"/>
                  <w:marRight w:val="0"/>
                  <w:marTop w:val="0"/>
                  <w:marBottom w:val="0"/>
                  <w:divBdr>
                    <w:top w:val="none" w:sz="0" w:space="0" w:color="auto"/>
                    <w:left w:val="none" w:sz="0" w:space="0" w:color="auto"/>
                    <w:bottom w:val="none" w:sz="0" w:space="0" w:color="auto"/>
                    <w:right w:val="none" w:sz="0" w:space="0" w:color="auto"/>
                  </w:divBdr>
                  <w:divsChild>
                    <w:div w:id="61949423">
                      <w:marLeft w:val="0"/>
                      <w:marRight w:val="0"/>
                      <w:marTop w:val="0"/>
                      <w:marBottom w:val="0"/>
                      <w:divBdr>
                        <w:top w:val="none" w:sz="0" w:space="0" w:color="auto"/>
                        <w:left w:val="none" w:sz="0" w:space="0" w:color="auto"/>
                        <w:bottom w:val="none" w:sz="0" w:space="0" w:color="auto"/>
                        <w:right w:val="none" w:sz="0" w:space="0" w:color="auto"/>
                      </w:divBdr>
                    </w:div>
                    <w:div w:id="206068923">
                      <w:marLeft w:val="0"/>
                      <w:marRight w:val="0"/>
                      <w:marTop w:val="0"/>
                      <w:marBottom w:val="0"/>
                      <w:divBdr>
                        <w:top w:val="none" w:sz="0" w:space="0" w:color="auto"/>
                        <w:left w:val="none" w:sz="0" w:space="0" w:color="auto"/>
                        <w:bottom w:val="none" w:sz="0" w:space="0" w:color="auto"/>
                        <w:right w:val="none" w:sz="0" w:space="0" w:color="auto"/>
                      </w:divBdr>
                    </w:div>
                    <w:div w:id="274989840">
                      <w:marLeft w:val="0"/>
                      <w:marRight w:val="0"/>
                      <w:marTop w:val="0"/>
                      <w:marBottom w:val="0"/>
                      <w:divBdr>
                        <w:top w:val="none" w:sz="0" w:space="0" w:color="auto"/>
                        <w:left w:val="none" w:sz="0" w:space="0" w:color="auto"/>
                        <w:bottom w:val="none" w:sz="0" w:space="0" w:color="auto"/>
                        <w:right w:val="none" w:sz="0" w:space="0" w:color="auto"/>
                      </w:divBdr>
                    </w:div>
                    <w:div w:id="899754975">
                      <w:marLeft w:val="0"/>
                      <w:marRight w:val="0"/>
                      <w:marTop w:val="0"/>
                      <w:marBottom w:val="0"/>
                      <w:divBdr>
                        <w:top w:val="none" w:sz="0" w:space="0" w:color="auto"/>
                        <w:left w:val="none" w:sz="0" w:space="0" w:color="auto"/>
                        <w:bottom w:val="none" w:sz="0" w:space="0" w:color="auto"/>
                        <w:right w:val="none" w:sz="0" w:space="0" w:color="auto"/>
                      </w:divBdr>
                    </w:div>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5043">
              <w:marLeft w:val="0"/>
              <w:marRight w:val="0"/>
              <w:marTop w:val="0"/>
              <w:marBottom w:val="0"/>
              <w:divBdr>
                <w:top w:val="none" w:sz="0" w:space="0" w:color="auto"/>
                <w:left w:val="none" w:sz="0" w:space="0" w:color="auto"/>
                <w:bottom w:val="none" w:sz="0" w:space="0" w:color="auto"/>
                <w:right w:val="none" w:sz="0" w:space="0" w:color="auto"/>
              </w:divBdr>
              <w:divsChild>
                <w:div w:id="20513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35376">
      <w:bodyDiv w:val="1"/>
      <w:marLeft w:val="0"/>
      <w:marRight w:val="0"/>
      <w:marTop w:val="0"/>
      <w:marBottom w:val="0"/>
      <w:divBdr>
        <w:top w:val="none" w:sz="0" w:space="0" w:color="auto"/>
        <w:left w:val="none" w:sz="0" w:space="0" w:color="auto"/>
        <w:bottom w:val="none" w:sz="0" w:space="0" w:color="auto"/>
        <w:right w:val="none" w:sz="0" w:space="0" w:color="auto"/>
      </w:divBdr>
    </w:div>
    <w:div w:id="2094232539">
      <w:bodyDiv w:val="1"/>
      <w:marLeft w:val="0"/>
      <w:marRight w:val="0"/>
      <w:marTop w:val="0"/>
      <w:marBottom w:val="0"/>
      <w:divBdr>
        <w:top w:val="none" w:sz="0" w:space="0" w:color="auto"/>
        <w:left w:val="none" w:sz="0" w:space="0" w:color="auto"/>
        <w:bottom w:val="none" w:sz="0" w:space="0" w:color="auto"/>
        <w:right w:val="none" w:sz="0" w:space="0" w:color="auto"/>
      </w:divBdr>
    </w:div>
    <w:div w:id="214658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41FF2-8B1C-4ABB-94AA-03234788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88067</Words>
  <Characters>501984</Characters>
  <Application>Microsoft Office Word</Application>
  <DocSecurity>0</DocSecurity>
  <Lines>4183</Lines>
  <Paragraphs>1177</Paragraphs>
  <ScaleCrop>false</ScaleCrop>
  <HeadingPairs>
    <vt:vector size="2" baseType="variant">
      <vt:variant>
        <vt:lpstr>Title</vt:lpstr>
      </vt:variant>
      <vt:variant>
        <vt:i4>1</vt:i4>
      </vt:variant>
    </vt:vector>
  </HeadingPairs>
  <TitlesOfParts>
    <vt:vector size="1" baseType="lpstr">
      <vt:lpstr>Школски програм Основне школе „ Бранко Радичевић“ Оџаци</vt:lpstr>
    </vt:vector>
  </TitlesOfParts>
  <Company/>
  <LinksUpToDate>false</LinksUpToDate>
  <CharactersWithSpaces>588874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Школски програм Основне школе „ Бранко Радичевић“ Оџаци</dc:title>
  <dc:subject/>
  <dc:creator>Markovic</dc:creator>
  <cp:keywords/>
  <cp:lastModifiedBy>Korisnik</cp:lastModifiedBy>
  <cp:revision>3</cp:revision>
  <cp:lastPrinted>2014-02-04T10:03:00Z</cp:lastPrinted>
  <dcterms:created xsi:type="dcterms:W3CDTF">2019-06-20T08:38:00Z</dcterms:created>
  <dcterms:modified xsi:type="dcterms:W3CDTF">2019-06-20T08:38:00Z</dcterms:modified>
</cp:coreProperties>
</file>